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FBA5" w14:textId="4DCBE91F" w:rsidR="005B640B" w:rsidRPr="009568B6" w:rsidRDefault="005B640B" w:rsidP="005B640B">
      <w:pPr>
        <w:spacing w:after="0"/>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УПРАВЛІННЯ</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ОСВІТИ</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І</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НАУКИ</w:t>
      </w:r>
    </w:p>
    <w:p w14:paraId="5A0FA602" w14:textId="395BDF28" w:rsidR="005B640B" w:rsidRPr="009568B6" w:rsidRDefault="005B640B" w:rsidP="005B640B">
      <w:pPr>
        <w:spacing w:after="0"/>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ЧЕРКАСЬКОЇ</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ОБЛАСНОЇ</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ДЕРЖАВНОЇ</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АДМІНІСТРАЦІЇ</w:t>
      </w:r>
    </w:p>
    <w:p w14:paraId="256075FE" w14:textId="241160C7" w:rsidR="005B640B" w:rsidRPr="009568B6" w:rsidRDefault="005B640B" w:rsidP="005B640B">
      <w:pPr>
        <w:spacing w:after="0"/>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КНЗ</w:t>
      </w:r>
      <w:r w:rsidR="001A7A41" w:rsidRPr="009568B6">
        <w:rPr>
          <w:rFonts w:ascii="Times New Roman" w:eastAsia="Times New Roman" w:hAnsi="Times New Roman" w:cs="Times New Roman"/>
          <w:b/>
          <w:sz w:val="26"/>
          <w:szCs w:val="26"/>
          <w:lang w:eastAsia="uk-UA"/>
        </w:rPr>
        <w:t xml:space="preserve"> </w:t>
      </w:r>
      <w:r w:rsidR="00C22DC5" w:rsidRPr="009568B6">
        <w:rPr>
          <w:rFonts w:ascii="Times New Roman" w:eastAsia="Times New Roman" w:hAnsi="Times New Roman" w:cs="Times New Roman"/>
          <w:b/>
          <w:sz w:val="26"/>
          <w:szCs w:val="26"/>
          <w:lang w:eastAsia="uk-UA"/>
        </w:rPr>
        <w:t>«</w:t>
      </w:r>
      <w:r w:rsidRPr="009568B6">
        <w:rPr>
          <w:rFonts w:ascii="Times New Roman" w:eastAsia="Times New Roman" w:hAnsi="Times New Roman" w:cs="Times New Roman"/>
          <w:b/>
          <w:sz w:val="26"/>
          <w:szCs w:val="26"/>
          <w:lang w:eastAsia="uk-UA"/>
        </w:rPr>
        <w:t>ЧЕРКАСЬКИЙ</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ОБЛАСНИЙ</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ІНСТИТУТ</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ПІСЛЯДИПЛОМНОЇ</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ОСВІТИ</w:t>
      </w:r>
    </w:p>
    <w:p w14:paraId="009B4DE5" w14:textId="0EE4C7FC" w:rsidR="005B640B" w:rsidRPr="009568B6" w:rsidRDefault="005B640B" w:rsidP="005B640B">
      <w:pPr>
        <w:spacing w:after="4320"/>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ПЕДАГОГІЧНИХ</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ПРАЦІВНИКІВ</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ЧЕРКАСЬКОЇ</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ОБЛАСНОЇ</w:t>
      </w:r>
      <w:r w:rsidR="001A7A41" w:rsidRPr="009568B6">
        <w:rPr>
          <w:rFonts w:ascii="Times New Roman" w:eastAsia="Times New Roman" w:hAnsi="Times New Roman" w:cs="Times New Roman"/>
          <w:b/>
          <w:sz w:val="26"/>
          <w:szCs w:val="26"/>
          <w:lang w:eastAsia="uk-UA"/>
        </w:rPr>
        <w:t xml:space="preserve"> </w:t>
      </w:r>
      <w:r w:rsidRPr="009568B6">
        <w:rPr>
          <w:rFonts w:ascii="Times New Roman" w:eastAsia="Times New Roman" w:hAnsi="Times New Roman" w:cs="Times New Roman"/>
          <w:b/>
          <w:sz w:val="26"/>
          <w:szCs w:val="26"/>
          <w:lang w:eastAsia="uk-UA"/>
        </w:rPr>
        <w:t>РАДИ</w:t>
      </w:r>
      <w:r w:rsidR="00C22DC5" w:rsidRPr="009568B6">
        <w:rPr>
          <w:rFonts w:ascii="Times New Roman" w:eastAsia="Times New Roman" w:hAnsi="Times New Roman" w:cs="Times New Roman"/>
          <w:b/>
          <w:sz w:val="26"/>
          <w:szCs w:val="26"/>
          <w:lang w:eastAsia="uk-UA"/>
        </w:rPr>
        <w:t>»</w:t>
      </w:r>
    </w:p>
    <w:p w14:paraId="6107FBA4" w14:textId="0113612A" w:rsidR="005B640B" w:rsidRPr="009568B6" w:rsidRDefault="005B640B" w:rsidP="005B640B">
      <w:pPr>
        <w:spacing w:after="360"/>
        <w:jc w:val="center"/>
        <w:rPr>
          <w:rFonts w:ascii="Times New Roman" w:eastAsia="Calibri" w:hAnsi="Times New Roman" w:cs="Times New Roman"/>
          <w:b/>
          <w:bCs/>
          <w:sz w:val="48"/>
          <w:szCs w:val="48"/>
        </w:rPr>
      </w:pPr>
      <w:r w:rsidRPr="009568B6">
        <w:rPr>
          <w:rFonts w:ascii="Times New Roman" w:eastAsia="Calibri" w:hAnsi="Times New Roman" w:cs="Times New Roman"/>
          <w:b/>
          <w:bCs/>
          <w:sz w:val="48"/>
          <w:szCs w:val="48"/>
        </w:rPr>
        <w:t>НОВА</w:t>
      </w:r>
      <w:r w:rsidR="001A7A41" w:rsidRPr="009568B6">
        <w:rPr>
          <w:rFonts w:ascii="Times New Roman" w:eastAsia="Calibri" w:hAnsi="Times New Roman" w:cs="Times New Roman"/>
          <w:b/>
          <w:bCs/>
          <w:sz w:val="48"/>
          <w:szCs w:val="48"/>
        </w:rPr>
        <w:t xml:space="preserve"> </w:t>
      </w:r>
      <w:r w:rsidRPr="009568B6">
        <w:rPr>
          <w:rFonts w:ascii="Times New Roman" w:eastAsia="Calibri" w:hAnsi="Times New Roman" w:cs="Times New Roman"/>
          <w:b/>
          <w:bCs/>
          <w:sz w:val="48"/>
          <w:szCs w:val="48"/>
        </w:rPr>
        <w:t>УКРАЇНСЬКА</w:t>
      </w:r>
      <w:r w:rsidR="001A7A41" w:rsidRPr="009568B6">
        <w:rPr>
          <w:rFonts w:ascii="Times New Roman" w:eastAsia="Calibri" w:hAnsi="Times New Roman" w:cs="Times New Roman"/>
          <w:b/>
          <w:bCs/>
          <w:sz w:val="48"/>
          <w:szCs w:val="48"/>
        </w:rPr>
        <w:t xml:space="preserve"> </w:t>
      </w:r>
      <w:r w:rsidRPr="009568B6">
        <w:rPr>
          <w:rFonts w:ascii="Times New Roman" w:eastAsia="Calibri" w:hAnsi="Times New Roman" w:cs="Times New Roman"/>
          <w:b/>
          <w:bCs/>
          <w:sz w:val="48"/>
          <w:szCs w:val="48"/>
        </w:rPr>
        <w:t>ШКОЛА</w:t>
      </w:r>
    </w:p>
    <w:p w14:paraId="0A4DBE4A" w14:textId="08F039F4" w:rsidR="005B640B" w:rsidRPr="009568B6" w:rsidRDefault="005B640B" w:rsidP="005B640B">
      <w:pPr>
        <w:spacing w:before="200"/>
        <w:jc w:val="center"/>
        <w:rPr>
          <w:rFonts w:ascii="Times New Roman" w:eastAsia="Times New Roman" w:hAnsi="Times New Roman" w:cs="Times New Roman"/>
          <w:b/>
          <w:i/>
          <w:iCs/>
          <w:sz w:val="48"/>
          <w:szCs w:val="48"/>
          <w:lang w:eastAsia="uk-UA"/>
        </w:rPr>
      </w:pPr>
      <w:r w:rsidRPr="009568B6">
        <w:rPr>
          <w:rFonts w:ascii="Times New Roman" w:eastAsia="Times New Roman" w:hAnsi="Times New Roman" w:cs="Times New Roman"/>
          <w:b/>
          <w:i/>
          <w:iCs/>
          <w:sz w:val="48"/>
          <w:szCs w:val="48"/>
          <w:lang w:eastAsia="uk-UA"/>
        </w:rPr>
        <w:t>ТЕСТИ</w:t>
      </w:r>
      <w:r w:rsidR="001A7A41" w:rsidRPr="009568B6">
        <w:rPr>
          <w:rFonts w:ascii="Times New Roman" w:eastAsia="Times New Roman" w:hAnsi="Times New Roman" w:cs="Times New Roman"/>
          <w:b/>
          <w:i/>
          <w:iCs/>
          <w:sz w:val="48"/>
          <w:szCs w:val="48"/>
          <w:lang w:eastAsia="uk-UA"/>
        </w:rPr>
        <w:t xml:space="preserve"> </w:t>
      </w:r>
      <w:r w:rsidRPr="009568B6">
        <w:rPr>
          <w:rFonts w:ascii="Times New Roman" w:eastAsia="Times New Roman" w:hAnsi="Times New Roman" w:cs="Times New Roman"/>
          <w:b/>
          <w:i/>
          <w:iCs/>
          <w:sz w:val="48"/>
          <w:szCs w:val="48"/>
          <w:lang w:eastAsia="uk-UA"/>
        </w:rPr>
        <w:t>З</w:t>
      </w:r>
      <w:r w:rsidR="001A7A41" w:rsidRPr="009568B6">
        <w:rPr>
          <w:rFonts w:ascii="Times New Roman" w:eastAsia="Times New Roman" w:hAnsi="Times New Roman" w:cs="Times New Roman"/>
          <w:b/>
          <w:i/>
          <w:iCs/>
          <w:sz w:val="48"/>
          <w:szCs w:val="48"/>
          <w:lang w:eastAsia="uk-UA"/>
        </w:rPr>
        <w:t xml:space="preserve"> </w:t>
      </w:r>
      <w:r w:rsidRPr="009568B6">
        <w:rPr>
          <w:rFonts w:ascii="Times New Roman" w:eastAsia="Times New Roman" w:hAnsi="Times New Roman" w:cs="Times New Roman"/>
          <w:b/>
          <w:i/>
          <w:iCs/>
          <w:sz w:val="48"/>
          <w:szCs w:val="48"/>
          <w:lang w:eastAsia="uk-UA"/>
        </w:rPr>
        <w:t>БІОЛОГІЇ</w:t>
      </w:r>
    </w:p>
    <w:p w14:paraId="6389D78D" w14:textId="33E2ED00" w:rsidR="005B640B" w:rsidRPr="009568B6" w:rsidRDefault="005B640B" w:rsidP="004000D8">
      <w:pPr>
        <w:spacing w:after="6000"/>
        <w:jc w:val="center"/>
        <w:rPr>
          <w:rFonts w:ascii="Times New Roman" w:eastAsia="Times New Roman" w:hAnsi="Times New Roman" w:cs="Times New Roman"/>
          <w:b/>
          <w:sz w:val="48"/>
          <w:szCs w:val="48"/>
          <w:lang w:eastAsia="uk-UA"/>
        </w:rPr>
      </w:pPr>
      <w:r w:rsidRPr="009568B6">
        <w:rPr>
          <w:rFonts w:ascii="Times New Roman" w:eastAsia="Times New Roman" w:hAnsi="Times New Roman" w:cs="Times New Roman"/>
          <w:b/>
          <w:sz w:val="48"/>
          <w:szCs w:val="48"/>
          <w:lang w:eastAsia="uk-UA"/>
        </w:rPr>
        <w:t>8</w:t>
      </w:r>
      <w:r w:rsidR="001A7A41" w:rsidRPr="009568B6">
        <w:rPr>
          <w:rFonts w:ascii="Times New Roman" w:eastAsia="Times New Roman" w:hAnsi="Times New Roman" w:cs="Times New Roman"/>
          <w:b/>
          <w:sz w:val="48"/>
          <w:szCs w:val="48"/>
          <w:lang w:eastAsia="uk-UA"/>
        </w:rPr>
        <w:t xml:space="preserve"> </w:t>
      </w:r>
      <w:r w:rsidRPr="009568B6">
        <w:rPr>
          <w:rFonts w:ascii="Times New Roman" w:eastAsia="Times New Roman" w:hAnsi="Times New Roman" w:cs="Times New Roman"/>
          <w:b/>
          <w:sz w:val="48"/>
          <w:szCs w:val="48"/>
          <w:lang w:eastAsia="uk-UA"/>
        </w:rPr>
        <w:t>КЛАС</w:t>
      </w:r>
    </w:p>
    <w:p w14:paraId="3A1F1EAE" w14:textId="77777777" w:rsidR="005B640B" w:rsidRPr="009568B6" w:rsidRDefault="005B640B" w:rsidP="005B640B">
      <w:pPr>
        <w:spacing w:after="0"/>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Черкаси</w:t>
      </w:r>
    </w:p>
    <w:p w14:paraId="56E8C69C" w14:textId="77777777" w:rsidR="005B640B" w:rsidRPr="009568B6" w:rsidRDefault="005B640B" w:rsidP="005B640B">
      <w:pPr>
        <w:spacing w:after="0"/>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2026</w:t>
      </w:r>
    </w:p>
    <w:p w14:paraId="3A09A21D" w14:textId="1E9D149E" w:rsidR="005B640B" w:rsidRPr="009568B6" w:rsidRDefault="005B640B" w:rsidP="005B640B">
      <w:pPr>
        <w:spacing w:after="0"/>
        <w:rPr>
          <w:rFonts w:ascii="Times New Roman" w:hAnsi="Times New Roman" w:cs="Times New Roman"/>
          <w:sz w:val="26"/>
          <w:szCs w:val="26"/>
        </w:rPr>
      </w:pPr>
    </w:p>
    <w:p w14:paraId="0B2CC253" w14:textId="168E2A6F" w:rsidR="005B640B" w:rsidRPr="009568B6" w:rsidRDefault="005B640B">
      <w:pPr>
        <w:rPr>
          <w:rFonts w:ascii="Times New Roman" w:hAnsi="Times New Roman" w:cs="Times New Roman"/>
          <w:sz w:val="26"/>
          <w:szCs w:val="26"/>
        </w:rPr>
      </w:pPr>
      <w:r w:rsidRPr="009568B6">
        <w:rPr>
          <w:rFonts w:ascii="Times New Roman" w:hAnsi="Times New Roman" w:cs="Times New Roman"/>
          <w:sz w:val="26"/>
          <w:szCs w:val="26"/>
        </w:rPr>
        <w:br w:type="page"/>
      </w:r>
    </w:p>
    <w:p w14:paraId="7AA6DA8D" w14:textId="289078CD" w:rsidR="005B640B" w:rsidRPr="009568B6" w:rsidRDefault="005B640B" w:rsidP="005B640B">
      <w:pPr>
        <w:spacing w:after="0" w:line="240" w:lineRule="auto"/>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lastRenderedPageBreak/>
        <w:t>УДК</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373.5.016:</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5</w:t>
      </w:r>
      <w:r w:rsidR="0032267E" w:rsidRPr="009568B6">
        <w:rPr>
          <w:rFonts w:ascii="Times New Roman" w:eastAsia="Times New Roman" w:hAnsi="Times New Roman" w:cs="Times New Roman"/>
          <w:bCs/>
          <w:sz w:val="26"/>
          <w:szCs w:val="26"/>
          <w:lang w:eastAsia="uk-UA"/>
        </w:rPr>
        <w:t>7</w:t>
      </w:r>
      <w:r w:rsidR="001A7A41" w:rsidRPr="009568B6">
        <w:rPr>
          <w:rFonts w:ascii="Times New Roman" w:eastAsia="Times New Roman" w:hAnsi="Times New Roman" w:cs="Times New Roman"/>
          <w:bCs/>
          <w:sz w:val="26"/>
          <w:szCs w:val="26"/>
          <w:lang w:eastAsia="uk-UA"/>
        </w:rPr>
        <w:t xml:space="preserve"> </w:t>
      </w:r>
    </w:p>
    <w:p w14:paraId="6E1B4CC1" w14:textId="7E369CE6" w:rsidR="005B640B" w:rsidRPr="009568B6" w:rsidRDefault="005B640B" w:rsidP="005B640B">
      <w:pPr>
        <w:spacing w:after="0" w:line="240" w:lineRule="auto"/>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Н</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72</w:t>
      </w:r>
    </w:p>
    <w:p w14:paraId="285C79EE" w14:textId="43611DF0" w:rsidR="005B640B" w:rsidRPr="009568B6" w:rsidRDefault="005B640B" w:rsidP="005B640B">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Схвалено</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вченою</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радою</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КНЗ</w:t>
      </w:r>
      <w:r w:rsidR="001A7A41" w:rsidRPr="009568B6">
        <w:rPr>
          <w:rFonts w:ascii="Times New Roman" w:eastAsia="Times New Roman" w:hAnsi="Times New Roman" w:cs="Times New Roman"/>
          <w:bCs/>
          <w:sz w:val="26"/>
          <w:szCs w:val="26"/>
          <w:lang w:eastAsia="uk-UA"/>
        </w:rPr>
        <w:t xml:space="preserve"> </w:t>
      </w:r>
      <w:r w:rsidR="00C22DC5" w:rsidRPr="009568B6">
        <w:rPr>
          <w:rFonts w:ascii="Times New Roman" w:eastAsia="Times New Roman" w:hAnsi="Times New Roman" w:cs="Times New Roman"/>
          <w:bCs/>
          <w:sz w:val="26"/>
          <w:szCs w:val="26"/>
          <w:lang w:eastAsia="uk-UA"/>
        </w:rPr>
        <w:t>«</w:t>
      </w:r>
      <w:r w:rsidRPr="009568B6">
        <w:rPr>
          <w:rFonts w:ascii="Times New Roman" w:eastAsia="Times New Roman" w:hAnsi="Times New Roman" w:cs="Times New Roman"/>
          <w:bCs/>
          <w:sz w:val="26"/>
          <w:szCs w:val="26"/>
          <w:lang w:eastAsia="uk-UA"/>
        </w:rPr>
        <w:t>Черкаський</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обласний</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інститут</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післядипломної</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освіти</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педагогічних</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працівників</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Черкаської</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обласної</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ради</w:t>
      </w:r>
      <w:r w:rsidR="00C22DC5" w:rsidRPr="009568B6">
        <w:rPr>
          <w:rFonts w:ascii="Times New Roman" w:eastAsia="Times New Roman" w:hAnsi="Times New Roman" w:cs="Times New Roman"/>
          <w:bCs/>
          <w:sz w:val="26"/>
          <w:szCs w:val="26"/>
          <w:lang w:eastAsia="uk-UA"/>
        </w:rPr>
        <w:t>»</w:t>
      </w:r>
      <w:r w:rsidRPr="009568B6">
        <w:rPr>
          <w:rFonts w:ascii="Times New Roman" w:eastAsia="Times New Roman" w:hAnsi="Times New Roman" w:cs="Times New Roman"/>
          <w:bCs/>
          <w:sz w:val="26"/>
          <w:szCs w:val="26"/>
          <w:lang w:eastAsia="uk-UA"/>
        </w:rPr>
        <w:t>.</w:t>
      </w:r>
    </w:p>
    <w:p w14:paraId="7EBE7600" w14:textId="5AE7A09D" w:rsidR="005B640B" w:rsidRPr="009568B6" w:rsidRDefault="005B640B" w:rsidP="005B640B">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Протокол</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1</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від</w:t>
      </w:r>
      <w:r w:rsidR="00CD22FA" w:rsidRPr="009568B6">
        <w:rPr>
          <w:rFonts w:ascii="Times New Roman" w:eastAsia="Times New Roman" w:hAnsi="Times New Roman" w:cs="Times New Roman"/>
          <w:bCs/>
          <w:sz w:val="26"/>
          <w:szCs w:val="26"/>
          <w:lang w:eastAsia="uk-UA"/>
        </w:rPr>
        <w:t xml:space="preserve"> </w:t>
      </w:r>
      <w:r w:rsidR="00A56483" w:rsidRPr="009568B6">
        <w:rPr>
          <w:rFonts w:ascii="Times New Roman" w:eastAsia="Times New Roman" w:hAnsi="Times New Roman" w:cs="Times New Roman"/>
          <w:bCs/>
          <w:sz w:val="26"/>
          <w:szCs w:val="26"/>
          <w:lang w:eastAsia="uk-UA"/>
        </w:rPr>
        <w:t>0</w:t>
      </w:r>
      <w:r w:rsidR="00CD22FA" w:rsidRPr="009568B6">
        <w:rPr>
          <w:rFonts w:ascii="Times New Roman" w:eastAsia="Times New Roman" w:hAnsi="Times New Roman" w:cs="Times New Roman"/>
          <w:bCs/>
          <w:sz w:val="26"/>
          <w:szCs w:val="26"/>
          <w:lang w:eastAsia="uk-UA"/>
        </w:rPr>
        <w:t>2.</w:t>
      </w:r>
      <w:r w:rsidRPr="009568B6">
        <w:rPr>
          <w:rFonts w:ascii="Times New Roman" w:eastAsia="Times New Roman" w:hAnsi="Times New Roman" w:cs="Times New Roman"/>
          <w:bCs/>
          <w:sz w:val="26"/>
          <w:szCs w:val="26"/>
          <w:lang w:eastAsia="uk-UA"/>
        </w:rPr>
        <w:t>0</w:t>
      </w:r>
      <w:r w:rsidR="00CD22FA" w:rsidRPr="009568B6">
        <w:rPr>
          <w:rFonts w:ascii="Times New Roman" w:eastAsia="Times New Roman" w:hAnsi="Times New Roman" w:cs="Times New Roman"/>
          <w:bCs/>
          <w:sz w:val="26"/>
          <w:szCs w:val="26"/>
          <w:lang w:eastAsia="uk-UA"/>
        </w:rPr>
        <w:t>3</w:t>
      </w:r>
      <w:r w:rsidRPr="009568B6">
        <w:rPr>
          <w:rFonts w:ascii="Times New Roman" w:eastAsia="Times New Roman" w:hAnsi="Times New Roman" w:cs="Times New Roman"/>
          <w:bCs/>
          <w:sz w:val="26"/>
          <w:szCs w:val="26"/>
          <w:lang w:eastAsia="uk-UA"/>
        </w:rPr>
        <w:t>.2026</w:t>
      </w:r>
      <w:r w:rsidR="001A7A41" w:rsidRPr="009568B6">
        <w:rPr>
          <w:rFonts w:ascii="Times New Roman" w:eastAsia="Times New Roman"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року.</w:t>
      </w:r>
    </w:p>
    <w:p w14:paraId="6BC1D655" w14:textId="3C72FE07" w:rsidR="005B640B" w:rsidRPr="009568B6" w:rsidRDefault="005B640B" w:rsidP="005B640B">
      <w:pPr>
        <w:pStyle w:val="docdata"/>
        <w:spacing w:before="0" w:beforeAutospacing="0" w:after="0" w:afterAutospacing="0"/>
        <w:jc w:val="both"/>
        <w:rPr>
          <w:bCs/>
          <w:sz w:val="26"/>
          <w:szCs w:val="26"/>
          <w:lang w:val="uk-UA" w:eastAsia="uk-UA"/>
        </w:rPr>
      </w:pPr>
      <w:r w:rsidRPr="009568B6">
        <w:rPr>
          <w:b/>
          <w:sz w:val="26"/>
          <w:szCs w:val="26"/>
          <w:lang w:val="uk-UA" w:eastAsia="uk-UA"/>
        </w:rPr>
        <w:t>Авторський</w:t>
      </w:r>
      <w:r w:rsidR="001A7A41" w:rsidRPr="009568B6">
        <w:rPr>
          <w:b/>
          <w:sz w:val="26"/>
          <w:szCs w:val="26"/>
          <w:lang w:val="uk-UA" w:eastAsia="uk-UA"/>
        </w:rPr>
        <w:t xml:space="preserve"> </w:t>
      </w:r>
      <w:r w:rsidRPr="009568B6">
        <w:rPr>
          <w:b/>
          <w:sz w:val="26"/>
          <w:szCs w:val="26"/>
          <w:lang w:val="uk-UA" w:eastAsia="uk-UA"/>
        </w:rPr>
        <w:t>творчий</w:t>
      </w:r>
      <w:r w:rsidR="001A7A41" w:rsidRPr="009568B6">
        <w:rPr>
          <w:b/>
          <w:sz w:val="26"/>
          <w:szCs w:val="26"/>
          <w:lang w:val="uk-UA" w:eastAsia="uk-UA"/>
        </w:rPr>
        <w:t xml:space="preserve"> </w:t>
      </w:r>
      <w:r w:rsidRPr="009568B6">
        <w:rPr>
          <w:b/>
          <w:sz w:val="26"/>
          <w:szCs w:val="26"/>
          <w:lang w:val="uk-UA" w:eastAsia="uk-UA"/>
        </w:rPr>
        <w:t>колектив:</w:t>
      </w:r>
      <w:r w:rsidR="001A7A41" w:rsidRPr="009568B6">
        <w:rPr>
          <w:b/>
          <w:bCs/>
          <w:sz w:val="26"/>
          <w:szCs w:val="26"/>
          <w:lang w:val="uk-UA"/>
        </w:rPr>
        <w:t xml:space="preserve"> </w:t>
      </w:r>
    </w:p>
    <w:p w14:paraId="17210EAE" w14:textId="77777777" w:rsidR="0032267E" w:rsidRPr="009568B6" w:rsidRDefault="0032267E" w:rsidP="0032267E">
      <w:pPr>
        <w:spacing w:after="0" w:line="240" w:lineRule="auto"/>
        <w:jc w:val="both"/>
        <w:rPr>
          <w:rFonts w:ascii="Times New Roman" w:eastAsia="Times New Roman" w:hAnsi="Times New Roman" w:cs="Times New Roman"/>
          <w:sz w:val="26"/>
          <w:szCs w:val="26"/>
          <w:lang w:eastAsia="ru-RU"/>
        </w:rPr>
      </w:pPr>
    </w:p>
    <w:p w14:paraId="67E16BFB" w14:textId="77777777" w:rsidR="0032267E" w:rsidRPr="009568B6" w:rsidRDefault="0032267E" w:rsidP="0032267E">
      <w:pPr>
        <w:spacing w:after="0"/>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i/>
          <w:iCs/>
          <w:sz w:val="26"/>
          <w:szCs w:val="26"/>
          <w:lang w:eastAsia="ru-RU"/>
        </w:rPr>
        <w:t>Плахотнюк Ліана Михайлівна</w:t>
      </w:r>
      <w:r w:rsidRPr="009568B6">
        <w:rPr>
          <w:rFonts w:ascii="Times New Roman" w:eastAsia="Times New Roman" w:hAnsi="Times New Roman" w:cs="Times New Roman"/>
          <w:b/>
          <w:sz w:val="26"/>
          <w:szCs w:val="26"/>
          <w:lang w:eastAsia="ru-RU"/>
        </w:rPr>
        <w:t xml:space="preserve">, керівник групи, </w:t>
      </w:r>
      <w:r w:rsidRPr="009568B6">
        <w:rPr>
          <w:rFonts w:ascii="Times New Roman" w:eastAsia="Times New Roman" w:hAnsi="Times New Roman" w:cs="Times New Roman"/>
          <w:bCs/>
          <w:sz w:val="26"/>
          <w:szCs w:val="26"/>
          <w:lang w:eastAsia="ru-RU"/>
        </w:rPr>
        <w:t xml:space="preserve">консультант комунальної установи «Центр професійного розвитку педагогічних працівників» Черкаської міської ради, </w:t>
      </w:r>
      <w:r w:rsidRPr="009568B6">
        <w:rPr>
          <w:rFonts w:ascii="Times New Roman" w:eastAsia="Times New Roman" w:hAnsi="Times New Roman" w:cs="Times New Roman"/>
          <w:sz w:val="26"/>
          <w:szCs w:val="26"/>
          <w:lang w:eastAsia="ru-RU"/>
        </w:rPr>
        <w:t>учитель біології Черкаської спеціалізованої школи І-ІІІ ступенів № 20 Черкаської міської ради Черкаської області;</w:t>
      </w:r>
    </w:p>
    <w:p w14:paraId="4299FE27" w14:textId="227BFF70" w:rsidR="0029527B" w:rsidRDefault="0029527B" w:rsidP="0032267E">
      <w:pPr>
        <w:spacing w:after="0"/>
        <w:rPr>
          <w:rFonts w:ascii="Times New Roman" w:eastAsia="Times New Roman" w:hAnsi="Times New Roman" w:cs="Times New Roman"/>
          <w:b/>
          <w:bCs/>
          <w:i/>
          <w:iCs/>
          <w:sz w:val="26"/>
          <w:szCs w:val="26"/>
          <w:lang w:eastAsia="ru-RU"/>
        </w:rPr>
      </w:pPr>
      <w:r w:rsidRPr="0029527B">
        <w:rPr>
          <w:rFonts w:ascii="Times New Roman" w:eastAsia="Times New Roman" w:hAnsi="Times New Roman" w:cs="Times New Roman"/>
          <w:b/>
          <w:bCs/>
          <w:i/>
          <w:iCs/>
          <w:sz w:val="26"/>
          <w:szCs w:val="26"/>
          <w:lang w:eastAsia="ru-RU"/>
        </w:rPr>
        <w:t>Алєксєєва Тетяна Володимирівна</w:t>
      </w:r>
      <w:r w:rsidR="00105AB8">
        <w:rPr>
          <w:rFonts w:ascii="Times New Roman" w:eastAsia="Times New Roman" w:hAnsi="Times New Roman" w:cs="Times New Roman"/>
          <w:b/>
          <w:bCs/>
          <w:i/>
          <w:iCs/>
          <w:sz w:val="26"/>
          <w:szCs w:val="26"/>
          <w:lang w:eastAsia="ru-RU"/>
        </w:rPr>
        <w:t>,</w:t>
      </w:r>
      <w:r w:rsidRPr="0029527B">
        <w:rPr>
          <w:rFonts w:ascii="Times New Roman" w:eastAsia="Times New Roman" w:hAnsi="Times New Roman" w:cs="Times New Roman"/>
          <w:b/>
          <w:bCs/>
          <w:i/>
          <w:iCs/>
          <w:sz w:val="26"/>
          <w:szCs w:val="26"/>
          <w:lang w:eastAsia="ru-RU"/>
        </w:rPr>
        <w:tab/>
      </w:r>
      <w:r w:rsidRPr="00105AB8">
        <w:rPr>
          <w:rFonts w:ascii="Times New Roman" w:eastAsia="Times New Roman" w:hAnsi="Times New Roman" w:cs="Times New Roman"/>
          <w:sz w:val="26"/>
          <w:szCs w:val="26"/>
          <w:lang w:eastAsia="ru-RU"/>
        </w:rPr>
        <w:t>учителька біології Черкаської спеціалізованої школи І-ІІІ ступенів №20 Черкаської міської ради Черкаської області</w:t>
      </w:r>
      <w:r w:rsidR="00105AB8">
        <w:rPr>
          <w:rFonts w:ascii="Times New Roman" w:eastAsia="Times New Roman" w:hAnsi="Times New Roman" w:cs="Times New Roman"/>
          <w:sz w:val="26"/>
          <w:szCs w:val="26"/>
          <w:lang w:eastAsia="ru-RU"/>
        </w:rPr>
        <w:t>;</w:t>
      </w:r>
    </w:p>
    <w:p w14:paraId="3C60F84F" w14:textId="40A4FA83" w:rsidR="0032267E" w:rsidRPr="009568B6" w:rsidRDefault="0032267E" w:rsidP="0032267E">
      <w:pPr>
        <w:spacing w:after="0"/>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i/>
          <w:iCs/>
          <w:sz w:val="26"/>
          <w:szCs w:val="26"/>
          <w:lang w:eastAsia="ru-RU"/>
        </w:rPr>
        <w:t>Бузницька Ольга Миколаївна</w:t>
      </w:r>
      <w:r w:rsidRPr="009568B6">
        <w:rPr>
          <w:rFonts w:ascii="Times New Roman" w:eastAsia="Times New Roman" w:hAnsi="Times New Roman" w:cs="Times New Roman"/>
          <w:b/>
          <w:bCs/>
          <w:sz w:val="26"/>
          <w:szCs w:val="26"/>
          <w:lang w:eastAsia="ru-RU"/>
        </w:rPr>
        <w:t xml:space="preserve">, </w:t>
      </w:r>
      <w:r w:rsidRPr="009568B6">
        <w:rPr>
          <w:rFonts w:ascii="Times New Roman" w:eastAsia="Times New Roman" w:hAnsi="Times New Roman" w:cs="Times New Roman"/>
          <w:sz w:val="26"/>
          <w:szCs w:val="26"/>
          <w:lang w:eastAsia="ru-RU"/>
        </w:rPr>
        <w:t>учителька біології Черкаської загальноосвітньої школи І-ІІІ ступенів № 8 Черкаської міської ради Черкаської області;</w:t>
      </w:r>
    </w:p>
    <w:p w14:paraId="6F22B893" w14:textId="18A14BC8" w:rsidR="0032267E" w:rsidRPr="009568B6" w:rsidRDefault="0032267E" w:rsidP="0032267E">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i/>
          <w:iCs/>
          <w:sz w:val="26"/>
          <w:szCs w:val="26"/>
          <w:lang w:eastAsia="ru-RU"/>
        </w:rPr>
        <w:t>Дженжеруха Зоя Анатоліївна</w:t>
      </w:r>
      <w:r w:rsidRPr="009568B6">
        <w:rPr>
          <w:rFonts w:ascii="Times New Roman" w:eastAsia="Times New Roman" w:hAnsi="Times New Roman" w:cs="Times New Roman"/>
          <w:b/>
          <w:sz w:val="26"/>
          <w:szCs w:val="26"/>
          <w:lang w:eastAsia="ru-RU"/>
        </w:rPr>
        <w:t xml:space="preserve">, </w:t>
      </w:r>
      <w:r w:rsidRPr="009568B6">
        <w:rPr>
          <w:rFonts w:ascii="Times New Roman" w:eastAsia="Times New Roman" w:hAnsi="Times New Roman" w:cs="Times New Roman"/>
          <w:sz w:val="26"/>
          <w:szCs w:val="26"/>
          <w:lang w:eastAsia="ru-RU"/>
        </w:rPr>
        <w:t>учителька біології Черкаського колегіуму «Берегиня» Черкаської міської ради Черкаської області;</w:t>
      </w:r>
    </w:p>
    <w:p w14:paraId="220FE35A" w14:textId="33D7C03A" w:rsidR="0032267E" w:rsidRDefault="0032267E" w:rsidP="0032267E">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i/>
          <w:iCs/>
          <w:sz w:val="26"/>
          <w:szCs w:val="26"/>
          <w:lang w:eastAsia="ru-RU"/>
        </w:rPr>
        <w:t>Куриленко Ірина Рудольфівна</w:t>
      </w:r>
      <w:r w:rsidRPr="009568B6">
        <w:rPr>
          <w:rFonts w:ascii="Times New Roman" w:eastAsia="Times New Roman" w:hAnsi="Times New Roman" w:cs="Times New Roman"/>
          <w:b/>
          <w:sz w:val="26"/>
          <w:szCs w:val="26"/>
          <w:lang w:eastAsia="ru-RU"/>
        </w:rPr>
        <w:t xml:space="preserve">, </w:t>
      </w:r>
      <w:r w:rsidRPr="009568B6">
        <w:rPr>
          <w:rFonts w:ascii="Times New Roman" w:eastAsia="Times New Roman" w:hAnsi="Times New Roman" w:cs="Times New Roman"/>
          <w:sz w:val="26"/>
          <w:szCs w:val="26"/>
          <w:lang w:eastAsia="ru-RU"/>
        </w:rPr>
        <w:t>учителька біології Черкаської загальноосвітньої школи І-ІІІ ступенів № 6 Черкаської міської ради Черкаської області;</w:t>
      </w:r>
    </w:p>
    <w:p w14:paraId="0923A2A6" w14:textId="0DAA3606" w:rsidR="0029527B" w:rsidRDefault="0029527B" w:rsidP="0032267E">
      <w:pPr>
        <w:spacing w:after="0" w:line="240" w:lineRule="auto"/>
        <w:jc w:val="both"/>
        <w:rPr>
          <w:rFonts w:ascii="Times New Roman" w:eastAsia="Times New Roman" w:hAnsi="Times New Roman" w:cs="Times New Roman"/>
          <w:sz w:val="26"/>
          <w:szCs w:val="26"/>
          <w:lang w:eastAsia="ru-RU"/>
        </w:rPr>
      </w:pPr>
      <w:r w:rsidRPr="0029527B">
        <w:rPr>
          <w:rFonts w:ascii="Times New Roman" w:eastAsia="Times New Roman" w:hAnsi="Times New Roman" w:cs="Times New Roman"/>
          <w:b/>
          <w:bCs/>
          <w:i/>
          <w:iCs/>
          <w:sz w:val="26"/>
          <w:szCs w:val="26"/>
          <w:lang w:eastAsia="ru-RU"/>
        </w:rPr>
        <w:t>Магеровська Ольга Михайлівна</w:t>
      </w:r>
      <w:r w:rsidRPr="00105AB8">
        <w:rPr>
          <w:rFonts w:ascii="Times New Roman" w:eastAsia="Times New Roman" w:hAnsi="Times New Roman" w:cs="Times New Roman"/>
          <w:b/>
          <w:bCs/>
          <w:sz w:val="26"/>
          <w:szCs w:val="26"/>
          <w:lang w:eastAsia="ru-RU"/>
        </w:rPr>
        <w:t>,</w:t>
      </w:r>
      <w:r w:rsidRPr="0029527B">
        <w:rPr>
          <w:rFonts w:ascii="Times New Roman" w:eastAsia="Times New Roman" w:hAnsi="Times New Roman" w:cs="Times New Roman"/>
          <w:sz w:val="26"/>
          <w:szCs w:val="26"/>
          <w:lang w:eastAsia="ru-RU"/>
        </w:rPr>
        <w:tab/>
        <w:t>учителька біології Черкаської спеціалізованої школи І-ІІІ ступенів №28 ім. Т.Г. Шевченка Черкаської міської ради Черкаської області</w:t>
      </w:r>
      <w:r w:rsidR="00105AB8">
        <w:rPr>
          <w:rFonts w:ascii="Times New Roman" w:eastAsia="Times New Roman" w:hAnsi="Times New Roman" w:cs="Times New Roman"/>
          <w:sz w:val="26"/>
          <w:szCs w:val="26"/>
          <w:lang w:eastAsia="ru-RU"/>
        </w:rPr>
        <w:t>;</w:t>
      </w:r>
    </w:p>
    <w:p w14:paraId="632686A0" w14:textId="166DCEFB" w:rsidR="0029527B" w:rsidRDefault="0029527B" w:rsidP="0032267E">
      <w:pPr>
        <w:spacing w:after="0" w:line="240" w:lineRule="auto"/>
        <w:jc w:val="both"/>
        <w:rPr>
          <w:rFonts w:ascii="Times New Roman" w:eastAsia="Times New Roman" w:hAnsi="Times New Roman" w:cs="Times New Roman"/>
          <w:sz w:val="26"/>
          <w:szCs w:val="26"/>
          <w:lang w:eastAsia="ru-RU"/>
        </w:rPr>
      </w:pPr>
      <w:r w:rsidRPr="0029527B">
        <w:rPr>
          <w:rFonts w:ascii="Times New Roman" w:eastAsia="Times New Roman" w:hAnsi="Times New Roman" w:cs="Times New Roman"/>
          <w:b/>
          <w:bCs/>
          <w:i/>
          <w:iCs/>
          <w:sz w:val="26"/>
          <w:szCs w:val="26"/>
          <w:lang w:eastAsia="ru-RU"/>
        </w:rPr>
        <w:t>Максименко Андрій Кузьмович</w:t>
      </w:r>
      <w:r>
        <w:rPr>
          <w:rFonts w:ascii="Times New Roman" w:eastAsia="Times New Roman" w:hAnsi="Times New Roman" w:cs="Times New Roman"/>
          <w:b/>
          <w:bCs/>
          <w:i/>
          <w:iCs/>
          <w:sz w:val="26"/>
          <w:szCs w:val="26"/>
          <w:lang w:eastAsia="ru-RU"/>
        </w:rPr>
        <w:t>,</w:t>
      </w:r>
      <w:r w:rsidRPr="0029527B">
        <w:rPr>
          <w:rFonts w:ascii="Times New Roman" w:eastAsia="Times New Roman" w:hAnsi="Times New Roman" w:cs="Times New Roman"/>
          <w:sz w:val="26"/>
          <w:szCs w:val="26"/>
          <w:lang w:eastAsia="ru-RU"/>
        </w:rPr>
        <w:tab/>
        <w:t>учитель біології Вільшанського опорного закладу загальної середньої освіти І-ІІІ ступенів Вільшанської селищної ради Звенигородського району Черкаської області</w:t>
      </w:r>
      <w:r w:rsidR="00105AB8">
        <w:rPr>
          <w:rFonts w:ascii="Times New Roman" w:eastAsia="Times New Roman" w:hAnsi="Times New Roman" w:cs="Times New Roman"/>
          <w:sz w:val="26"/>
          <w:szCs w:val="26"/>
          <w:lang w:eastAsia="ru-RU"/>
        </w:rPr>
        <w:t>;</w:t>
      </w:r>
    </w:p>
    <w:p w14:paraId="792F1B27" w14:textId="55E7388E" w:rsidR="0029527B" w:rsidRPr="009568B6" w:rsidRDefault="0029527B" w:rsidP="0032267E">
      <w:pPr>
        <w:spacing w:after="0" w:line="240" w:lineRule="auto"/>
        <w:jc w:val="both"/>
        <w:rPr>
          <w:rFonts w:ascii="Times New Roman" w:eastAsia="Times New Roman" w:hAnsi="Times New Roman" w:cs="Times New Roman"/>
          <w:sz w:val="26"/>
          <w:szCs w:val="26"/>
          <w:lang w:eastAsia="ru-RU"/>
        </w:rPr>
      </w:pPr>
      <w:r w:rsidRPr="0029527B">
        <w:rPr>
          <w:rFonts w:ascii="Times New Roman" w:eastAsia="Times New Roman" w:hAnsi="Times New Roman" w:cs="Times New Roman"/>
          <w:b/>
          <w:bCs/>
          <w:i/>
          <w:iCs/>
          <w:sz w:val="26"/>
          <w:szCs w:val="26"/>
          <w:lang w:eastAsia="ru-RU"/>
        </w:rPr>
        <w:t>Максименко Валентина Григорівна</w:t>
      </w:r>
      <w:r>
        <w:rPr>
          <w:rFonts w:ascii="Times New Roman" w:eastAsia="Times New Roman" w:hAnsi="Times New Roman" w:cs="Times New Roman"/>
          <w:sz w:val="26"/>
          <w:szCs w:val="26"/>
          <w:lang w:eastAsia="ru-RU"/>
        </w:rPr>
        <w:t>,</w:t>
      </w:r>
      <w:r w:rsidRPr="0029527B">
        <w:rPr>
          <w:rFonts w:ascii="Times New Roman" w:eastAsia="Times New Roman" w:hAnsi="Times New Roman" w:cs="Times New Roman"/>
          <w:sz w:val="26"/>
          <w:szCs w:val="26"/>
          <w:lang w:eastAsia="ru-RU"/>
        </w:rPr>
        <w:tab/>
        <w:t>учителька біології Вільшанського опорного закладу загальної середньої освіти І-ІІІ ступенів Вільшанської селищної ради Звенигородського району Черкаської області</w:t>
      </w:r>
      <w:r w:rsidR="00105AB8">
        <w:rPr>
          <w:rFonts w:ascii="Times New Roman" w:eastAsia="Times New Roman" w:hAnsi="Times New Roman" w:cs="Times New Roman"/>
          <w:sz w:val="26"/>
          <w:szCs w:val="26"/>
          <w:lang w:eastAsia="ru-RU"/>
        </w:rPr>
        <w:t>;</w:t>
      </w:r>
    </w:p>
    <w:p w14:paraId="5691C897" w14:textId="2E87CFC0" w:rsidR="0032267E" w:rsidRPr="009568B6" w:rsidRDefault="0032267E" w:rsidP="0032267E">
      <w:pPr>
        <w:spacing w:after="0" w:line="240" w:lineRule="auto"/>
        <w:jc w:val="both"/>
        <w:rPr>
          <w:rFonts w:ascii="Times New Roman" w:eastAsia="Times New Roman" w:hAnsi="Times New Roman" w:cs="Times New Roman"/>
          <w:sz w:val="26"/>
          <w:szCs w:val="26"/>
          <w:lang w:eastAsia="ru-RU"/>
        </w:rPr>
      </w:pPr>
      <w:bookmarkStart w:id="0" w:name="_heading=h.30j0zll" w:colFirst="0" w:colLast="0"/>
      <w:bookmarkEnd w:id="0"/>
      <w:r w:rsidRPr="009568B6">
        <w:rPr>
          <w:rFonts w:ascii="Times New Roman" w:eastAsia="Times New Roman" w:hAnsi="Times New Roman" w:cs="Times New Roman"/>
          <w:b/>
          <w:i/>
          <w:iCs/>
          <w:sz w:val="26"/>
          <w:szCs w:val="26"/>
          <w:lang w:eastAsia="ru-RU"/>
        </w:rPr>
        <w:t>Михайлюк Інна Іванівна</w:t>
      </w:r>
      <w:r w:rsidRPr="009568B6">
        <w:rPr>
          <w:rFonts w:ascii="Times New Roman" w:eastAsia="Times New Roman" w:hAnsi="Times New Roman" w:cs="Times New Roman"/>
          <w:b/>
          <w:sz w:val="26"/>
          <w:szCs w:val="26"/>
          <w:lang w:eastAsia="ru-RU"/>
        </w:rPr>
        <w:t xml:space="preserve">, </w:t>
      </w:r>
      <w:r w:rsidRPr="009568B6">
        <w:rPr>
          <w:rFonts w:ascii="Times New Roman" w:eastAsia="Times New Roman" w:hAnsi="Times New Roman" w:cs="Times New Roman"/>
          <w:sz w:val="26"/>
          <w:szCs w:val="26"/>
          <w:lang w:eastAsia="ru-RU"/>
        </w:rPr>
        <w:t>учителька біології Черкаської загальноосвітньої школи І-ІІІ ступенів № 10 Черкаської міської ради Черкаської області;</w:t>
      </w:r>
    </w:p>
    <w:p w14:paraId="31C91AFA" w14:textId="2B39C268" w:rsidR="0032267E" w:rsidRPr="009568B6" w:rsidRDefault="0032267E" w:rsidP="0032267E">
      <w:pPr>
        <w:spacing w:after="0" w:line="240" w:lineRule="auto"/>
        <w:jc w:val="both"/>
        <w:rPr>
          <w:rFonts w:ascii="Times New Roman" w:eastAsia="Times New Roman" w:hAnsi="Times New Roman" w:cs="Times New Roman"/>
          <w:sz w:val="26"/>
          <w:szCs w:val="26"/>
          <w:lang w:eastAsia="ru-RU"/>
        </w:rPr>
      </w:pPr>
      <w:bookmarkStart w:id="1" w:name="_gjdgxs" w:colFirst="0" w:colLast="0"/>
      <w:bookmarkEnd w:id="1"/>
      <w:r w:rsidRPr="009568B6">
        <w:rPr>
          <w:rFonts w:ascii="Times New Roman" w:eastAsia="Times New Roman" w:hAnsi="Times New Roman" w:cs="Times New Roman"/>
          <w:b/>
          <w:i/>
          <w:iCs/>
          <w:sz w:val="26"/>
          <w:szCs w:val="26"/>
          <w:lang w:eastAsia="ru-RU"/>
        </w:rPr>
        <w:t>Хіщіна Тетяна Олександрівна</w:t>
      </w:r>
      <w:r w:rsidRPr="009568B6">
        <w:rPr>
          <w:rFonts w:ascii="Times New Roman" w:eastAsia="Times New Roman" w:hAnsi="Times New Roman" w:cs="Times New Roman"/>
          <w:b/>
          <w:sz w:val="26"/>
          <w:szCs w:val="26"/>
          <w:lang w:eastAsia="ru-RU"/>
        </w:rPr>
        <w:t xml:space="preserve">, </w:t>
      </w:r>
      <w:r w:rsidRPr="009568B6">
        <w:rPr>
          <w:rFonts w:ascii="Times New Roman" w:eastAsia="Times New Roman" w:hAnsi="Times New Roman" w:cs="Times New Roman"/>
          <w:sz w:val="26"/>
          <w:szCs w:val="26"/>
          <w:lang w:eastAsia="ru-RU"/>
        </w:rPr>
        <w:t>учителька біології Черкаської гімназії №31 Черкаської міської ради Черкаської області;</w:t>
      </w:r>
    </w:p>
    <w:p w14:paraId="333D6829" w14:textId="3B339C8A" w:rsidR="005B640B" w:rsidRPr="009568B6" w:rsidRDefault="0032267E" w:rsidP="0032267E">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b/>
          <w:bCs/>
          <w:i/>
          <w:iCs/>
          <w:sz w:val="26"/>
          <w:szCs w:val="26"/>
          <w:lang w:eastAsia="ru-RU"/>
        </w:rPr>
        <w:t>Черненко Оксана Юріївна</w:t>
      </w:r>
      <w:r w:rsidRPr="009568B6">
        <w:rPr>
          <w:rFonts w:ascii="Times New Roman" w:eastAsia="Arial" w:hAnsi="Times New Roman" w:cs="Times New Roman"/>
          <w:b/>
          <w:bCs/>
          <w:sz w:val="26"/>
          <w:szCs w:val="26"/>
          <w:lang w:eastAsia="ru-RU"/>
        </w:rPr>
        <w:t xml:space="preserve">, </w:t>
      </w:r>
      <w:r w:rsidRPr="009568B6">
        <w:rPr>
          <w:rFonts w:ascii="Times New Roman" w:eastAsia="Arial" w:hAnsi="Times New Roman" w:cs="Times New Roman"/>
          <w:sz w:val="26"/>
          <w:szCs w:val="26"/>
          <w:lang w:eastAsia="ru-RU"/>
        </w:rPr>
        <w:t>учителька біології Білозірської гімназії – філії Білозірського ліцею – опорного закладу загальної середньої освіти Білозірської сільської ради Черкаського району Черкаської області</w:t>
      </w:r>
      <w:r w:rsidR="005B640B"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005B640B" w:rsidRPr="009568B6">
        <w:rPr>
          <w:rFonts w:ascii="Times New Roman" w:eastAsia="Times New Roman" w:hAnsi="Times New Roman" w:cs="Times New Roman"/>
          <w:bCs/>
          <w:sz w:val="26"/>
          <w:szCs w:val="26"/>
          <w:lang w:eastAsia="uk-UA"/>
        </w:rPr>
        <w:t>за</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загальною</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редакцією</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
          <w:i/>
          <w:iCs/>
          <w:sz w:val="26"/>
          <w:szCs w:val="26"/>
          <w:lang w:eastAsia="uk-UA"/>
        </w:rPr>
        <w:t>Бондаренко</w:t>
      </w:r>
      <w:r w:rsidR="001A7A41" w:rsidRPr="009568B6">
        <w:rPr>
          <w:rFonts w:ascii="Times New Roman" w:eastAsia="Times New Roman" w:hAnsi="Times New Roman" w:cs="Times New Roman"/>
          <w:b/>
          <w:i/>
          <w:iCs/>
          <w:sz w:val="26"/>
          <w:szCs w:val="26"/>
          <w:lang w:eastAsia="uk-UA"/>
        </w:rPr>
        <w:t xml:space="preserve"> </w:t>
      </w:r>
      <w:r w:rsidR="005B640B" w:rsidRPr="009568B6">
        <w:rPr>
          <w:rFonts w:ascii="Times New Roman" w:eastAsia="Times New Roman" w:hAnsi="Times New Roman" w:cs="Times New Roman"/>
          <w:b/>
          <w:i/>
          <w:iCs/>
          <w:sz w:val="26"/>
          <w:szCs w:val="26"/>
          <w:lang w:eastAsia="uk-UA"/>
        </w:rPr>
        <w:t>Олени</w:t>
      </w:r>
      <w:r w:rsidR="001A7A41" w:rsidRPr="009568B6">
        <w:rPr>
          <w:rFonts w:ascii="Times New Roman" w:eastAsia="Times New Roman" w:hAnsi="Times New Roman" w:cs="Times New Roman"/>
          <w:b/>
          <w:i/>
          <w:iCs/>
          <w:sz w:val="26"/>
          <w:szCs w:val="26"/>
          <w:lang w:eastAsia="uk-UA"/>
        </w:rPr>
        <w:t xml:space="preserve"> </w:t>
      </w:r>
      <w:r w:rsidR="005B640B" w:rsidRPr="009568B6">
        <w:rPr>
          <w:rFonts w:ascii="Times New Roman" w:eastAsia="Times New Roman" w:hAnsi="Times New Roman" w:cs="Times New Roman"/>
          <w:b/>
          <w:i/>
          <w:iCs/>
          <w:sz w:val="26"/>
          <w:szCs w:val="26"/>
          <w:lang w:eastAsia="uk-UA"/>
        </w:rPr>
        <w:t>Андріївни,</w:t>
      </w:r>
      <w:r w:rsidR="001A7A41" w:rsidRPr="009568B6">
        <w:rPr>
          <w:rFonts w:ascii="Times New Roman" w:eastAsia="Times New Roman" w:hAnsi="Times New Roman" w:cs="Times New Roman"/>
          <w:b/>
          <w:i/>
          <w:iCs/>
          <w:sz w:val="26"/>
          <w:szCs w:val="26"/>
          <w:lang w:eastAsia="uk-UA"/>
        </w:rPr>
        <w:t xml:space="preserve"> </w:t>
      </w:r>
      <w:r w:rsidR="005B640B" w:rsidRPr="009568B6">
        <w:rPr>
          <w:rFonts w:ascii="Times New Roman" w:eastAsia="Times New Roman" w:hAnsi="Times New Roman" w:cs="Times New Roman"/>
          <w:bCs/>
          <w:sz w:val="26"/>
          <w:szCs w:val="26"/>
          <w:lang w:eastAsia="uk-UA"/>
        </w:rPr>
        <w:t>завідувачк</w:t>
      </w:r>
      <w:r w:rsidR="00CE71B9" w:rsidRPr="009568B6">
        <w:rPr>
          <w:rFonts w:ascii="Times New Roman" w:eastAsia="Times New Roman" w:hAnsi="Times New Roman" w:cs="Times New Roman"/>
          <w:bCs/>
          <w:sz w:val="26"/>
          <w:szCs w:val="26"/>
          <w:lang w:eastAsia="uk-UA"/>
        </w:rPr>
        <w:t>и</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лабораторії-центру</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зовнішнього</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незалежного</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оцінювання</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та</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моніторингу</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якості</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освіти</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комунального</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навчального</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закладу</w:t>
      </w:r>
      <w:r w:rsidR="001A7A41" w:rsidRPr="009568B6">
        <w:rPr>
          <w:rFonts w:ascii="Times New Roman" w:eastAsia="Times New Roman" w:hAnsi="Times New Roman" w:cs="Times New Roman"/>
          <w:bCs/>
          <w:sz w:val="26"/>
          <w:szCs w:val="26"/>
          <w:lang w:eastAsia="uk-UA"/>
        </w:rPr>
        <w:t xml:space="preserve"> </w:t>
      </w:r>
      <w:r w:rsidR="00C22DC5" w:rsidRPr="009568B6">
        <w:rPr>
          <w:rFonts w:ascii="Times New Roman" w:eastAsia="Times New Roman" w:hAnsi="Times New Roman" w:cs="Times New Roman"/>
          <w:bCs/>
          <w:sz w:val="26"/>
          <w:szCs w:val="26"/>
          <w:lang w:eastAsia="uk-UA"/>
        </w:rPr>
        <w:t>«</w:t>
      </w:r>
      <w:r w:rsidR="005B640B" w:rsidRPr="009568B6">
        <w:rPr>
          <w:rFonts w:ascii="Times New Roman" w:eastAsia="Times New Roman" w:hAnsi="Times New Roman" w:cs="Times New Roman"/>
          <w:bCs/>
          <w:sz w:val="26"/>
          <w:szCs w:val="26"/>
          <w:lang w:eastAsia="uk-UA"/>
        </w:rPr>
        <w:t>Черкаський</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обласний</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інститут</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післядипломної</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освіти</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педагогічних</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працівників</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Черкаської</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обласної</w:t>
      </w:r>
      <w:r w:rsidR="001A7A41" w:rsidRPr="009568B6">
        <w:rPr>
          <w:rFonts w:ascii="Times New Roman" w:eastAsia="Times New Roman" w:hAnsi="Times New Roman" w:cs="Times New Roman"/>
          <w:bCs/>
          <w:sz w:val="26"/>
          <w:szCs w:val="26"/>
          <w:lang w:eastAsia="uk-UA"/>
        </w:rPr>
        <w:t xml:space="preserve"> </w:t>
      </w:r>
      <w:r w:rsidR="005B640B" w:rsidRPr="009568B6">
        <w:rPr>
          <w:rFonts w:ascii="Times New Roman" w:eastAsia="Times New Roman" w:hAnsi="Times New Roman" w:cs="Times New Roman"/>
          <w:bCs/>
          <w:sz w:val="26"/>
          <w:szCs w:val="26"/>
          <w:lang w:eastAsia="uk-UA"/>
        </w:rPr>
        <w:t>ради</w:t>
      </w:r>
      <w:r w:rsidR="00C22DC5" w:rsidRPr="009568B6">
        <w:rPr>
          <w:rFonts w:ascii="Times New Roman" w:eastAsia="Times New Roman" w:hAnsi="Times New Roman" w:cs="Times New Roman"/>
          <w:bCs/>
          <w:sz w:val="26"/>
          <w:szCs w:val="26"/>
          <w:lang w:eastAsia="uk-UA"/>
        </w:rPr>
        <w:t>»</w:t>
      </w:r>
      <w:r w:rsidRPr="009568B6">
        <w:rPr>
          <w:rFonts w:ascii="Times New Roman" w:eastAsia="Times New Roman" w:hAnsi="Times New Roman" w:cs="Times New Roman"/>
          <w:bCs/>
          <w:sz w:val="26"/>
          <w:szCs w:val="26"/>
          <w:lang w:eastAsia="uk-UA"/>
        </w:rPr>
        <w:t>.</w:t>
      </w:r>
    </w:p>
    <w:p w14:paraId="55D1B3DA" w14:textId="77777777" w:rsidR="005B640B" w:rsidRPr="009568B6" w:rsidRDefault="005B640B" w:rsidP="0032267E">
      <w:pPr>
        <w:tabs>
          <w:tab w:val="left" w:pos="567"/>
        </w:tabs>
        <w:spacing w:after="0" w:line="240" w:lineRule="auto"/>
        <w:jc w:val="both"/>
        <w:rPr>
          <w:rFonts w:ascii="Times New Roman" w:eastAsia="Calibri" w:hAnsi="Times New Roman" w:cs="Times New Roman"/>
          <w:b/>
          <w:sz w:val="26"/>
          <w:szCs w:val="26"/>
          <w:lang w:eastAsia="uk-UA"/>
        </w:rPr>
      </w:pPr>
    </w:p>
    <w:p w14:paraId="445E0A2D" w14:textId="77777777" w:rsidR="005B640B" w:rsidRPr="009568B6" w:rsidRDefault="005B640B" w:rsidP="005B640B">
      <w:pPr>
        <w:tabs>
          <w:tab w:val="left" w:pos="567"/>
        </w:tabs>
        <w:spacing w:after="0" w:line="240" w:lineRule="auto"/>
        <w:jc w:val="both"/>
        <w:rPr>
          <w:rFonts w:ascii="Times New Roman" w:eastAsia="Calibri" w:hAnsi="Times New Roman" w:cs="Times New Roman"/>
          <w:b/>
          <w:sz w:val="26"/>
          <w:szCs w:val="26"/>
          <w:lang w:eastAsia="uk-UA"/>
        </w:rPr>
      </w:pPr>
      <w:r w:rsidRPr="009568B6">
        <w:rPr>
          <w:rFonts w:ascii="Times New Roman" w:eastAsia="Calibri" w:hAnsi="Times New Roman" w:cs="Times New Roman"/>
          <w:b/>
          <w:sz w:val="26"/>
          <w:szCs w:val="26"/>
          <w:lang w:eastAsia="uk-UA"/>
        </w:rPr>
        <w:t>Укладач:</w:t>
      </w:r>
    </w:p>
    <w:p w14:paraId="66B93131" w14:textId="01ACCFA0" w:rsidR="005B640B" w:rsidRPr="009568B6" w:rsidRDefault="005B640B" w:rsidP="005B640B">
      <w:pPr>
        <w:tabs>
          <w:tab w:val="left" w:pos="567"/>
        </w:tabs>
        <w:spacing w:after="0" w:line="240" w:lineRule="auto"/>
        <w:jc w:val="both"/>
        <w:rPr>
          <w:rFonts w:ascii="Times New Roman" w:eastAsia="Calibri" w:hAnsi="Times New Roman" w:cs="Times New Roman"/>
          <w:sz w:val="26"/>
          <w:szCs w:val="26"/>
          <w:lang w:eastAsia="uk-UA"/>
        </w:rPr>
      </w:pPr>
      <w:r w:rsidRPr="009568B6">
        <w:rPr>
          <w:rFonts w:ascii="Times New Roman" w:eastAsia="Calibri" w:hAnsi="Times New Roman" w:cs="Times New Roman"/>
          <w:b/>
          <w:i/>
          <w:sz w:val="26"/>
          <w:szCs w:val="26"/>
          <w:lang w:eastAsia="uk-UA"/>
        </w:rPr>
        <w:t>Тетьора</w:t>
      </w:r>
      <w:r w:rsidR="001A7A41" w:rsidRPr="009568B6">
        <w:rPr>
          <w:rFonts w:ascii="Times New Roman" w:eastAsia="Calibri" w:hAnsi="Times New Roman" w:cs="Times New Roman"/>
          <w:b/>
          <w:i/>
          <w:sz w:val="26"/>
          <w:szCs w:val="26"/>
          <w:lang w:eastAsia="uk-UA"/>
        </w:rPr>
        <w:t xml:space="preserve"> </w:t>
      </w:r>
      <w:r w:rsidRPr="009568B6">
        <w:rPr>
          <w:rFonts w:ascii="Times New Roman" w:eastAsia="Calibri" w:hAnsi="Times New Roman" w:cs="Times New Roman"/>
          <w:b/>
          <w:i/>
          <w:sz w:val="26"/>
          <w:szCs w:val="26"/>
          <w:lang w:eastAsia="uk-UA"/>
        </w:rPr>
        <w:t>С.</w:t>
      </w:r>
      <w:r w:rsidR="00BD0F7E" w:rsidRPr="009568B6">
        <w:rPr>
          <w:rFonts w:ascii="Times New Roman" w:eastAsia="Calibri" w:hAnsi="Times New Roman" w:cs="Times New Roman"/>
          <w:b/>
          <w:i/>
          <w:sz w:val="26"/>
          <w:szCs w:val="26"/>
          <w:lang w:eastAsia="uk-UA"/>
        </w:rPr>
        <w:t xml:space="preserve"> </w:t>
      </w:r>
      <w:r w:rsidRPr="009568B6">
        <w:rPr>
          <w:rFonts w:ascii="Times New Roman" w:eastAsia="Calibri" w:hAnsi="Times New Roman" w:cs="Times New Roman"/>
          <w:b/>
          <w:i/>
          <w:sz w:val="26"/>
          <w:szCs w:val="26"/>
          <w:lang w:eastAsia="uk-UA"/>
        </w:rPr>
        <w:t>С.,</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методист</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комунального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навчального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закладу</w:t>
      </w:r>
      <w:r w:rsidR="001A7A41" w:rsidRPr="009568B6">
        <w:rPr>
          <w:rFonts w:ascii="Times New Roman" w:eastAsia="Calibri" w:hAnsi="Times New Roman" w:cs="Times New Roman"/>
          <w:sz w:val="26"/>
          <w:szCs w:val="26"/>
          <w:lang w:eastAsia="uk-UA"/>
        </w:rPr>
        <w:t xml:space="preserve"> </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Черкаський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обласний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інститут</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післядипломної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педагогічних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працівників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Черкаської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обласної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ради</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w:t>
      </w:r>
    </w:p>
    <w:p w14:paraId="69A124A0" w14:textId="77777777" w:rsidR="005B640B" w:rsidRPr="009568B6" w:rsidRDefault="005B640B" w:rsidP="005B640B">
      <w:pPr>
        <w:spacing w:after="0" w:line="240" w:lineRule="auto"/>
        <w:jc w:val="both"/>
        <w:rPr>
          <w:rFonts w:ascii="Times New Roman" w:eastAsia="Times New Roman" w:hAnsi="Times New Roman" w:cs="Times New Roman"/>
          <w:b/>
          <w:bCs/>
          <w:sz w:val="26"/>
          <w:szCs w:val="26"/>
          <w:lang w:eastAsia="uk-UA"/>
        </w:rPr>
      </w:pPr>
    </w:p>
    <w:p w14:paraId="660709AE" w14:textId="38E2E4C9" w:rsidR="005B640B" w:rsidRPr="009568B6" w:rsidRDefault="005B640B" w:rsidP="005B640B">
      <w:pPr>
        <w:spacing w:after="0" w:line="240" w:lineRule="auto"/>
        <w:rPr>
          <w:rFonts w:ascii="Times New Roman" w:eastAsia="Times New Roman" w:hAnsi="Times New Roman" w:cs="Times New Roman"/>
          <w:b/>
          <w:bCs/>
          <w:sz w:val="26"/>
          <w:szCs w:val="26"/>
          <w:lang w:eastAsia="uk-UA"/>
        </w:rPr>
      </w:pPr>
      <w:bookmarkStart w:id="2" w:name="_Hlk224116909"/>
      <w:r w:rsidRPr="009568B6">
        <w:rPr>
          <w:rFonts w:ascii="Times New Roman" w:eastAsia="Times New Roman" w:hAnsi="Times New Roman" w:cs="Times New Roman"/>
          <w:b/>
          <w:bCs/>
          <w:sz w:val="26"/>
          <w:szCs w:val="26"/>
          <w:lang w:eastAsia="uk-UA"/>
        </w:rPr>
        <w:t>Рецензенти:</w:t>
      </w:r>
      <w:r w:rsidR="001A7A41" w:rsidRPr="009568B6">
        <w:rPr>
          <w:rFonts w:ascii="Times New Roman" w:eastAsia="Times New Roman" w:hAnsi="Times New Roman" w:cs="Times New Roman"/>
          <w:b/>
          <w:bCs/>
          <w:sz w:val="26"/>
          <w:szCs w:val="26"/>
          <w:lang w:eastAsia="uk-UA"/>
        </w:rPr>
        <w:t xml:space="preserve"> </w:t>
      </w:r>
    </w:p>
    <w:p w14:paraId="370B4635" w14:textId="5DA5DE5A" w:rsidR="005B640B" w:rsidRPr="009568B6" w:rsidRDefault="005B640B" w:rsidP="005B640B">
      <w:pPr>
        <w:spacing w:after="0" w:line="240" w:lineRule="auto"/>
        <w:jc w:val="both"/>
        <w:rPr>
          <w:rFonts w:ascii="Times New Roman" w:eastAsia="Calibri" w:hAnsi="Times New Roman" w:cs="Times New Roman"/>
          <w:sz w:val="26"/>
          <w:szCs w:val="26"/>
          <w:lang w:eastAsia="uk-UA"/>
        </w:rPr>
      </w:pPr>
      <w:r w:rsidRPr="009568B6">
        <w:rPr>
          <w:rFonts w:ascii="Times New Roman" w:eastAsia="Calibri" w:hAnsi="Times New Roman" w:cs="Times New Roman"/>
          <w:b/>
          <w:bCs/>
          <w:i/>
          <w:iCs/>
          <w:sz w:val="26"/>
          <w:szCs w:val="26"/>
          <w:lang w:eastAsia="uk-UA"/>
        </w:rPr>
        <w:t>Ющенко</w:t>
      </w:r>
      <w:r w:rsidR="001A7A41" w:rsidRPr="009568B6">
        <w:rPr>
          <w:rFonts w:ascii="Times New Roman" w:eastAsia="Calibri" w:hAnsi="Times New Roman" w:cs="Times New Roman"/>
          <w:b/>
          <w:bCs/>
          <w:i/>
          <w:iCs/>
          <w:sz w:val="26"/>
          <w:szCs w:val="26"/>
          <w:lang w:eastAsia="uk-UA"/>
        </w:rPr>
        <w:t xml:space="preserve"> </w:t>
      </w:r>
      <w:r w:rsidRPr="009568B6">
        <w:rPr>
          <w:rFonts w:ascii="Times New Roman" w:eastAsia="Calibri" w:hAnsi="Times New Roman" w:cs="Times New Roman"/>
          <w:b/>
          <w:bCs/>
          <w:i/>
          <w:iCs/>
          <w:sz w:val="26"/>
          <w:szCs w:val="26"/>
          <w:lang w:eastAsia="uk-UA"/>
        </w:rPr>
        <w:t>Л.</w:t>
      </w:r>
      <w:r w:rsidR="00BD0F7E" w:rsidRPr="009568B6">
        <w:rPr>
          <w:rFonts w:ascii="Times New Roman" w:eastAsia="Calibri" w:hAnsi="Times New Roman" w:cs="Times New Roman"/>
          <w:b/>
          <w:bCs/>
          <w:i/>
          <w:iCs/>
          <w:sz w:val="26"/>
          <w:szCs w:val="26"/>
          <w:lang w:eastAsia="uk-UA"/>
        </w:rPr>
        <w:t xml:space="preserve"> </w:t>
      </w:r>
      <w:r w:rsidRPr="009568B6">
        <w:rPr>
          <w:rFonts w:ascii="Times New Roman" w:eastAsia="Calibri" w:hAnsi="Times New Roman" w:cs="Times New Roman"/>
          <w:b/>
          <w:bCs/>
          <w:i/>
          <w:iCs/>
          <w:sz w:val="26"/>
          <w:szCs w:val="26"/>
          <w:lang w:eastAsia="uk-UA"/>
        </w:rPr>
        <w:t>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доцент</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кафедри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дошкільної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професійного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розвитку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педагогів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комунального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навчального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закладу</w:t>
      </w:r>
      <w:r w:rsidR="001A7A41" w:rsidRPr="009568B6">
        <w:rPr>
          <w:rFonts w:ascii="Times New Roman" w:eastAsia="Calibri" w:hAnsi="Times New Roman" w:cs="Times New Roman"/>
          <w:sz w:val="26"/>
          <w:szCs w:val="26"/>
          <w:lang w:eastAsia="uk-UA"/>
        </w:rPr>
        <w:t xml:space="preserve"> </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Черкаський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обласний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інститут</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післядипломної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педагогічних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працівників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Черкаської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обласної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ради</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кандидат</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філологічних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наук;</w:t>
      </w:r>
    </w:p>
    <w:p w14:paraId="0E3E32B3" w14:textId="2EBE15E9" w:rsidR="005B640B" w:rsidRPr="009568B6" w:rsidRDefault="00BD0F7E" w:rsidP="005B640B">
      <w:pPr>
        <w:spacing w:after="0"/>
        <w:rPr>
          <w:rFonts w:ascii="Times New Roman" w:hAnsi="Times New Roman" w:cs="Times New Roman"/>
          <w:sz w:val="26"/>
          <w:szCs w:val="26"/>
        </w:rPr>
      </w:pPr>
      <w:r w:rsidRPr="009568B6">
        <w:rPr>
          <w:rFonts w:ascii="Times New Roman" w:hAnsi="Times New Roman" w:cs="Times New Roman"/>
          <w:b/>
          <w:bCs/>
          <w:i/>
          <w:iCs/>
          <w:sz w:val="26"/>
          <w:szCs w:val="26"/>
        </w:rPr>
        <w:t>Громова Т. В.,</w:t>
      </w:r>
      <w:r w:rsidRPr="009568B6">
        <w:rPr>
          <w:rFonts w:ascii="Times New Roman" w:hAnsi="Times New Roman" w:cs="Times New Roman"/>
          <w:sz w:val="26"/>
          <w:szCs w:val="26"/>
        </w:rPr>
        <w:t xml:space="preserve"> учителька біології Черкаської спеціалізованої школи І-ІІІ ступенів №33 ім. В. Симоненка Черкаської міської ради Черкаської області</w:t>
      </w:r>
      <w:r w:rsidR="00CE71B9" w:rsidRPr="009568B6">
        <w:rPr>
          <w:rFonts w:ascii="Times New Roman" w:hAnsi="Times New Roman" w:cs="Times New Roman"/>
          <w:sz w:val="26"/>
          <w:szCs w:val="26"/>
        </w:rPr>
        <w:t>.</w:t>
      </w:r>
    </w:p>
    <w:bookmarkEnd w:id="2"/>
    <w:p w14:paraId="3C9B07FF" w14:textId="228E87ED" w:rsidR="005B640B" w:rsidRPr="009568B6" w:rsidRDefault="005B640B">
      <w:pPr>
        <w:rPr>
          <w:rFonts w:ascii="Times New Roman" w:hAnsi="Times New Roman" w:cs="Times New Roman"/>
          <w:sz w:val="26"/>
          <w:szCs w:val="26"/>
        </w:rPr>
      </w:pPr>
      <w:r w:rsidRPr="009568B6">
        <w:rPr>
          <w:rFonts w:ascii="Times New Roman" w:hAnsi="Times New Roman" w:cs="Times New Roman"/>
          <w:sz w:val="26"/>
          <w:szCs w:val="26"/>
        </w:rPr>
        <w:br w:type="page"/>
      </w:r>
    </w:p>
    <w:p w14:paraId="0427B104" w14:textId="57745771" w:rsidR="0030593F" w:rsidRPr="00FB04F0"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lastRenderedPageBreak/>
        <w:t>Нова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українська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школа.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w:t>
      </w:r>
      <w:r w:rsidR="001A7A41" w:rsidRPr="009568B6">
        <w:rPr>
          <w:rFonts w:ascii="Times New Roman" w:eastAsia="Calibri" w:hAnsi="Times New Roman" w:cs="Times New Roman"/>
          <w:sz w:val="26"/>
          <w:szCs w:val="26"/>
          <w:lang w:eastAsia="uk-UA"/>
        </w:rPr>
        <w:t xml:space="preserve"> </w:t>
      </w:r>
      <w:r w:rsidR="0032267E" w:rsidRPr="009568B6">
        <w:rPr>
          <w:rFonts w:ascii="Times New Roman" w:eastAsia="Calibri" w:hAnsi="Times New Roman" w:cs="Times New Roman"/>
          <w:sz w:val="26"/>
          <w:szCs w:val="26"/>
          <w:lang w:eastAsia="uk-UA"/>
        </w:rPr>
        <w:t>біології</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8</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клас.</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Черкаси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КНЗ</w:t>
      </w:r>
      <w:r w:rsidR="001A7A41" w:rsidRPr="009568B6">
        <w:rPr>
          <w:rFonts w:ascii="Times New Roman" w:eastAsia="Calibri" w:hAnsi="Times New Roman" w:cs="Times New Roman"/>
          <w:sz w:val="26"/>
          <w:szCs w:val="26"/>
          <w:lang w:eastAsia="uk-UA"/>
        </w:rPr>
        <w:t xml:space="preserve"> </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ЧОІПОПП</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ЧОР</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2026.</w:t>
      </w:r>
      <w:r w:rsidR="001A7A41" w:rsidRPr="009568B6">
        <w:rPr>
          <w:rFonts w:ascii="Times New Roman" w:eastAsia="Calibri" w:hAnsi="Times New Roman" w:cs="Times New Roman"/>
          <w:sz w:val="26"/>
          <w:szCs w:val="26"/>
          <w:lang w:eastAsia="uk-UA"/>
        </w:rPr>
        <w:t xml:space="preserve"> </w:t>
      </w:r>
      <w:r w:rsidR="0097782D" w:rsidRPr="00FB04F0">
        <w:rPr>
          <w:rFonts w:ascii="Times New Roman" w:eastAsia="Calibri" w:hAnsi="Times New Roman" w:cs="Times New Roman"/>
          <w:sz w:val="26"/>
          <w:szCs w:val="26"/>
          <w:lang w:eastAsia="uk-UA"/>
        </w:rPr>
        <w:t>1</w:t>
      </w:r>
      <w:r w:rsidR="00FB04F0" w:rsidRPr="00FB04F0">
        <w:rPr>
          <w:rFonts w:ascii="Times New Roman" w:eastAsia="Calibri" w:hAnsi="Times New Roman" w:cs="Times New Roman"/>
          <w:sz w:val="26"/>
          <w:szCs w:val="26"/>
          <w:lang w:eastAsia="uk-UA"/>
        </w:rPr>
        <w:t>89</w:t>
      </w:r>
      <w:r w:rsidRPr="00FB04F0">
        <w:rPr>
          <w:rFonts w:ascii="Times New Roman" w:eastAsia="Calibri" w:hAnsi="Times New Roman" w:cs="Times New Roman"/>
          <w:sz w:val="26"/>
          <w:szCs w:val="26"/>
          <w:lang w:eastAsia="uk-UA"/>
        </w:rPr>
        <w:t>с.</w:t>
      </w:r>
    </w:p>
    <w:p w14:paraId="01BE9A9B" w14:textId="472650BD" w:rsidR="0030593F" w:rsidRPr="009568B6" w:rsidRDefault="0030593F" w:rsidP="000174EA">
      <w:pPr>
        <w:spacing w:line="240" w:lineRule="auto"/>
        <w:ind w:firstLine="567"/>
        <w:jc w:val="both"/>
        <w:rPr>
          <w:rFonts w:ascii="Times New Roman" w:eastAsia="Times New Roman" w:hAnsi="Times New Roman" w:cs="Times New Roman"/>
          <w:sz w:val="26"/>
          <w:szCs w:val="26"/>
          <w:lang w:eastAsia="ru-RU"/>
        </w:rPr>
      </w:pPr>
      <w:r w:rsidRPr="00FB04F0">
        <w:rPr>
          <w:rFonts w:ascii="Times New Roman" w:eastAsia="Calibri" w:hAnsi="Times New Roman" w:cs="Times New Roman"/>
          <w:sz w:val="26"/>
          <w:szCs w:val="26"/>
          <w:lang w:eastAsia="uk-UA"/>
        </w:rPr>
        <w:t>Посібник</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містить</w:t>
      </w:r>
      <w:r w:rsidR="001A7A41" w:rsidRPr="009568B6">
        <w:rPr>
          <w:rFonts w:ascii="Times New Roman" w:eastAsia="Calibri" w:hAnsi="Times New Roman" w:cs="Times New Roman"/>
          <w:sz w:val="26"/>
          <w:szCs w:val="26"/>
        </w:rPr>
        <w:t xml:space="preserve"> </w:t>
      </w:r>
      <w:r w:rsidRPr="009568B6">
        <w:rPr>
          <w:rFonts w:ascii="Times New Roman" w:eastAsia="Calibri" w:hAnsi="Times New Roman" w:cs="Times New Roman"/>
          <w:sz w:val="26"/>
          <w:szCs w:val="26"/>
          <w:lang w:eastAsia="uk-UA"/>
        </w:rPr>
        <w:t>тести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w:t>
      </w:r>
      <w:r w:rsidR="001A7A41" w:rsidRPr="009568B6">
        <w:rPr>
          <w:rFonts w:ascii="Times New Roman" w:hAnsi="Times New Roman" w:cs="Times New Roman"/>
          <w:sz w:val="26"/>
          <w:szCs w:val="26"/>
        </w:rPr>
        <w:t xml:space="preserve"> </w:t>
      </w:r>
      <w:r w:rsidR="0032267E" w:rsidRPr="009568B6">
        <w:rPr>
          <w:rFonts w:ascii="Times New Roman" w:hAnsi="Times New Roman" w:cs="Times New Roman"/>
          <w:sz w:val="26"/>
          <w:szCs w:val="26"/>
        </w:rPr>
        <w:t>біології</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укладені</w:t>
      </w:r>
      <w:r w:rsidR="001A7A41" w:rsidRPr="009568B6">
        <w:rPr>
          <w:rFonts w:ascii="Times New Roman" w:hAnsi="Times New Roman" w:cs="Times New Roman"/>
          <w:sz w:val="26"/>
          <w:szCs w:val="26"/>
        </w:rPr>
        <w:t xml:space="preserve"> </w:t>
      </w:r>
      <w:bookmarkStart w:id="3" w:name="_Hlk224116008"/>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bookmarkStart w:id="4" w:name="_Hlk222729402"/>
      <w:r w:rsidRPr="009568B6">
        <w:rPr>
          <w:rFonts w:ascii="Times New Roman" w:hAnsi="Times New Roman" w:cs="Times New Roman"/>
          <w:sz w:val="26"/>
          <w:szCs w:val="26"/>
        </w:rPr>
        <w:t>модельною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навчальною</w:t>
      </w:r>
      <w:r w:rsidR="001A7A41" w:rsidRPr="009568B6">
        <w:rPr>
          <w:rFonts w:ascii="Times New Roman" w:hAnsi="Times New Roman" w:cs="Times New Roman"/>
          <w:sz w:val="26"/>
          <w:szCs w:val="26"/>
        </w:rPr>
        <w:t xml:space="preserve"> </w:t>
      </w:r>
      <w:bookmarkEnd w:id="4"/>
      <w:r w:rsidR="0032267E" w:rsidRPr="009568B6">
        <w:rPr>
          <w:rFonts w:ascii="Times New Roman" w:eastAsia="Times New Roman" w:hAnsi="Times New Roman" w:cs="Times New Roman"/>
          <w:sz w:val="26"/>
          <w:szCs w:val="26"/>
          <w:lang w:eastAsia="ru-RU"/>
        </w:rPr>
        <w:t xml:space="preserve"> «Біологія 7-9 класи» для закладів загальної середньої освіти (авт. Балан П. Г., Кулініч О. М., Юрченко Л. П.), 2023 р. </w:t>
      </w:r>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Державним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стандартом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базової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середньої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освіти,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2020</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bookmarkStart w:id="5" w:name="_Hlk222729530"/>
      <w:r w:rsidRPr="009568B6">
        <w:rPr>
          <w:rFonts w:ascii="Times New Roman" w:eastAsia="Calibri" w:hAnsi="Times New Roman" w:cs="Times New Roman"/>
          <w:sz w:val="26"/>
          <w:szCs w:val="26"/>
          <w:lang w:eastAsia="uk-UA"/>
        </w:rPr>
        <w:t>яка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охоплює</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всі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теми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курсу</w:t>
      </w:r>
      <w:r w:rsidR="001A7A41" w:rsidRPr="009568B6">
        <w:rPr>
          <w:rFonts w:ascii="Times New Roman" w:eastAsia="Calibri" w:hAnsi="Times New Roman" w:cs="Times New Roman"/>
          <w:sz w:val="26"/>
          <w:szCs w:val="26"/>
          <w:lang w:eastAsia="uk-UA"/>
        </w:rPr>
        <w:t xml:space="preserve"> </w:t>
      </w:r>
      <w:r w:rsidR="0032267E" w:rsidRPr="009568B6">
        <w:rPr>
          <w:rFonts w:ascii="Times New Roman" w:eastAsia="Calibri" w:hAnsi="Times New Roman" w:cs="Times New Roman"/>
          <w:sz w:val="26"/>
          <w:szCs w:val="26"/>
          <w:lang w:eastAsia="uk-UA"/>
        </w:rPr>
        <w:t>біології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для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учнів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8</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класу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НУШ.</w:t>
      </w:r>
      <w:bookmarkEnd w:id="3"/>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кожної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теми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розроблено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2</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варіанти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групами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результатів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згідно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Державним</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стандартом</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базової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середньої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r w:rsidR="001A7A41" w:rsidRPr="009568B6">
        <w:rPr>
          <w:rFonts w:ascii="Times New Roman" w:eastAsia="Calibri" w:hAnsi="Times New Roman" w:cs="Times New Roman"/>
          <w:sz w:val="26"/>
          <w:szCs w:val="26"/>
          <w:lang w:eastAsia="uk-UA"/>
        </w:rPr>
        <w:t xml:space="preserve"> </w:t>
      </w:r>
    </w:p>
    <w:bookmarkEnd w:id="5"/>
    <w:p w14:paraId="083DEFF9" w14:textId="2D4E7EB9"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Різнорівневі,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різноформатні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компетентнісно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орієнтовані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тестові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завдання,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які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входять</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складу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ґрунтуються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базових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знаннях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компетентнісному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потенціалі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природничої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освітньої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галузі,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визначеному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Додатку</w:t>
      </w:r>
      <w:r w:rsidR="001A7A41" w:rsidRPr="009568B6">
        <w:rPr>
          <w:rFonts w:ascii="Times New Roman" w:eastAsia="Calibri" w:hAnsi="Times New Roman" w:cs="Times New Roman"/>
          <w:sz w:val="26"/>
          <w:szCs w:val="26"/>
          <w:lang w:eastAsia="uk-UA"/>
        </w:rPr>
        <w:t xml:space="preserve"> </w:t>
      </w:r>
      <w:r w:rsidR="000174EA" w:rsidRPr="009568B6">
        <w:rPr>
          <w:rFonts w:ascii="Times New Roman" w:eastAsia="Calibri" w:hAnsi="Times New Roman" w:cs="Times New Roman"/>
          <w:sz w:val="26"/>
          <w:szCs w:val="26"/>
          <w:lang w:eastAsia="uk-UA"/>
        </w:rPr>
        <w:t>9</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Державного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стандарту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базової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середньої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p>
    <w:p w14:paraId="6C3F464D" w14:textId="52BD2632" w:rsidR="001B2114" w:rsidRPr="009568B6" w:rsidRDefault="0097782D" w:rsidP="0030593F">
      <w:pPr>
        <w:spacing w:after="0" w:line="240" w:lineRule="auto"/>
        <w:ind w:firstLine="567"/>
        <w:jc w:val="both"/>
        <w:rPr>
          <w:rFonts w:ascii="Times New Roman" w:hAnsi="Times New Roman" w:cs="Times New Roman"/>
          <w:sz w:val="26"/>
          <w:szCs w:val="26"/>
        </w:rPr>
      </w:pPr>
      <w:bookmarkStart w:id="6" w:name="_Hlk224133986"/>
      <w:r w:rsidRPr="009568B6">
        <w:rPr>
          <w:rFonts w:ascii="Times New Roman" w:eastAsia="Calibri" w:hAnsi="Times New Roman" w:cs="Times New Roman"/>
          <w:sz w:val="26"/>
          <w:szCs w:val="26"/>
        </w:rPr>
        <w:t xml:space="preserve">Відповідно до оновленої системи оцінювання, задекларованої в Наказі «Система оцінювання результатів навчання здобувачів освіти» та згідно з державними стандартами початкової, базової та профільної середньої освіти, педагоги при розробці тестів урахували компетентнісний та діяльнісний підходи. </w:t>
      </w:r>
      <w:r w:rsidR="0030593F"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0030593F" w:rsidRPr="009568B6">
        <w:rPr>
          <w:rFonts w:ascii="Times New Roman" w:eastAsia="Calibri" w:hAnsi="Times New Roman" w:cs="Times New Roman"/>
          <w:sz w:val="26"/>
          <w:szCs w:val="26"/>
          <w:lang w:eastAsia="uk-UA"/>
        </w:rPr>
        <w:t>посібника</w:t>
      </w:r>
      <w:r w:rsidR="001A7A41" w:rsidRPr="009568B6">
        <w:rPr>
          <w:rFonts w:ascii="Times New Roman" w:eastAsia="Calibri" w:hAnsi="Times New Roman" w:cs="Times New Roman"/>
          <w:sz w:val="26"/>
          <w:szCs w:val="26"/>
          <w:lang w:eastAsia="uk-UA"/>
        </w:rPr>
        <w:t xml:space="preserve"> </w:t>
      </w:r>
      <w:r w:rsidR="0030593F" w:rsidRPr="009568B6">
        <w:rPr>
          <w:rFonts w:ascii="Times New Roman" w:eastAsia="Calibri" w:hAnsi="Times New Roman" w:cs="Times New Roman"/>
          <w:sz w:val="26"/>
          <w:szCs w:val="26"/>
          <w:lang w:eastAsia="uk-UA"/>
        </w:rPr>
        <w:t>вкладено</w:t>
      </w:r>
      <w:r w:rsidR="001A7A41" w:rsidRPr="009568B6">
        <w:rPr>
          <w:rFonts w:ascii="Times New Roman" w:eastAsia="Calibri" w:hAnsi="Times New Roman" w:cs="Times New Roman"/>
          <w:sz w:val="26"/>
          <w:szCs w:val="26"/>
          <w:lang w:eastAsia="uk-UA"/>
        </w:rPr>
        <w:t xml:space="preserve"> </w:t>
      </w:r>
      <w:r w:rsidR="0030593F" w:rsidRPr="009568B6">
        <w:rPr>
          <w:rFonts w:ascii="Times New Roman" w:eastAsia="Calibri" w:hAnsi="Times New Roman" w:cs="Times New Roman"/>
          <w:sz w:val="26"/>
          <w:szCs w:val="26"/>
          <w:lang w:eastAsia="uk-UA"/>
        </w:rPr>
        <w:t>тести,</w:t>
      </w:r>
      <w:r w:rsidR="001A7A41" w:rsidRPr="009568B6">
        <w:rPr>
          <w:rFonts w:ascii="Times New Roman" w:eastAsia="Calibri" w:hAnsi="Times New Roman" w:cs="Times New Roman"/>
          <w:sz w:val="26"/>
          <w:szCs w:val="26"/>
          <w:lang w:eastAsia="uk-UA"/>
        </w:rPr>
        <w:t xml:space="preserve"> </w:t>
      </w:r>
      <w:r w:rsidR="0030593F" w:rsidRPr="009568B6">
        <w:rPr>
          <w:rFonts w:ascii="Times New Roman" w:eastAsia="Calibri" w:hAnsi="Times New Roman" w:cs="Times New Roman"/>
          <w:sz w:val="26"/>
          <w:szCs w:val="26"/>
          <w:lang w:eastAsia="uk-UA"/>
        </w:rPr>
        <w:t>завдання</w:t>
      </w:r>
      <w:r w:rsidRPr="009568B6">
        <w:rPr>
          <w:rFonts w:ascii="Times New Roman" w:eastAsia="Calibri" w:hAnsi="Times New Roman" w:cs="Times New Roman"/>
          <w:sz w:val="26"/>
          <w:szCs w:val="26"/>
          <w:lang w:eastAsia="uk-UA"/>
        </w:rPr>
        <w:t xml:space="preserve"> яких направлені на формування компетентностей щодо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 xml:space="preserve">розуміння біологічних процесів в організмі людини як саморегульованої біологічної системи.  </w:t>
      </w:r>
    </w:p>
    <w:bookmarkEnd w:id="6"/>
    <w:p w14:paraId="6C011611" w14:textId="48D4BDAE"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Матеріал,</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основі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якого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розроблено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тестові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завдання,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має</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виховний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аспект</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направлений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становлення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вільної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особистості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учня/учениці,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підтримку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їх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самостійності,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підприємливості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ініціативності,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розвиток</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критичного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мислення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впевненості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собі;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також</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формування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культури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здорового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способу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життя,</w:t>
      </w:r>
      <w:r w:rsidR="006B39BC" w:rsidRPr="009568B6">
        <w:rPr>
          <w:rFonts w:ascii="Times New Roman" w:eastAsia="Calibri" w:hAnsi="Times New Roman" w:cs="Times New Roman"/>
          <w:sz w:val="26"/>
          <w:szCs w:val="26"/>
          <w:lang w:eastAsia="uk-UA"/>
        </w:rPr>
        <w:t xml:space="preserve"> усвідомлення дбайливого ставлення до власного здоров’я та здоров’я інших людей як найвищої цінності, </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створення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умов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для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забезпечення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гармонійного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фізичного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психічного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розвитку</w:t>
      </w:r>
      <w:r w:rsidR="006B39BC" w:rsidRPr="009568B6">
        <w:rPr>
          <w:rFonts w:ascii="Times New Roman" w:eastAsia="Calibri" w:hAnsi="Times New Roman" w:cs="Times New Roman"/>
          <w:sz w:val="26"/>
          <w:szCs w:val="26"/>
          <w:lang w:eastAsia="uk-UA"/>
        </w:rPr>
        <w:t xml:space="preserve"> особистості.</w:t>
      </w:r>
      <w:r w:rsidR="001A7A41" w:rsidRPr="009568B6">
        <w:rPr>
          <w:rFonts w:ascii="Times New Roman" w:eastAsia="Calibri" w:hAnsi="Times New Roman" w:cs="Times New Roman"/>
          <w:sz w:val="26"/>
          <w:szCs w:val="26"/>
          <w:lang w:eastAsia="uk-UA"/>
        </w:rPr>
        <w:t xml:space="preserve"> </w:t>
      </w:r>
    </w:p>
    <w:p w14:paraId="00B86A9D" w14:textId="7442BC4D"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Автори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посібника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розробили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метою</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стимулювання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допитливості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зацікавленості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учнів/учениць</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пізнанні</w:t>
      </w:r>
      <w:r w:rsidR="001A7A41" w:rsidRPr="009568B6">
        <w:rPr>
          <w:rFonts w:ascii="Times New Roman" w:eastAsia="Calibri" w:hAnsi="Times New Roman" w:cs="Times New Roman"/>
          <w:sz w:val="26"/>
          <w:szCs w:val="26"/>
          <w:lang w:eastAsia="uk-UA"/>
        </w:rPr>
        <w:t xml:space="preserve"> </w:t>
      </w:r>
      <w:r w:rsidR="0097782D" w:rsidRPr="009568B6">
        <w:rPr>
          <w:rFonts w:ascii="Times New Roman" w:eastAsia="Calibri" w:hAnsi="Times New Roman" w:cs="Times New Roman"/>
          <w:sz w:val="26"/>
          <w:szCs w:val="26"/>
          <w:lang w:eastAsia="uk-UA"/>
        </w:rPr>
        <w:t>функціонування фізіологічних і функціональних систем органів людини.</w:t>
      </w:r>
    </w:p>
    <w:p w14:paraId="3DDEB3D2" w14:textId="652C59D7"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деяких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завдань</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введено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елементи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інтегрування,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що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сприяє</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формуванню</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цілісного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розуміння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світу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розвитку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ключових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компетентностей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для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вирішення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практичних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завдань.</w:t>
      </w:r>
      <w:r w:rsidR="001A7A41" w:rsidRPr="009568B6">
        <w:rPr>
          <w:rFonts w:ascii="Times New Roman" w:eastAsia="Calibri" w:hAnsi="Times New Roman" w:cs="Times New Roman"/>
          <w:sz w:val="26"/>
          <w:szCs w:val="26"/>
          <w:lang w:eastAsia="uk-UA"/>
        </w:rPr>
        <w:t xml:space="preserve"> </w:t>
      </w:r>
    </w:p>
    <w:p w14:paraId="23A54E44" w14:textId="360704D3"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посібнику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деяких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подано</w:t>
      </w:r>
      <w:r w:rsidR="001A7A41" w:rsidRPr="009568B6">
        <w:rPr>
          <w:rFonts w:ascii="Times New Roman" w:eastAsia="Calibri" w:hAnsi="Times New Roman" w:cs="Times New Roman"/>
          <w:sz w:val="26"/>
          <w:szCs w:val="26"/>
          <w:lang w:eastAsia="uk-UA"/>
        </w:rPr>
        <w:t xml:space="preserve"> </w:t>
      </w:r>
      <w:bookmarkStart w:id="7" w:name="_Hlk223004583"/>
      <w:r w:rsidRPr="009568B6">
        <w:rPr>
          <w:rFonts w:ascii="Times New Roman" w:eastAsia="Calibri" w:hAnsi="Times New Roman" w:cs="Times New Roman"/>
          <w:sz w:val="26"/>
          <w:szCs w:val="26"/>
          <w:lang w:eastAsia="uk-UA"/>
        </w:rPr>
        <w:t>методичний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коментар</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для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вчителів,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який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містить</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зразки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критеріїв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оцінювання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результатів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тестування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учнів/учениць</w:t>
      </w:r>
      <w:r w:rsidR="00441FAB" w:rsidRPr="009568B6">
        <w:rPr>
          <w:rFonts w:ascii="Times New Roman" w:eastAsia="Calibri" w:hAnsi="Times New Roman" w:cs="Times New Roman"/>
          <w:sz w:val="26"/>
          <w:szCs w:val="26"/>
          <w:lang w:eastAsia="uk-UA"/>
        </w:rPr>
        <w:t>, які легко інтерпретуються на 12-бальну шкалу</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p>
    <w:bookmarkEnd w:id="7"/>
    <w:p w14:paraId="17B856E1" w14:textId="7D7F18A1"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Матеріал</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посібника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спрямований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надання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допомоги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педагогічним</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працівникам</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створенні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якісних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вимірників,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зокрема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тестів,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проведенні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оцінювання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чи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самооцінювання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сформованих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компетентностей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школярів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w:t>
      </w:r>
      <w:r w:rsidR="001A7A41" w:rsidRPr="009568B6">
        <w:rPr>
          <w:rFonts w:ascii="Times New Roman" w:eastAsia="Calibri" w:hAnsi="Times New Roman" w:cs="Times New Roman"/>
          <w:sz w:val="26"/>
          <w:szCs w:val="26"/>
          <w:lang w:eastAsia="uk-UA"/>
        </w:rPr>
        <w:t xml:space="preserve"> </w:t>
      </w:r>
      <w:r w:rsidR="00AE011F" w:rsidRPr="009568B6">
        <w:rPr>
          <w:rFonts w:ascii="Times New Roman" w:eastAsia="Calibri" w:hAnsi="Times New Roman" w:cs="Times New Roman"/>
          <w:sz w:val="26"/>
          <w:szCs w:val="26"/>
          <w:lang w:eastAsia="uk-UA"/>
        </w:rPr>
        <w:t>біології</w:t>
      </w:r>
      <w:r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p>
    <w:p w14:paraId="15E9B6DB" w14:textId="28FFA97C"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Тести,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укладені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до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гугл</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форми,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розміщено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на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сайті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інтернет-школи</w:t>
      </w:r>
      <w:r w:rsidR="001A7A41" w:rsidRPr="009568B6">
        <w:rPr>
          <w:rFonts w:ascii="Times New Roman" w:eastAsia="Calibri" w:hAnsi="Times New Roman" w:cs="Times New Roman"/>
          <w:sz w:val="26"/>
          <w:szCs w:val="26"/>
          <w:lang w:eastAsia="uk-UA"/>
        </w:rPr>
        <w:t xml:space="preserve"> </w:t>
      </w:r>
      <w:r w:rsidR="00C22DC5" w:rsidRPr="009568B6">
        <w:rPr>
          <w:rFonts w:ascii="Times New Roman" w:eastAsia="Calibri" w:hAnsi="Times New Roman" w:cs="Times New Roman"/>
          <w:sz w:val="26"/>
          <w:szCs w:val="26"/>
          <w:lang w:eastAsia="uk-UA"/>
        </w:rPr>
        <w:t>«</w:t>
      </w:r>
      <w:r w:rsidRPr="009568B6">
        <w:rPr>
          <w:rFonts w:ascii="Times New Roman" w:eastAsia="Calibri" w:hAnsi="Times New Roman" w:cs="Times New Roman"/>
          <w:sz w:val="26"/>
          <w:szCs w:val="26"/>
          <w:lang w:eastAsia="uk-UA"/>
        </w:rPr>
        <w:t>Навчально-методичний</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супровід</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внутрішньої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системи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забезпечення</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якості</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r w:rsidR="00C22DC5" w:rsidRPr="009568B6">
        <w:rPr>
          <w:rFonts w:ascii="Times New Roman" w:eastAsia="Calibri" w:hAnsi="Times New Roman" w:cs="Times New Roman"/>
          <w:sz w:val="26"/>
          <w:szCs w:val="26"/>
          <w:lang w:eastAsia="uk-UA"/>
        </w:rPr>
        <w:t>»</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покликанням:</w:t>
      </w:r>
      <w:r w:rsidR="001A7A41" w:rsidRPr="009568B6">
        <w:rPr>
          <w:rFonts w:ascii="Times New Roman" w:eastAsia="Calibri" w:hAnsi="Times New Roman" w:cs="Times New Roman"/>
          <w:sz w:val="26"/>
          <w:szCs w:val="26"/>
        </w:rPr>
        <w:t xml:space="preserve"> </w:t>
      </w:r>
      <w:hyperlink r:id="rId8" w:history="1">
        <w:r w:rsidRPr="009568B6">
          <w:rPr>
            <w:rFonts w:ascii="Times New Roman" w:eastAsia="Calibri" w:hAnsi="Times New Roman" w:cs="Times New Roman"/>
            <w:sz w:val="26"/>
            <w:szCs w:val="26"/>
            <w:u w:val="single"/>
            <w:lang w:eastAsia="uk-UA"/>
          </w:rPr>
          <w:t>https://monitoringck.com.ua/</w:t>
        </w:r>
      </w:hyperlink>
    </w:p>
    <w:p w14:paraId="42189D1D" w14:textId="362506A3" w:rsidR="0030593F" w:rsidRPr="009568B6" w:rsidRDefault="0030593F" w:rsidP="0030593F">
      <w:pPr>
        <w:spacing w:after="0" w:line="240" w:lineRule="auto"/>
        <w:ind w:firstLine="567"/>
        <w:jc w:val="both"/>
        <w:rPr>
          <w:rFonts w:ascii="Times New Roman" w:eastAsia="Calibri" w:hAnsi="Times New Roman" w:cs="Times New Roman"/>
          <w:sz w:val="26"/>
          <w:szCs w:val="26"/>
          <w:lang w:eastAsia="uk-UA"/>
        </w:rPr>
      </w:pPr>
      <w:r w:rsidRPr="009568B6">
        <w:rPr>
          <w:rFonts w:ascii="Times New Roman" w:eastAsia="Calibri" w:hAnsi="Times New Roman" w:cs="Times New Roman"/>
          <w:sz w:val="26"/>
          <w:szCs w:val="26"/>
          <w:lang w:eastAsia="uk-UA"/>
        </w:rPr>
        <w:t>Творча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робота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буде</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корисною</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вчителям</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закладів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загальної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середньої</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освіти,</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Центрів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професійного</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розвитку</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педагогічних</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працівників</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та</w:t>
      </w:r>
      <w:r w:rsidR="001A7A41" w:rsidRPr="009568B6">
        <w:rPr>
          <w:rFonts w:ascii="Times New Roman" w:eastAsia="Calibri" w:hAnsi="Times New Roman" w:cs="Times New Roman"/>
          <w:sz w:val="26"/>
          <w:szCs w:val="26"/>
          <w:lang w:eastAsia="uk-UA"/>
        </w:rPr>
        <w:t xml:space="preserve"> </w:t>
      </w:r>
      <w:r w:rsidRPr="009568B6">
        <w:rPr>
          <w:rFonts w:ascii="Times New Roman" w:eastAsia="Calibri" w:hAnsi="Times New Roman" w:cs="Times New Roman"/>
          <w:sz w:val="26"/>
          <w:szCs w:val="26"/>
          <w:lang w:eastAsia="uk-UA"/>
        </w:rPr>
        <w:t>учням/ученицям.</w:t>
      </w:r>
    </w:p>
    <w:p w14:paraId="0802CF05"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3AEC613C"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52E0A92B"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53303EC4"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6D626799"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2C2CFA5B"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4AD6ADB6"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40C25F62"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43B5A26A" w14:textId="77777777" w:rsidR="0097782D" w:rsidRPr="009568B6" w:rsidRDefault="0097782D" w:rsidP="0030593F">
      <w:pPr>
        <w:spacing w:after="0" w:line="240" w:lineRule="auto"/>
        <w:rPr>
          <w:rFonts w:ascii="Times New Roman" w:eastAsia="Times New Roman" w:hAnsi="Times New Roman" w:cs="Times New Roman"/>
          <w:sz w:val="26"/>
          <w:szCs w:val="26"/>
        </w:rPr>
      </w:pPr>
    </w:p>
    <w:p w14:paraId="45504C28" w14:textId="7BD20924" w:rsidR="0030593F" w:rsidRPr="009568B6" w:rsidRDefault="0030593F" w:rsidP="0030593F">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КНЗ</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ЧОІПОПП</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Черкаської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обласної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ради</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2026</w:t>
      </w:r>
    </w:p>
    <w:p w14:paraId="5F1B8CA6" w14:textId="44C8DB15" w:rsidR="00E92664" w:rsidRPr="009568B6" w:rsidRDefault="00E92664">
      <w:pPr>
        <w:rPr>
          <w:rFonts w:ascii="Times New Roman" w:hAnsi="Times New Roman" w:cs="Times New Roman"/>
          <w:sz w:val="26"/>
          <w:szCs w:val="26"/>
        </w:rPr>
      </w:pPr>
      <w:r w:rsidRPr="009568B6">
        <w:rPr>
          <w:rFonts w:ascii="Times New Roman" w:hAnsi="Times New Roman" w:cs="Times New Roman"/>
          <w:sz w:val="26"/>
          <w:szCs w:val="26"/>
        </w:rPr>
        <w:br w:type="page"/>
      </w:r>
    </w:p>
    <w:p w14:paraId="68898CBE" w14:textId="77777777" w:rsidR="005B640B" w:rsidRPr="009568B6" w:rsidRDefault="005B640B" w:rsidP="005B640B">
      <w:pPr>
        <w:spacing w:after="0"/>
        <w:rPr>
          <w:rFonts w:ascii="Times New Roman" w:hAnsi="Times New Roman" w:cs="Times New Roman"/>
          <w:sz w:val="26"/>
          <w:szCs w:val="26"/>
        </w:rPr>
      </w:pPr>
    </w:p>
    <w:p w14:paraId="10A79679" w14:textId="77777777" w:rsidR="00441FAB" w:rsidRPr="009568B6" w:rsidRDefault="005B640B" w:rsidP="00E92664">
      <w:r w:rsidRPr="009568B6">
        <w:br w:type="page"/>
      </w:r>
    </w:p>
    <w:sdt>
      <w:sdtPr>
        <w:rPr>
          <w:rFonts w:ascii="Times New Roman" w:hAnsi="Times New Roman" w:cs="Times New Roman"/>
          <w:sz w:val="26"/>
          <w:szCs w:val="26"/>
        </w:rPr>
        <w:id w:val="1775355496"/>
        <w:docPartObj>
          <w:docPartGallery w:val="Table of Contents"/>
          <w:docPartUnique/>
        </w:docPartObj>
      </w:sdtPr>
      <w:sdtEndPr>
        <w:rPr>
          <w:b/>
          <w:bCs/>
        </w:rPr>
      </w:sdtEndPr>
      <w:sdtContent>
        <w:p w14:paraId="596A0014" w14:textId="6E280729" w:rsidR="0030593F" w:rsidRPr="009568B6" w:rsidRDefault="0030593F" w:rsidP="00441FAB">
          <w:pPr>
            <w:jc w:val="center"/>
            <w:rPr>
              <w:rFonts w:ascii="Times New Roman" w:hAnsi="Times New Roman" w:cs="Times New Roman"/>
              <w:sz w:val="28"/>
              <w:szCs w:val="28"/>
            </w:rPr>
          </w:pPr>
          <w:r w:rsidRPr="009568B6">
            <w:rPr>
              <w:rFonts w:ascii="Times New Roman" w:hAnsi="Times New Roman" w:cs="Times New Roman"/>
              <w:sz w:val="28"/>
              <w:szCs w:val="28"/>
            </w:rPr>
            <w:t>Зміст</w:t>
          </w:r>
        </w:p>
        <w:p w14:paraId="740A6801" w14:textId="29420416" w:rsidR="005C786A" w:rsidRPr="003B5BF2" w:rsidRDefault="0030593F">
          <w:pPr>
            <w:pStyle w:val="12"/>
            <w:rPr>
              <w:rFonts w:asciiTheme="minorHAnsi" w:eastAsiaTheme="minorEastAsia" w:hAnsiTheme="minorHAnsi" w:cstheme="minorBidi"/>
              <w:b w:val="0"/>
              <w:bCs w:val="0"/>
              <w:sz w:val="24"/>
              <w:szCs w:val="24"/>
              <w:lang w:eastAsia="uk-UA"/>
            </w:rPr>
          </w:pPr>
          <w:r w:rsidRPr="009568B6">
            <w:rPr>
              <w:noProof w:val="0"/>
              <w:sz w:val="26"/>
              <w:szCs w:val="26"/>
            </w:rPr>
            <w:fldChar w:fldCharType="begin"/>
          </w:r>
          <w:r w:rsidRPr="009568B6">
            <w:rPr>
              <w:noProof w:val="0"/>
              <w:sz w:val="26"/>
              <w:szCs w:val="26"/>
            </w:rPr>
            <w:instrText xml:space="preserve"> TOC \o "1-3" \h \z \u </w:instrText>
          </w:r>
          <w:r w:rsidRPr="009568B6">
            <w:rPr>
              <w:noProof w:val="0"/>
              <w:sz w:val="26"/>
              <w:szCs w:val="26"/>
            </w:rPr>
            <w:fldChar w:fldCharType="separate"/>
          </w:r>
          <w:hyperlink w:anchor="_Toc225423534" w:history="1">
            <w:r w:rsidR="005C786A" w:rsidRPr="003B5BF2">
              <w:rPr>
                <w:rStyle w:val="a5"/>
                <w:sz w:val="24"/>
                <w:szCs w:val="24"/>
              </w:rPr>
              <w:t>Організм</w:t>
            </w:r>
            <w:r w:rsidR="005C786A" w:rsidRPr="003B5BF2">
              <w:rPr>
                <w:rStyle w:val="a5"/>
                <w:spacing w:val="-11"/>
                <w:sz w:val="24"/>
                <w:szCs w:val="24"/>
              </w:rPr>
              <w:t xml:space="preserve"> </w:t>
            </w:r>
            <w:r w:rsidR="005C786A" w:rsidRPr="003B5BF2">
              <w:rPr>
                <w:rStyle w:val="a5"/>
                <w:sz w:val="24"/>
                <w:szCs w:val="24"/>
              </w:rPr>
              <w:t>людини</w:t>
            </w:r>
            <w:r w:rsidR="005C786A" w:rsidRPr="003B5BF2">
              <w:rPr>
                <w:rStyle w:val="a5"/>
                <w:spacing w:val="-11"/>
                <w:sz w:val="24"/>
                <w:szCs w:val="24"/>
              </w:rPr>
              <w:t xml:space="preserve"> </w:t>
            </w:r>
            <w:r w:rsidR="005C786A" w:rsidRPr="003B5BF2">
              <w:rPr>
                <w:rStyle w:val="a5"/>
                <w:sz w:val="24"/>
                <w:szCs w:val="24"/>
              </w:rPr>
              <w:t>як</w:t>
            </w:r>
            <w:r w:rsidR="005C786A" w:rsidRPr="003B5BF2">
              <w:rPr>
                <w:rStyle w:val="a5"/>
                <w:spacing w:val="-11"/>
                <w:sz w:val="24"/>
                <w:szCs w:val="24"/>
              </w:rPr>
              <w:t xml:space="preserve"> </w:t>
            </w:r>
            <w:r w:rsidR="005C786A" w:rsidRPr="003B5BF2">
              <w:rPr>
                <w:rStyle w:val="a5"/>
                <w:sz w:val="24"/>
                <w:szCs w:val="24"/>
              </w:rPr>
              <w:t>біологічна</w:t>
            </w:r>
            <w:r w:rsidR="005C786A" w:rsidRPr="003B5BF2">
              <w:rPr>
                <w:rStyle w:val="a5"/>
                <w:spacing w:val="-11"/>
                <w:sz w:val="24"/>
                <w:szCs w:val="24"/>
              </w:rPr>
              <w:t xml:space="preserve"> </w:t>
            </w:r>
            <w:r w:rsidR="005C786A" w:rsidRPr="003B5BF2">
              <w:rPr>
                <w:rStyle w:val="a5"/>
                <w:spacing w:val="-2"/>
                <w:sz w:val="24"/>
                <w:szCs w:val="24"/>
              </w:rPr>
              <w:t>система</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_Toc225423534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9</w:t>
            </w:r>
            <w:r w:rsidR="005C786A" w:rsidRPr="003B5BF2">
              <w:rPr>
                <w:webHidden/>
                <w:sz w:val="24"/>
                <w:szCs w:val="24"/>
              </w:rPr>
              <w:fldChar w:fldCharType="end"/>
            </w:r>
          </w:hyperlink>
        </w:p>
        <w:p w14:paraId="4E44F4A2" w14:textId="45210315" w:rsidR="005C786A" w:rsidRPr="003B5BF2" w:rsidRDefault="00447BE0" w:rsidP="003B5BF2">
          <w:pPr>
            <w:pStyle w:val="21"/>
            <w:rPr>
              <w:rFonts w:eastAsiaTheme="minorEastAsia"/>
              <w:sz w:val="24"/>
              <w:szCs w:val="24"/>
              <w:lang w:eastAsia="uk-UA"/>
            </w:rPr>
          </w:pPr>
          <w:hyperlink w:anchor="_Toc225423535" w:history="1">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_Toc225423535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15</w:t>
            </w:r>
            <w:r w:rsidR="005C786A" w:rsidRPr="003B5BF2">
              <w:rPr>
                <w:webHidden/>
                <w:sz w:val="24"/>
                <w:szCs w:val="24"/>
              </w:rPr>
              <w:fldChar w:fldCharType="end"/>
            </w:r>
          </w:hyperlink>
        </w:p>
        <w:p w14:paraId="4669D7DF" w14:textId="456F2FF9" w:rsidR="005C786A" w:rsidRPr="003B5BF2" w:rsidRDefault="00447BE0" w:rsidP="003B5BF2">
          <w:pPr>
            <w:pStyle w:val="21"/>
            <w:rPr>
              <w:rFonts w:eastAsiaTheme="minorEastAsia"/>
              <w:sz w:val="24"/>
              <w:szCs w:val="24"/>
              <w:lang w:eastAsia="uk-UA"/>
            </w:rPr>
          </w:pPr>
          <w:hyperlink w:anchor="_Toc225423536"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_Toc225423536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19</w:t>
            </w:r>
            <w:r w:rsidR="005C786A" w:rsidRPr="003B5BF2">
              <w:rPr>
                <w:webHidden/>
                <w:sz w:val="24"/>
                <w:szCs w:val="24"/>
              </w:rPr>
              <w:fldChar w:fldCharType="end"/>
            </w:r>
          </w:hyperlink>
        </w:p>
        <w:p w14:paraId="658B6ADD" w14:textId="06B1A874" w:rsidR="005C786A" w:rsidRPr="003B5BF2" w:rsidRDefault="00447BE0" w:rsidP="003B5BF2">
          <w:pPr>
            <w:pStyle w:val="21"/>
            <w:rPr>
              <w:rFonts w:eastAsiaTheme="minorEastAsia"/>
              <w:sz w:val="24"/>
              <w:szCs w:val="24"/>
              <w:lang w:eastAsia="uk-UA"/>
            </w:rPr>
          </w:pPr>
          <w:hyperlink w:anchor="_Toc225423537"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_Toc225423537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24</w:t>
            </w:r>
            <w:r w:rsidR="005C786A" w:rsidRPr="003B5BF2">
              <w:rPr>
                <w:webHidden/>
                <w:sz w:val="24"/>
                <w:szCs w:val="24"/>
              </w:rPr>
              <w:fldChar w:fldCharType="end"/>
            </w:r>
          </w:hyperlink>
        </w:p>
        <w:p w14:paraId="308F8CDC" w14:textId="6CFC74A3"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38" w:history="1">
            <w:r w:rsidR="005C786A" w:rsidRPr="003B5BF2">
              <w:rPr>
                <w:rStyle w:val="a5"/>
                <w:rFonts w:eastAsia="Times New Roman"/>
                <w:sz w:val="24"/>
                <w:szCs w:val="24"/>
                <w:lang w:eastAsia="uk-UA"/>
              </w:rPr>
              <w:t>Нервова система</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_Toc225423538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28</w:t>
            </w:r>
            <w:r w:rsidR="005C786A" w:rsidRPr="003B5BF2">
              <w:rPr>
                <w:webHidden/>
                <w:sz w:val="24"/>
                <w:szCs w:val="24"/>
              </w:rPr>
              <w:fldChar w:fldCharType="end"/>
            </w:r>
          </w:hyperlink>
        </w:p>
        <w:p w14:paraId="0E1B8EF8" w14:textId="25DAC295" w:rsidR="005C786A" w:rsidRPr="003B5BF2" w:rsidRDefault="00447BE0" w:rsidP="003B5BF2">
          <w:pPr>
            <w:pStyle w:val="21"/>
            <w:rPr>
              <w:rFonts w:eastAsiaTheme="minorEastAsia"/>
              <w:sz w:val="24"/>
              <w:szCs w:val="24"/>
              <w:lang w:eastAsia="uk-UA"/>
            </w:rPr>
          </w:pPr>
          <w:hyperlink w:anchor="_Toc225423539" w:history="1">
            <w:r w:rsidR="005C786A" w:rsidRPr="003B5BF2">
              <w:rPr>
                <w:rStyle w:val="a5"/>
                <w:rFonts w:eastAsia="Times New Roman"/>
                <w:sz w:val="24"/>
                <w:szCs w:val="24"/>
                <w:lang w:eastAsia="uk-UA"/>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_Toc225423539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28</w:t>
            </w:r>
            <w:r w:rsidR="005C786A" w:rsidRPr="003B5BF2">
              <w:rPr>
                <w:webHidden/>
                <w:sz w:val="24"/>
                <w:szCs w:val="24"/>
              </w:rPr>
              <w:fldChar w:fldCharType="end"/>
            </w:r>
          </w:hyperlink>
        </w:p>
        <w:p w14:paraId="524878AA" w14:textId="5FA51347" w:rsidR="005C786A" w:rsidRPr="003B5BF2" w:rsidRDefault="00447BE0" w:rsidP="003B5BF2">
          <w:pPr>
            <w:pStyle w:val="21"/>
            <w:rPr>
              <w:rFonts w:eastAsiaTheme="minorEastAsia"/>
              <w:sz w:val="24"/>
              <w:szCs w:val="24"/>
              <w:lang w:eastAsia="uk-UA"/>
            </w:rPr>
          </w:pPr>
          <w:hyperlink w:anchor="_Toc225423540" w:history="1">
            <w:r w:rsidR="005C786A" w:rsidRPr="003B5BF2">
              <w:rPr>
                <w:rStyle w:val="a5"/>
                <w:rFonts w:eastAsia="Times New Roman"/>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_Toc225423540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33</w:t>
            </w:r>
            <w:r w:rsidR="005C786A" w:rsidRPr="003B5BF2">
              <w:rPr>
                <w:webHidden/>
                <w:sz w:val="24"/>
                <w:szCs w:val="24"/>
              </w:rPr>
              <w:fldChar w:fldCharType="end"/>
            </w:r>
          </w:hyperlink>
        </w:p>
        <w:p w14:paraId="4149F0EB" w14:textId="0ED49501" w:rsidR="005C786A" w:rsidRPr="003B5BF2" w:rsidRDefault="00447BE0" w:rsidP="003B5BF2">
          <w:pPr>
            <w:pStyle w:val="21"/>
            <w:rPr>
              <w:rFonts w:eastAsiaTheme="minorEastAsia"/>
              <w:sz w:val="24"/>
              <w:szCs w:val="24"/>
              <w:lang w:eastAsia="uk-UA"/>
            </w:rPr>
          </w:pPr>
          <w:hyperlink w:anchor="_Toc225423541" w:history="1">
            <w:r w:rsidR="005C786A" w:rsidRPr="003B5BF2">
              <w:rPr>
                <w:rStyle w:val="a5"/>
                <w:rFonts w:eastAsia="Times New Roman"/>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_Toc225423541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38</w:t>
            </w:r>
            <w:r w:rsidR="005C786A" w:rsidRPr="003B5BF2">
              <w:rPr>
                <w:webHidden/>
                <w:sz w:val="24"/>
                <w:szCs w:val="24"/>
              </w:rPr>
              <w:fldChar w:fldCharType="end"/>
            </w:r>
          </w:hyperlink>
        </w:p>
        <w:p w14:paraId="4CAC3512" w14:textId="65A35BE8"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42" w:history="1">
            <w:r w:rsidR="005C786A" w:rsidRPr="003B5BF2">
              <w:rPr>
                <w:rStyle w:val="a5"/>
                <w:rFonts w:eastAsia="Times New Roman"/>
                <w:sz w:val="24"/>
                <w:szCs w:val="24"/>
              </w:rPr>
              <w:t>Ендокринна система</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_Toc225423542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43</w:t>
            </w:r>
            <w:r w:rsidR="005C786A" w:rsidRPr="003B5BF2">
              <w:rPr>
                <w:webHidden/>
                <w:sz w:val="24"/>
                <w:szCs w:val="24"/>
              </w:rPr>
              <w:fldChar w:fldCharType="end"/>
            </w:r>
          </w:hyperlink>
        </w:p>
        <w:p w14:paraId="057CDB3E" w14:textId="71002F71" w:rsidR="005C786A" w:rsidRPr="003B5BF2" w:rsidRDefault="00447BE0" w:rsidP="003B5BF2">
          <w:pPr>
            <w:pStyle w:val="21"/>
            <w:rPr>
              <w:rFonts w:eastAsiaTheme="minorEastAsia"/>
              <w:sz w:val="24"/>
              <w:szCs w:val="24"/>
              <w:lang w:eastAsia="uk-UA"/>
            </w:rPr>
          </w:pPr>
          <w:hyperlink w:anchor="_Toc225423543" w:history="1">
            <w:r w:rsidR="005C786A" w:rsidRPr="003B5BF2">
              <w:rPr>
                <w:rStyle w:val="a5"/>
                <w:rFonts w:eastAsia="Times New Roman"/>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_Toc225423543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43</w:t>
            </w:r>
            <w:r w:rsidR="005C786A" w:rsidRPr="003B5BF2">
              <w:rPr>
                <w:webHidden/>
                <w:sz w:val="24"/>
                <w:szCs w:val="24"/>
              </w:rPr>
              <w:fldChar w:fldCharType="end"/>
            </w:r>
          </w:hyperlink>
        </w:p>
        <w:p w14:paraId="21F39BFD" w14:textId="18827C64" w:rsidR="005C786A" w:rsidRPr="003B5BF2" w:rsidRDefault="00447BE0" w:rsidP="003B5BF2">
          <w:pPr>
            <w:pStyle w:val="21"/>
            <w:rPr>
              <w:rFonts w:eastAsiaTheme="minorEastAsia"/>
              <w:sz w:val="24"/>
              <w:szCs w:val="24"/>
              <w:lang w:eastAsia="uk-UA"/>
            </w:rPr>
          </w:pPr>
          <w:hyperlink w:anchor="_Toc225423544" w:history="1">
            <w:r w:rsidR="005C786A" w:rsidRPr="003B5BF2">
              <w:rPr>
                <w:rStyle w:val="a5"/>
                <w:rFonts w:eastAsia="Times New Roman"/>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_Toc225423544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47</w:t>
            </w:r>
            <w:r w:rsidR="005C786A" w:rsidRPr="003B5BF2">
              <w:rPr>
                <w:webHidden/>
                <w:sz w:val="24"/>
                <w:szCs w:val="24"/>
              </w:rPr>
              <w:fldChar w:fldCharType="end"/>
            </w:r>
          </w:hyperlink>
        </w:p>
        <w:p w14:paraId="19B3F0CF" w14:textId="0E2C9813" w:rsidR="005C786A" w:rsidRPr="003B5BF2" w:rsidRDefault="00447BE0" w:rsidP="003B5BF2">
          <w:pPr>
            <w:pStyle w:val="21"/>
            <w:rPr>
              <w:rFonts w:eastAsiaTheme="minorEastAsia"/>
              <w:sz w:val="24"/>
              <w:szCs w:val="24"/>
              <w:lang w:eastAsia="uk-UA"/>
            </w:rPr>
          </w:pPr>
          <w:hyperlink w:anchor="_Toc225423545" w:history="1">
            <w:r w:rsidR="005C786A" w:rsidRPr="003B5BF2">
              <w:rPr>
                <w:rStyle w:val="a5"/>
                <w:rFonts w:eastAsia="Times New Roman"/>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_Toc225423545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53</w:t>
            </w:r>
            <w:r w:rsidR="005C786A" w:rsidRPr="003B5BF2">
              <w:rPr>
                <w:webHidden/>
                <w:sz w:val="24"/>
                <w:szCs w:val="24"/>
              </w:rPr>
              <w:fldChar w:fldCharType="end"/>
            </w:r>
          </w:hyperlink>
        </w:p>
        <w:p w14:paraId="2729FC02" w14:textId="2F1EC90D"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46" w:history="1">
            <w:r w:rsidR="005C786A" w:rsidRPr="003B5BF2">
              <w:rPr>
                <w:rStyle w:val="a5"/>
                <w:sz w:val="24"/>
                <w:szCs w:val="24"/>
              </w:rPr>
              <w:t>Опорно-рухова система</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_Toc225423546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58</w:t>
            </w:r>
            <w:r w:rsidR="005C786A" w:rsidRPr="003B5BF2">
              <w:rPr>
                <w:webHidden/>
                <w:sz w:val="24"/>
                <w:szCs w:val="24"/>
              </w:rPr>
              <w:fldChar w:fldCharType="end"/>
            </w:r>
          </w:hyperlink>
        </w:p>
        <w:p w14:paraId="10B5A528" w14:textId="7722B9B9" w:rsidR="005C786A" w:rsidRPr="003B5BF2" w:rsidRDefault="00447BE0" w:rsidP="003B5BF2">
          <w:pPr>
            <w:pStyle w:val="21"/>
            <w:rPr>
              <w:rFonts w:eastAsiaTheme="minorEastAsia"/>
              <w:sz w:val="24"/>
              <w:szCs w:val="24"/>
              <w:lang w:eastAsia="uk-UA"/>
            </w:rPr>
          </w:pPr>
          <w:hyperlink w:anchor="_Toc225423547" w:history="1">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_Toc225423547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58</w:t>
            </w:r>
            <w:r w:rsidR="005C786A" w:rsidRPr="003B5BF2">
              <w:rPr>
                <w:webHidden/>
                <w:sz w:val="24"/>
                <w:szCs w:val="24"/>
              </w:rPr>
              <w:fldChar w:fldCharType="end"/>
            </w:r>
          </w:hyperlink>
        </w:p>
        <w:p w14:paraId="238DAD80" w14:textId="48DAB805" w:rsidR="005C786A" w:rsidRPr="003B5BF2" w:rsidRDefault="00447BE0" w:rsidP="003B5BF2">
          <w:pPr>
            <w:pStyle w:val="21"/>
            <w:rPr>
              <w:rFonts w:eastAsiaTheme="minorEastAsia"/>
              <w:sz w:val="24"/>
              <w:szCs w:val="24"/>
              <w:lang w:eastAsia="uk-UA"/>
            </w:rPr>
          </w:pPr>
          <w:hyperlink w:anchor="_Toc225423548"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_Toc225423548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63</w:t>
            </w:r>
            <w:r w:rsidR="005C786A" w:rsidRPr="003B5BF2">
              <w:rPr>
                <w:webHidden/>
                <w:sz w:val="24"/>
                <w:szCs w:val="24"/>
              </w:rPr>
              <w:fldChar w:fldCharType="end"/>
            </w:r>
          </w:hyperlink>
        </w:p>
        <w:p w14:paraId="0D45C34C" w14:textId="42F7FF25" w:rsidR="005C786A" w:rsidRPr="003B5BF2" w:rsidRDefault="00447BE0" w:rsidP="003B5BF2">
          <w:pPr>
            <w:pStyle w:val="21"/>
            <w:rPr>
              <w:rFonts w:eastAsiaTheme="minorEastAsia"/>
              <w:sz w:val="24"/>
              <w:szCs w:val="24"/>
              <w:lang w:eastAsia="uk-UA"/>
            </w:rPr>
          </w:pPr>
          <w:hyperlink w:anchor="_Toc225423549"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_Toc225423549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69</w:t>
            </w:r>
            <w:r w:rsidR="005C786A" w:rsidRPr="003B5BF2">
              <w:rPr>
                <w:webHidden/>
                <w:sz w:val="24"/>
                <w:szCs w:val="24"/>
              </w:rPr>
              <w:fldChar w:fldCharType="end"/>
            </w:r>
          </w:hyperlink>
        </w:p>
        <w:p w14:paraId="4861EC23" w14:textId="27341970"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50" w:history="1">
            <w:r w:rsidR="005C786A" w:rsidRPr="003B5BF2">
              <w:rPr>
                <w:rStyle w:val="a5"/>
                <w:sz w:val="24"/>
                <w:szCs w:val="24"/>
              </w:rPr>
              <w:t>Травна система. Процеси метаболізму</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_Toc225423550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75</w:t>
            </w:r>
            <w:r w:rsidR="005C786A" w:rsidRPr="003B5BF2">
              <w:rPr>
                <w:webHidden/>
                <w:sz w:val="24"/>
                <w:szCs w:val="24"/>
              </w:rPr>
              <w:fldChar w:fldCharType="end"/>
            </w:r>
          </w:hyperlink>
        </w:p>
        <w:p w14:paraId="6FACD706" w14:textId="52794312" w:rsidR="005C786A" w:rsidRPr="003B5BF2" w:rsidRDefault="00447BE0" w:rsidP="003B5BF2">
          <w:pPr>
            <w:pStyle w:val="21"/>
            <w:rPr>
              <w:rFonts w:eastAsiaTheme="minorEastAsia"/>
              <w:sz w:val="24"/>
              <w:szCs w:val="24"/>
              <w:lang w:eastAsia="uk-UA"/>
            </w:rPr>
          </w:pPr>
          <w:hyperlink w:anchor="_Toc225423551" w:history="1">
            <w:r w:rsidR="005C786A" w:rsidRPr="003B5BF2">
              <w:rPr>
                <w:rStyle w:val="a5"/>
                <w:sz w:val="24"/>
                <w:szCs w:val="24"/>
              </w:rPr>
              <w:t>ГР.1.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_Toc225423551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75</w:t>
            </w:r>
            <w:r w:rsidR="005C786A" w:rsidRPr="003B5BF2">
              <w:rPr>
                <w:webHidden/>
                <w:sz w:val="24"/>
                <w:szCs w:val="24"/>
              </w:rPr>
              <w:fldChar w:fldCharType="end"/>
            </w:r>
          </w:hyperlink>
        </w:p>
        <w:p w14:paraId="54C1F8FD" w14:textId="2B44BD63" w:rsidR="005C786A" w:rsidRPr="003B5BF2" w:rsidRDefault="00447BE0" w:rsidP="003B5BF2">
          <w:pPr>
            <w:pStyle w:val="21"/>
            <w:rPr>
              <w:rFonts w:eastAsiaTheme="minorEastAsia"/>
              <w:sz w:val="24"/>
              <w:szCs w:val="24"/>
              <w:lang w:eastAsia="uk-UA"/>
            </w:rPr>
          </w:pPr>
          <w:hyperlink w:anchor="_Toc225423552"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_Toc225423552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81</w:t>
            </w:r>
            <w:r w:rsidR="005C786A" w:rsidRPr="003B5BF2">
              <w:rPr>
                <w:webHidden/>
                <w:sz w:val="24"/>
                <w:szCs w:val="24"/>
              </w:rPr>
              <w:fldChar w:fldCharType="end"/>
            </w:r>
          </w:hyperlink>
        </w:p>
        <w:p w14:paraId="3079ECD6" w14:textId="0E334DB0" w:rsidR="005C786A" w:rsidRPr="003B5BF2" w:rsidRDefault="00447BE0" w:rsidP="003B5BF2">
          <w:pPr>
            <w:pStyle w:val="21"/>
            <w:rPr>
              <w:rFonts w:eastAsiaTheme="minorEastAsia"/>
              <w:sz w:val="24"/>
              <w:szCs w:val="24"/>
              <w:lang w:eastAsia="uk-UA"/>
            </w:rPr>
          </w:pPr>
          <w:hyperlink w:anchor="_Toc225423553"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_Toc225423553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88</w:t>
            </w:r>
            <w:r w:rsidR="005C786A" w:rsidRPr="003B5BF2">
              <w:rPr>
                <w:webHidden/>
                <w:sz w:val="24"/>
                <w:szCs w:val="24"/>
              </w:rPr>
              <w:fldChar w:fldCharType="end"/>
            </w:r>
          </w:hyperlink>
        </w:p>
        <w:p w14:paraId="507F88EF" w14:textId="2C35BEBD"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54" w:history="1">
            <w:r w:rsidR="005C786A" w:rsidRPr="003B5BF2">
              <w:rPr>
                <w:rStyle w:val="a5"/>
                <w:sz w:val="24"/>
                <w:szCs w:val="24"/>
              </w:rPr>
              <w:t>Кров. Кровоносна система</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_Toc225423554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96</w:t>
            </w:r>
            <w:r w:rsidR="005C786A" w:rsidRPr="003B5BF2">
              <w:rPr>
                <w:webHidden/>
                <w:sz w:val="24"/>
                <w:szCs w:val="24"/>
              </w:rPr>
              <w:fldChar w:fldCharType="end"/>
            </w:r>
          </w:hyperlink>
        </w:p>
        <w:p w14:paraId="47B525B2" w14:textId="73873D4D" w:rsidR="005C786A" w:rsidRPr="003B5BF2" w:rsidRDefault="00447BE0" w:rsidP="003B5BF2">
          <w:pPr>
            <w:pStyle w:val="21"/>
            <w:rPr>
              <w:rFonts w:eastAsiaTheme="minorEastAsia"/>
              <w:sz w:val="24"/>
              <w:szCs w:val="24"/>
              <w:lang w:eastAsia="uk-UA"/>
            </w:rPr>
          </w:pPr>
          <w:hyperlink w:anchor="_Toc225423555" w:history="1">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_Toc225423555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96</w:t>
            </w:r>
            <w:r w:rsidR="005C786A" w:rsidRPr="003B5BF2">
              <w:rPr>
                <w:webHidden/>
                <w:sz w:val="24"/>
                <w:szCs w:val="24"/>
              </w:rPr>
              <w:fldChar w:fldCharType="end"/>
            </w:r>
          </w:hyperlink>
        </w:p>
        <w:p w14:paraId="0B73F496" w14:textId="6327A61B" w:rsidR="005C786A" w:rsidRPr="003B5BF2" w:rsidRDefault="00447BE0" w:rsidP="003B5BF2">
          <w:pPr>
            <w:pStyle w:val="21"/>
            <w:rPr>
              <w:rFonts w:eastAsiaTheme="minorEastAsia"/>
              <w:sz w:val="24"/>
              <w:szCs w:val="24"/>
              <w:lang w:eastAsia="uk-UA"/>
            </w:rPr>
          </w:pPr>
          <w:hyperlink w:anchor="_Toc225423556"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_Toc225423556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100</w:t>
            </w:r>
            <w:r w:rsidR="005C786A" w:rsidRPr="003B5BF2">
              <w:rPr>
                <w:webHidden/>
                <w:sz w:val="24"/>
                <w:szCs w:val="24"/>
              </w:rPr>
              <w:fldChar w:fldCharType="end"/>
            </w:r>
          </w:hyperlink>
        </w:p>
        <w:p w14:paraId="7A7AC693" w14:textId="01F9BFC2" w:rsidR="005C786A" w:rsidRPr="003B5BF2" w:rsidRDefault="00447BE0" w:rsidP="003B5BF2">
          <w:pPr>
            <w:pStyle w:val="21"/>
            <w:rPr>
              <w:rFonts w:eastAsiaTheme="minorEastAsia"/>
              <w:sz w:val="24"/>
              <w:szCs w:val="24"/>
              <w:lang w:eastAsia="uk-UA"/>
            </w:rPr>
          </w:pPr>
          <w:hyperlink w:anchor="_Toc225423557"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_Toc225423557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105</w:t>
            </w:r>
            <w:r w:rsidR="005C786A" w:rsidRPr="003B5BF2">
              <w:rPr>
                <w:webHidden/>
                <w:sz w:val="24"/>
                <w:szCs w:val="24"/>
              </w:rPr>
              <w:fldChar w:fldCharType="end"/>
            </w:r>
          </w:hyperlink>
        </w:p>
        <w:p w14:paraId="5320FC6C" w14:textId="5E4AAD80"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58" w:history="1">
            <w:r w:rsidR="005C786A" w:rsidRPr="003B5BF2">
              <w:rPr>
                <w:rStyle w:val="a5"/>
                <w:sz w:val="24"/>
                <w:szCs w:val="24"/>
              </w:rPr>
              <w:t>Дихальна система та газообмін</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_Toc225423558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111</w:t>
            </w:r>
            <w:r w:rsidR="005C786A" w:rsidRPr="003B5BF2">
              <w:rPr>
                <w:webHidden/>
                <w:sz w:val="24"/>
                <w:szCs w:val="24"/>
              </w:rPr>
              <w:fldChar w:fldCharType="end"/>
            </w:r>
          </w:hyperlink>
        </w:p>
        <w:p w14:paraId="3380A15D" w14:textId="29A67585" w:rsidR="005C786A" w:rsidRPr="003B5BF2" w:rsidRDefault="00447BE0" w:rsidP="003B5BF2">
          <w:pPr>
            <w:pStyle w:val="21"/>
            <w:rPr>
              <w:rFonts w:eastAsiaTheme="minorEastAsia"/>
              <w:sz w:val="24"/>
              <w:szCs w:val="24"/>
              <w:lang w:eastAsia="uk-UA"/>
            </w:rPr>
          </w:pPr>
          <w:hyperlink w:anchor="_Toc225423559" w:history="1">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_Toc225423559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111</w:t>
            </w:r>
            <w:r w:rsidR="005C786A" w:rsidRPr="003B5BF2">
              <w:rPr>
                <w:webHidden/>
                <w:sz w:val="24"/>
                <w:szCs w:val="24"/>
              </w:rPr>
              <w:fldChar w:fldCharType="end"/>
            </w:r>
          </w:hyperlink>
        </w:p>
        <w:p w14:paraId="68BB365D" w14:textId="2D430AAF" w:rsidR="005C786A" w:rsidRPr="003B5BF2" w:rsidRDefault="00447BE0" w:rsidP="003B5BF2">
          <w:pPr>
            <w:pStyle w:val="21"/>
            <w:rPr>
              <w:rFonts w:eastAsiaTheme="minorEastAsia"/>
              <w:sz w:val="24"/>
              <w:szCs w:val="24"/>
              <w:lang w:eastAsia="uk-UA"/>
            </w:rPr>
          </w:pPr>
          <w:hyperlink w:anchor="_Toc225423560"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_Toc225423560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116</w:t>
            </w:r>
            <w:r w:rsidR="005C786A" w:rsidRPr="003B5BF2">
              <w:rPr>
                <w:webHidden/>
                <w:sz w:val="24"/>
                <w:szCs w:val="24"/>
              </w:rPr>
              <w:fldChar w:fldCharType="end"/>
            </w:r>
          </w:hyperlink>
        </w:p>
        <w:p w14:paraId="712175DC" w14:textId="2193483C" w:rsidR="005C786A" w:rsidRPr="003B5BF2" w:rsidRDefault="00447BE0" w:rsidP="003B5BF2">
          <w:pPr>
            <w:pStyle w:val="21"/>
            <w:rPr>
              <w:rFonts w:eastAsiaTheme="minorEastAsia"/>
              <w:sz w:val="24"/>
              <w:szCs w:val="24"/>
              <w:lang w:eastAsia="uk-UA"/>
            </w:rPr>
          </w:pPr>
          <w:hyperlink w:anchor="_Toc225423561"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_Toc225423561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121</w:t>
            </w:r>
            <w:r w:rsidR="005C786A" w:rsidRPr="003B5BF2">
              <w:rPr>
                <w:webHidden/>
                <w:sz w:val="24"/>
                <w:szCs w:val="24"/>
              </w:rPr>
              <w:fldChar w:fldCharType="end"/>
            </w:r>
          </w:hyperlink>
        </w:p>
        <w:p w14:paraId="2BB35E3A" w14:textId="142EF66D"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62" w:history="1">
            <w:r w:rsidR="005C786A" w:rsidRPr="003B5BF2">
              <w:rPr>
                <w:rStyle w:val="a5"/>
                <w:sz w:val="24"/>
                <w:szCs w:val="24"/>
              </w:rPr>
              <w:t>Процеси виділення та терморегуляції</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_Toc225423562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126</w:t>
            </w:r>
            <w:r w:rsidR="005C786A" w:rsidRPr="003B5BF2">
              <w:rPr>
                <w:webHidden/>
                <w:sz w:val="24"/>
                <w:szCs w:val="24"/>
              </w:rPr>
              <w:fldChar w:fldCharType="end"/>
            </w:r>
          </w:hyperlink>
        </w:p>
        <w:p w14:paraId="1B32A0BA" w14:textId="59B79556" w:rsidR="005C786A" w:rsidRPr="003B5BF2" w:rsidRDefault="00447BE0" w:rsidP="003B5BF2">
          <w:pPr>
            <w:pStyle w:val="21"/>
            <w:rPr>
              <w:rFonts w:eastAsiaTheme="minorEastAsia"/>
              <w:sz w:val="24"/>
              <w:szCs w:val="24"/>
              <w:lang w:eastAsia="uk-UA"/>
            </w:rPr>
          </w:pPr>
          <w:hyperlink w:anchor="_Toc225423563" w:history="1">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_Toc225423563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126</w:t>
            </w:r>
            <w:r w:rsidR="005C786A" w:rsidRPr="003B5BF2">
              <w:rPr>
                <w:webHidden/>
                <w:sz w:val="24"/>
                <w:szCs w:val="24"/>
              </w:rPr>
              <w:fldChar w:fldCharType="end"/>
            </w:r>
          </w:hyperlink>
        </w:p>
        <w:p w14:paraId="004CC841" w14:textId="22AF6F1F" w:rsidR="005C786A" w:rsidRPr="003B5BF2" w:rsidRDefault="00447BE0" w:rsidP="003B5BF2">
          <w:pPr>
            <w:pStyle w:val="21"/>
            <w:rPr>
              <w:rFonts w:eastAsiaTheme="minorEastAsia"/>
              <w:sz w:val="24"/>
              <w:szCs w:val="24"/>
              <w:lang w:eastAsia="uk-UA"/>
            </w:rPr>
          </w:pPr>
          <w:hyperlink w:anchor="_Toc225423564"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_Toc225423564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131</w:t>
            </w:r>
            <w:r w:rsidR="005C786A" w:rsidRPr="003B5BF2">
              <w:rPr>
                <w:webHidden/>
                <w:sz w:val="24"/>
                <w:szCs w:val="24"/>
              </w:rPr>
              <w:fldChar w:fldCharType="end"/>
            </w:r>
          </w:hyperlink>
        </w:p>
        <w:p w14:paraId="1CAB206F" w14:textId="421F8705" w:rsidR="005C786A" w:rsidRPr="003B5BF2" w:rsidRDefault="00447BE0" w:rsidP="003B5BF2">
          <w:pPr>
            <w:pStyle w:val="21"/>
            <w:rPr>
              <w:rFonts w:eastAsiaTheme="minorEastAsia"/>
              <w:sz w:val="24"/>
              <w:szCs w:val="24"/>
              <w:lang w:eastAsia="uk-UA"/>
            </w:rPr>
          </w:pPr>
          <w:hyperlink w:anchor="_Toc225423565"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_Toc225423565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136</w:t>
            </w:r>
            <w:r w:rsidR="005C786A" w:rsidRPr="003B5BF2">
              <w:rPr>
                <w:webHidden/>
                <w:sz w:val="24"/>
                <w:szCs w:val="24"/>
              </w:rPr>
              <w:fldChar w:fldCharType="end"/>
            </w:r>
          </w:hyperlink>
        </w:p>
        <w:p w14:paraId="6C080C5A" w14:textId="2017C207"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66" w:history="1">
            <w:r w:rsidR="005C786A" w:rsidRPr="003B5BF2">
              <w:rPr>
                <w:rStyle w:val="a5"/>
                <w:rFonts w:eastAsia="Calibri"/>
                <w:sz w:val="24"/>
                <w:szCs w:val="24"/>
                <w:lang w:eastAsia="ru-RU"/>
              </w:rPr>
              <w:t>Сенсорні системи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_Toc225423566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142</w:t>
            </w:r>
            <w:r w:rsidR="005C786A" w:rsidRPr="003B5BF2">
              <w:rPr>
                <w:webHidden/>
                <w:sz w:val="24"/>
                <w:szCs w:val="24"/>
              </w:rPr>
              <w:fldChar w:fldCharType="end"/>
            </w:r>
          </w:hyperlink>
        </w:p>
        <w:p w14:paraId="0BCED29B" w14:textId="4EC0CE46" w:rsidR="005C786A" w:rsidRPr="003B5BF2" w:rsidRDefault="00447BE0" w:rsidP="003B5BF2">
          <w:pPr>
            <w:pStyle w:val="21"/>
            <w:rPr>
              <w:rFonts w:eastAsiaTheme="minorEastAsia"/>
              <w:sz w:val="24"/>
              <w:szCs w:val="24"/>
              <w:lang w:eastAsia="uk-UA"/>
            </w:rPr>
          </w:pPr>
          <w:hyperlink w:anchor="_Toc225423567" w:history="1">
            <w:r w:rsidR="005C786A" w:rsidRPr="003B5BF2">
              <w:rPr>
                <w:rStyle w:val="a5"/>
                <w:rFonts w:eastAsia="Calibri"/>
                <w:sz w:val="24"/>
                <w:szCs w:val="24"/>
                <w:lang w:eastAsia="ru-RU"/>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_Toc225423567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142</w:t>
            </w:r>
            <w:r w:rsidR="005C786A" w:rsidRPr="003B5BF2">
              <w:rPr>
                <w:webHidden/>
                <w:sz w:val="24"/>
                <w:szCs w:val="24"/>
              </w:rPr>
              <w:fldChar w:fldCharType="end"/>
            </w:r>
          </w:hyperlink>
        </w:p>
        <w:p w14:paraId="18724C2B" w14:textId="3F7C8639" w:rsidR="005C786A" w:rsidRPr="003B5BF2" w:rsidRDefault="00447BE0" w:rsidP="003B5BF2">
          <w:pPr>
            <w:pStyle w:val="21"/>
            <w:rPr>
              <w:rFonts w:eastAsiaTheme="minorEastAsia"/>
              <w:sz w:val="24"/>
              <w:szCs w:val="24"/>
              <w:lang w:eastAsia="uk-UA"/>
            </w:rPr>
          </w:pPr>
          <w:hyperlink w:anchor="_Toc225423568" w:history="1">
            <w:r w:rsidR="005C786A" w:rsidRPr="003B5BF2">
              <w:rPr>
                <w:rStyle w:val="a5"/>
                <w:rFonts w:eastAsia="SimSun"/>
                <w:sz w:val="24"/>
                <w:szCs w:val="24"/>
                <w:lang w:eastAsia="zh-CN"/>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_Toc225423568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147</w:t>
            </w:r>
            <w:r w:rsidR="005C786A" w:rsidRPr="003B5BF2">
              <w:rPr>
                <w:webHidden/>
                <w:sz w:val="24"/>
                <w:szCs w:val="24"/>
              </w:rPr>
              <w:fldChar w:fldCharType="end"/>
            </w:r>
          </w:hyperlink>
        </w:p>
        <w:p w14:paraId="73E0C883" w14:textId="48A1B192" w:rsidR="005C786A" w:rsidRPr="003B5BF2" w:rsidRDefault="00447BE0" w:rsidP="003B5BF2">
          <w:pPr>
            <w:pStyle w:val="21"/>
            <w:rPr>
              <w:rFonts w:eastAsiaTheme="minorEastAsia"/>
              <w:sz w:val="24"/>
              <w:szCs w:val="24"/>
              <w:lang w:eastAsia="uk-UA"/>
            </w:rPr>
          </w:pPr>
          <w:hyperlink w:anchor="_Toc225423569" w:history="1">
            <w:r w:rsidR="005C786A" w:rsidRPr="003B5BF2">
              <w:rPr>
                <w:rStyle w:val="a5"/>
                <w:rFonts w:eastAsia="SimSun"/>
                <w:sz w:val="24"/>
                <w:szCs w:val="24"/>
                <w:lang w:eastAsia="ru-RU"/>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_Toc225423569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152</w:t>
            </w:r>
            <w:r w:rsidR="005C786A" w:rsidRPr="003B5BF2">
              <w:rPr>
                <w:webHidden/>
                <w:sz w:val="24"/>
                <w:szCs w:val="24"/>
              </w:rPr>
              <w:fldChar w:fldCharType="end"/>
            </w:r>
          </w:hyperlink>
        </w:p>
        <w:p w14:paraId="117940F4" w14:textId="081E4C6E" w:rsidR="005C786A" w:rsidRPr="003B5BF2" w:rsidRDefault="00447BE0">
          <w:pPr>
            <w:pStyle w:val="12"/>
            <w:rPr>
              <w:rFonts w:asciiTheme="minorHAnsi" w:eastAsiaTheme="minorEastAsia" w:hAnsiTheme="minorHAnsi" w:cstheme="minorBidi"/>
              <w:b w:val="0"/>
              <w:bCs w:val="0"/>
              <w:sz w:val="24"/>
              <w:szCs w:val="24"/>
              <w:lang w:eastAsia="uk-UA"/>
            </w:rPr>
          </w:pPr>
          <w:hyperlink w:anchor="_Toc225423570" w:history="1">
            <w:r w:rsidR="005C786A" w:rsidRPr="003B5BF2">
              <w:rPr>
                <w:rStyle w:val="a5"/>
                <w:sz w:val="24"/>
                <w:szCs w:val="24"/>
              </w:rPr>
              <w:t>Вища нервова діяльність</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_Toc225423570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157</w:t>
            </w:r>
            <w:r w:rsidR="005C786A" w:rsidRPr="003B5BF2">
              <w:rPr>
                <w:webHidden/>
                <w:sz w:val="24"/>
                <w:szCs w:val="24"/>
              </w:rPr>
              <w:fldChar w:fldCharType="end"/>
            </w:r>
          </w:hyperlink>
        </w:p>
        <w:p w14:paraId="73BD91C0" w14:textId="14B9ADBA" w:rsidR="005C786A" w:rsidRPr="003B5BF2" w:rsidRDefault="00447BE0" w:rsidP="003B5BF2">
          <w:pPr>
            <w:pStyle w:val="21"/>
            <w:rPr>
              <w:rFonts w:eastAsiaTheme="minorEastAsia"/>
              <w:sz w:val="24"/>
              <w:szCs w:val="24"/>
              <w:lang w:eastAsia="uk-UA"/>
            </w:rPr>
          </w:pPr>
          <w:hyperlink w:anchor="_Toc225423571" w:history="1">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_Toc225423571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157</w:t>
            </w:r>
            <w:r w:rsidR="005C786A" w:rsidRPr="003B5BF2">
              <w:rPr>
                <w:webHidden/>
                <w:sz w:val="24"/>
                <w:szCs w:val="24"/>
              </w:rPr>
              <w:fldChar w:fldCharType="end"/>
            </w:r>
          </w:hyperlink>
        </w:p>
        <w:p w14:paraId="4A8D6D08" w14:textId="3AD089A1" w:rsidR="005C786A" w:rsidRPr="003B5BF2" w:rsidRDefault="00447BE0" w:rsidP="003B5BF2">
          <w:pPr>
            <w:pStyle w:val="21"/>
            <w:rPr>
              <w:rFonts w:eastAsiaTheme="minorEastAsia"/>
              <w:sz w:val="24"/>
              <w:szCs w:val="24"/>
              <w:lang w:eastAsia="uk-UA"/>
            </w:rPr>
          </w:pPr>
          <w:hyperlink w:anchor="_Toc225423572" w:history="1">
            <w:r w:rsidR="005C786A" w:rsidRPr="003B5BF2">
              <w:rPr>
                <w:rStyle w:val="a5"/>
                <w:rFonts w:eastAsia="Arial"/>
                <w:sz w:val="24"/>
                <w:szCs w:val="24"/>
                <w:lang w:eastAsia="ru-RU"/>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_Toc225423572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162</w:t>
            </w:r>
            <w:r w:rsidR="005C786A" w:rsidRPr="003B5BF2">
              <w:rPr>
                <w:webHidden/>
                <w:sz w:val="24"/>
                <w:szCs w:val="24"/>
              </w:rPr>
              <w:fldChar w:fldCharType="end"/>
            </w:r>
          </w:hyperlink>
        </w:p>
        <w:p w14:paraId="2E9CB688" w14:textId="797D5DBC" w:rsidR="005C786A" w:rsidRPr="003B5BF2" w:rsidRDefault="00447BE0" w:rsidP="003B5BF2">
          <w:pPr>
            <w:pStyle w:val="21"/>
            <w:rPr>
              <w:rFonts w:eastAsiaTheme="minorEastAsia"/>
              <w:sz w:val="24"/>
              <w:szCs w:val="24"/>
              <w:lang w:eastAsia="uk-UA"/>
            </w:rPr>
          </w:pPr>
          <w:hyperlink w:anchor="_Toc225423573" w:history="1">
            <w:r w:rsidR="005C786A" w:rsidRPr="003B5BF2">
              <w:rPr>
                <w:rStyle w:val="a5"/>
                <w:rFonts w:eastAsia="Arial"/>
                <w:sz w:val="24"/>
                <w:szCs w:val="24"/>
                <w:lang w:eastAsia="ru-RU"/>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_Toc225423573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168</w:t>
            </w:r>
            <w:r w:rsidR="005C786A" w:rsidRPr="003B5BF2">
              <w:rPr>
                <w:webHidden/>
                <w:sz w:val="24"/>
                <w:szCs w:val="24"/>
              </w:rPr>
              <w:fldChar w:fldCharType="end"/>
            </w:r>
          </w:hyperlink>
        </w:p>
        <w:bookmarkStart w:id="8" w:name="_Hlk225426456"/>
        <w:p w14:paraId="4D134517" w14:textId="407B703B" w:rsidR="005C786A" w:rsidRPr="003B5BF2" w:rsidRDefault="001430EB">
          <w:pPr>
            <w:pStyle w:val="12"/>
            <w:rPr>
              <w:rFonts w:asciiTheme="minorHAnsi" w:eastAsiaTheme="minorEastAsia" w:hAnsiTheme="minorHAnsi" w:cstheme="minorBidi"/>
              <w:b w:val="0"/>
              <w:bCs w:val="0"/>
              <w:sz w:val="24"/>
              <w:szCs w:val="24"/>
              <w:lang w:eastAsia="uk-UA"/>
            </w:rPr>
          </w:pPr>
          <w:r>
            <w:fldChar w:fldCharType="begin"/>
          </w:r>
          <w:r>
            <w:instrText xml:space="preserve"> HYPERLINK \l "_Toc225423574" </w:instrText>
          </w:r>
          <w:r>
            <w:fldChar w:fldCharType="separate"/>
          </w:r>
          <w:r w:rsidR="005C786A" w:rsidRPr="003B5BF2">
            <w:rPr>
              <w:rStyle w:val="a5"/>
              <w:sz w:val="24"/>
              <w:szCs w:val="24"/>
            </w:rPr>
            <w:t>Розмноження та розвиток людини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_Toc225423574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174</w:t>
          </w:r>
          <w:r w:rsidR="005C786A" w:rsidRPr="003B5BF2">
            <w:rPr>
              <w:webHidden/>
              <w:sz w:val="24"/>
              <w:szCs w:val="24"/>
            </w:rPr>
            <w:fldChar w:fldCharType="end"/>
          </w:r>
          <w:r>
            <w:rPr>
              <w:sz w:val="24"/>
              <w:szCs w:val="24"/>
            </w:rPr>
            <w:fldChar w:fldCharType="end"/>
          </w:r>
        </w:p>
        <w:bookmarkEnd w:id="8"/>
        <w:p w14:paraId="774E5A58" w14:textId="1F50E320" w:rsidR="005C786A" w:rsidRPr="003B5BF2" w:rsidRDefault="001430EB" w:rsidP="003B5BF2">
          <w:pPr>
            <w:pStyle w:val="21"/>
            <w:rPr>
              <w:rFonts w:eastAsiaTheme="minorEastAsia"/>
              <w:sz w:val="24"/>
              <w:szCs w:val="24"/>
              <w:lang w:eastAsia="uk-UA"/>
            </w:rPr>
          </w:pPr>
          <w:r>
            <w:fldChar w:fldCharType="begin"/>
          </w:r>
          <w:r>
            <w:instrText xml:space="preserve"> HYPERLINK \l "_Toc225423575" </w:instrText>
          </w:r>
          <w:r>
            <w:fldChar w:fldCharType="separate"/>
          </w:r>
          <w:r w:rsidR="005C786A" w:rsidRPr="003B5BF2">
            <w:rPr>
              <w:rStyle w:val="a5"/>
              <w:sz w:val="24"/>
              <w:szCs w:val="24"/>
            </w:rPr>
            <w:t>ГР 1. Проводжу дослідження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_Toc225423575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174</w:t>
          </w:r>
          <w:r w:rsidR="005C786A" w:rsidRPr="003B5BF2">
            <w:rPr>
              <w:webHidden/>
              <w:sz w:val="24"/>
              <w:szCs w:val="24"/>
            </w:rPr>
            <w:fldChar w:fldCharType="end"/>
          </w:r>
          <w:r>
            <w:rPr>
              <w:sz w:val="24"/>
              <w:szCs w:val="24"/>
            </w:rPr>
            <w:fldChar w:fldCharType="end"/>
          </w:r>
        </w:p>
        <w:p w14:paraId="13ECDDC1" w14:textId="662C5FA6" w:rsidR="005C786A" w:rsidRPr="003B5BF2" w:rsidRDefault="00447BE0" w:rsidP="003B5BF2">
          <w:pPr>
            <w:pStyle w:val="21"/>
            <w:rPr>
              <w:rFonts w:eastAsiaTheme="minorEastAsia"/>
              <w:sz w:val="24"/>
              <w:szCs w:val="24"/>
              <w:lang w:eastAsia="uk-UA"/>
            </w:rPr>
          </w:pPr>
          <w:hyperlink w:anchor="_Toc225423576" w:history="1">
            <w:r w:rsidR="005C786A" w:rsidRPr="003B5BF2">
              <w:rPr>
                <w:rStyle w:val="a5"/>
                <w:sz w:val="24"/>
                <w:szCs w:val="24"/>
              </w:rPr>
              <w:t>ГР 2. Опрацьовую та використовую інформацію</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_Toc225423576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179</w:t>
            </w:r>
            <w:r w:rsidR="005C786A" w:rsidRPr="003B5BF2">
              <w:rPr>
                <w:webHidden/>
                <w:sz w:val="24"/>
                <w:szCs w:val="24"/>
              </w:rPr>
              <w:fldChar w:fldCharType="end"/>
            </w:r>
          </w:hyperlink>
        </w:p>
        <w:p w14:paraId="0103EB4A" w14:textId="587F8FDE" w:rsidR="005C786A" w:rsidRPr="008153A8" w:rsidRDefault="00447BE0" w:rsidP="003B5BF2">
          <w:pPr>
            <w:pStyle w:val="21"/>
            <w:rPr>
              <w:rFonts w:eastAsiaTheme="minorEastAsia"/>
              <w:lang w:eastAsia="uk-UA"/>
            </w:rPr>
          </w:pPr>
          <w:hyperlink w:anchor="_Toc225423577" w:history="1">
            <w:r w:rsidR="005C786A" w:rsidRPr="003B5BF2">
              <w:rPr>
                <w:rStyle w:val="a5"/>
                <w:sz w:val="24"/>
                <w:szCs w:val="24"/>
              </w:rPr>
              <w:t>ГР 3. Усвідомлюю закономірності природи</w:t>
            </w:r>
            <w:r w:rsidR="005C786A" w:rsidRPr="003B5BF2">
              <w:rPr>
                <w:webHidden/>
                <w:sz w:val="24"/>
                <w:szCs w:val="24"/>
              </w:rPr>
              <w:tab/>
            </w:r>
            <w:r w:rsidR="005C786A" w:rsidRPr="003B5BF2">
              <w:rPr>
                <w:webHidden/>
                <w:sz w:val="24"/>
                <w:szCs w:val="24"/>
              </w:rPr>
              <w:fldChar w:fldCharType="begin"/>
            </w:r>
            <w:r w:rsidR="005C786A" w:rsidRPr="003B5BF2">
              <w:rPr>
                <w:webHidden/>
                <w:sz w:val="24"/>
                <w:szCs w:val="24"/>
              </w:rPr>
              <w:instrText xml:space="preserve"> PAGEREF _Toc225423577 \h </w:instrText>
            </w:r>
            <w:r w:rsidR="005C786A" w:rsidRPr="003B5BF2">
              <w:rPr>
                <w:webHidden/>
                <w:sz w:val="24"/>
                <w:szCs w:val="24"/>
              </w:rPr>
            </w:r>
            <w:r w:rsidR="005C786A" w:rsidRPr="003B5BF2">
              <w:rPr>
                <w:webHidden/>
                <w:sz w:val="24"/>
                <w:szCs w:val="24"/>
              </w:rPr>
              <w:fldChar w:fldCharType="separate"/>
            </w:r>
            <w:r w:rsidR="005C786A" w:rsidRPr="003B5BF2">
              <w:rPr>
                <w:webHidden/>
                <w:sz w:val="24"/>
                <w:szCs w:val="24"/>
              </w:rPr>
              <w:t>184</w:t>
            </w:r>
            <w:r w:rsidR="005C786A" w:rsidRPr="003B5BF2">
              <w:rPr>
                <w:webHidden/>
                <w:sz w:val="24"/>
                <w:szCs w:val="24"/>
              </w:rPr>
              <w:fldChar w:fldCharType="end"/>
            </w:r>
          </w:hyperlink>
        </w:p>
        <w:p w14:paraId="5291EE29" w14:textId="0E6635E0" w:rsidR="0030593F" w:rsidRPr="009568B6" w:rsidRDefault="0030593F">
          <w:pPr>
            <w:rPr>
              <w:rFonts w:ascii="Times New Roman" w:hAnsi="Times New Roman" w:cs="Times New Roman"/>
              <w:sz w:val="26"/>
              <w:szCs w:val="26"/>
            </w:rPr>
          </w:pPr>
          <w:r w:rsidRPr="009568B6">
            <w:rPr>
              <w:rFonts w:ascii="Times New Roman" w:hAnsi="Times New Roman" w:cs="Times New Roman"/>
              <w:sz w:val="26"/>
              <w:szCs w:val="26"/>
            </w:rPr>
            <w:fldChar w:fldCharType="end"/>
          </w:r>
        </w:p>
      </w:sdtContent>
    </w:sdt>
    <w:p w14:paraId="6051B09D" w14:textId="77777777" w:rsidR="0030593F" w:rsidRPr="009568B6" w:rsidRDefault="0030593F" w:rsidP="005B640B">
      <w:pPr>
        <w:spacing w:after="0"/>
        <w:rPr>
          <w:rFonts w:ascii="Times New Roman" w:hAnsi="Times New Roman" w:cs="Times New Roman"/>
          <w:sz w:val="26"/>
          <w:szCs w:val="26"/>
        </w:rPr>
      </w:pPr>
    </w:p>
    <w:p w14:paraId="6774DABA" w14:textId="08F7F7ED" w:rsidR="0030593F" w:rsidRPr="009568B6" w:rsidRDefault="0030593F" w:rsidP="005B640B">
      <w:pPr>
        <w:spacing w:after="0"/>
        <w:rPr>
          <w:rFonts w:ascii="Times New Roman" w:hAnsi="Times New Roman" w:cs="Times New Roman"/>
          <w:sz w:val="26"/>
          <w:szCs w:val="26"/>
        </w:rPr>
      </w:pPr>
    </w:p>
    <w:p w14:paraId="420616F3" w14:textId="52166192" w:rsidR="004D6D30" w:rsidRPr="009568B6" w:rsidRDefault="0030593F" w:rsidP="004041C3">
      <w:pPr>
        <w:jc w:val="center"/>
        <w:rPr>
          <w:rFonts w:ascii="Times New Roman" w:eastAsia="Times New Roman" w:hAnsi="Times New Roman" w:cs="Times New Roman"/>
          <w:b/>
          <w:bCs/>
          <w:kern w:val="36"/>
          <w:sz w:val="32"/>
          <w:szCs w:val="32"/>
          <w:lang w:eastAsia="ru-RU"/>
        </w:rPr>
      </w:pPr>
      <w:r w:rsidRPr="009568B6">
        <w:rPr>
          <w:rFonts w:ascii="Times New Roman" w:hAnsi="Times New Roman" w:cs="Times New Roman"/>
          <w:sz w:val="26"/>
          <w:szCs w:val="26"/>
        </w:rPr>
        <w:br w:type="page"/>
      </w:r>
      <w:bookmarkStart w:id="9" w:name="_Toc221613302"/>
      <w:r w:rsidR="004D6D30" w:rsidRPr="009568B6">
        <w:rPr>
          <w:rFonts w:ascii="Times New Roman" w:eastAsia="Times New Roman" w:hAnsi="Times New Roman" w:cs="Times New Roman"/>
          <w:b/>
          <w:bCs/>
          <w:kern w:val="36"/>
          <w:sz w:val="32"/>
          <w:szCs w:val="32"/>
          <w:lang w:eastAsia="ru-RU"/>
        </w:rPr>
        <w:lastRenderedPageBreak/>
        <w:t>Методичний коментар</w:t>
      </w:r>
      <w:bookmarkEnd w:id="9"/>
    </w:p>
    <w:p w14:paraId="7EAB3B5F" w14:textId="77777777" w:rsidR="004D6D30" w:rsidRPr="009568B6" w:rsidRDefault="004D6D30" w:rsidP="004D6D30">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У Законі «Про освіту» чітко окреслена мета освіти –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 Тому на законодавчому рівні чітко окреслено результати навчання школярів, зокрема знання, уміння, навички, способи мислення, погляди, цінності, інші особисті якості, набуті в процесі навчання, виховання та розвитку, які можна ідентифікувати, спланувати, оцінити й виміряти та які особа здатна продемонструвати після завершення освітньої програми або окремих освітніх компонентів.</w:t>
      </w:r>
    </w:p>
    <w:p w14:paraId="0A119637" w14:textId="77777777" w:rsidR="004D6D30" w:rsidRPr="009568B6" w:rsidRDefault="004D6D30" w:rsidP="004D6D30">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Безумовно, щоб об’єктивно оцінити рівень якості здобутої учнем освіти, визначити рівень сформованих компетентностей, потрібні якісні вимірники, які забезпечать дотримання академічної доброчесності в процесі освітніх оцінювань, сприятимуть системному аналізу успіху кожної дитини та формуванню довіри учнівства до вчителя.</w:t>
      </w:r>
    </w:p>
    <w:p w14:paraId="5FBC6244" w14:textId="77777777" w:rsidR="004D6D30" w:rsidRPr="009568B6" w:rsidRDefault="004D6D30" w:rsidP="004D6D30">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Варто зауважити, що компетентнісне навчання в Новій українській школі вимагає нових підходів до оцінювання. Щоб оцінити результати навчання здобувачів освіти в досягненні вище перерахованих умінь і навичок, сформованих компетентностей, потрібно використовувати всі види оцінювання:</w:t>
      </w:r>
      <w:r w:rsidRPr="009568B6">
        <w:rPr>
          <w:rFonts w:ascii="Times New Roman" w:eastAsia="Calibri" w:hAnsi="Times New Roman" w:cs="Times New Roman"/>
          <w:sz w:val="26"/>
          <w:szCs w:val="26"/>
        </w:rPr>
        <w:t xml:space="preserve"> </w:t>
      </w:r>
      <w:r w:rsidRPr="009568B6">
        <w:rPr>
          <w:rFonts w:ascii="Times New Roman" w:eastAsia="Times New Roman" w:hAnsi="Times New Roman" w:cs="Times New Roman"/>
          <w:sz w:val="26"/>
          <w:szCs w:val="26"/>
          <w:lang w:eastAsia="uk-UA"/>
        </w:rPr>
        <w:t>формувальне, поточне, підсумкове (тематичне, семестрове, річне), державну підсумкову атестацію з високим рівнем об’єктивності, надійності та доброчесності, що допоможе сформувати в учнів/учениць довіру до процесу оцінювання та отримати не лише кінцевий результат освітньої діяльності, а й інформацію для аналізу власного прогресу, а також віднайти прогалини в навчанні та своєчасно їх ліквідувати у співпраці з учителем.</w:t>
      </w:r>
    </w:p>
    <w:p w14:paraId="5912C3F0" w14:textId="77777777"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 xml:space="preserve">Наразі актуалізується українськими науковцями питання сучасних підходів до оцінювання, а педагогічна практика щодо механізму розробки та впровадження нових форм і методів оцінювання потребує методичного супроводу. Також на допомогу вчителеві недостатньо розробляються зразки якісних освітніх вимірників для вимірювання результатів навчання здобувачів освіти, зокрема ключових і предметних компетентностей. </w:t>
      </w:r>
    </w:p>
    <w:p w14:paraId="15046EED" w14:textId="71BDAA99"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Тож у посібнику «Нова українська школа. Тести з біологі</w:t>
      </w:r>
      <w:r w:rsidRPr="009568B6">
        <w:rPr>
          <w:rFonts w:ascii="Times New Roman" w:eastAsia="Calibri" w:hAnsi="Times New Roman" w:cs="Times New Roman"/>
          <w:sz w:val="26"/>
          <w:szCs w:val="26"/>
          <w:lang w:eastAsia="uk-UA"/>
        </w:rPr>
        <w:t>ї</w:t>
      </w:r>
      <w:r w:rsidRPr="009568B6">
        <w:rPr>
          <w:rFonts w:ascii="Times New Roman" w:eastAsia="Calibri" w:hAnsi="Times New Roman" w:cs="Times New Roman"/>
          <w:sz w:val="26"/>
          <w:szCs w:val="26"/>
        </w:rPr>
        <w:t xml:space="preserve">. 8 клас» авторська група розробила тести, що охоплюють усі теми </w:t>
      </w:r>
      <w:r w:rsidRPr="009568B6">
        <w:rPr>
          <w:rFonts w:ascii="Times New Roman" w:hAnsi="Times New Roman" w:cs="Times New Roman"/>
          <w:sz w:val="26"/>
          <w:szCs w:val="26"/>
        </w:rPr>
        <w:t xml:space="preserve">за модельною навчальною </w:t>
      </w:r>
      <w:r w:rsidRPr="009568B6">
        <w:rPr>
          <w:rFonts w:ascii="Times New Roman" w:eastAsia="Times New Roman" w:hAnsi="Times New Roman" w:cs="Times New Roman"/>
          <w:sz w:val="26"/>
          <w:szCs w:val="26"/>
          <w:lang w:eastAsia="ru-RU"/>
        </w:rPr>
        <w:t xml:space="preserve"> «Біологія 7-9 класи» для закладів загальної середньої освіти (авт. Балан П. Г., Кулініч О. М., Юрченко Л. П. ), 2023 р. </w:t>
      </w:r>
      <w:r w:rsidRPr="009568B6">
        <w:rPr>
          <w:rFonts w:ascii="Times New Roman" w:hAnsi="Times New Roman" w:cs="Times New Roman"/>
          <w:sz w:val="26"/>
          <w:szCs w:val="26"/>
        </w:rPr>
        <w:t>За Державним стандартом базової середньої освіти, 2020 р</w:t>
      </w:r>
      <w:r w:rsidRPr="00A16299">
        <w:rPr>
          <w:rFonts w:ascii="Times New Roman" w:hAnsi="Times New Roman" w:cs="Times New Roman"/>
          <w:sz w:val="26"/>
          <w:szCs w:val="26"/>
        </w:rPr>
        <w:t>.</w:t>
      </w:r>
      <w:r w:rsidRPr="00A16299">
        <w:rPr>
          <w:rFonts w:ascii="Times New Roman" w:eastAsia="Calibri" w:hAnsi="Times New Roman" w:cs="Times New Roman"/>
          <w:sz w:val="26"/>
          <w:szCs w:val="26"/>
          <w:lang w:eastAsia="uk-UA"/>
        </w:rPr>
        <w:t>:</w:t>
      </w:r>
      <w:r w:rsidRPr="00A16299">
        <w:rPr>
          <w:rFonts w:ascii="Times New Roman" w:hAnsi="Times New Roman" w:cs="Times New Roman"/>
        </w:rPr>
        <w:t xml:space="preserve"> </w:t>
      </w:r>
      <w:r w:rsidRPr="00A16299">
        <w:rPr>
          <w:rFonts w:ascii="Times New Roman" w:hAnsi="Times New Roman" w:cs="Times New Roman"/>
          <w:sz w:val="26"/>
          <w:szCs w:val="26"/>
        </w:rPr>
        <w:t>«</w:t>
      </w:r>
      <w:r w:rsidRPr="00A16299">
        <w:rPr>
          <w:rFonts w:ascii="Times New Roman" w:eastAsia="Calibri" w:hAnsi="Times New Roman" w:cs="Times New Roman"/>
          <w:sz w:val="26"/>
          <w:szCs w:val="26"/>
          <w:lang w:eastAsia="uk-UA"/>
        </w:rPr>
        <w:t xml:space="preserve">Організм людини як біологічна система», </w:t>
      </w:r>
      <w:bookmarkStart w:id="10" w:name="_Hlk225426055"/>
      <w:r w:rsidR="00211F3C" w:rsidRPr="00A16299">
        <w:rPr>
          <w:rFonts w:ascii="Times New Roman" w:eastAsia="Calibri" w:hAnsi="Times New Roman" w:cs="Times New Roman"/>
          <w:sz w:val="26"/>
          <w:szCs w:val="26"/>
          <w:lang w:eastAsia="uk-UA"/>
        </w:rPr>
        <w:t>«Регуляторні системи організму людини»</w:t>
      </w:r>
      <w:bookmarkEnd w:id="10"/>
      <w:r w:rsidR="00A16299">
        <w:rPr>
          <w:rFonts w:ascii="Times New Roman" w:eastAsia="Calibri" w:hAnsi="Times New Roman" w:cs="Times New Roman"/>
          <w:sz w:val="26"/>
          <w:szCs w:val="26"/>
          <w:lang w:eastAsia="uk-UA"/>
        </w:rPr>
        <w:t>: «Нервова система», «Ендокринна система</w:t>
      </w:r>
      <w:r w:rsidR="00A16299" w:rsidRPr="00A16299">
        <w:rPr>
          <w:rFonts w:ascii="Times New Roman" w:eastAsia="Calibri" w:hAnsi="Times New Roman" w:cs="Times New Roman"/>
          <w:sz w:val="26"/>
          <w:szCs w:val="26"/>
          <w:lang w:eastAsia="uk-UA"/>
        </w:rPr>
        <w:t>»,</w:t>
      </w:r>
      <w:r w:rsidR="00211F3C" w:rsidRPr="00A16299">
        <w:rPr>
          <w:rFonts w:ascii="Times New Roman" w:eastAsia="Calibri" w:hAnsi="Times New Roman" w:cs="Times New Roman"/>
          <w:sz w:val="26"/>
          <w:szCs w:val="26"/>
          <w:lang w:eastAsia="uk-UA"/>
        </w:rPr>
        <w:t xml:space="preserve"> «Опорно-рухов</w:t>
      </w:r>
      <w:r w:rsidR="00B54A08" w:rsidRPr="00A16299">
        <w:rPr>
          <w:rFonts w:ascii="Times New Roman" w:eastAsia="Calibri" w:hAnsi="Times New Roman" w:cs="Times New Roman"/>
          <w:sz w:val="26"/>
          <w:szCs w:val="26"/>
          <w:lang w:eastAsia="uk-UA"/>
        </w:rPr>
        <w:t>ий</w:t>
      </w:r>
      <w:r w:rsidR="00211F3C" w:rsidRPr="00A16299">
        <w:rPr>
          <w:rFonts w:ascii="Times New Roman" w:eastAsia="Calibri" w:hAnsi="Times New Roman" w:cs="Times New Roman"/>
          <w:sz w:val="26"/>
          <w:szCs w:val="26"/>
          <w:lang w:eastAsia="uk-UA"/>
        </w:rPr>
        <w:t xml:space="preserve"> </w:t>
      </w:r>
      <w:r w:rsidR="00B54A08" w:rsidRPr="00A16299">
        <w:rPr>
          <w:rFonts w:ascii="Times New Roman" w:eastAsia="Calibri" w:hAnsi="Times New Roman" w:cs="Times New Roman"/>
          <w:sz w:val="26"/>
          <w:szCs w:val="26"/>
          <w:lang w:eastAsia="uk-UA"/>
        </w:rPr>
        <w:t>апарат</w:t>
      </w:r>
      <w:r w:rsidR="00211F3C" w:rsidRPr="00A16299">
        <w:rPr>
          <w:rFonts w:ascii="Times New Roman" w:eastAsia="Calibri" w:hAnsi="Times New Roman" w:cs="Times New Roman"/>
          <w:sz w:val="26"/>
          <w:szCs w:val="26"/>
          <w:lang w:eastAsia="uk-UA"/>
        </w:rPr>
        <w:t xml:space="preserve">», </w:t>
      </w:r>
      <w:r w:rsidR="00211F3C" w:rsidRPr="00A16299">
        <w:rPr>
          <w:rFonts w:ascii="Times New Roman" w:hAnsi="Times New Roman" w:cs="Times New Roman"/>
          <w:sz w:val="26"/>
          <w:szCs w:val="26"/>
        </w:rPr>
        <w:t>«</w:t>
      </w:r>
      <w:r w:rsidR="00211F3C" w:rsidRPr="00A16299">
        <w:rPr>
          <w:rFonts w:ascii="Times New Roman" w:eastAsia="Calibri" w:hAnsi="Times New Roman" w:cs="Times New Roman"/>
          <w:sz w:val="26"/>
          <w:szCs w:val="26"/>
          <w:lang w:eastAsia="uk-UA"/>
        </w:rPr>
        <w:t xml:space="preserve">Травна система. Процеси метаболізму», </w:t>
      </w:r>
      <w:r w:rsidR="00B54A08" w:rsidRPr="00A16299">
        <w:rPr>
          <w:rFonts w:ascii="Times New Roman" w:eastAsia="Calibri" w:hAnsi="Times New Roman" w:cs="Times New Roman"/>
          <w:sz w:val="26"/>
          <w:szCs w:val="26"/>
          <w:lang w:eastAsia="uk-UA"/>
        </w:rPr>
        <w:t>«Внутрішнє середовище організму людини»</w:t>
      </w:r>
      <w:r w:rsidR="00211F3C" w:rsidRPr="00A16299">
        <w:rPr>
          <w:rFonts w:ascii="Times New Roman" w:eastAsia="Calibri" w:hAnsi="Times New Roman" w:cs="Times New Roman"/>
          <w:sz w:val="26"/>
          <w:szCs w:val="26"/>
          <w:lang w:eastAsia="uk-UA"/>
        </w:rPr>
        <w:t xml:space="preserve">, </w:t>
      </w:r>
      <w:r w:rsidRPr="00A16299">
        <w:rPr>
          <w:rFonts w:ascii="Times New Roman" w:eastAsia="Calibri" w:hAnsi="Times New Roman" w:cs="Times New Roman"/>
          <w:sz w:val="26"/>
          <w:szCs w:val="26"/>
          <w:lang w:eastAsia="uk-UA"/>
        </w:rPr>
        <w:t>«Дихальна система та газообмін»,</w:t>
      </w:r>
      <w:r w:rsidR="00211F3C" w:rsidRPr="00A16299">
        <w:rPr>
          <w:rFonts w:ascii="Times New Roman" w:hAnsi="Times New Roman" w:cs="Times New Roman"/>
          <w:sz w:val="26"/>
          <w:szCs w:val="26"/>
        </w:rPr>
        <w:t xml:space="preserve"> </w:t>
      </w:r>
      <w:r w:rsidR="00DC5DFD" w:rsidRPr="00A16299">
        <w:rPr>
          <w:rFonts w:ascii="Times New Roman" w:eastAsia="Calibri" w:hAnsi="Times New Roman" w:cs="Times New Roman"/>
          <w:sz w:val="26"/>
          <w:szCs w:val="26"/>
          <w:lang w:eastAsia="uk-UA"/>
        </w:rPr>
        <w:t xml:space="preserve"> «Процеси виділення та терморегуляції»,</w:t>
      </w:r>
      <w:r w:rsidR="00211F3C" w:rsidRPr="00A16299">
        <w:rPr>
          <w:rFonts w:ascii="Times New Roman" w:hAnsi="Times New Roman" w:cs="Times New Roman"/>
          <w:sz w:val="26"/>
          <w:szCs w:val="26"/>
        </w:rPr>
        <w:t xml:space="preserve">  </w:t>
      </w:r>
      <w:r w:rsidR="00B54A08" w:rsidRPr="00A16299">
        <w:rPr>
          <w:rFonts w:ascii="Times New Roman" w:hAnsi="Times New Roman" w:cs="Times New Roman"/>
          <w:sz w:val="26"/>
          <w:szCs w:val="26"/>
        </w:rPr>
        <w:t>«Сенсорні системи», «Вища нервова діяльність», «</w:t>
      </w:r>
      <w:r w:rsidR="00A16299" w:rsidRPr="00A16299">
        <w:rPr>
          <w:rFonts w:ascii="Times New Roman" w:hAnsi="Times New Roman" w:cs="Times New Roman"/>
          <w:sz w:val="26"/>
          <w:szCs w:val="26"/>
        </w:rPr>
        <w:t>Розмноження та розвиток людини</w:t>
      </w:r>
      <w:r w:rsidR="00B54A08" w:rsidRPr="00A16299">
        <w:rPr>
          <w:rFonts w:ascii="Times New Roman" w:hAnsi="Times New Roman" w:cs="Times New Roman"/>
          <w:sz w:val="26"/>
          <w:szCs w:val="26"/>
        </w:rPr>
        <w:t>».</w:t>
      </w:r>
      <w:r w:rsidR="00211F3C" w:rsidRPr="009568B6">
        <w:rPr>
          <w:rFonts w:ascii="Times New Roman" w:eastAsia="Calibri" w:hAnsi="Times New Roman" w:cs="Times New Roman"/>
          <w:sz w:val="26"/>
          <w:szCs w:val="26"/>
          <w:lang w:eastAsia="uk-UA"/>
        </w:rPr>
        <w:tab/>
      </w:r>
    </w:p>
    <w:p w14:paraId="3FF3A3FB" w14:textId="07034E18"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 xml:space="preserve">До кожної теми розроблено по 2 варіанти тестів за групами результатів згідно з Державним стандартом базової середньої освіти: «Проводжу дослідження природи» (ГР 1),  «Опрацьовую та використовую інформацію» (ГР 2), «Усвідомлюю закономірності природи» (ГР 3). </w:t>
      </w:r>
      <w:r w:rsidR="00D25EEA" w:rsidRPr="009568B6">
        <w:rPr>
          <w:rFonts w:ascii="Times New Roman" w:eastAsia="Calibri" w:hAnsi="Times New Roman" w:cs="Times New Roman"/>
          <w:sz w:val="26"/>
          <w:szCs w:val="26"/>
        </w:rPr>
        <w:t>Т</w:t>
      </w:r>
      <w:r w:rsidRPr="009568B6">
        <w:rPr>
          <w:rFonts w:ascii="Times New Roman" w:eastAsia="Calibri" w:hAnsi="Times New Roman" w:cs="Times New Roman"/>
          <w:sz w:val="26"/>
          <w:szCs w:val="26"/>
        </w:rPr>
        <w:t>ест</w:t>
      </w:r>
      <w:r w:rsidR="00D25EEA" w:rsidRPr="009568B6">
        <w:rPr>
          <w:rFonts w:ascii="Times New Roman" w:eastAsia="Calibri" w:hAnsi="Times New Roman" w:cs="Times New Roman"/>
          <w:sz w:val="26"/>
          <w:szCs w:val="26"/>
        </w:rPr>
        <w:t>и складаються</w:t>
      </w:r>
      <w:r w:rsidRPr="009568B6">
        <w:rPr>
          <w:rFonts w:ascii="Times New Roman" w:eastAsia="Calibri" w:hAnsi="Times New Roman" w:cs="Times New Roman"/>
          <w:sz w:val="26"/>
          <w:szCs w:val="26"/>
        </w:rPr>
        <w:t xml:space="preserve"> з різноформатни</w:t>
      </w:r>
      <w:r w:rsidR="00D25EEA" w:rsidRPr="009568B6">
        <w:rPr>
          <w:rFonts w:ascii="Times New Roman" w:eastAsia="Calibri" w:hAnsi="Times New Roman" w:cs="Times New Roman"/>
          <w:sz w:val="26"/>
          <w:szCs w:val="26"/>
        </w:rPr>
        <w:t>х</w:t>
      </w:r>
      <w:r w:rsidRPr="009568B6">
        <w:rPr>
          <w:rFonts w:ascii="Times New Roman" w:eastAsia="Calibri" w:hAnsi="Times New Roman" w:cs="Times New Roman"/>
          <w:sz w:val="26"/>
          <w:szCs w:val="26"/>
        </w:rPr>
        <w:t>, різнорівневи</w:t>
      </w:r>
      <w:r w:rsidR="00D25EEA" w:rsidRPr="009568B6">
        <w:rPr>
          <w:rFonts w:ascii="Times New Roman" w:eastAsia="Calibri" w:hAnsi="Times New Roman" w:cs="Times New Roman"/>
          <w:sz w:val="26"/>
          <w:szCs w:val="26"/>
        </w:rPr>
        <w:t>х</w:t>
      </w:r>
      <w:r w:rsidRPr="009568B6">
        <w:rPr>
          <w:rFonts w:ascii="Times New Roman" w:eastAsia="Calibri" w:hAnsi="Times New Roman" w:cs="Times New Roman"/>
          <w:sz w:val="26"/>
          <w:szCs w:val="26"/>
        </w:rPr>
        <w:t xml:space="preserve"> тестови</w:t>
      </w:r>
      <w:r w:rsidR="00D25EEA" w:rsidRPr="009568B6">
        <w:rPr>
          <w:rFonts w:ascii="Times New Roman" w:eastAsia="Calibri" w:hAnsi="Times New Roman" w:cs="Times New Roman"/>
          <w:sz w:val="26"/>
          <w:szCs w:val="26"/>
        </w:rPr>
        <w:t>х</w:t>
      </w:r>
      <w:r w:rsidRPr="009568B6">
        <w:rPr>
          <w:rFonts w:ascii="Times New Roman" w:eastAsia="Calibri" w:hAnsi="Times New Roman" w:cs="Times New Roman"/>
          <w:sz w:val="26"/>
          <w:szCs w:val="26"/>
        </w:rPr>
        <w:t xml:space="preserve"> завдан</w:t>
      </w:r>
      <w:r w:rsidR="00D25EEA" w:rsidRPr="009568B6">
        <w:rPr>
          <w:rFonts w:ascii="Times New Roman" w:eastAsia="Calibri" w:hAnsi="Times New Roman" w:cs="Times New Roman"/>
          <w:sz w:val="26"/>
          <w:szCs w:val="26"/>
        </w:rPr>
        <w:t>ь, розроблених</w:t>
      </w:r>
      <w:r w:rsidRPr="009568B6">
        <w:rPr>
          <w:rFonts w:ascii="Times New Roman" w:eastAsia="Calibri" w:hAnsi="Times New Roman" w:cs="Times New Roman"/>
          <w:sz w:val="26"/>
          <w:szCs w:val="26"/>
        </w:rPr>
        <w:t xml:space="preserve"> з урахуванням класифікації навчальних цілей Блума та змістових ліній шкільного курсу предмету.</w:t>
      </w:r>
    </w:p>
    <w:p w14:paraId="00E6AD34" w14:textId="7003A30D"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bookmarkStart w:id="11" w:name="_Hlk224125277"/>
      <w:r w:rsidRPr="009568B6">
        <w:rPr>
          <w:rFonts w:ascii="Times New Roman" w:eastAsia="Calibri" w:hAnsi="Times New Roman" w:cs="Times New Roman"/>
          <w:sz w:val="26"/>
          <w:szCs w:val="26"/>
        </w:rPr>
        <w:t xml:space="preserve">Відповідно до оновленої системи оцінювання, задекларованої в Наказі «Система оцінювання результатів навчання здобувачів освіти» та згідно з державними стандартами початкової, базової та профільної середньої освіти, педагоги при розробці тестів урахували </w:t>
      </w:r>
      <w:r w:rsidRPr="009568B6">
        <w:rPr>
          <w:rFonts w:ascii="Times New Roman" w:eastAsia="Calibri" w:hAnsi="Times New Roman" w:cs="Times New Roman"/>
          <w:sz w:val="26"/>
          <w:szCs w:val="26"/>
        </w:rPr>
        <w:lastRenderedPageBreak/>
        <w:t xml:space="preserve">компетентнісний та діяльнісний підходи. </w:t>
      </w:r>
      <w:bookmarkEnd w:id="11"/>
      <w:r w:rsidR="0097782D" w:rsidRPr="009568B6">
        <w:rPr>
          <w:rFonts w:ascii="Times New Roman" w:eastAsia="Calibri" w:hAnsi="Times New Roman" w:cs="Times New Roman"/>
          <w:sz w:val="26"/>
          <w:szCs w:val="26"/>
        </w:rPr>
        <w:t>Д</w:t>
      </w:r>
      <w:r w:rsidRPr="009568B6">
        <w:rPr>
          <w:rFonts w:ascii="Times New Roman" w:eastAsia="Calibri" w:hAnsi="Times New Roman" w:cs="Times New Roman"/>
          <w:sz w:val="26"/>
          <w:szCs w:val="26"/>
        </w:rPr>
        <w:t xml:space="preserve">о посібника введено тести, завдання яких спрямовані на подальший розвиток </w:t>
      </w:r>
      <w:r w:rsidR="00D610C0" w:rsidRPr="009568B6">
        <w:rPr>
          <w:rFonts w:ascii="Times New Roman" w:eastAsia="Calibri" w:hAnsi="Times New Roman" w:cs="Times New Roman"/>
          <w:sz w:val="26"/>
          <w:szCs w:val="26"/>
        </w:rPr>
        <w:t>компетентностей</w:t>
      </w:r>
      <w:r w:rsidRPr="009568B6">
        <w:rPr>
          <w:rFonts w:ascii="Times New Roman" w:eastAsia="Calibri" w:hAnsi="Times New Roman" w:cs="Times New Roman"/>
          <w:sz w:val="26"/>
          <w:szCs w:val="26"/>
        </w:rPr>
        <w:t xml:space="preserve"> про </w:t>
      </w:r>
      <w:r w:rsidR="00D610C0" w:rsidRPr="009568B6">
        <w:rPr>
          <w:rFonts w:ascii="Times New Roman" w:eastAsia="Calibri" w:hAnsi="Times New Roman" w:cs="Times New Roman"/>
          <w:sz w:val="26"/>
          <w:szCs w:val="26"/>
        </w:rPr>
        <w:t>сучасні методи дослідження організму людини</w:t>
      </w:r>
      <w:r w:rsidRPr="009568B6">
        <w:rPr>
          <w:rFonts w:ascii="Times New Roman" w:eastAsia="Calibri" w:hAnsi="Times New Roman" w:cs="Times New Roman"/>
          <w:sz w:val="26"/>
          <w:szCs w:val="26"/>
        </w:rPr>
        <w:t>. Матеріал таких завдань вимагає аналізу інформації, критичного мислення та створення нових продуктів, а не лише запам’ятовування статичного матеріалу.</w:t>
      </w:r>
    </w:p>
    <w:p w14:paraId="10E110CB" w14:textId="43719D42" w:rsidR="004D6D30" w:rsidRPr="009568B6" w:rsidRDefault="004D6D30" w:rsidP="00655F6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 xml:space="preserve">З метою мотивації учнівства до вивчення </w:t>
      </w:r>
      <w:r w:rsidR="00D25EEA" w:rsidRPr="009568B6">
        <w:rPr>
          <w:rFonts w:ascii="Times New Roman" w:eastAsia="Calibri" w:hAnsi="Times New Roman" w:cs="Times New Roman"/>
          <w:sz w:val="26"/>
          <w:szCs w:val="26"/>
        </w:rPr>
        <w:t>біолог</w:t>
      </w:r>
      <w:r w:rsidRPr="009568B6">
        <w:rPr>
          <w:rFonts w:ascii="Times New Roman" w:eastAsia="Calibri" w:hAnsi="Times New Roman" w:cs="Times New Roman"/>
          <w:sz w:val="26"/>
          <w:szCs w:val="26"/>
        </w:rPr>
        <w:t xml:space="preserve">ії та кращого </w:t>
      </w:r>
      <w:r w:rsidR="0097782D" w:rsidRPr="009568B6">
        <w:rPr>
          <w:rFonts w:ascii="Times New Roman" w:eastAsia="Calibri" w:hAnsi="Times New Roman" w:cs="Times New Roman"/>
          <w:sz w:val="26"/>
          <w:szCs w:val="26"/>
        </w:rPr>
        <w:t>усвідомле</w:t>
      </w:r>
      <w:r w:rsidRPr="009568B6">
        <w:rPr>
          <w:rFonts w:ascii="Times New Roman" w:eastAsia="Calibri" w:hAnsi="Times New Roman" w:cs="Times New Roman"/>
          <w:sz w:val="26"/>
          <w:szCs w:val="26"/>
        </w:rPr>
        <w:t xml:space="preserve">ння і розуміння </w:t>
      </w:r>
      <w:r w:rsidR="00D25EEA" w:rsidRPr="009568B6">
        <w:rPr>
          <w:rFonts w:ascii="Times New Roman" w:eastAsia="Calibri" w:hAnsi="Times New Roman" w:cs="Times New Roman"/>
          <w:sz w:val="26"/>
          <w:szCs w:val="26"/>
        </w:rPr>
        <w:t>біологі</w:t>
      </w:r>
      <w:r w:rsidRPr="009568B6">
        <w:rPr>
          <w:rFonts w:ascii="Times New Roman" w:eastAsia="Calibri" w:hAnsi="Times New Roman" w:cs="Times New Roman"/>
          <w:sz w:val="26"/>
          <w:szCs w:val="26"/>
        </w:rPr>
        <w:t xml:space="preserve">чних процесів </w:t>
      </w:r>
      <w:r w:rsidR="00D610C0" w:rsidRPr="009568B6">
        <w:rPr>
          <w:rFonts w:ascii="Times New Roman" w:eastAsia="Calibri" w:hAnsi="Times New Roman" w:cs="Times New Roman"/>
          <w:sz w:val="26"/>
          <w:szCs w:val="26"/>
        </w:rPr>
        <w:t>в організмі людини як саморегульованої біологічної системи</w:t>
      </w:r>
      <w:r w:rsidRPr="009568B6">
        <w:rPr>
          <w:rFonts w:ascii="Times New Roman" w:eastAsia="Calibri" w:hAnsi="Times New Roman" w:cs="Times New Roman"/>
          <w:sz w:val="26"/>
          <w:szCs w:val="26"/>
        </w:rPr>
        <w:t xml:space="preserve">  розробниками тестів уведено в завдання елементи наочності, зокрема: таблиці, різні зображення, схеми, які візуально відображають </w:t>
      </w:r>
      <w:r w:rsidR="00D610C0" w:rsidRPr="009568B6">
        <w:rPr>
          <w:rFonts w:ascii="Times New Roman" w:eastAsia="Calibri" w:hAnsi="Times New Roman" w:cs="Times New Roman"/>
          <w:sz w:val="26"/>
          <w:szCs w:val="26"/>
        </w:rPr>
        <w:t>різноманітність клітин, тканин, органів та особливості діяльності організму людини в цілому.</w:t>
      </w:r>
      <w:r w:rsidRPr="009568B6">
        <w:rPr>
          <w:rFonts w:ascii="Times New Roman" w:eastAsia="Calibri" w:hAnsi="Times New Roman" w:cs="Times New Roman"/>
          <w:sz w:val="26"/>
          <w:szCs w:val="26"/>
        </w:rPr>
        <w:t xml:space="preserve"> Такі завдання допомагають визначати, як учні/учениці володіють певними вміннями дослідження, виявляють допитливість, а на основі здобутих знань і пізнавального досвіду усвідомлюють </w:t>
      </w:r>
      <w:r w:rsidR="00D610C0" w:rsidRPr="009568B6">
        <w:rPr>
          <w:rFonts w:ascii="Times New Roman" w:eastAsia="Calibri" w:hAnsi="Times New Roman" w:cs="Times New Roman"/>
          <w:sz w:val="26"/>
          <w:szCs w:val="26"/>
        </w:rPr>
        <w:t>функціонування фізіологічних і функціональних систем органів</w:t>
      </w:r>
      <w:r w:rsidRPr="009568B6">
        <w:rPr>
          <w:rFonts w:ascii="Times New Roman" w:eastAsia="Calibri" w:hAnsi="Times New Roman" w:cs="Times New Roman"/>
          <w:sz w:val="26"/>
          <w:szCs w:val="26"/>
        </w:rPr>
        <w:t>. Матеріал, на основі якого розроблено тестові завдання, має виховний аспект: спонукає школярів оцінити вплив</w:t>
      </w:r>
      <w:r w:rsidR="00655F6F" w:rsidRPr="009568B6">
        <w:rPr>
          <w:rFonts w:ascii="Times New Roman" w:eastAsia="Calibri" w:hAnsi="Times New Roman" w:cs="Times New Roman"/>
          <w:sz w:val="26"/>
          <w:szCs w:val="26"/>
        </w:rPr>
        <w:t xml:space="preserve"> шкідливих звичок, екології на здоров’я людини, а також</w:t>
      </w:r>
      <w:r w:rsidR="00D25EEA" w:rsidRPr="009568B6">
        <w:rPr>
          <w:rFonts w:ascii="Times New Roman" w:eastAsia="Calibri" w:hAnsi="Times New Roman" w:cs="Times New Roman"/>
          <w:sz w:val="26"/>
          <w:szCs w:val="26"/>
        </w:rPr>
        <w:t xml:space="preserve"> отримати знання про </w:t>
      </w:r>
      <w:r w:rsidR="00655F6F" w:rsidRPr="009568B6">
        <w:rPr>
          <w:rFonts w:ascii="Times New Roman" w:eastAsia="Calibri" w:hAnsi="Times New Roman" w:cs="Times New Roman"/>
          <w:sz w:val="26"/>
          <w:szCs w:val="26"/>
        </w:rPr>
        <w:t xml:space="preserve">заходи, які направлені на оздоровлення </w:t>
      </w:r>
      <w:r w:rsidR="00D25EEA" w:rsidRPr="009568B6">
        <w:rPr>
          <w:rFonts w:ascii="Times New Roman" w:eastAsia="Calibri" w:hAnsi="Times New Roman" w:cs="Times New Roman"/>
          <w:sz w:val="26"/>
          <w:szCs w:val="26"/>
        </w:rPr>
        <w:t>організм</w:t>
      </w:r>
      <w:r w:rsidR="00655F6F" w:rsidRPr="009568B6">
        <w:rPr>
          <w:rFonts w:ascii="Times New Roman" w:eastAsia="Calibri" w:hAnsi="Times New Roman" w:cs="Times New Roman"/>
          <w:sz w:val="26"/>
          <w:szCs w:val="26"/>
        </w:rPr>
        <w:t xml:space="preserve">у, </w:t>
      </w:r>
      <w:r w:rsidR="00D25EEA" w:rsidRPr="009568B6">
        <w:rPr>
          <w:rFonts w:ascii="Times New Roman" w:eastAsia="Calibri" w:hAnsi="Times New Roman" w:cs="Times New Roman"/>
          <w:sz w:val="26"/>
          <w:szCs w:val="26"/>
        </w:rPr>
        <w:t xml:space="preserve"> збереження здоров’я.</w:t>
      </w:r>
    </w:p>
    <w:p w14:paraId="254DEAFE" w14:textId="77777777"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До деяких завдань введено елементи інтегрування, що сприяє формуванню цілісного розуміння світу та розвитку ключових компетентностей для вирішення практичних завдань.</w:t>
      </w:r>
    </w:p>
    <w:p w14:paraId="393CC6B0" w14:textId="3BEE8B2A"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 xml:space="preserve">Звертаємо увагу, що колектив розробників як приклад пропонує до кожного тесту прості й зрозумілі </w:t>
      </w:r>
      <w:r w:rsidR="00655F6F" w:rsidRPr="009568B6">
        <w:rPr>
          <w:rFonts w:ascii="Times New Roman" w:eastAsia="Calibri" w:hAnsi="Times New Roman" w:cs="Times New Roman"/>
          <w:sz w:val="26"/>
          <w:szCs w:val="26"/>
        </w:rPr>
        <w:t xml:space="preserve">переважно </w:t>
      </w:r>
      <w:r w:rsidRPr="009568B6">
        <w:rPr>
          <w:rFonts w:ascii="Times New Roman" w:eastAsia="Calibri" w:hAnsi="Times New Roman" w:cs="Times New Roman"/>
          <w:sz w:val="26"/>
          <w:szCs w:val="26"/>
        </w:rPr>
        <w:t xml:space="preserve">однотипні орієнтовні критерії оцінювання чи самооцінювання, які легко інтерпретуються на 12-бальну шкалу. </w:t>
      </w:r>
      <w:r w:rsidR="009C7040" w:rsidRPr="009568B6">
        <w:rPr>
          <w:rFonts w:ascii="Times New Roman" w:eastAsia="Calibri" w:hAnsi="Times New Roman" w:cs="Times New Roman"/>
          <w:sz w:val="26"/>
          <w:szCs w:val="26"/>
        </w:rPr>
        <w:t xml:space="preserve">Ураховуючи різний максимально можливий бал (ММБ) за тест, пропонується простий алгоритм переведення отриманого балу на 12-бальну шкалу. Насамперед потрібно вирахувати коефіцієнт, який визначить вагу кожного завдання: 12 : 30 (ММБ) = 0,4 бала. Наприклад, із ММБ – 30 учень отримав 23 бали. Тоді цей бал потрібно помножити на коефіцієнт 0,4 : 23 * 0,4=9,2, а оцінку округлити до цілого числа 9. </w:t>
      </w:r>
      <w:r w:rsidRPr="009568B6">
        <w:rPr>
          <w:rFonts w:ascii="Times New Roman" w:eastAsia="Calibri" w:hAnsi="Times New Roman" w:cs="Times New Roman"/>
          <w:sz w:val="26"/>
          <w:szCs w:val="26"/>
        </w:rPr>
        <w:t xml:space="preserve"> Це дозволяє вчителям, учням/ученицям відслідковувати </w:t>
      </w:r>
      <w:r w:rsidRPr="009568B6">
        <w:rPr>
          <w:rFonts w:ascii="Times New Roman" w:eastAsia="Calibri" w:hAnsi="Times New Roman" w:cs="Times New Roman"/>
          <w:sz w:val="26"/>
          <w:szCs w:val="26"/>
          <w:shd w:val="clear" w:color="auto" w:fill="FFFFFF"/>
        </w:rPr>
        <w:t xml:space="preserve">освітній прогрес і планувати корегувальні дії за результатами оцінювання. Варто звернути увагу, що різнорівневі тестові завдання оцінюються різними балами відповідно до їх складності. </w:t>
      </w:r>
      <w:r w:rsidRPr="009568B6">
        <w:rPr>
          <w:rFonts w:ascii="Times New Roman" w:eastAsia="Calibri" w:hAnsi="Times New Roman" w:cs="Times New Roman"/>
          <w:sz w:val="26"/>
          <w:szCs w:val="26"/>
        </w:rPr>
        <w:t xml:space="preserve">Такий підхід можуть використати творчі вчителі, які розробляють власні вимірники та критерії оцінювання до них. Вони прості і зрозумілі для учнівства та їхніх батьків. </w:t>
      </w:r>
    </w:p>
    <w:p w14:paraId="6B9F16CE" w14:textId="77777777" w:rsidR="004D6D30" w:rsidRPr="009568B6" w:rsidRDefault="004D6D30" w:rsidP="004D6D30">
      <w:pPr>
        <w:spacing w:after="0" w:line="240" w:lineRule="auto"/>
        <w:ind w:firstLine="567"/>
        <w:jc w:val="both"/>
        <w:rPr>
          <w:rFonts w:ascii="Times New Roman" w:eastAsia="Times New Roman" w:hAnsi="Times New Roman" w:cs="Times New Roman"/>
          <w:bCs/>
          <w:sz w:val="26"/>
          <w:szCs w:val="26"/>
          <w:u w:val="single"/>
          <w:shd w:val="clear" w:color="auto" w:fill="FFFFFF"/>
          <w:lang w:eastAsia="ru-RU"/>
        </w:rPr>
      </w:pPr>
      <w:r w:rsidRPr="009568B6">
        <w:rPr>
          <w:rFonts w:ascii="Times New Roman" w:eastAsia="Calibri" w:hAnsi="Times New Roman" w:cs="Times New Roman"/>
          <w:noProof/>
        </w:rPr>
        <w:drawing>
          <wp:anchor distT="0" distB="0" distL="114300" distR="114300" simplePos="0" relativeHeight="251678720" behindDoc="0" locked="0" layoutInCell="1" allowOverlap="1" wp14:anchorId="6C9AC617" wp14:editId="08AE47C3">
            <wp:simplePos x="0" y="0"/>
            <wp:positionH relativeFrom="margin">
              <wp:posOffset>5095875</wp:posOffset>
            </wp:positionH>
            <wp:positionV relativeFrom="paragraph">
              <wp:posOffset>15875</wp:posOffset>
            </wp:positionV>
            <wp:extent cx="1546225" cy="1546225"/>
            <wp:effectExtent l="0" t="0" r="0" b="0"/>
            <wp:wrapSquare wrapText="bothSides"/>
            <wp:docPr id="207816768"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6225" cy="1546225"/>
                    </a:xfrm>
                    <a:prstGeom prst="rect">
                      <a:avLst/>
                    </a:prstGeom>
                    <a:noFill/>
                  </pic:spPr>
                </pic:pic>
              </a:graphicData>
            </a:graphic>
            <wp14:sizeRelH relativeFrom="page">
              <wp14:pctWidth>0</wp14:pctWidth>
            </wp14:sizeRelH>
            <wp14:sizeRelV relativeFrom="page">
              <wp14:pctHeight>0</wp14:pctHeight>
            </wp14:sizeRelV>
          </wp:anchor>
        </w:drawing>
      </w:r>
      <w:r w:rsidRPr="009568B6">
        <w:rPr>
          <w:rFonts w:ascii="Times New Roman" w:eastAsia="Times New Roman" w:hAnsi="Times New Roman" w:cs="Times New Roman"/>
          <w:bCs/>
          <w:sz w:val="26"/>
          <w:szCs w:val="26"/>
          <w:shd w:val="clear" w:color="auto" w:fill="FFFFFF"/>
          <w:lang w:eastAsia="ru-RU"/>
        </w:rPr>
        <w:t xml:space="preserve">Звертаємо увагу, що тести також укладено до форми Google і розміщено на сайті інтернет-школи лабораторії-центру зовнішнього незалежного оцінювання та моніторингу якості освіти «Навчально-методичний супровід внутрішньої системи забезпечення якості освіти»: </w:t>
      </w:r>
      <w:hyperlink r:id="rId10" w:history="1">
        <w:r w:rsidRPr="009568B6">
          <w:rPr>
            <w:rFonts w:ascii="Times New Roman" w:eastAsia="Times New Roman" w:hAnsi="Times New Roman" w:cs="Times New Roman"/>
            <w:bCs/>
            <w:color w:val="0000FF"/>
            <w:sz w:val="26"/>
            <w:szCs w:val="26"/>
            <w:u w:val="single"/>
            <w:shd w:val="clear" w:color="auto" w:fill="FFFFFF"/>
            <w:lang w:eastAsia="ru-RU"/>
          </w:rPr>
          <w:t>https://monitoringck.com.ua/</w:t>
        </w:r>
      </w:hyperlink>
    </w:p>
    <w:p w14:paraId="513ABC4B" w14:textId="77777777" w:rsidR="004D6D30" w:rsidRPr="009568B6" w:rsidRDefault="004D6D30" w:rsidP="004D6D30">
      <w:pPr>
        <w:spacing w:after="0" w:line="240" w:lineRule="auto"/>
        <w:ind w:firstLine="567"/>
        <w:jc w:val="both"/>
        <w:rPr>
          <w:rFonts w:ascii="Times New Roman" w:eastAsia="Times New Roman" w:hAnsi="Times New Roman" w:cs="Times New Roman"/>
          <w:bCs/>
          <w:sz w:val="26"/>
          <w:szCs w:val="26"/>
          <w:shd w:val="clear" w:color="auto" w:fill="FFFFFF"/>
          <w:lang w:eastAsia="ru-RU"/>
        </w:rPr>
      </w:pPr>
      <w:r w:rsidRPr="009568B6">
        <w:rPr>
          <w:rFonts w:ascii="Times New Roman" w:eastAsia="Times New Roman" w:hAnsi="Times New Roman" w:cs="Times New Roman"/>
          <w:bCs/>
          <w:sz w:val="26"/>
          <w:szCs w:val="26"/>
          <w:shd w:val="clear" w:color="auto" w:fill="FFFFFF"/>
          <w:lang w:eastAsia="ru-RU"/>
        </w:rPr>
        <w:t>Це дозволить учителям провести оцінювання з використанням учнями/ученицями смартфонів, що зекономить час, допоможе визначити освітні втрати та провести своєчасно корегувальні дії.</w:t>
      </w:r>
    </w:p>
    <w:p w14:paraId="555672F8" w14:textId="77777777"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 xml:space="preserve">Отже, тести, запропоновані авторами відповідають цілям компетентнісної освіти. Вони забезпечать дотримання академічної доброчесності в процесі оцінювання результатів навчання, зокрема: сформованих компетентностей учнів/учениць. </w:t>
      </w:r>
    </w:p>
    <w:p w14:paraId="7085793F" w14:textId="1452565D" w:rsidR="004D6D30" w:rsidRPr="009568B6" w:rsidRDefault="004D6D30" w:rsidP="004D6D3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568B6">
        <w:rPr>
          <w:rFonts w:ascii="Times New Roman" w:eastAsia="Calibri" w:hAnsi="Times New Roman" w:cs="Times New Roman"/>
          <w:sz w:val="26"/>
          <w:szCs w:val="26"/>
        </w:rPr>
        <w:t xml:space="preserve">Посібник розрахований на вчителів </w:t>
      </w:r>
      <w:r w:rsidR="00655F6F" w:rsidRPr="009568B6">
        <w:rPr>
          <w:rFonts w:ascii="Times New Roman" w:eastAsia="Calibri" w:hAnsi="Times New Roman" w:cs="Times New Roman"/>
          <w:sz w:val="26"/>
          <w:szCs w:val="26"/>
        </w:rPr>
        <w:t>біології</w:t>
      </w:r>
      <w:r w:rsidRPr="009568B6">
        <w:rPr>
          <w:rFonts w:ascii="Times New Roman" w:eastAsia="Calibri" w:hAnsi="Times New Roman" w:cs="Times New Roman"/>
          <w:sz w:val="26"/>
          <w:szCs w:val="26"/>
          <w:lang w:eastAsia="uk-UA"/>
        </w:rPr>
        <w:t xml:space="preserve"> закладів загальної середньої освіти,</w:t>
      </w:r>
      <w:r w:rsidRPr="009568B6">
        <w:rPr>
          <w:rFonts w:ascii="Times New Roman" w:eastAsia="Calibri" w:hAnsi="Times New Roman" w:cs="Times New Roman"/>
          <w:sz w:val="26"/>
          <w:szCs w:val="26"/>
        </w:rPr>
        <w:t xml:space="preserve"> студентів педагогічних вищих навчальних закладів, працівників</w:t>
      </w:r>
      <w:r w:rsidRPr="009568B6">
        <w:rPr>
          <w:rFonts w:ascii="Times New Roman" w:eastAsia="Calibri" w:hAnsi="Times New Roman" w:cs="Times New Roman"/>
          <w:sz w:val="26"/>
          <w:szCs w:val="26"/>
          <w:lang w:eastAsia="uk-UA"/>
        </w:rPr>
        <w:t xml:space="preserve"> Центрів професійного розвитку педагогічних працівників та буде корисним учням/ученицям</w:t>
      </w:r>
      <w:r w:rsidRPr="009568B6">
        <w:rPr>
          <w:rFonts w:ascii="Times New Roman" w:eastAsia="Calibri" w:hAnsi="Times New Roman" w:cs="Times New Roman"/>
          <w:sz w:val="26"/>
          <w:szCs w:val="26"/>
        </w:rPr>
        <w:t>.</w:t>
      </w:r>
    </w:p>
    <w:p w14:paraId="4B8947F8" w14:textId="77777777" w:rsidR="004D6D30" w:rsidRPr="009568B6" w:rsidRDefault="004D6D30" w:rsidP="004D6D30">
      <w:pPr>
        <w:spacing w:line="256" w:lineRule="auto"/>
        <w:rPr>
          <w:rFonts w:ascii="Times New Roman" w:eastAsia="Calibri" w:hAnsi="Times New Roman" w:cs="Times New Roman"/>
          <w:sz w:val="26"/>
          <w:szCs w:val="26"/>
        </w:rPr>
      </w:pPr>
      <w:r w:rsidRPr="009568B6">
        <w:rPr>
          <w:rFonts w:ascii="Times New Roman" w:eastAsia="Calibri" w:hAnsi="Times New Roman" w:cs="Times New Roman"/>
          <w:sz w:val="26"/>
          <w:szCs w:val="26"/>
        </w:rPr>
        <w:br w:type="page"/>
      </w:r>
    </w:p>
    <w:p w14:paraId="7147B750" w14:textId="0A782A8C" w:rsidR="00044A0C" w:rsidRPr="009568B6" w:rsidRDefault="00044A0C" w:rsidP="005B269B">
      <w:pPr>
        <w:pStyle w:val="1"/>
        <w:spacing w:before="0" w:line="240" w:lineRule="auto"/>
        <w:jc w:val="center"/>
        <w:rPr>
          <w:rFonts w:ascii="Times New Roman" w:hAnsi="Times New Roman" w:cs="Times New Roman"/>
          <w:b/>
          <w:bCs/>
          <w:spacing w:val="-2"/>
          <w:sz w:val="32"/>
          <w:szCs w:val="32"/>
          <w:lang w:val="uk-UA"/>
        </w:rPr>
      </w:pPr>
      <w:bookmarkStart w:id="12" w:name="_Toc225423534"/>
      <w:r w:rsidRPr="009568B6">
        <w:rPr>
          <w:rFonts w:ascii="Times New Roman" w:hAnsi="Times New Roman" w:cs="Times New Roman"/>
          <w:b/>
          <w:bCs/>
          <w:sz w:val="32"/>
          <w:szCs w:val="32"/>
          <w:lang w:val="uk-UA"/>
        </w:rPr>
        <w:lastRenderedPageBreak/>
        <w:t>Організм</w:t>
      </w:r>
      <w:r w:rsidR="001A7A41" w:rsidRPr="009568B6">
        <w:rPr>
          <w:rFonts w:ascii="Times New Roman" w:hAnsi="Times New Roman" w:cs="Times New Roman"/>
          <w:b/>
          <w:bCs/>
          <w:spacing w:val="-11"/>
          <w:sz w:val="32"/>
          <w:szCs w:val="32"/>
          <w:lang w:val="uk-UA"/>
        </w:rPr>
        <w:t xml:space="preserve"> </w:t>
      </w:r>
      <w:r w:rsidRPr="009568B6">
        <w:rPr>
          <w:rFonts w:ascii="Times New Roman" w:hAnsi="Times New Roman" w:cs="Times New Roman"/>
          <w:b/>
          <w:bCs/>
          <w:sz w:val="32"/>
          <w:szCs w:val="32"/>
          <w:lang w:val="uk-UA"/>
        </w:rPr>
        <w:t>людини</w:t>
      </w:r>
      <w:r w:rsidR="001A7A41" w:rsidRPr="009568B6">
        <w:rPr>
          <w:rFonts w:ascii="Times New Roman" w:hAnsi="Times New Roman" w:cs="Times New Roman"/>
          <w:b/>
          <w:bCs/>
          <w:spacing w:val="-11"/>
          <w:sz w:val="32"/>
          <w:szCs w:val="32"/>
          <w:lang w:val="uk-UA"/>
        </w:rPr>
        <w:t xml:space="preserve"> </w:t>
      </w:r>
      <w:r w:rsidRPr="009568B6">
        <w:rPr>
          <w:rFonts w:ascii="Times New Roman" w:hAnsi="Times New Roman" w:cs="Times New Roman"/>
          <w:b/>
          <w:bCs/>
          <w:sz w:val="32"/>
          <w:szCs w:val="32"/>
          <w:lang w:val="uk-UA"/>
        </w:rPr>
        <w:t>як</w:t>
      </w:r>
      <w:r w:rsidR="001A7A41" w:rsidRPr="009568B6">
        <w:rPr>
          <w:rFonts w:ascii="Times New Roman" w:hAnsi="Times New Roman" w:cs="Times New Roman"/>
          <w:b/>
          <w:bCs/>
          <w:spacing w:val="-11"/>
          <w:sz w:val="32"/>
          <w:szCs w:val="32"/>
          <w:lang w:val="uk-UA"/>
        </w:rPr>
        <w:t xml:space="preserve"> </w:t>
      </w:r>
      <w:r w:rsidRPr="009568B6">
        <w:rPr>
          <w:rFonts w:ascii="Times New Roman" w:hAnsi="Times New Roman" w:cs="Times New Roman"/>
          <w:b/>
          <w:bCs/>
          <w:sz w:val="32"/>
          <w:szCs w:val="32"/>
          <w:lang w:val="uk-UA"/>
        </w:rPr>
        <w:t>біологічна</w:t>
      </w:r>
      <w:r w:rsidR="001A7A41" w:rsidRPr="009568B6">
        <w:rPr>
          <w:rFonts w:ascii="Times New Roman" w:hAnsi="Times New Roman" w:cs="Times New Roman"/>
          <w:b/>
          <w:bCs/>
          <w:spacing w:val="-11"/>
          <w:sz w:val="32"/>
          <w:szCs w:val="32"/>
          <w:lang w:val="uk-UA"/>
        </w:rPr>
        <w:t xml:space="preserve"> </w:t>
      </w:r>
      <w:r w:rsidRPr="009568B6">
        <w:rPr>
          <w:rFonts w:ascii="Times New Roman" w:hAnsi="Times New Roman" w:cs="Times New Roman"/>
          <w:b/>
          <w:bCs/>
          <w:spacing w:val="-2"/>
          <w:sz w:val="32"/>
          <w:szCs w:val="32"/>
          <w:lang w:val="uk-UA"/>
        </w:rPr>
        <w:t>система</w:t>
      </w:r>
      <w:bookmarkEnd w:id="12"/>
    </w:p>
    <w:p w14:paraId="14482448" w14:textId="547E73FF"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1</w:t>
      </w:r>
    </w:p>
    <w:p w14:paraId="2EA49E72" w14:textId="2BDAC346" w:rsidR="00044A0C" w:rsidRPr="009568B6" w:rsidRDefault="00044A0C"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7C5F4F68" w14:textId="233CE350"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Продовжте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відкритою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свідчить…</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p>
    <w:p w14:paraId="6F763A5F" w14:textId="36F162D1"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здійснення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обміну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речовин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енергії</w:t>
      </w:r>
    </w:p>
    <w:p w14:paraId="25AA3670" w14:textId="1E92EDE3"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подразливість</w:t>
      </w:r>
      <w:r w:rsidR="001A7A41" w:rsidRPr="009568B6">
        <w:rPr>
          <w:rFonts w:ascii="Times New Roman" w:hAnsi="Times New Roman" w:cs="Times New Roman"/>
          <w:sz w:val="26"/>
          <w:szCs w:val="26"/>
        </w:rPr>
        <w:t xml:space="preserve"> </w:t>
      </w:r>
    </w:p>
    <w:p w14:paraId="0DF73E22" w14:textId="4D3E169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самовідтворення</w:t>
      </w:r>
    </w:p>
    <w:p w14:paraId="611750DA" w14:textId="7BC3FAF2"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самооновлення</w:t>
      </w:r>
    </w:p>
    <w:p w14:paraId="5685A55E" w14:textId="77777777" w:rsidR="00044A0C" w:rsidRPr="009568B6" w:rsidRDefault="00044A0C" w:rsidP="00550C8E">
      <w:pPr>
        <w:spacing w:after="0" w:line="240" w:lineRule="auto"/>
        <w:rPr>
          <w:rFonts w:ascii="Times New Roman" w:hAnsi="Times New Roman" w:cs="Times New Roman"/>
          <w:bCs/>
          <w:sz w:val="26"/>
          <w:szCs w:val="26"/>
        </w:rPr>
      </w:pPr>
    </w:p>
    <w:p w14:paraId="6025EFBF" w14:textId="3D19FE93"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Укажіть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здатні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ділитися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давати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початок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клітинам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типів.</w:t>
      </w:r>
    </w:p>
    <w:p w14:paraId="2A6B621B" w14:textId="4D7E451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стовбурові</w:t>
      </w:r>
    </w:p>
    <w:p w14:paraId="749F78FA" w14:textId="497C10F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епітеліальні</w:t>
      </w:r>
    </w:p>
    <w:p w14:paraId="24F1007D" w14:textId="27D78067"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нервові</w:t>
      </w:r>
    </w:p>
    <w:p w14:paraId="4CAC8404" w14:textId="6C3A8A96"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м</w:t>
      </w:r>
      <w:r w:rsidR="007A3676" w:rsidRPr="009568B6">
        <w:rPr>
          <w:rFonts w:ascii="Times New Roman" w:hAnsi="Times New Roman" w:cs="Times New Roman"/>
          <w:bCs/>
          <w:sz w:val="26"/>
          <w:szCs w:val="26"/>
        </w:rPr>
        <w:t>’</w:t>
      </w:r>
      <w:r w:rsidRPr="009568B6">
        <w:rPr>
          <w:rFonts w:ascii="Times New Roman" w:hAnsi="Times New Roman" w:cs="Times New Roman"/>
          <w:bCs/>
          <w:sz w:val="26"/>
          <w:szCs w:val="26"/>
        </w:rPr>
        <w:t>язові</w:t>
      </w:r>
    </w:p>
    <w:p w14:paraId="115167AC" w14:textId="77777777" w:rsidR="00044A0C" w:rsidRPr="009568B6" w:rsidRDefault="00044A0C" w:rsidP="00550C8E">
      <w:pPr>
        <w:spacing w:after="0" w:line="240" w:lineRule="auto"/>
        <w:rPr>
          <w:rFonts w:ascii="Times New Roman" w:hAnsi="Times New Roman" w:cs="Times New Roman"/>
          <w:bCs/>
          <w:sz w:val="26"/>
          <w:szCs w:val="26"/>
        </w:rPr>
      </w:pPr>
    </w:p>
    <w:p w14:paraId="7B02D945" w14:textId="07EA66E7"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характеристику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p w14:paraId="37561737" w14:textId="482AC35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однакові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але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різні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розмірами</w:t>
      </w:r>
    </w:p>
    <w:p w14:paraId="7CC5693A" w14:textId="5F0B451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однакові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розміри</w:t>
      </w:r>
    </w:p>
    <w:p w14:paraId="3C62C484" w14:textId="0CB8A04B"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різні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але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однакові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розмірами</w:t>
      </w:r>
    </w:p>
    <w:p w14:paraId="3419CBE7" w14:textId="1E08BA38"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можуть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різну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форму</w:t>
      </w:r>
    </w:p>
    <w:p w14:paraId="5CB02F7D" w14:textId="77777777" w:rsidR="00044A0C" w:rsidRPr="009568B6" w:rsidRDefault="00044A0C" w:rsidP="00550C8E">
      <w:pPr>
        <w:spacing w:after="0" w:line="240" w:lineRule="auto"/>
        <w:rPr>
          <w:rFonts w:ascii="Times New Roman" w:hAnsi="Times New Roman" w:cs="Times New Roman"/>
          <w:bCs/>
          <w:sz w:val="26"/>
          <w:szCs w:val="26"/>
        </w:rPr>
      </w:pPr>
    </w:p>
    <w:p w14:paraId="6E1AAEB1" w14:textId="380057D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Входить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складу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секреторну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синтезує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виводить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назовні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секрети</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p>
    <w:p w14:paraId="10ACA5CE" w14:textId="10F52E1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залозистий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p>
    <w:p w14:paraId="4A6179B8" w14:textId="6C85352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хрящова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p>
    <w:p w14:paraId="1887764A" w14:textId="408ACBC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кров</w:t>
      </w:r>
    </w:p>
    <w:p w14:paraId="1FD1C4AF" w14:textId="02C8A366"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покривний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багатошаровий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p>
    <w:p w14:paraId="4D733235" w14:textId="77777777" w:rsidR="00044A0C" w:rsidRPr="009568B6" w:rsidRDefault="00044A0C" w:rsidP="00550C8E">
      <w:pPr>
        <w:spacing w:after="0" w:line="240" w:lineRule="auto"/>
        <w:rPr>
          <w:rFonts w:ascii="Times New Roman" w:hAnsi="Times New Roman" w:cs="Times New Roman"/>
          <w:bCs/>
          <w:sz w:val="26"/>
          <w:szCs w:val="26"/>
        </w:rPr>
      </w:pPr>
    </w:p>
    <w:p w14:paraId="575A03C7" w14:textId="7AB3176F"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5.</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Одним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найцінніших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глибоких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сухожилкових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рефлексів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клінічної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діагностики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неврологічного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обстеження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колінний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рефлекс.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Який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метод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застосовується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дослідження?</w:t>
      </w:r>
    </w:p>
    <w:p w14:paraId="334FD20B" w14:textId="616D724E"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статистичний</w:t>
      </w:r>
      <w:r w:rsidR="001A7A41" w:rsidRPr="009568B6">
        <w:rPr>
          <w:rFonts w:ascii="Times New Roman" w:hAnsi="Times New Roman" w:cs="Times New Roman"/>
          <w:sz w:val="26"/>
          <w:szCs w:val="26"/>
        </w:rPr>
        <w:t xml:space="preserve"> </w:t>
      </w:r>
    </w:p>
    <w:p w14:paraId="1839C74A" w14:textId="74FEEC9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моніторинг</w:t>
      </w:r>
    </w:p>
    <w:p w14:paraId="7B9F2CCF" w14:textId="18D878C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експеримент</w:t>
      </w:r>
      <w:r w:rsidR="001A7A41" w:rsidRPr="009568B6">
        <w:rPr>
          <w:rFonts w:ascii="Times New Roman" w:hAnsi="Times New Roman" w:cs="Times New Roman"/>
          <w:sz w:val="26"/>
          <w:szCs w:val="26"/>
        </w:rPr>
        <w:t xml:space="preserve"> </w:t>
      </w:r>
    </w:p>
    <w:p w14:paraId="2486F39E" w14:textId="2F571C96"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моделювання</w:t>
      </w:r>
    </w:p>
    <w:p w14:paraId="683CB5F5" w14:textId="77777777" w:rsidR="00044A0C" w:rsidRPr="009568B6" w:rsidRDefault="00044A0C" w:rsidP="00550C8E">
      <w:pPr>
        <w:spacing w:after="0" w:line="240" w:lineRule="auto"/>
        <w:rPr>
          <w:rFonts w:ascii="Times New Roman" w:hAnsi="Times New Roman" w:cs="Times New Roman"/>
          <w:b/>
          <w:sz w:val="26"/>
          <w:szCs w:val="26"/>
        </w:rPr>
      </w:pPr>
    </w:p>
    <w:p w14:paraId="7C1D75BB" w14:textId="3C12D229"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запропонованого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переліку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узгодження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гомеостазу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p w14:paraId="113A7F32" w14:textId="7D0AAEB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нервова</w:t>
      </w:r>
    </w:p>
    <w:p w14:paraId="0C2E692C" w14:textId="4877D78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кровоносна</w:t>
      </w:r>
    </w:p>
    <w:p w14:paraId="6B8585D0" w14:textId="49FADB4E"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травна</w:t>
      </w:r>
    </w:p>
    <w:p w14:paraId="7C6B6BAE" w14:textId="451910CA"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видільна</w:t>
      </w:r>
    </w:p>
    <w:p w14:paraId="400EDA70" w14:textId="663B670C"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Д</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ендокринна</w:t>
      </w:r>
      <w:r w:rsidR="001A7A41" w:rsidRPr="009568B6">
        <w:rPr>
          <w:rFonts w:ascii="Times New Roman" w:hAnsi="Times New Roman" w:cs="Times New Roman"/>
          <w:sz w:val="26"/>
          <w:szCs w:val="26"/>
        </w:rPr>
        <w:t xml:space="preserve"> </w:t>
      </w:r>
    </w:p>
    <w:p w14:paraId="14DEC7A4" w14:textId="185CF94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Е</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імунна</w:t>
      </w:r>
    </w:p>
    <w:p w14:paraId="419DA6F6" w14:textId="77777777" w:rsidR="00044A0C" w:rsidRPr="009568B6" w:rsidRDefault="00044A0C" w:rsidP="00550C8E">
      <w:pPr>
        <w:spacing w:after="0" w:line="240" w:lineRule="auto"/>
        <w:rPr>
          <w:rFonts w:ascii="Times New Roman" w:hAnsi="Times New Roman" w:cs="Times New Roman"/>
          <w:b/>
          <w:sz w:val="26"/>
          <w:szCs w:val="26"/>
        </w:rPr>
      </w:pPr>
    </w:p>
    <w:p w14:paraId="581AF0AD" w14:textId="18DCEB4C" w:rsidR="00044A0C" w:rsidRPr="009568B6" w:rsidRDefault="00044A0C"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1C8FF75D" w14:textId="225FA9F0"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lastRenderedPageBreak/>
        <w:t>7.</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Артем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Оксана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інформацію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Артем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шкіра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найбільшим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Оксана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підкреслила,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шкіра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відіграє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важливу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роль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забезпеченні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контакту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навколишнім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висловив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p>
    <w:p w14:paraId="5A116E72" w14:textId="6D09EF39"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Артем</w:t>
      </w:r>
    </w:p>
    <w:p w14:paraId="69C6E613" w14:textId="684C8604"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Оксана</w:t>
      </w:r>
      <w:r w:rsidR="001A7A41" w:rsidRPr="009568B6">
        <w:rPr>
          <w:rFonts w:ascii="Times New Roman" w:hAnsi="Times New Roman" w:cs="Times New Roman"/>
          <w:bCs/>
          <w:sz w:val="26"/>
          <w:szCs w:val="26"/>
        </w:rPr>
        <w:t xml:space="preserve"> </w:t>
      </w:r>
    </w:p>
    <w:p w14:paraId="0E755EDE" w14:textId="5E37F484"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p>
    <w:p w14:paraId="47C516B5" w14:textId="03F753C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6F04F019" w14:textId="77777777" w:rsidR="00044A0C" w:rsidRPr="009568B6" w:rsidRDefault="00044A0C" w:rsidP="00550C8E">
      <w:pPr>
        <w:spacing w:after="0" w:line="240" w:lineRule="auto"/>
        <w:jc w:val="both"/>
        <w:rPr>
          <w:rFonts w:ascii="Times New Roman" w:hAnsi="Times New Roman" w:cs="Times New Roman"/>
          <w:b/>
          <w:sz w:val="26"/>
          <w:szCs w:val="26"/>
        </w:rPr>
      </w:pPr>
    </w:p>
    <w:p w14:paraId="2B7BE0D3" w14:textId="5A7D6451"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8</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вироблять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активні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гормони.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гормони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можуть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виробляти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входять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складу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висловив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p>
    <w:p w14:paraId="4A6CCE4D" w14:textId="653F8105"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Іван</w:t>
      </w:r>
    </w:p>
    <w:p w14:paraId="4B333D09" w14:textId="1444B870"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Олена</w:t>
      </w:r>
    </w:p>
    <w:p w14:paraId="07B94CAD" w14:textId="542CCE7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p>
    <w:p w14:paraId="6ABF4A7C" w14:textId="5348AD1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47995562" w14:textId="77777777" w:rsidR="00044A0C" w:rsidRPr="009568B6" w:rsidRDefault="00044A0C" w:rsidP="00550C8E">
      <w:pPr>
        <w:spacing w:after="0" w:line="240" w:lineRule="auto"/>
        <w:rPr>
          <w:rFonts w:ascii="Times New Roman" w:hAnsi="Times New Roman" w:cs="Times New Roman"/>
          <w:b/>
          <w:sz w:val="26"/>
          <w:szCs w:val="26"/>
        </w:rPr>
      </w:pPr>
    </w:p>
    <w:p w14:paraId="606D5E60" w14:textId="3A328CCC"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9.</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послідовність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меншого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рангу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більшого.</w:t>
      </w:r>
      <w:bookmarkStart w:id="13" w:name="_Hlk184749002"/>
    </w:p>
    <w:bookmarkEnd w:id="13"/>
    <w:p w14:paraId="5ECA778B" w14:textId="37995FBC"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p>
    <w:p w14:paraId="1858F434" w14:textId="513E2E7A"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клітина</w:t>
      </w:r>
    </w:p>
    <w:p w14:paraId="279D272A" w14:textId="3A4DEA8F"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sz w:val="26"/>
          <w:szCs w:val="26"/>
        </w:rPr>
        <w:t xml:space="preserve"> </w:t>
      </w:r>
    </w:p>
    <w:p w14:paraId="52F4398B" w14:textId="6E6E2F31"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Г</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p>
    <w:p w14:paraId="7E5067AD" w14:textId="14101E9D"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Д</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w:t>
      </w:r>
    </w:p>
    <w:p w14:paraId="62E22FD1" w14:textId="77777777" w:rsidR="00044A0C" w:rsidRPr="009568B6" w:rsidRDefault="00044A0C" w:rsidP="00550C8E">
      <w:pPr>
        <w:spacing w:after="0" w:line="240" w:lineRule="auto"/>
        <w:rPr>
          <w:rFonts w:ascii="Times New Roman" w:hAnsi="Times New Roman" w:cs="Times New Roman"/>
          <w:sz w:val="26"/>
          <w:szCs w:val="26"/>
        </w:rPr>
      </w:pPr>
    </w:p>
    <w:p w14:paraId="1A515DF0" w14:textId="630058C0"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3E8D8113" w14:textId="38438279"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10.</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p>
    <w:tbl>
      <w:tblPr>
        <w:tblStyle w:val="11"/>
        <w:tblW w:w="0" w:type="auto"/>
        <w:tblLook w:val="04A0" w:firstRow="1" w:lastRow="0" w:firstColumn="1" w:lastColumn="0" w:noHBand="0" w:noVBand="1"/>
      </w:tblPr>
      <w:tblGrid>
        <w:gridCol w:w="2551"/>
        <w:gridCol w:w="6095"/>
      </w:tblGrid>
      <w:tr w:rsidR="00BD1565" w:rsidRPr="009568B6" w14:paraId="2CC76238" w14:textId="77777777" w:rsidTr="00D11D61">
        <w:trPr>
          <w:trHeight w:val="1399"/>
        </w:trPr>
        <w:tc>
          <w:tcPr>
            <w:tcW w:w="2551" w:type="dxa"/>
          </w:tcPr>
          <w:p w14:paraId="559D9B48" w14:textId="10AF6487" w:rsidR="00044A0C" w:rsidRPr="009568B6" w:rsidRDefault="00044A0C" w:rsidP="006A02DA">
            <w:pPr>
              <w:rPr>
                <w:rFonts w:ascii="Times New Roman" w:hAnsi="Times New Roman"/>
                <w:sz w:val="26"/>
                <w:szCs w:val="26"/>
                <w:lang w:val="uk-UA"/>
              </w:rPr>
            </w:pPr>
            <w:r w:rsidRPr="009568B6">
              <w:rPr>
                <w:rFonts w:ascii="Times New Roman" w:hAnsi="Times New Roman"/>
                <w:sz w:val="26"/>
                <w:szCs w:val="26"/>
                <w:lang w:val="uk-UA"/>
              </w:rPr>
              <w:t>1.</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07E0B6E1" wp14:editId="7AED4164">
                  <wp:extent cx="1080000" cy="1080000"/>
                  <wp:effectExtent l="0" t="0" r="6350" b="6350"/>
                  <wp:docPr id="1152460554" name="Рисунок 1152460554" descr="Соединительная тка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единительная ткань"/>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095" w:type="dxa"/>
          </w:tcPr>
          <w:p w14:paraId="1A5AE9C8" w14:textId="339B9664"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eastAsia="uk-UA"/>
              </w:rPr>
              <w:t>А</w:t>
            </w:r>
            <w:r w:rsidR="001A7A41" w:rsidRPr="009568B6">
              <w:rPr>
                <w:rFonts w:ascii="Times New Roman" w:hAnsi="Times New Roman"/>
                <w:bCs/>
                <w:sz w:val="26"/>
                <w:szCs w:val="26"/>
                <w:lang w:val="uk-UA" w:eastAsia="uk-UA"/>
              </w:rPr>
              <w:t xml:space="preserve"> </w:t>
            </w:r>
            <w:r w:rsidRPr="009568B6">
              <w:rPr>
                <w:rFonts w:ascii="Times New Roman" w:hAnsi="Times New Roman"/>
                <w:bCs/>
                <w:sz w:val="26"/>
                <w:szCs w:val="26"/>
                <w:lang w:val="uk-UA"/>
              </w:rPr>
              <w:t>клітини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цієї</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тканини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здані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синтезувати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біологічно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активні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сполуки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нейрогормони</w:t>
            </w:r>
          </w:p>
        </w:tc>
      </w:tr>
      <w:tr w:rsidR="00BD1565" w:rsidRPr="009568B6" w14:paraId="5471CF92" w14:textId="77777777" w:rsidTr="00D11D61">
        <w:trPr>
          <w:trHeight w:val="414"/>
        </w:trPr>
        <w:tc>
          <w:tcPr>
            <w:tcW w:w="2551" w:type="dxa"/>
          </w:tcPr>
          <w:p w14:paraId="780FB989" w14:textId="5FD869F3" w:rsidR="00044A0C" w:rsidRPr="009568B6" w:rsidRDefault="00044A0C" w:rsidP="006A02DA">
            <w:pPr>
              <w:rPr>
                <w:rFonts w:ascii="Times New Roman" w:hAnsi="Times New Roman"/>
                <w:sz w:val="26"/>
                <w:szCs w:val="26"/>
                <w:lang w:val="uk-UA"/>
              </w:rPr>
            </w:pPr>
            <w:r w:rsidRPr="009568B6">
              <w:rPr>
                <w:rFonts w:ascii="Times New Roman" w:hAnsi="Times New Roman"/>
                <w:sz w:val="26"/>
                <w:szCs w:val="26"/>
                <w:lang w:val="uk-UA"/>
              </w:rPr>
              <w:t>2.</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3FBA87FB" wp14:editId="22DC0532">
                  <wp:extent cx="1080000" cy="810124"/>
                  <wp:effectExtent l="0" t="0" r="6350" b="9525"/>
                  <wp:docPr id="1152460555" name="Рисунок 1152460555" descr="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ображенн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810124"/>
                          </a:xfrm>
                          <a:prstGeom prst="rect">
                            <a:avLst/>
                          </a:prstGeom>
                          <a:noFill/>
                          <a:ln>
                            <a:noFill/>
                          </a:ln>
                        </pic:spPr>
                      </pic:pic>
                    </a:graphicData>
                  </a:graphic>
                </wp:inline>
              </w:drawing>
            </w:r>
          </w:p>
        </w:tc>
        <w:tc>
          <w:tcPr>
            <w:tcW w:w="6095" w:type="dxa"/>
          </w:tcPr>
          <w:p w14:paraId="0E4DA9A5" w14:textId="242122C1"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Б</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сусідні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клітини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можуть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формувати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між</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собою</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контакти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для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швидшого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проходження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нервового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імпульсу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забезпечення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роботи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складу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якого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входить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тканина</w:t>
            </w:r>
          </w:p>
        </w:tc>
      </w:tr>
      <w:tr w:rsidR="00BD1565" w:rsidRPr="009568B6" w14:paraId="5DA707FC" w14:textId="77777777" w:rsidTr="00D11D61">
        <w:trPr>
          <w:trHeight w:val="414"/>
        </w:trPr>
        <w:tc>
          <w:tcPr>
            <w:tcW w:w="2551" w:type="dxa"/>
          </w:tcPr>
          <w:p w14:paraId="2D34E975" w14:textId="5D0A78B6" w:rsidR="00044A0C" w:rsidRPr="009568B6" w:rsidRDefault="00044A0C" w:rsidP="006A02DA">
            <w:pPr>
              <w:rPr>
                <w:rFonts w:ascii="Times New Roman" w:hAnsi="Times New Roman"/>
                <w:sz w:val="26"/>
                <w:szCs w:val="26"/>
                <w:lang w:val="uk-UA"/>
              </w:rPr>
            </w:pPr>
            <w:r w:rsidRPr="009568B6">
              <w:rPr>
                <w:rFonts w:ascii="Times New Roman" w:hAnsi="Times New Roman"/>
                <w:sz w:val="26"/>
                <w:szCs w:val="26"/>
                <w:lang w:val="uk-UA"/>
              </w:rPr>
              <w:t>3.</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6F12958B" wp14:editId="53728637">
                  <wp:extent cx="1080000" cy="740329"/>
                  <wp:effectExtent l="0" t="0" r="6350" b="3175"/>
                  <wp:docPr id="1152460556" name="Рисунок 1152460556" descr="Хрящова та скелетна тканини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Хрящова та скелетна тканини | Quizle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740329"/>
                          </a:xfrm>
                          <a:prstGeom prst="rect">
                            <a:avLst/>
                          </a:prstGeom>
                          <a:noFill/>
                          <a:ln>
                            <a:noFill/>
                          </a:ln>
                        </pic:spPr>
                      </pic:pic>
                    </a:graphicData>
                  </a:graphic>
                </wp:inline>
              </w:drawing>
            </w:r>
          </w:p>
        </w:tc>
        <w:tc>
          <w:tcPr>
            <w:tcW w:w="6095" w:type="dxa"/>
          </w:tcPr>
          <w:p w14:paraId="61ED0A0A" w14:textId="5E536035"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eastAsia="uk-UA"/>
              </w:rPr>
              <w:t>В</w:t>
            </w:r>
            <w:r w:rsidR="001A7A41" w:rsidRPr="009568B6">
              <w:rPr>
                <w:rFonts w:ascii="Times New Roman" w:hAnsi="Times New Roman"/>
                <w:bCs/>
                <w:sz w:val="26"/>
                <w:szCs w:val="26"/>
                <w:lang w:val="uk-UA" w:eastAsia="uk-UA"/>
              </w:rPr>
              <w:t xml:space="preserve"> </w:t>
            </w:r>
            <w:r w:rsidRPr="009568B6">
              <w:rPr>
                <w:rFonts w:ascii="Times New Roman" w:hAnsi="Times New Roman"/>
                <w:bCs/>
                <w:sz w:val="26"/>
                <w:szCs w:val="26"/>
                <w:lang w:val="uk-UA"/>
              </w:rPr>
              <w:t>має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високу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еластичність,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входить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складу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вушних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раковин,</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сухожиль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зв</w:t>
            </w:r>
            <w:r w:rsidR="007A3676" w:rsidRPr="009568B6">
              <w:rPr>
                <w:rFonts w:ascii="Times New Roman" w:hAnsi="Times New Roman"/>
                <w:bCs/>
                <w:sz w:val="26"/>
                <w:szCs w:val="26"/>
                <w:lang w:val="uk-UA"/>
              </w:rPr>
              <w:t>’</w:t>
            </w:r>
            <w:r w:rsidRPr="009568B6">
              <w:rPr>
                <w:rFonts w:ascii="Times New Roman" w:hAnsi="Times New Roman"/>
                <w:bCs/>
                <w:sz w:val="26"/>
                <w:szCs w:val="26"/>
                <w:lang w:val="uk-UA"/>
              </w:rPr>
              <w:t>язок,</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вкриває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суглобові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поверхні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кісток,</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із</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неї</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формується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зачаток</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скелета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людини</w:t>
            </w:r>
          </w:p>
        </w:tc>
      </w:tr>
      <w:tr w:rsidR="00BD1565" w:rsidRPr="009568B6" w14:paraId="3669FED4" w14:textId="77777777" w:rsidTr="00D11D61">
        <w:trPr>
          <w:trHeight w:val="414"/>
        </w:trPr>
        <w:tc>
          <w:tcPr>
            <w:tcW w:w="2551" w:type="dxa"/>
          </w:tcPr>
          <w:p w14:paraId="6BEA2D07" w14:textId="18FFB0F1" w:rsidR="00044A0C" w:rsidRPr="009568B6" w:rsidRDefault="00044A0C" w:rsidP="006A02DA">
            <w:pPr>
              <w:rPr>
                <w:rFonts w:ascii="Times New Roman" w:hAnsi="Times New Roman"/>
                <w:sz w:val="26"/>
                <w:szCs w:val="26"/>
                <w:lang w:val="uk-UA"/>
              </w:rPr>
            </w:pPr>
            <w:r w:rsidRPr="009568B6">
              <w:rPr>
                <w:rFonts w:ascii="Times New Roman" w:hAnsi="Times New Roman"/>
                <w:sz w:val="26"/>
                <w:szCs w:val="26"/>
                <w:lang w:val="uk-UA"/>
              </w:rPr>
              <w:t>4.</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1270BD93" wp14:editId="0F3EA9DD">
                  <wp:extent cx="1080000" cy="868766"/>
                  <wp:effectExtent l="0" t="0" r="6350" b="7620"/>
                  <wp:docPr id="1152460557" name="Рисунок 1152460557" descr="невизнач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евизначений"/>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868766"/>
                          </a:xfrm>
                          <a:prstGeom prst="rect">
                            <a:avLst/>
                          </a:prstGeom>
                          <a:noFill/>
                          <a:ln>
                            <a:noFill/>
                          </a:ln>
                        </pic:spPr>
                      </pic:pic>
                    </a:graphicData>
                  </a:graphic>
                </wp:inline>
              </w:drawing>
            </w:r>
          </w:p>
        </w:tc>
        <w:tc>
          <w:tcPr>
            <w:tcW w:w="6095" w:type="dxa"/>
          </w:tcPr>
          <w:p w14:paraId="11CE679F" w14:textId="4A04709E"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eastAsia="uk-UA"/>
              </w:rPr>
              <w:t>Г</w:t>
            </w:r>
            <w:r w:rsidR="001A7A41" w:rsidRPr="009568B6">
              <w:rPr>
                <w:rFonts w:ascii="Times New Roman" w:hAnsi="Times New Roman"/>
                <w:bCs/>
                <w:sz w:val="26"/>
                <w:szCs w:val="26"/>
                <w:lang w:val="uk-UA" w:eastAsia="uk-UA"/>
              </w:rPr>
              <w:t xml:space="preserve"> </w:t>
            </w:r>
            <w:r w:rsidRPr="009568B6">
              <w:rPr>
                <w:rFonts w:ascii="Times New Roman" w:hAnsi="Times New Roman"/>
                <w:bCs/>
                <w:sz w:val="26"/>
                <w:szCs w:val="26"/>
                <w:lang w:val="uk-UA"/>
              </w:rPr>
              <w:t>містить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велику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кількість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щільно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розташованих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волоконець,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входить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складу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сухожиль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зв</w:t>
            </w:r>
            <w:r w:rsidR="007A3676" w:rsidRPr="009568B6">
              <w:rPr>
                <w:rFonts w:ascii="Times New Roman" w:hAnsi="Times New Roman"/>
                <w:bCs/>
                <w:sz w:val="26"/>
                <w:szCs w:val="26"/>
                <w:lang w:val="uk-UA"/>
              </w:rPr>
              <w:t>’</w:t>
            </w:r>
            <w:r w:rsidRPr="009568B6">
              <w:rPr>
                <w:rFonts w:ascii="Times New Roman" w:hAnsi="Times New Roman"/>
                <w:bCs/>
                <w:sz w:val="26"/>
                <w:szCs w:val="26"/>
                <w:lang w:val="uk-UA"/>
              </w:rPr>
              <w:t>язок</w:t>
            </w:r>
          </w:p>
        </w:tc>
      </w:tr>
    </w:tbl>
    <w:p w14:paraId="1B61CA1C" w14:textId="77777777" w:rsidR="00044A0C" w:rsidRPr="009568B6" w:rsidRDefault="00044A0C" w:rsidP="00550C8E">
      <w:pPr>
        <w:spacing w:after="0" w:line="240" w:lineRule="auto"/>
        <w:rPr>
          <w:rFonts w:ascii="Times New Roman" w:hAnsi="Times New Roman" w:cs="Times New Roman"/>
          <w:bCs/>
          <w:sz w:val="26"/>
          <w:szCs w:val="26"/>
        </w:rPr>
      </w:pPr>
    </w:p>
    <w:p w14:paraId="11934567" w14:textId="46904AC6" w:rsidR="00044A0C" w:rsidRPr="009568B6" w:rsidRDefault="00044A0C" w:rsidP="00550C8E">
      <w:pPr>
        <w:spacing w:after="0" w:line="240" w:lineRule="auto"/>
        <w:jc w:val="both"/>
        <w:rPr>
          <w:rFonts w:ascii="Times New Roman" w:hAnsi="Times New Roman" w:cs="Times New Roman"/>
          <w:b/>
          <w:bCs/>
          <w:sz w:val="26"/>
          <w:szCs w:val="26"/>
        </w:rPr>
      </w:pPr>
      <w:r w:rsidRPr="009568B6">
        <w:rPr>
          <w:rFonts w:ascii="Times New Roman" w:hAnsi="Times New Roman" w:cs="Times New Roman"/>
          <w:b/>
          <w:sz w:val="26"/>
          <w:szCs w:val="26"/>
        </w:rPr>
        <w:lastRenderedPageBreak/>
        <w:t>11.</w:t>
      </w:r>
      <w:r w:rsidR="001A7A41" w:rsidRPr="009568B6">
        <w:rPr>
          <w:rFonts w:ascii="Times New Roman" w:hAnsi="Times New Roman" w:cs="Times New Roman"/>
          <w:b/>
          <w:sz w:val="26"/>
          <w:szCs w:val="26"/>
        </w:rPr>
        <w:t xml:space="preserve"> </w:t>
      </w:r>
      <w:r w:rsidRPr="009568B6">
        <w:rPr>
          <w:rFonts w:ascii="Times New Roman" w:hAnsi="Times New Roman" w:cs="Times New Roman"/>
          <w:b/>
          <w:bCs/>
          <w:sz w:val="26"/>
          <w:szCs w:val="26"/>
        </w:rPr>
        <w:t>Установіть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відповідність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між</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зображенням</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органу</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і</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фізіологічною</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системою,</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до</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якої</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він</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належить.</w:t>
      </w:r>
    </w:p>
    <w:tbl>
      <w:tblPr>
        <w:tblStyle w:val="11"/>
        <w:tblW w:w="0" w:type="auto"/>
        <w:tblLook w:val="04A0" w:firstRow="1" w:lastRow="0" w:firstColumn="1" w:lastColumn="0" w:noHBand="0" w:noVBand="1"/>
      </w:tblPr>
      <w:tblGrid>
        <w:gridCol w:w="2551"/>
        <w:gridCol w:w="4206"/>
      </w:tblGrid>
      <w:tr w:rsidR="00BD1565" w:rsidRPr="009568B6" w14:paraId="30E7EBC3" w14:textId="77777777" w:rsidTr="00D11D61">
        <w:tc>
          <w:tcPr>
            <w:tcW w:w="2551" w:type="dxa"/>
          </w:tcPr>
          <w:p w14:paraId="59DA40DB" w14:textId="77777777" w:rsidR="00044A0C" w:rsidRPr="009568B6" w:rsidRDefault="00044A0C" w:rsidP="009C00C9">
            <w:pPr>
              <w:jc w:val="center"/>
              <w:rPr>
                <w:rFonts w:ascii="Times New Roman" w:hAnsi="Times New Roman"/>
                <w:i/>
                <w:sz w:val="26"/>
                <w:szCs w:val="26"/>
                <w:lang w:val="uk-UA"/>
              </w:rPr>
            </w:pPr>
            <w:r w:rsidRPr="009568B6">
              <w:rPr>
                <w:rFonts w:ascii="Times New Roman" w:hAnsi="Times New Roman"/>
                <w:i/>
                <w:sz w:val="26"/>
                <w:szCs w:val="26"/>
                <w:lang w:val="uk-UA"/>
              </w:rPr>
              <w:t>Орган</w:t>
            </w:r>
          </w:p>
        </w:tc>
        <w:tc>
          <w:tcPr>
            <w:tcW w:w="4206" w:type="dxa"/>
          </w:tcPr>
          <w:p w14:paraId="24F6F37E" w14:textId="6BDF7267" w:rsidR="00044A0C" w:rsidRPr="009568B6" w:rsidRDefault="00044A0C" w:rsidP="009C00C9">
            <w:pPr>
              <w:jc w:val="center"/>
              <w:rPr>
                <w:rFonts w:ascii="Times New Roman" w:hAnsi="Times New Roman"/>
                <w:i/>
                <w:sz w:val="26"/>
                <w:szCs w:val="26"/>
                <w:lang w:val="uk-UA"/>
              </w:rPr>
            </w:pPr>
            <w:r w:rsidRPr="009568B6">
              <w:rPr>
                <w:rFonts w:ascii="Times New Roman" w:hAnsi="Times New Roman"/>
                <w:i/>
                <w:sz w:val="26"/>
                <w:szCs w:val="26"/>
                <w:lang w:val="uk-UA"/>
              </w:rPr>
              <w:t>Фізіологічна</w:t>
            </w:r>
            <w:r w:rsidR="001A7A41" w:rsidRPr="009568B6">
              <w:rPr>
                <w:rFonts w:ascii="Times New Roman" w:hAnsi="Times New Roman"/>
                <w:i/>
                <w:sz w:val="26"/>
                <w:szCs w:val="26"/>
                <w:lang w:val="uk-UA"/>
              </w:rPr>
              <w:t xml:space="preserve"> </w:t>
            </w:r>
            <w:r w:rsidRPr="009568B6">
              <w:rPr>
                <w:rFonts w:ascii="Times New Roman" w:hAnsi="Times New Roman"/>
                <w:i/>
                <w:sz w:val="26"/>
                <w:szCs w:val="26"/>
                <w:lang w:val="uk-UA"/>
              </w:rPr>
              <w:t>система</w:t>
            </w:r>
          </w:p>
        </w:tc>
      </w:tr>
      <w:tr w:rsidR="00BD1565" w:rsidRPr="009568B6" w14:paraId="223B62D3" w14:textId="77777777" w:rsidTr="00D11D61">
        <w:tc>
          <w:tcPr>
            <w:tcW w:w="2551" w:type="dxa"/>
          </w:tcPr>
          <w:p w14:paraId="4C4C5A27" w14:textId="6132011A" w:rsidR="00044A0C" w:rsidRPr="009568B6" w:rsidRDefault="00BD1565" w:rsidP="00BD1565">
            <w:pPr>
              <w:rPr>
                <w:rFonts w:ascii="Times New Roman" w:hAnsi="Times New Roman"/>
                <w:sz w:val="26"/>
                <w:szCs w:val="26"/>
                <w:lang w:val="uk-UA"/>
              </w:rPr>
            </w:pPr>
            <w:r w:rsidRPr="009568B6">
              <w:rPr>
                <w:rFonts w:ascii="Times New Roman" w:hAnsi="Times New Roman"/>
                <w:sz w:val="26"/>
                <w:szCs w:val="26"/>
                <w:lang w:val="uk-UA"/>
              </w:rPr>
              <w:t>1.</w:t>
            </w:r>
            <w:r w:rsidR="001A7A41" w:rsidRPr="009568B6">
              <w:rPr>
                <w:rFonts w:ascii="Times New Roman" w:hAnsi="Times New Roman"/>
                <w:sz w:val="26"/>
                <w:szCs w:val="26"/>
                <w:lang w:val="uk-UA"/>
              </w:rPr>
              <w:t xml:space="preserve"> </w:t>
            </w:r>
            <w:r w:rsidR="00044A0C" w:rsidRPr="009568B6">
              <w:rPr>
                <w:rFonts w:ascii="Times New Roman" w:hAnsi="Times New Roman"/>
                <w:noProof/>
                <w:sz w:val="26"/>
                <w:szCs w:val="26"/>
                <w:lang w:eastAsia="uk-UA"/>
              </w:rPr>
              <w:drawing>
                <wp:inline distT="0" distB="0" distL="0" distR="0" wp14:anchorId="5716A4AD" wp14:editId="53709B7A">
                  <wp:extent cx="1080000" cy="1020252"/>
                  <wp:effectExtent l="0" t="0" r="6350" b="8890"/>
                  <wp:docPr id="1152460558" name="Рисунок 1152460558" descr="Анатомія людини - Бронх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атомія людини - Бронхи"/>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1039"/>
                          <a:stretch/>
                        </pic:blipFill>
                        <pic:spPr bwMode="auto">
                          <a:xfrm>
                            <a:off x="0" y="0"/>
                            <a:ext cx="1080000" cy="10202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06" w:type="dxa"/>
          </w:tcPr>
          <w:p w14:paraId="282B5A7E" w14:textId="59085C61"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Опорно-рухова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4872EA78" w14:textId="77777777" w:rsidTr="00D11D61">
        <w:tc>
          <w:tcPr>
            <w:tcW w:w="2551" w:type="dxa"/>
          </w:tcPr>
          <w:p w14:paraId="5B4B0454" w14:textId="3F056ED0"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2.</w:t>
            </w:r>
            <w:r w:rsidR="001A7A41" w:rsidRPr="009568B6">
              <w:rPr>
                <w:rFonts w:ascii="Times New Roman" w:hAnsi="Times New Roman"/>
                <w:sz w:val="26"/>
                <w:szCs w:val="26"/>
                <w:lang w:val="uk-UA"/>
              </w:rPr>
              <w:t xml:space="preserve"> </w:t>
            </w:r>
            <w:r w:rsidRPr="009568B6">
              <w:rPr>
                <w:rFonts w:ascii="Times New Roman" w:hAnsi="Times New Roman"/>
                <w:noProof/>
                <w:sz w:val="26"/>
                <w:szCs w:val="26"/>
                <w:lang w:eastAsia="uk-UA"/>
              </w:rPr>
              <w:drawing>
                <wp:inline distT="0" distB="0" distL="0" distR="0" wp14:anchorId="308CA04E" wp14:editId="65767FF6">
                  <wp:extent cx="1080000" cy="616730"/>
                  <wp:effectExtent l="0" t="0" r="6350" b="0"/>
                  <wp:docPr id="1152460559" name="Рисунок 1152460559" descr="Ультразвукове дослідження нирок | БРАСС. Клінічний центр загального  здоров'я та естетичної хірург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льтразвукове дослідження нирок | БРАСС. Клінічний центр загального  здоров'я та естетичної хірургії"/>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616730"/>
                          </a:xfrm>
                          <a:prstGeom prst="rect">
                            <a:avLst/>
                          </a:prstGeom>
                          <a:noFill/>
                          <a:ln>
                            <a:noFill/>
                          </a:ln>
                        </pic:spPr>
                      </pic:pic>
                    </a:graphicData>
                  </a:graphic>
                </wp:inline>
              </w:drawing>
            </w:r>
          </w:p>
        </w:tc>
        <w:tc>
          <w:tcPr>
            <w:tcW w:w="4206" w:type="dxa"/>
          </w:tcPr>
          <w:p w14:paraId="67F1F5E3" w14:textId="016CEE6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Б.</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Травна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1F95367D" w14:textId="77777777" w:rsidTr="00D11D61">
        <w:tc>
          <w:tcPr>
            <w:tcW w:w="2551" w:type="dxa"/>
          </w:tcPr>
          <w:p w14:paraId="7B99D1BC" w14:textId="3F79664D"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3.</w:t>
            </w:r>
            <w:r w:rsidR="001A7A41" w:rsidRPr="009568B6">
              <w:rPr>
                <w:rFonts w:ascii="Times New Roman" w:hAnsi="Times New Roman"/>
                <w:sz w:val="26"/>
                <w:szCs w:val="26"/>
                <w:lang w:val="uk-UA"/>
              </w:rPr>
              <w:t xml:space="preserve"> </w:t>
            </w:r>
            <w:r w:rsidRPr="009568B6">
              <w:rPr>
                <w:rFonts w:ascii="Times New Roman" w:hAnsi="Times New Roman"/>
                <w:noProof/>
                <w:sz w:val="26"/>
                <w:szCs w:val="26"/>
                <w:lang w:eastAsia="uk-UA"/>
              </w:rPr>
              <w:drawing>
                <wp:inline distT="0" distB="0" distL="0" distR="0" wp14:anchorId="054E8368" wp14:editId="55F34663">
                  <wp:extent cx="1080000" cy="718345"/>
                  <wp:effectExtent l="0" t="0" r="6350" b="5715"/>
                  <wp:docPr id="1152460560" name="Рисунок 1152460560" descr="Панкреатит - лікування хронічного панкреатиту у Києві, ціна, відгуки •  Медцентр ОК!Клін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нкреатит - лікування хронічного панкреатиту у Києві, ціна, відгуки •  Медцентр ОК!Клінік+"/>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718345"/>
                          </a:xfrm>
                          <a:prstGeom prst="rect">
                            <a:avLst/>
                          </a:prstGeom>
                          <a:noFill/>
                          <a:ln>
                            <a:noFill/>
                          </a:ln>
                        </pic:spPr>
                      </pic:pic>
                    </a:graphicData>
                  </a:graphic>
                </wp:inline>
              </w:drawing>
            </w:r>
          </w:p>
        </w:tc>
        <w:tc>
          <w:tcPr>
            <w:tcW w:w="4206" w:type="dxa"/>
          </w:tcPr>
          <w:p w14:paraId="571018D3" w14:textId="37D12A28"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В.</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Дихальна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69ACAE48" w14:textId="77777777" w:rsidTr="00D11D61">
        <w:tc>
          <w:tcPr>
            <w:tcW w:w="2551" w:type="dxa"/>
          </w:tcPr>
          <w:p w14:paraId="3A58191A" w14:textId="51B58664"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4.</w:t>
            </w:r>
            <w:r w:rsidR="001A7A41" w:rsidRPr="009568B6">
              <w:rPr>
                <w:rFonts w:ascii="Times New Roman" w:hAnsi="Times New Roman"/>
                <w:sz w:val="26"/>
                <w:szCs w:val="26"/>
                <w:lang w:val="uk-UA"/>
              </w:rPr>
              <w:t xml:space="preserve"> </w:t>
            </w:r>
            <w:r w:rsidRPr="009568B6">
              <w:rPr>
                <w:rFonts w:ascii="Times New Roman" w:hAnsi="Times New Roman"/>
                <w:noProof/>
                <w:sz w:val="26"/>
                <w:szCs w:val="26"/>
                <w:lang w:eastAsia="uk-UA"/>
              </w:rPr>
              <w:drawing>
                <wp:inline distT="0" distB="0" distL="0" distR="0" wp14:anchorId="06F02A68" wp14:editId="6FC6BB1B">
                  <wp:extent cx="1080000" cy="1080000"/>
                  <wp:effectExtent l="0" t="0" r="6350" b="6350"/>
                  <wp:docPr id="1152460561" name="Рисунок 115246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inline>
              </w:drawing>
            </w:r>
          </w:p>
        </w:tc>
        <w:tc>
          <w:tcPr>
            <w:tcW w:w="4206" w:type="dxa"/>
          </w:tcPr>
          <w:p w14:paraId="60C7BD0E" w14:textId="1F3F37DA"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Г.</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Кровоносна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08BD30E9" w14:textId="77777777" w:rsidTr="00D11D61">
        <w:tc>
          <w:tcPr>
            <w:tcW w:w="2551" w:type="dxa"/>
          </w:tcPr>
          <w:p w14:paraId="20A6E516" w14:textId="7798C1B3"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5.</w:t>
            </w:r>
            <w:r w:rsidR="001A7A41" w:rsidRPr="009568B6">
              <w:rPr>
                <w:rFonts w:ascii="Times New Roman" w:hAnsi="Times New Roman"/>
                <w:sz w:val="26"/>
                <w:szCs w:val="26"/>
                <w:lang w:val="uk-UA"/>
              </w:rPr>
              <w:t xml:space="preserve"> </w:t>
            </w:r>
            <w:r w:rsidRPr="009568B6">
              <w:rPr>
                <w:rFonts w:ascii="Times New Roman" w:hAnsi="Times New Roman"/>
                <w:noProof/>
                <w:sz w:val="26"/>
                <w:szCs w:val="26"/>
                <w:lang w:eastAsia="uk-UA"/>
              </w:rPr>
              <w:drawing>
                <wp:inline distT="0" distB="0" distL="0" distR="0" wp14:anchorId="130AED38" wp14:editId="405FA97A">
                  <wp:extent cx="1080000" cy="1080000"/>
                  <wp:effectExtent l="0" t="0" r="6350" b="6350"/>
                  <wp:docPr id="1152460562" name="Рисунок 1152460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inline>
              </w:drawing>
            </w:r>
          </w:p>
        </w:tc>
        <w:tc>
          <w:tcPr>
            <w:tcW w:w="4206" w:type="dxa"/>
          </w:tcPr>
          <w:p w14:paraId="3DAF4A2B" w14:textId="4E2583B1"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Д.</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Нервова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655BB83B" w14:textId="77777777" w:rsidTr="00D11D61">
        <w:tc>
          <w:tcPr>
            <w:tcW w:w="2551" w:type="dxa"/>
          </w:tcPr>
          <w:p w14:paraId="5D0A1397" w14:textId="1E3D6A0D"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6.</w:t>
            </w:r>
            <w:r w:rsidR="001A7A41" w:rsidRPr="009568B6">
              <w:rPr>
                <w:rFonts w:ascii="Times New Roman" w:hAnsi="Times New Roman"/>
                <w:sz w:val="26"/>
                <w:szCs w:val="26"/>
                <w:lang w:val="uk-UA"/>
              </w:rPr>
              <w:t xml:space="preserve"> </w:t>
            </w:r>
            <w:r w:rsidRPr="009568B6">
              <w:rPr>
                <w:rFonts w:ascii="Times New Roman" w:hAnsi="Times New Roman"/>
                <w:noProof/>
                <w:sz w:val="26"/>
                <w:szCs w:val="26"/>
                <w:lang w:eastAsia="uk-UA"/>
              </w:rPr>
              <w:drawing>
                <wp:inline distT="0" distB="0" distL="0" distR="0" wp14:anchorId="6D285ECD" wp14:editId="6F46B93F">
                  <wp:extent cx="1080000" cy="719298"/>
                  <wp:effectExtent l="0" t="0" r="6350" b="5080"/>
                  <wp:docPr id="1152460563" name="Рисунок 1152460563" descr="Вчені довели, що з віком навіть мозок людини вкривається зморшками — УНТ -  Інформаційне Агентство Головне в Украї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чені довели, що з віком навіть мозок людини вкривається зморшками — УНТ -  Інформаційне Агентство Головне в Україні"/>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000" cy="719298"/>
                          </a:xfrm>
                          <a:prstGeom prst="rect">
                            <a:avLst/>
                          </a:prstGeom>
                          <a:noFill/>
                          <a:ln>
                            <a:noFill/>
                          </a:ln>
                        </pic:spPr>
                      </pic:pic>
                    </a:graphicData>
                  </a:graphic>
                </wp:inline>
              </w:drawing>
            </w:r>
          </w:p>
        </w:tc>
        <w:tc>
          <w:tcPr>
            <w:tcW w:w="4206" w:type="dxa"/>
          </w:tcPr>
          <w:p w14:paraId="669E637E" w14:textId="659E6D9C"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Е.</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Ендокринна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7F44DFDF" w14:textId="77777777" w:rsidTr="00D11D61">
        <w:tc>
          <w:tcPr>
            <w:tcW w:w="2551" w:type="dxa"/>
          </w:tcPr>
          <w:p w14:paraId="0AB79903" w14:textId="6BC4CE9F"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7.</w:t>
            </w:r>
            <w:r w:rsidR="001A7A41" w:rsidRPr="009568B6">
              <w:rPr>
                <w:rFonts w:ascii="Times New Roman" w:hAnsi="Times New Roman"/>
                <w:sz w:val="26"/>
                <w:szCs w:val="26"/>
                <w:lang w:val="uk-UA"/>
              </w:rPr>
              <w:t xml:space="preserve"> </w:t>
            </w:r>
            <w:r w:rsidRPr="009568B6">
              <w:rPr>
                <w:rFonts w:ascii="Times New Roman" w:hAnsi="Times New Roman"/>
                <w:noProof/>
                <w:sz w:val="26"/>
                <w:szCs w:val="26"/>
                <w:lang w:eastAsia="uk-UA"/>
              </w:rPr>
              <w:drawing>
                <wp:inline distT="0" distB="0" distL="0" distR="0" wp14:anchorId="18290A5C" wp14:editId="6BAB83CE">
                  <wp:extent cx="1080000" cy="982847"/>
                  <wp:effectExtent l="0" t="0" r="6350" b="8255"/>
                  <wp:docPr id="1152460564" name="Рисунок 1152460564" descr="Лечение остеоартрита тазобедренного сустава в Хабаровске - Медик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ечение остеоартрита тазобедренного сустава в Хабаровске - Медикъ"/>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0000" cy="982847"/>
                          </a:xfrm>
                          <a:prstGeom prst="rect">
                            <a:avLst/>
                          </a:prstGeom>
                          <a:noFill/>
                          <a:ln>
                            <a:noFill/>
                          </a:ln>
                        </pic:spPr>
                      </pic:pic>
                    </a:graphicData>
                  </a:graphic>
                </wp:inline>
              </w:drawing>
            </w:r>
          </w:p>
        </w:tc>
        <w:tc>
          <w:tcPr>
            <w:tcW w:w="4206" w:type="dxa"/>
          </w:tcPr>
          <w:p w14:paraId="4075B8F2" w14:textId="492DC89F"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Видільна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bl>
    <w:p w14:paraId="104D648D" w14:textId="77777777" w:rsidR="00044A0C" w:rsidRPr="009568B6" w:rsidRDefault="00044A0C" w:rsidP="00550C8E">
      <w:pPr>
        <w:spacing w:after="0" w:line="240" w:lineRule="auto"/>
        <w:rPr>
          <w:rFonts w:ascii="Times New Roman" w:hAnsi="Times New Roman" w:cs="Times New Roman"/>
          <w:sz w:val="26"/>
          <w:szCs w:val="26"/>
        </w:rPr>
      </w:pPr>
    </w:p>
    <w:p w14:paraId="0417367D" w14:textId="2310701A"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b/>
          <w:bCs/>
          <w:sz w:val="26"/>
          <w:szCs w:val="26"/>
        </w:rPr>
        <w:t>12.</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Розмістіть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у</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правильній</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послідовності</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складові</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рефлекторної</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дуги:</w:t>
      </w:r>
    </w:p>
    <w:p w14:paraId="099214E8" w14:textId="23DD7AB3"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рецептор</w:t>
      </w:r>
    </w:p>
    <w:p w14:paraId="4438C44D" w14:textId="38B7E3B7"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Б</w:t>
      </w:r>
      <w:r w:rsidR="001A7A41" w:rsidRPr="009568B6">
        <w:rPr>
          <w:rFonts w:ascii="Times New Roman" w:hAnsi="Times New Roman" w:cs="Times New Roman"/>
          <w:b/>
          <w:sz w:val="26"/>
          <w:szCs w:val="26"/>
        </w:rPr>
        <w:t xml:space="preserve"> </w:t>
      </w:r>
      <w:r w:rsidRPr="009568B6">
        <w:rPr>
          <w:rFonts w:ascii="Times New Roman" w:hAnsi="Times New Roman" w:cs="Times New Roman"/>
          <w:sz w:val="26"/>
          <w:szCs w:val="26"/>
        </w:rPr>
        <w:t>чутливий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нейрон</w:t>
      </w:r>
    </w:p>
    <w:p w14:paraId="50CF8468" w14:textId="021A61FD"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sz w:val="26"/>
          <w:szCs w:val="26"/>
        </w:rPr>
        <w:t>робочий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w:t>
      </w:r>
    </w:p>
    <w:p w14:paraId="441759BB" w14:textId="1741A9FD"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Г</w:t>
      </w:r>
      <w:r w:rsidR="001A7A41" w:rsidRPr="009568B6">
        <w:rPr>
          <w:rFonts w:ascii="Times New Roman" w:hAnsi="Times New Roman" w:cs="Times New Roman"/>
          <w:b/>
          <w:sz w:val="26"/>
          <w:szCs w:val="26"/>
        </w:rPr>
        <w:t xml:space="preserve"> </w:t>
      </w:r>
      <w:r w:rsidRPr="009568B6">
        <w:rPr>
          <w:rFonts w:ascii="Times New Roman" w:hAnsi="Times New Roman" w:cs="Times New Roman"/>
          <w:sz w:val="26"/>
          <w:szCs w:val="26"/>
        </w:rPr>
        <w:t>руховий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нейрон</w:t>
      </w:r>
    </w:p>
    <w:p w14:paraId="4EDA2D81" w14:textId="77777777" w:rsidR="00044A0C" w:rsidRPr="009568B6" w:rsidRDefault="00044A0C" w:rsidP="00550C8E">
      <w:pPr>
        <w:spacing w:after="0" w:line="240" w:lineRule="auto"/>
        <w:rPr>
          <w:rFonts w:ascii="Times New Roman" w:hAnsi="Times New Roman" w:cs="Times New Roman"/>
          <w:b/>
          <w:sz w:val="26"/>
          <w:szCs w:val="26"/>
        </w:rPr>
      </w:pPr>
    </w:p>
    <w:p w14:paraId="1A6E6299" w14:textId="3AEB99B3" w:rsidR="005572A4" w:rsidRPr="009568B6" w:rsidRDefault="005572A4" w:rsidP="005572A4">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p w14:paraId="3467B769" w14:textId="60C5153D" w:rsidR="00AE39CC" w:rsidRPr="009568B6" w:rsidRDefault="00AE39CC" w:rsidP="00AE39CC">
      <w:pPr>
        <w:spacing w:after="0" w:line="23" w:lineRule="atLeast"/>
        <w:rPr>
          <w:rFonts w:ascii="Times New Roman" w:eastAsia="Calibri" w:hAnsi="Times New Roman" w:cs="Times New Roman"/>
          <w:bCs/>
          <w:i/>
          <w:iCs/>
          <w:sz w:val="26"/>
          <w:szCs w:val="26"/>
        </w:rPr>
      </w:pPr>
      <w:bookmarkStart w:id="14" w:name="_Hlk224130956"/>
      <w:r w:rsidRPr="009568B6">
        <w:rPr>
          <w:rFonts w:ascii="Times New Roman" w:eastAsia="Calibri" w:hAnsi="Times New Roman" w:cs="Times New Roman"/>
          <w:bCs/>
          <w:i/>
          <w:iCs/>
          <w:sz w:val="26"/>
          <w:szCs w:val="26"/>
        </w:rPr>
        <w:t>Усього 30 балів. Для переведення отриманого балу за тест на 12-бальну шкалу, потрібно  результат тестування помножити на 0,4.</w:t>
      </w:r>
    </w:p>
    <w:bookmarkEnd w:id="14"/>
    <w:p w14:paraId="042D32D9" w14:textId="77777777" w:rsidR="00AE39CC" w:rsidRPr="009568B6" w:rsidRDefault="00AE39CC" w:rsidP="005572A4">
      <w:pPr>
        <w:spacing w:after="0" w:line="240" w:lineRule="auto"/>
        <w:jc w:val="center"/>
        <w:rPr>
          <w:rFonts w:ascii="Times New Roman" w:hAnsi="Times New Roman" w:cs="Times New Roman"/>
          <w:b/>
          <w:sz w:val="26"/>
          <w:szCs w:val="26"/>
        </w:rPr>
      </w:pPr>
    </w:p>
    <w:tbl>
      <w:tblPr>
        <w:tblStyle w:val="11"/>
        <w:tblW w:w="10201" w:type="dxa"/>
        <w:tblLayout w:type="fixed"/>
        <w:tblLook w:val="0400" w:firstRow="0" w:lastRow="0" w:firstColumn="0" w:lastColumn="0" w:noHBand="0" w:noVBand="1"/>
      </w:tblPr>
      <w:tblGrid>
        <w:gridCol w:w="704"/>
        <w:gridCol w:w="709"/>
        <w:gridCol w:w="709"/>
        <w:gridCol w:w="708"/>
        <w:gridCol w:w="709"/>
        <w:gridCol w:w="709"/>
        <w:gridCol w:w="849"/>
        <w:gridCol w:w="851"/>
        <w:gridCol w:w="963"/>
        <w:gridCol w:w="851"/>
        <w:gridCol w:w="1021"/>
        <w:gridCol w:w="1418"/>
      </w:tblGrid>
      <w:tr w:rsidR="00BD1565" w:rsidRPr="009568B6" w14:paraId="51F4DE62" w14:textId="77777777" w:rsidTr="00BE0CAA">
        <w:trPr>
          <w:trHeight w:val="105"/>
        </w:trPr>
        <w:tc>
          <w:tcPr>
            <w:tcW w:w="4248" w:type="dxa"/>
            <w:gridSpan w:val="6"/>
          </w:tcPr>
          <w:p w14:paraId="4D2A0AF1" w14:textId="1F8F4F00"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Початковий</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та</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середній</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рівні</w:t>
            </w:r>
          </w:p>
        </w:tc>
        <w:tc>
          <w:tcPr>
            <w:tcW w:w="2663" w:type="dxa"/>
            <w:gridSpan w:val="3"/>
          </w:tcPr>
          <w:p w14:paraId="60F28FCC" w14:textId="5AD4FD92"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Достатній</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рівень</w:t>
            </w:r>
          </w:p>
        </w:tc>
        <w:tc>
          <w:tcPr>
            <w:tcW w:w="3290" w:type="dxa"/>
            <w:gridSpan w:val="3"/>
          </w:tcPr>
          <w:p w14:paraId="5483738E" w14:textId="75C14E7D"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Високий</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рівень</w:t>
            </w:r>
          </w:p>
        </w:tc>
      </w:tr>
      <w:tr w:rsidR="00BD1565" w:rsidRPr="009568B6" w14:paraId="5C5ED609" w14:textId="77777777" w:rsidTr="00BE0CAA">
        <w:tc>
          <w:tcPr>
            <w:tcW w:w="704" w:type="dxa"/>
          </w:tcPr>
          <w:p w14:paraId="3A04409A"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lastRenderedPageBreak/>
              <w:t>1</w:t>
            </w:r>
          </w:p>
        </w:tc>
        <w:tc>
          <w:tcPr>
            <w:tcW w:w="709" w:type="dxa"/>
          </w:tcPr>
          <w:p w14:paraId="502F161B"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w:t>
            </w:r>
          </w:p>
        </w:tc>
        <w:tc>
          <w:tcPr>
            <w:tcW w:w="709" w:type="dxa"/>
          </w:tcPr>
          <w:p w14:paraId="396FF28F"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3</w:t>
            </w:r>
          </w:p>
        </w:tc>
        <w:tc>
          <w:tcPr>
            <w:tcW w:w="708" w:type="dxa"/>
          </w:tcPr>
          <w:p w14:paraId="16B92F3E"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4</w:t>
            </w:r>
          </w:p>
        </w:tc>
        <w:tc>
          <w:tcPr>
            <w:tcW w:w="709" w:type="dxa"/>
          </w:tcPr>
          <w:p w14:paraId="59562873"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5</w:t>
            </w:r>
          </w:p>
        </w:tc>
        <w:tc>
          <w:tcPr>
            <w:tcW w:w="709" w:type="dxa"/>
          </w:tcPr>
          <w:p w14:paraId="595AB631"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6</w:t>
            </w:r>
          </w:p>
        </w:tc>
        <w:tc>
          <w:tcPr>
            <w:tcW w:w="849" w:type="dxa"/>
          </w:tcPr>
          <w:p w14:paraId="080C5DA8"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7</w:t>
            </w:r>
          </w:p>
        </w:tc>
        <w:tc>
          <w:tcPr>
            <w:tcW w:w="851" w:type="dxa"/>
          </w:tcPr>
          <w:p w14:paraId="5D71A011"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8</w:t>
            </w:r>
          </w:p>
        </w:tc>
        <w:tc>
          <w:tcPr>
            <w:tcW w:w="963" w:type="dxa"/>
          </w:tcPr>
          <w:p w14:paraId="6B168231"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9</w:t>
            </w:r>
          </w:p>
        </w:tc>
        <w:tc>
          <w:tcPr>
            <w:tcW w:w="851" w:type="dxa"/>
          </w:tcPr>
          <w:p w14:paraId="598D7FB8"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10</w:t>
            </w:r>
          </w:p>
        </w:tc>
        <w:tc>
          <w:tcPr>
            <w:tcW w:w="1021" w:type="dxa"/>
          </w:tcPr>
          <w:p w14:paraId="2469A1AB"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11</w:t>
            </w:r>
          </w:p>
        </w:tc>
        <w:tc>
          <w:tcPr>
            <w:tcW w:w="1418" w:type="dxa"/>
          </w:tcPr>
          <w:p w14:paraId="036BDF36"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12</w:t>
            </w:r>
          </w:p>
        </w:tc>
      </w:tr>
      <w:tr w:rsidR="00BD1565" w:rsidRPr="009568B6" w14:paraId="53458B03" w14:textId="77777777" w:rsidTr="00BE0CAA">
        <w:tc>
          <w:tcPr>
            <w:tcW w:w="704" w:type="dxa"/>
          </w:tcPr>
          <w:p w14:paraId="3D45F2AF"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А</w:t>
            </w:r>
          </w:p>
        </w:tc>
        <w:tc>
          <w:tcPr>
            <w:tcW w:w="709" w:type="dxa"/>
          </w:tcPr>
          <w:p w14:paraId="3F7BEE21"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А</w:t>
            </w:r>
          </w:p>
        </w:tc>
        <w:tc>
          <w:tcPr>
            <w:tcW w:w="709" w:type="dxa"/>
          </w:tcPr>
          <w:p w14:paraId="106B3791"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Г</w:t>
            </w:r>
          </w:p>
        </w:tc>
        <w:tc>
          <w:tcPr>
            <w:tcW w:w="708" w:type="dxa"/>
          </w:tcPr>
          <w:p w14:paraId="7C3F6567"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А</w:t>
            </w:r>
          </w:p>
        </w:tc>
        <w:tc>
          <w:tcPr>
            <w:tcW w:w="709" w:type="dxa"/>
          </w:tcPr>
          <w:p w14:paraId="2722154F"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В</w:t>
            </w:r>
          </w:p>
        </w:tc>
        <w:tc>
          <w:tcPr>
            <w:tcW w:w="709" w:type="dxa"/>
          </w:tcPr>
          <w:p w14:paraId="619838F6" w14:textId="19823416"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А,</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Д,</w:t>
            </w:r>
            <w:r w:rsidR="001A7A41" w:rsidRPr="009568B6">
              <w:rPr>
                <w:rFonts w:ascii="Times New Roman" w:eastAsia="Times New Roman" w:hAnsi="Times New Roman" w:cs="Times New Roman"/>
                <w:sz w:val="26"/>
                <w:szCs w:val="26"/>
                <w:lang w:val="uk-UA" w:eastAsia="ru-RU"/>
              </w:rPr>
              <w:t xml:space="preserve"> </w:t>
            </w:r>
            <w:r w:rsidRPr="009568B6">
              <w:rPr>
                <w:rFonts w:ascii="Times New Roman" w:eastAsia="Times New Roman" w:hAnsi="Times New Roman" w:cs="Times New Roman"/>
                <w:sz w:val="26"/>
                <w:szCs w:val="26"/>
                <w:lang w:val="uk-UA" w:eastAsia="ru-RU"/>
              </w:rPr>
              <w:t>Е</w:t>
            </w:r>
          </w:p>
        </w:tc>
        <w:tc>
          <w:tcPr>
            <w:tcW w:w="849" w:type="dxa"/>
          </w:tcPr>
          <w:p w14:paraId="27CE173A"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В</w:t>
            </w:r>
          </w:p>
        </w:tc>
        <w:tc>
          <w:tcPr>
            <w:tcW w:w="851" w:type="dxa"/>
          </w:tcPr>
          <w:p w14:paraId="285DC817"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В</w:t>
            </w:r>
          </w:p>
        </w:tc>
        <w:tc>
          <w:tcPr>
            <w:tcW w:w="963" w:type="dxa"/>
          </w:tcPr>
          <w:p w14:paraId="30D1E0CA"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1-Б</w:t>
            </w:r>
          </w:p>
          <w:p w14:paraId="7EA97554"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2-Г</w:t>
            </w:r>
          </w:p>
          <w:p w14:paraId="46071073"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3-Д</w:t>
            </w:r>
          </w:p>
          <w:p w14:paraId="180EEC36"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4-А</w:t>
            </w:r>
          </w:p>
          <w:p w14:paraId="0F88A4B1"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5-В</w:t>
            </w:r>
          </w:p>
        </w:tc>
        <w:tc>
          <w:tcPr>
            <w:tcW w:w="851" w:type="dxa"/>
          </w:tcPr>
          <w:p w14:paraId="0822E250"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1-Г</w:t>
            </w:r>
          </w:p>
          <w:p w14:paraId="3D50B988"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2-А</w:t>
            </w:r>
          </w:p>
          <w:p w14:paraId="5CEA5F29"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3-В</w:t>
            </w:r>
          </w:p>
          <w:p w14:paraId="2651900C"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4-Б</w:t>
            </w:r>
          </w:p>
        </w:tc>
        <w:tc>
          <w:tcPr>
            <w:tcW w:w="1021" w:type="dxa"/>
          </w:tcPr>
          <w:p w14:paraId="220FE245"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1-В</w:t>
            </w:r>
          </w:p>
          <w:p w14:paraId="56683699"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2-Є</w:t>
            </w:r>
          </w:p>
          <w:p w14:paraId="77037AFF"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3-Е</w:t>
            </w:r>
          </w:p>
          <w:p w14:paraId="5B928CA9"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4-Б</w:t>
            </w:r>
          </w:p>
          <w:p w14:paraId="202B0B55"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5-Г</w:t>
            </w:r>
          </w:p>
          <w:p w14:paraId="2E5E90D9" w14:textId="77777777"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6-Д</w:t>
            </w:r>
          </w:p>
          <w:p w14:paraId="7CE7ADEB" w14:textId="77777777" w:rsidR="00044A0C" w:rsidRPr="009568B6" w:rsidRDefault="00044A0C" w:rsidP="00550C8E">
            <w:pPr>
              <w:pStyle w:val="af0"/>
              <w:jc w:val="center"/>
              <w:rPr>
                <w:rFonts w:ascii="Times New Roman" w:eastAsia="Times New Roman" w:hAnsi="Times New Roman" w:cs="Times New Roman"/>
                <w:sz w:val="26"/>
                <w:szCs w:val="26"/>
                <w:vertAlign w:val="superscript"/>
                <w:lang w:val="uk-UA" w:eastAsia="ru-RU"/>
              </w:rPr>
            </w:pPr>
            <w:r w:rsidRPr="009568B6">
              <w:rPr>
                <w:rFonts w:ascii="Times New Roman" w:eastAsia="Times New Roman" w:hAnsi="Times New Roman" w:cs="Times New Roman"/>
                <w:sz w:val="26"/>
                <w:szCs w:val="26"/>
                <w:lang w:val="uk-UA" w:eastAsia="ru-RU"/>
              </w:rPr>
              <w:t>7-А</w:t>
            </w:r>
          </w:p>
        </w:tc>
        <w:tc>
          <w:tcPr>
            <w:tcW w:w="1418" w:type="dxa"/>
          </w:tcPr>
          <w:p w14:paraId="5F080F73" w14:textId="02B50802" w:rsidR="00044A0C" w:rsidRPr="009568B6" w:rsidRDefault="00044A0C" w:rsidP="00550C8E">
            <w:pPr>
              <w:pStyle w:val="af0"/>
              <w:jc w:val="center"/>
              <w:rPr>
                <w:rFonts w:ascii="Times New Roman" w:eastAsia="Times New Roman" w:hAnsi="Times New Roman" w:cs="Times New Roman"/>
                <w:sz w:val="26"/>
                <w:szCs w:val="26"/>
                <w:lang w:val="uk-UA" w:eastAsia="ru-RU"/>
              </w:rPr>
            </w:pPr>
            <w:r w:rsidRPr="009568B6">
              <w:rPr>
                <w:rFonts w:ascii="Times New Roman" w:hAnsi="Times New Roman" w:cs="Times New Roman"/>
                <w:sz w:val="26"/>
                <w:szCs w:val="26"/>
                <w:lang w:val="uk-UA"/>
              </w:rPr>
              <w:t>А,</w:t>
            </w:r>
            <w:r w:rsidR="001A7A41" w:rsidRPr="009568B6">
              <w:rPr>
                <w:rFonts w:ascii="Times New Roman" w:hAnsi="Times New Roman" w:cs="Times New Roman"/>
                <w:sz w:val="26"/>
                <w:szCs w:val="26"/>
                <w:lang w:val="uk-UA"/>
              </w:rPr>
              <w:t xml:space="preserve"> </w:t>
            </w:r>
            <w:r w:rsidRPr="009568B6">
              <w:rPr>
                <w:rFonts w:ascii="Times New Roman" w:hAnsi="Times New Roman" w:cs="Times New Roman"/>
                <w:sz w:val="26"/>
                <w:szCs w:val="26"/>
                <w:lang w:val="uk-UA"/>
              </w:rPr>
              <w:t>Б,</w:t>
            </w:r>
            <w:r w:rsidR="001A7A41" w:rsidRPr="009568B6">
              <w:rPr>
                <w:rFonts w:ascii="Times New Roman" w:hAnsi="Times New Roman" w:cs="Times New Roman"/>
                <w:sz w:val="26"/>
                <w:szCs w:val="26"/>
                <w:lang w:val="uk-UA"/>
              </w:rPr>
              <w:t xml:space="preserve"> </w:t>
            </w:r>
            <w:r w:rsidRPr="009568B6">
              <w:rPr>
                <w:rFonts w:ascii="Times New Roman" w:hAnsi="Times New Roman" w:cs="Times New Roman"/>
                <w:sz w:val="26"/>
                <w:szCs w:val="26"/>
                <w:lang w:val="uk-UA"/>
              </w:rPr>
              <w:t>Г,</w:t>
            </w:r>
            <w:r w:rsidR="001A7A41" w:rsidRPr="009568B6">
              <w:rPr>
                <w:rFonts w:ascii="Times New Roman" w:hAnsi="Times New Roman" w:cs="Times New Roman"/>
                <w:sz w:val="26"/>
                <w:szCs w:val="26"/>
                <w:lang w:val="uk-UA"/>
              </w:rPr>
              <w:t xml:space="preserve"> </w:t>
            </w:r>
            <w:r w:rsidRPr="009568B6">
              <w:rPr>
                <w:rFonts w:ascii="Times New Roman" w:hAnsi="Times New Roman" w:cs="Times New Roman"/>
                <w:sz w:val="26"/>
                <w:szCs w:val="26"/>
                <w:lang w:val="uk-UA"/>
              </w:rPr>
              <w:t>В</w:t>
            </w:r>
          </w:p>
        </w:tc>
      </w:tr>
      <w:tr w:rsidR="00A3250C" w:rsidRPr="009568B6" w14:paraId="5273B213" w14:textId="77777777" w:rsidTr="00BE0CAA">
        <w:tc>
          <w:tcPr>
            <w:tcW w:w="704" w:type="dxa"/>
          </w:tcPr>
          <w:p w14:paraId="0C0C3923" w14:textId="489D0345"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w:t>
            </w:r>
          </w:p>
        </w:tc>
        <w:tc>
          <w:tcPr>
            <w:tcW w:w="709" w:type="dxa"/>
          </w:tcPr>
          <w:p w14:paraId="4BF89FFF" w14:textId="4A933F4A"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w:t>
            </w:r>
          </w:p>
        </w:tc>
        <w:tc>
          <w:tcPr>
            <w:tcW w:w="709" w:type="dxa"/>
          </w:tcPr>
          <w:p w14:paraId="1C1EE0E4" w14:textId="0DEFCFD4"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w:t>
            </w:r>
          </w:p>
        </w:tc>
        <w:tc>
          <w:tcPr>
            <w:tcW w:w="708" w:type="dxa"/>
          </w:tcPr>
          <w:p w14:paraId="67A649D7" w14:textId="4404B89B"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w:t>
            </w:r>
          </w:p>
        </w:tc>
        <w:tc>
          <w:tcPr>
            <w:tcW w:w="709" w:type="dxa"/>
          </w:tcPr>
          <w:p w14:paraId="716BB417" w14:textId="042ADBD1"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w:t>
            </w:r>
          </w:p>
        </w:tc>
        <w:tc>
          <w:tcPr>
            <w:tcW w:w="709" w:type="dxa"/>
          </w:tcPr>
          <w:p w14:paraId="4BE8C147" w14:textId="7F99ADCA" w:rsidR="00A3250C" w:rsidRPr="009568B6" w:rsidRDefault="00795FCF"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w:t>
            </w:r>
          </w:p>
        </w:tc>
        <w:tc>
          <w:tcPr>
            <w:tcW w:w="849" w:type="dxa"/>
          </w:tcPr>
          <w:p w14:paraId="3B4BA26D" w14:textId="5243D88B"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w:t>
            </w:r>
          </w:p>
        </w:tc>
        <w:tc>
          <w:tcPr>
            <w:tcW w:w="851" w:type="dxa"/>
          </w:tcPr>
          <w:p w14:paraId="5FA2FD12" w14:textId="4F2DDD26" w:rsidR="00A3250C" w:rsidRPr="009568B6" w:rsidRDefault="00BE0CAA"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w:t>
            </w:r>
          </w:p>
        </w:tc>
        <w:tc>
          <w:tcPr>
            <w:tcW w:w="963" w:type="dxa"/>
          </w:tcPr>
          <w:p w14:paraId="0AD394B4" w14:textId="3C08ED0E" w:rsidR="00A3250C" w:rsidRPr="009568B6" w:rsidRDefault="00795FCF"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5</w:t>
            </w:r>
          </w:p>
        </w:tc>
        <w:tc>
          <w:tcPr>
            <w:tcW w:w="851" w:type="dxa"/>
          </w:tcPr>
          <w:p w14:paraId="71FC65D9" w14:textId="61B19B99" w:rsidR="00A3250C" w:rsidRPr="009568B6" w:rsidRDefault="00A325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4</w:t>
            </w:r>
          </w:p>
        </w:tc>
        <w:tc>
          <w:tcPr>
            <w:tcW w:w="1021" w:type="dxa"/>
          </w:tcPr>
          <w:p w14:paraId="7ADC3954" w14:textId="75AB1DB0" w:rsidR="00A3250C" w:rsidRPr="009568B6" w:rsidRDefault="00A3250C" w:rsidP="00550C8E">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7</w:t>
            </w:r>
          </w:p>
        </w:tc>
        <w:tc>
          <w:tcPr>
            <w:tcW w:w="1418" w:type="dxa"/>
          </w:tcPr>
          <w:p w14:paraId="6D904353" w14:textId="409ED25D" w:rsidR="00A3250C" w:rsidRPr="009568B6" w:rsidRDefault="00A3250C" w:rsidP="00550C8E">
            <w:pPr>
              <w:pStyle w:val="af0"/>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4</w:t>
            </w:r>
          </w:p>
        </w:tc>
      </w:tr>
    </w:tbl>
    <w:p w14:paraId="59F8B36E" w14:textId="033941DF" w:rsidR="00044A0C" w:rsidRPr="009568B6" w:rsidRDefault="00044A0C" w:rsidP="00550C8E">
      <w:pPr>
        <w:spacing w:after="0" w:line="240" w:lineRule="auto"/>
        <w:rPr>
          <w:rFonts w:ascii="Times New Roman" w:hAnsi="Times New Roman" w:cs="Times New Roman"/>
          <w:sz w:val="26"/>
          <w:szCs w:val="26"/>
        </w:rPr>
      </w:pPr>
    </w:p>
    <w:p w14:paraId="35085D2D" w14:textId="1C6E5DD8"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2</w:t>
      </w:r>
    </w:p>
    <w:p w14:paraId="1CEB5580" w14:textId="17E2E4EF" w:rsidR="00044A0C" w:rsidRPr="009568B6" w:rsidRDefault="00044A0C"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0B3BD44A" w14:textId="407F07E8"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bookmarkStart w:id="15" w:name="_Hlk184891017"/>
      <w:r w:rsidRPr="009568B6">
        <w:rPr>
          <w:rFonts w:ascii="Times New Roman" w:hAnsi="Times New Roman" w:cs="Times New Roman"/>
          <w:b/>
          <w:sz w:val="26"/>
          <w:szCs w:val="26"/>
        </w:rPr>
        <w:t>Продовжте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bookmarkEnd w:id="15"/>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Здатність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мислення,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членороздільної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мови,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свідомої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діяльності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творчості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свідченням…</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p>
    <w:p w14:paraId="114BC49F" w14:textId="5C8A8C05"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біосоціальної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природи</w:t>
      </w:r>
    </w:p>
    <w:p w14:paraId="22C2C1E8" w14:textId="3E5C2F7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самовідтворення</w:t>
      </w:r>
    </w:p>
    <w:p w14:paraId="2495B953" w14:textId="0D42A65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подразливості</w:t>
      </w:r>
      <w:r w:rsidR="001A7A41" w:rsidRPr="009568B6">
        <w:rPr>
          <w:rFonts w:ascii="Times New Roman" w:hAnsi="Times New Roman" w:cs="Times New Roman"/>
          <w:sz w:val="26"/>
          <w:szCs w:val="26"/>
        </w:rPr>
        <w:t xml:space="preserve"> </w:t>
      </w:r>
    </w:p>
    <w:p w14:paraId="1EF3690A" w14:textId="75E48131"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самооновлення</w:t>
      </w:r>
    </w:p>
    <w:p w14:paraId="7B116DD6" w14:textId="77777777" w:rsidR="00044A0C" w:rsidRPr="009568B6" w:rsidRDefault="00044A0C" w:rsidP="00550C8E">
      <w:pPr>
        <w:spacing w:after="0" w:line="240" w:lineRule="auto"/>
        <w:rPr>
          <w:rFonts w:ascii="Times New Roman" w:hAnsi="Times New Roman" w:cs="Times New Roman"/>
          <w:bCs/>
          <w:sz w:val="26"/>
          <w:szCs w:val="26"/>
        </w:rPr>
      </w:pPr>
    </w:p>
    <w:p w14:paraId="66AF9656" w14:textId="27065912"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Укажіть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науку,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людину.</w:t>
      </w:r>
    </w:p>
    <w:p w14:paraId="79275B26" w14:textId="4D6DDBE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гігієна</w:t>
      </w:r>
      <w:r w:rsidR="001A7A41" w:rsidRPr="009568B6">
        <w:rPr>
          <w:rFonts w:ascii="Times New Roman" w:hAnsi="Times New Roman" w:cs="Times New Roman"/>
          <w:sz w:val="26"/>
          <w:szCs w:val="26"/>
        </w:rPr>
        <w:t xml:space="preserve"> </w:t>
      </w:r>
    </w:p>
    <w:p w14:paraId="75E0AEF2" w14:textId="48FDD9FF"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антропологія</w:t>
      </w:r>
    </w:p>
    <w:p w14:paraId="47A47AB7" w14:textId="0C02D0B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мікологія</w:t>
      </w:r>
      <w:r w:rsidR="001A7A41" w:rsidRPr="009568B6">
        <w:rPr>
          <w:rFonts w:ascii="Times New Roman" w:hAnsi="Times New Roman" w:cs="Times New Roman"/>
          <w:sz w:val="26"/>
          <w:szCs w:val="26"/>
        </w:rPr>
        <w:t xml:space="preserve"> </w:t>
      </w:r>
    </w:p>
    <w:p w14:paraId="0C04A19D" w14:textId="417D3011"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фізіологія</w:t>
      </w:r>
    </w:p>
    <w:p w14:paraId="28B8C36D" w14:textId="77777777" w:rsidR="00044A0C" w:rsidRPr="009568B6" w:rsidRDefault="00044A0C" w:rsidP="00550C8E">
      <w:pPr>
        <w:spacing w:after="0" w:line="240" w:lineRule="auto"/>
        <w:rPr>
          <w:rFonts w:ascii="Times New Roman" w:hAnsi="Times New Roman" w:cs="Times New Roman"/>
          <w:bCs/>
          <w:sz w:val="26"/>
          <w:szCs w:val="26"/>
        </w:rPr>
      </w:pPr>
    </w:p>
    <w:p w14:paraId="532DF9B3" w14:textId="26CAE346"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Продовжте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Різноманіття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наслідком…</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p>
    <w:p w14:paraId="25D11E59" w14:textId="37D467A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диференціації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w:t>
      </w:r>
    </w:p>
    <w:p w14:paraId="6285F966" w14:textId="10DA4B43"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поділу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w:t>
      </w:r>
    </w:p>
    <w:p w14:paraId="48BD9951" w14:textId="1706D81C"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росту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w:t>
      </w:r>
    </w:p>
    <w:p w14:paraId="2CAF9B68" w14:textId="74244BBF"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регенерації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w:t>
      </w:r>
    </w:p>
    <w:p w14:paraId="67E9BC98" w14:textId="77777777" w:rsidR="00044A0C" w:rsidRPr="009568B6" w:rsidRDefault="00044A0C" w:rsidP="00550C8E">
      <w:pPr>
        <w:spacing w:after="0" w:line="240" w:lineRule="auto"/>
        <w:rPr>
          <w:rFonts w:ascii="Times New Roman" w:hAnsi="Times New Roman" w:cs="Times New Roman"/>
          <w:bCs/>
          <w:sz w:val="26"/>
          <w:szCs w:val="26"/>
        </w:rPr>
      </w:pPr>
    </w:p>
    <w:p w14:paraId="0CF50EEE" w14:textId="3C389908"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Вистилає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повітроносні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шляхи,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завдяки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рухам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війок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очищують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вдихуване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повітря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частинок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пилу</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p>
    <w:p w14:paraId="304A6FAB" w14:textId="222863EF"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залозистий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p>
    <w:p w14:paraId="32AAB73B" w14:textId="03FFC39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хрящова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p>
    <w:p w14:paraId="5A44308B" w14:textId="104A650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миготливий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p>
    <w:p w14:paraId="050723BC" w14:textId="5F7BB466"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покривний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багатошаровий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p>
    <w:p w14:paraId="7DF29199" w14:textId="77777777" w:rsidR="00044A0C" w:rsidRPr="009568B6" w:rsidRDefault="00044A0C" w:rsidP="00550C8E">
      <w:pPr>
        <w:spacing w:after="0" w:line="240" w:lineRule="auto"/>
        <w:rPr>
          <w:rFonts w:ascii="Times New Roman" w:hAnsi="Times New Roman" w:cs="Times New Roman"/>
          <w:bCs/>
          <w:sz w:val="26"/>
          <w:szCs w:val="26"/>
        </w:rPr>
      </w:pPr>
    </w:p>
    <w:p w14:paraId="5DC8A486" w14:textId="48277AAF"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5.</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серця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діяльність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визначити,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дослідивши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електричні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ньому.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Який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метод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застосовується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дослідження?</w:t>
      </w:r>
    </w:p>
    <w:p w14:paraId="755C91F3" w14:textId="17D7113C"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біохімічний</w:t>
      </w:r>
      <w:r w:rsidR="001A7A41" w:rsidRPr="009568B6">
        <w:rPr>
          <w:rFonts w:ascii="Times New Roman" w:hAnsi="Times New Roman" w:cs="Times New Roman"/>
          <w:sz w:val="26"/>
          <w:szCs w:val="26"/>
        </w:rPr>
        <w:t xml:space="preserve"> </w:t>
      </w:r>
    </w:p>
    <w:p w14:paraId="7B581F58" w14:textId="5C25ECE1"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фізичний</w:t>
      </w:r>
    </w:p>
    <w:p w14:paraId="7EB76DC6" w14:textId="7D406BB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генетичний</w:t>
      </w:r>
      <w:r w:rsidR="001A7A41" w:rsidRPr="009568B6">
        <w:rPr>
          <w:rFonts w:ascii="Times New Roman" w:hAnsi="Times New Roman" w:cs="Times New Roman"/>
          <w:sz w:val="26"/>
          <w:szCs w:val="26"/>
        </w:rPr>
        <w:t xml:space="preserve"> </w:t>
      </w:r>
    </w:p>
    <w:p w14:paraId="5DFB3A0B" w14:textId="2B13F62E"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антропометричний</w:t>
      </w:r>
    </w:p>
    <w:p w14:paraId="09EE8E3E" w14:textId="77777777" w:rsidR="00044A0C" w:rsidRPr="009568B6" w:rsidRDefault="00044A0C" w:rsidP="00550C8E">
      <w:pPr>
        <w:spacing w:after="0" w:line="240" w:lineRule="auto"/>
        <w:rPr>
          <w:rFonts w:ascii="Times New Roman" w:hAnsi="Times New Roman" w:cs="Times New Roman"/>
          <w:b/>
          <w:sz w:val="26"/>
          <w:szCs w:val="26"/>
        </w:rPr>
      </w:pPr>
    </w:p>
    <w:p w14:paraId="1FD396A0" w14:textId="2510F6F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Укажіть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рахунок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діяльності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забезпечується</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динамічна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сталість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p w14:paraId="13463126" w14:textId="6DA38AC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нервової</w:t>
      </w:r>
    </w:p>
    <w:p w14:paraId="06D83B0D" w14:textId="281EBF68"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кровоносної</w:t>
      </w:r>
    </w:p>
    <w:p w14:paraId="305E16B3" w14:textId="5BFE0A47"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травної</w:t>
      </w:r>
    </w:p>
    <w:p w14:paraId="2499949D" w14:textId="2C4D0473"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lastRenderedPageBreak/>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видільної</w:t>
      </w:r>
    </w:p>
    <w:p w14:paraId="32E71EBB" w14:textId="4AD92D70"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Д</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ендокринної</w:t>
      </w:r>
      <w:r w:rsidR="001A7A41" w:rsidRPr="009568B6">
        <w:rPr>
          <w:rFonts w:ascii="Times New Roman" w:hAnsi="Times New Roman" w:cs="Times New Roman"/>
          <w:sz w:val="26"/>
          <w:szCs w:val="26"/>
        </w:rPr>
        <w:t xml:space="preserve"> </w:t>
      </w:r>
    </w:p>
    <w:p w14:paraId="6792C1A6" w14:textId="079D2801"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Е</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імунної</w:t>
      </w:r>
    </w:p>
    <w:p w14:paraId="3FAE4359" w14:textId="77777777" w:rsidR="00044A0C" w:rsidRPr="009568B6" w:rsidRDefault="00044A0C" w:rsidP="00550C8E">
      <w:pPr>
        <w:pStyle w:val="af0"/>
        <w:jc w:val="center"/>
        <w:rPr>
          <w:rFonts w:ascii="Times New Roman" w:hAnsi="Times New Roman" w:cs="Times New Roman"/>
          <w:b/>
          <w:bCs/>
          <w:i/>
          <w:iCs/>
          <w:sz w:val="26"/>
          <w:szCs w:val="26"/>
          <w:lang w:eastAsia="ru-RU"/>
        </w:rPr>
      </w:pPr>
    </w:p>
    <w:p w14:paraId="1B5A8D51" w14:textId="3116D9FA" w:rsidR="00044A0C" w:rsidRPr="009568B6" w:rsidRDefault="00044A0C"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7BEC2A0C" w14:textId="5696DC15"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7.</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Марина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інформацію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функціонування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гомеостаз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необхідною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умовою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здоров</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Марина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сказала,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здатність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адаптуватись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надзвичайно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важливою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нормального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функціонування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висловив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p>
    <w:p w14:paraId="2E161575" w14:textId="7A90CD19"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Олесь</w:t>
      </w:r>
    </w:p>
    <w:p w14:paraId="2041F02A" w14:textId="3838E11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Марина</w:t>
      </w:r>
      <w:r w:rsidR="001A7A41" w:rsidRPr="009568B6">
        <w:rPr>
          <w:rFonts w:ascii="Times New Roman" w:hAnsi="Times New Roman" w:cs="Times New Roman"/>
          <w:bCs/>
          <w:sz w:val="26"/>
          <w:szCs w:val="26"/>
        </w:rPr>
        <w:t xml:space="preserve"> </w:t>
      </w:r>
    </w:p>
    <w:p w14:paraId="1CA739C0" w14:textId="41CD65EC"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p>
    <w:p w14:paraId="565F40F5" w14:textId="56DC61E6"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1F4BD86A" w14:textId="77777777" w:rsidR="00044A0C" w:rsidRPr="009568B6" w:rsidRDefault="00044A0C" w:rsidP="00550C8E">
      <w:pPr>
        <w:spacing w:after="0" w:line="240" w:lineRule="auto"/>
        <w:jc w:val="both"/>
        <w:rPr>
          <w:rFonts w:ascii="Times New Roman" w:hAnsi="Times New Roman" w:cs="Times New Roman"/>
          <w:b/>
          <w:sz w:val="26"/>
          <w:szCs w:val="26"/>
        </w:rPr>
      </w:pPr>
    </w:p>
    <w:p w14:paraId="3BBA1314" w14:textId="5292B626"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8</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Тарас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Мар</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Тарас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регулюють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постійність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внутрішнього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діяльність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регулюється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гормонами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гіпофіза.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висловив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p>
    <w:p w14:paraId="6C7AC56C" w14:textId="47C70266"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Тарас</w:t>
      </w:r>
    </w:p>
    <w:p w14:paraId="3CF4B44C" w14:textId="24A5077D"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Мар</w:t>
      </w:r>
      <w:r w:rsidR="007A3676" w:rsidRPr="009568B6">
        <w:rPr>
          <w:rFonts w:ascii="Times New Roman" w:hAnsi="Times New Roman" w:cs="Times New Roman"/>
          <w:sz w:val="26"/>
          <w:szCs w:val="26"/>
        </w:rPr>
        <w:t>’</w:t>
      </w:r>
      <w:r w:rsidRPr="009568B6">
        <w:rPr>
          <w:rFonts w:ascii="Times New Roman" w:hAnsi="Times New Roman" w:cs="Times New Roman"/>
          <w:sz w:val="26"/>
          <w:szCs w:val="26"/>
        </w:rPr>
        <w:t>яна</w:t>
      </w:r>
    </w:p>
    <w:p w14:paraId="12B5AF63" w14:textId="2BDD00A2"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p>
    <w:p w14:paraId="5F163265" w14:textId="02117BB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719826D4" w14:textId="77777777" w:rsidR="00044A0C" w:rsidRPr="009568B6" w:rsidRDefault="00044A0C" w:rsidP="00550C8E">
      <w:pPr>
        <w:spacing w:after="0" w:line="240" w:lineRule="auto"/>
        <w:rPr>
          <w:rFonts w:ascii="Times New Roman" w:hAnsi="Times New Roman" w:cs="Times New Roman"/>
          <w:b/>
          <w:sz w:val="26"/>
          <w:szCs w:val="26"/>
        </w:rPr>
      </w:pPr>
    </w:p>
    <w:p w14:paraId="7516808F" w14:textId="4C6F30E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9.</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Характерною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особливістю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будь-якої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рівневість.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послідовність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більшого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рангу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меншого.</w:t>
      </w:r>
    </w:p>
    <w:p w14:paraId="7B4EDD5D" w14:textId="6BD09B8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p>
    <w:p w14:paraId="1B8F3CE3" w14:textId="13C40DF9"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клітина</w:t>
      </w:r>
    </w:p>
    <w:p w14:paraId="611F8CEE" w14:textId="0D4DD41B"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sz w:val="26"/>
          <w:szCs w:val="26"/>
        </w:rPr>
        <w:t xml:space="preserve"> </w:t>
      </w:r>
    </w:p>
    <w:p w14:paraId="126E76B5" w14:textId="016B6A95"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Г</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p>
    <w:p w14:paraId="32CCB4FA" w14:textId="29A55AD0"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Д</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w:t>
      </w:r>
    </w:p>
    <w:p w14:paraId="7247AFA3" w14:textId="77777777" w:rsidR="00044A0C" w:rsidRPr="009568B6" w:rsidRDefault="00044A0C" w:rsidP="00550C8E">
      <w:pPr>
        <w:spacing w:after="0" w:line="240" w:lineRule="auto"/>
        <w:rPr>
          <w:rFonts w:ascii="Times New Roman" w:hAnsi="Times New Roman" w:cs="Times New Roman"/>
          <w:b/>
          <w:sz w:val="26"/>
          <w:szCs w:val="26"/>
        </w:rPr>
      </w:pPr>
    </w:p>
    <w:p w14:paraId="4F721A3F" w14:textId="6BF7705D"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6765C5DD" w14:textId="6D2AD5A4"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10.</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p>
    <w:tbl>
      <w:tblPr>
        <w:tblStyle w:val="11"/>
        <w:tblW w:w="0" w:type="auto"/>
        <w:tblLook w:val="04A0" w:firstRow="1" w:lastRow="0" w:firstColumn="1" w:lastColumn="0" w:noHBand="0" w:noVBand="1"/>
      </w:tblPr>
      <w:tblGrid>
        <w:gridCol w:w="2551"/>
        <w:gridCol w:w="6350"/>
      </w:tblGrid>
      <w:tr w:rsidR="00BD1565" w:rsidRPr="009568B6" w14:paraId="2E4773F9" w14:textId="77777777" w:rsidTr="00D11D61">
        <w:trPr>
          <w:trHeight w:val="1399"/>
        </w:trPr>
        <w:tc>
          <w:tcPr>
            <w:tcW w:w="2551" w:type="dxa"/>
          </w:tcPr>
          <w:p w14:paraId="4664AD77" w14:textId="4ABC62E4"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1.</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1FE7ABAA" wp14:editId="4E8E8457">
                  <wp:extent cx="1080000" cy="810000"/>
                  <wp:effectExtent l="0" t="0" r="6350" b="9525"/>
                  <wp:docPr id="1152460565" name="Рисунок 1152460565" descr="Медичний словник та медична термін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дичний словник та медична термінологія"/>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0000" cy="810000"/>
                          </a:xfrm>
                          <a:prstGeom prst="rect">
                            <a:avLst/>
                          </a:prstGeom>
                          <a:noFill/>
                          <a:ln>
                            <a:noFill/>
                          </a:ln>
                        </pic:spPr>
                      </pic:pic>
                    </a:graphicData>
                  </a:graphic>
                </wp:inline>
              </w:drawing>
            </w:r>
          </w:p>
        </w:tc>
        <w:tc>
          <w:tcPr>
            <w:tcW w:w="6350" w:type="dxa"/>
          </w:tcPr>
          <w:p w14:paraId="1F5F8393" w14:textId="763C1ECD"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eastAsia="uk-UA"/>
              </w:rPr>
              <w:t>А</w:t>
            </w:r>
            <w:r w:rsidR="001A7A41" w:rsidRPr="009568B6">
              <w:rPr>
                <w:rFonts w:ascii="Times New Roman" w:hAnsi="Times New Roman"/>
                <w:bCs/>
                <w:sz w:val="26"/>
                <w:szCs w:val="26"/>
                <w:lang w:val="uk-UA" w:eastAsia="uk-UA"/>
              </w:rPr>
              <w:t xml:space="preserve"> </w:t>
            </w:r>
            <w:r w:rsidRPr="009568B6">
              <w:rPr>
                <w:rFonts w:ascii="Times New Roman" w:hAnsi="Times New Roman"/>
                <w:bCs/>
                <w:sz w:val="26"/>
                <w:szCs w:val="26"/>
                <w:lang w:val="uk-UA"/>
              </w:rPr>
              <w:t>забезпечує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рух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крові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судинах,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пересування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їжі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травному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тракті,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переміщення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організму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просторі</w:t>
            </w:r>
          </w:p>
        </w:tc>
      </w:tr>
      <w:tr w:rsidR="00BD1565" w:rsidRPr="009568B6" w14:paraId="5A9F2941" w14:textId="77777777" w:rsidTr="00D11D61">
        <w:trPr>
          <w:trHeight w:val="414"/>
        </w:trPr>
        <w:tc>
          <w:tcPr>
            <w:tcW w:w="2551" w:type="dxa"/>
          </w:tcPr>
          <w:p w14:paraId="0638DB92" w14:textId="0DFD63D7"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2.</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505B8DB9" wp14:editId="0EF14F13">
                  <wp:extent cx="1080000" cy="1000000"/>
                  <wp:effectExtent l="0" t="0" r="6350" b="0"/>
                  <wp:docPr id="1152460566" name="Рисунок 1152460566" descr="Кров і лімфа - Підручник з Біології. 8 клас. Соболь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ов і лімфа - Підручник з Біології. 8 клас. Соболь - Нова програм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0000" cy="1000000"/>
                          </a:xfrm>
                          <a:prstGeom prst="rect">
                            <a:avLst/>
                          </a:prstGeom>
                          <a:noFill/>
                          <a:ln>
                            <a:noFill/>
                          </a:ln>
                        </pic:spPr>
                      </pic:pic>
                    </a:graphicData>
                  </a:graphic>
                </wp:inline>
              </w:drawing>
            </w:r>
          </w:p>
        </w:tc>
        <w:tc>
          <w:tcPr>
            <w:tcW w:w="6350" w:type="dxa"/>
          </w:tcPr>
          <w:p w14:paraId="4E4C27C9" w14:textId="35F08D6C"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Б</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забезпечує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загоєння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ран</w:t>
            </w:r>
          </w:p>
        </w:tc>
      </w:tr>
      <w:tr w:rsidR="00BD1565" w:rsidRPr="009568B6" w14:paraId="3B175D7F" w14:textId="77777777" w:rsidTr="00D11D61">
        <w:trPr>
          <w:trHeight w:val="414"/>
        </w:trPr>
        <w:tc>
          <w:tcPr>
            <w:tcW w:w="2551" w:type="dxa"/>
          </w:tcPr>
          <w:p w14:paraId="26FE7749" w14:textId="6593EAFB"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3.</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6236A768" wp14:editId="0A5DFE70">
                  <wp:extent cx="1080000" cy="690455"/>
                  <wp:effectExtent l="0" t="0" r="6350" b="0"/>
                  <wp:docPr id="1152460567" name="Рисунок 1152460567" descr="Гладка м 'язова тканина: будова, функ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ладка м 'язова тканина: будова, функції"/>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2253" b="6504"/>
                          <a:stretch/>
                        </pic:blipFill>
                        <pic:spPr bwMode="auto">
                          <a:xfrm>
                            <a:off x="0" y="0"/>
                            <a:ext cx="1080000" cy="6904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50" w:type="dxa"/>
          </w:tcPr>
          <w:p w14:paraId="0B32E8BD" w14:textId="028710E7"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eastAsia="uk-UA"/>
              </w:rPr>
              <w:t>В</w:t>
            </w:r>
            <w:r w:rsidR="001A7A41" w:rsidRPr="009568B6">
              <w:rPr>
                <w:rFonts w:ascii="Times New Roman" w:hAnsi="Times New Roman"/>
                <w:bCs/>
                <w:sz w:val="26"/>
                <w:szCs w:val="26"/>
                <w:lang w:val="uk-UA" w:eastAsia="uk-UA"/>
              </w:rPr>
              <w:t xml:space="preserve"> </w:t>
            </w:r>
            <w:r w:rsidRPr="009568B6">
              <w:rPr>
                <w:rFonts w:ascii="Times New Roman" w:hAnsi="Times New Roman"/>
                <w:bCs/>
                <w:sz w:val="26"/>
                <w:szCs w:val="26"/>
                <w:lang w:val="uk-UA"/>
              </w:rPr>
              <w:t>циркулює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внутрішньому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середовищі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організму,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виконує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трофічну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й</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захисну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функції</w:t>
            </w:r>
          </w:p>
        </w:tc>
      </w:tr>
      <w:tr w:rsidR="00BD1565" w:rsidRPr="009568B6" w14:paraId="61A253D9" w14:textId="77777777" w:rsidTr="00D11D61">
        <w:trPr>
          <w:trHeight w:val="414"/>
        </w:trPr>
        <w:tc>
          <w:tcPr>
            <w:tcW w:w="2551" w:type="dxa"/>
          </w:tcPr>
          <w:p w14:paraId="0A6AABE1" w14:textId="22DAC0A1"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lastRenderedPageBreak/>
              <w:t>4.</w:t>
            </w:r>
            <w:r w:rsidR="001A7A41" w:rsidRPr="009568B6">
              <w:rPr>
                <w:rFonts w:ascii="Times New Roman" w:hAnsi="Times New Roman"/>
                <w:sz w:val="26"/>
                <w:szCs w:val="26"/>
                <w:lang w:val="uk-UA" w:eastAsia="ru-RU"/>
              </w:rPr>
              <w:t xml:space="preserve"> </w:t>
            </w:r>
            <w:r w:rsidRPr="009568B6">
              <w:rPr>
                <w:rFonts w:ascii="Times New Roman" w:hAnsi="Times New Roman"/>
                <w:noProof/>
                <w:sz w:val="26"/>
                <w:szCs w:val="26"/>
                <w:lang w:eastAsia="uk-UA"/>
              </w:rPr>
              <w:drawing>
                <wp:inline distT="0" distB="0" distL="0" distR="0" wp14:anchorId="3F23B509" wp14:editId="1367ABC2">
                  <wp:extent cx="1080000" cy="1158436"/>
                  <wp:effectExtent l="0" t="0" r="6350" b="3810"/>
                  <wp:docPr id="1152460568" name="Рисунок 1152460568" descr="Кістки, хрящі. З'єднання кіс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істки, хрящі. З'єднання кісток."/>
                          <pic:cNvPicPr>
                            <a:picLocks noChangeAspect="1" noChangeArrowheads="1"/>
                          </pic:cNvPicPr>
                        </pic:nvPicPr>
                        <pic:blipFill rotWithShape="1">
                          <a:blip r:embed="rId25">
                            <a:extLst>
                              <a:ext uri="{28A0092B-C50C-407E-A947-70E740481C1C}">
                                <a14:useLocalDpi xmlns:a14="http://schemas.microsoft.com/office/drawing/2010/main" val="0"/>
                              </a:ext>
                            </a:extLst>
                          </a:blip>
                          <a:srcRect l="3243" t="5419"/>
                          <a:stretch/>
                        </pic:blipFill>
                        <pic:spPr bwMode="auto">
                          <a:xfrm>
                            <a:off x="0" y="0"/>
                            <a:ext cx="1080000" cy="11584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50" w:type="dxa"/>
          </w:tcPr>
          <w:p w14:paraId="395088F1" w14:textId="5C9D714F"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eastAsia="uk-UA"/>
              </w:rPr>
              <w:t>Г</w:t>
            </w:r>
            <w:r w:rsidR="001A7A41" w:rsidRPr="009568B6">
              <w:rPr>
                <w:rFonts w:ascii="Times New Roman" w:hAnsi="Times New Roman"/>
                <w:bCs/>
                <w:sz w:val="26"/>
                <w:szCs w:val="26"/>
                <w:lang w:val="uk-UA" w:eastAsia="uk-UA"/>
              </w:rPr>
              <w:t xml:space="preserve"> </w:t>
            </w:r>
            <w:r w:rsidRPr="009568B6">
              <w:rPr>
                <w:rFonts w:ascii="Times New Roman" w:hAnsi="Times New Roman"/>
                <w:bCs/>
                <w:sz w:val="26"/>
                <w:szCs w:val="26"/>
                <w:lang w:val="uk-UA"/>
              </w:rPr>
              <w:t>утворює</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кістки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скелета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й</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вирізняється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високими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механічними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властивостями</w:t>
            </w:r>
          </w:p>
        </w:tc>
      </w:tr>
    </w:tbl>
    <w:p w14:paraId="2B77A4EB" w14:textId="77777777" w:rsidR="00044A0C" w:rsidRPr="009568B6" w:rsidRDefault="00044A0C" w:rsidP="00550C8E">
      <w:pPr>
        <w:spacing w:after="0" w:line="240" w:lineRule="auto"/>
        <w:rPr>
          <w:rFonts w:ascii="Times New Roman" w:hAnsi="Times New Roman" w:cs="Times New Roman"/>
          <w:sz w:val="26"/>
          <w:szCs w:val="26"/>
        </w:rPr>
      </w:pPr>
    </w:p>
    <w:p w14:paraId="27FE933B" w14:textId="7311CB33" w:rsidR="00044A0C" w:rsidRPr="009568B6" w:rsidRDefault="00044A0C" w:rsidP="00550C8E">
      <w:pPr>
        <w:spacing w:after="0" w:line="240" w:lineRule="auto"/>
        <w:textAlignment w:val="baseline"/>
        <w:rPr>
          <w:rFonts w:ascii="Times New Roman" w:hAnsi="Times New Roman" w:cs="Times New Roman"/>
          <w:b/>
          <w:bCs/>
          <w:sz w:val="26"/>
          <w:szCs w:val="26"/>
          <w:shd w:val="clear" w:color="auto" w:fill="FFFFFF"/>
        </w:rPr>
      </w:pPr>
      <w:r w:rsidRPr="009568B6">
        <w:rPr>
          <w:rFonts w:ascii="Times New Roman" w:hAnsi="Times New Roman" w:cs="Times New Roman"/>
          <w:b/>
          <w:sz w:val="26"/>
          <w:szCs w:val="26"/>
        </w:rPr>
        <w:t>11.</w:t>
      </w:r>
      <w:r w:rsidR="001A7A41" w:rsidRPr="009568B6">
        <w:rPr>
          <w:rFonts w:ascii="Times New Roman" w:hAnsi="Times New Roman" w:cs="Times New Roman"/>
          <w:b/>
          <w:bCs/>
          <w:sz w:val="26"/>
          <w:szCs w:val="26"/>
          <w:shd w:val="clear" w:color="auto" w:fill="FFFFFF"/>
        </w:rPr>
        <w:t xml:space="preserve"> </w:t>
      </w:r>
      <w:r w:rsidRPr="009568B6">
        <w:rPr>
          <w:rFonts w:ascii="Times New Roman" w:hAnsi="Times New Roman" w:cs="Times New Roman"/>
          <w:b/>
          <w:bCs/>
          <w:sz w:val="26"/>
          <w:szCs w:val="26"/>
          <w:shd w:val="clear" w:color="auto" w:fill="FFFFFF"/>
        </w:rPr>
        <w:t>Розв</w:t>
      </w:r>
      <w:r w:rsidR="007A3676" w:rsidRPr="009568B6">
        <w:rPr>
          <w:rFonts w:ascii="Times New Roman" w:hAnsi="Times New Roman" w:cs="Times New Roman"/>
          <w:b/>
          <w:bCs/>
          <w:sz w:val="26"/>
          <w:szCs w:val="26"/>
          <w:shd w:val="clear" w:color="auto" w:fill="FFFFFF"/>
        </w:rPr>
        <w:t>’</w:t>
      </w:r>
      <w:r w:rsidRPr="009568B6">
        <w:rPr>
          <w:rFonts w:ascii="Times New Roman" w:hAnsi="Times New Roman" w:cs="Times New Roman"/>
          <w:b/>
          <w:bCs/>
          <w:sz w:val="26"/>
          <w:szCs w:val="26"/>
          <w:shd w:val="clear" w:color="auto" w:fill="FFFFFF"/>
        </w:rPr>
        <w:t>яжіть</w:t>
      </w:r>
      <w:r w:rsidR="001A7A41" w:rsidRPr="009568B6">
        <w:rPr>
          <w:rFonts w:ascii="Times New Roman" w:hAnsi="Times New Roman" w:cs="Times New Roman"/>
          <w:b/>
          <w:bCs/>
          <w:sz w:val="26"/>
          <w:szCs w:val="26"/>
          <w:shd w:val="clear" w:color="auto" w:fill="FFFFFF"/>
        </w:rPr>
        <w:t xml:space="preserve"> </w:t>
      </w:r>
      <w:r w:rsidRPr="009568B6">
        <w:rPr>
          <w:rFonts w:ascii="Times New Roman" w:hAnsi="Times New Roman" w:cs="Times New Roman"/>
          <w:b/>
          <w:bCs/>
          <w:sz w:val="26"/>
          <w:szCs w:val="26"/>
          <w:shd w:val="clear" w:color="auto" w:fill="FFFFFF"/>
        </w:rPr>
        <w:t>ребус</w:t>
      </w:r>
      <w:r w:rsidR="001A7A41" w:rsidRPr="009568B6">
        <w:rPr>
          <w:rFonts w:ascii="Times New Roman" w:hAnsi="Times New Roman" w:cs="Times New Roman"/>
          <w:b/>
          <w:bCs/>
          <w:sz w:val="26"/>
          <w:szCs w:val="26"/>
          <w:shd w:val="clear" w:color="auto" w:fill="FFFFFF"/>
        </w:rPr>
        <w:t xml:space="preserve"> </w:t>
      </w:r>
      <w:r w:rsidRPr="009568B6">
        <w:rPr>
          <w:rFonts w:ascii="Times New Roman" w:hAnsi="Times New Roman" w:cs="Times New Roman"/>
          <w:b/>
          <w:bCs/>
          <w:sz w:val="26"/>
          <w:szCs w:val="26"/>
          <w:shd w:val="clear" w:color="auto" w:fill="FFFFFF"/>
        </w:rPr>
        <w:t>та</w:t>
      </w:r>
      <w:r w:rsidR="001A7A41" w:rsidRPr="009568B6">
        <w:rPr>
          <w:rFonts w:ascii="Times New Roman" w:hAnsi="Times New Roman" w:cs="Times New Roman"/>
          <w:b/>
          <w:bCs/>
          <w:sz w:val="26"/>
          <w:szCs w:val="26"/>
          <w:shd w:val="clear" w:color="auto" w:fill="FFFFFF"/>
        </w:rPr>
        <w:t xml:space="preserve"> </w:t>
      </w:r>
      <w:r w:rsidRPr="009568B6">
        <w:rPr>
          <w:rFonts w:ascii="Times New Roman" w:hAnsi="Times New Roman" w:cs="Times New Roman"/>
          <w:b/>
          <w:bCs/>
          <w:sz w:val="26"/>
          <w:szCs w:val="26"/>
          <w:shd w:val="clear" w:color="auto" w:fill="FFFFFF"/>
        </w:rPr>
        <w:t>продовжте</w:t>
      </w:r>
      <w:r w:rsidR="001A7A41" w:rsidRPr="009568B6">
        <w:rPr>
          <w:rFonts w:ascii="Times New Roman" w:hAnsi="Times New Roman" w:cs="Times New Roman"/>
          <w:b/>
          <w:bCs/>
          <w:sz w:val="26"/>
          <w:szCs w:val="26"/>
          <w:shd w:val="clear" w:color="auto" w:fill="FFFFFF"/>
        </w:rPr>
        <w:t xml:space="preserve"> </w:t>
      </w:r>
      <w:r w:rsidRPr="009568B6">
        <w:rPr>
          <w:rFonts w:ascii="Times New Roman" w:hAnsi="Times New Roman" w:cs="Times New Roman"/>
          <w:b/>
          <w:bCs/>
          <w:sz w:val="26"/>
          <w:szCs w:val="26"/>
          <w:shd w:val="clear" w:color="auto" w:fill="FFFFFF"/>
        </w:rPr>
        <w:t>визначення:</w:t>
      </w:r>
      <w:r w:rsidR="001A7A41" w:rsidRPr="009568B6">
        <w:rPr>
          <w:rFonts w:ascii="Times New Roman" w:hAnsi="Times New Roman" w:cs="Times New Roman"/>
          <w:b/>
          <w:bCs/>
          <w:sz w:val="26"/>
          <w:szCs w:val="26"/>
          <w:shd w:val="clear" w:color="auto" w:fill="FFFFFF"/>
        </w:rPr>
        <w:t xml:space="preserve"> </w:t>
      </w:r>
      <w:r w:rsidR="00C22DC5" w:rsidRPr="009568B6">
        <w:rPr>
          <w:rFonts w:ascii="Times New Roman" w:hAnsi="Times New Roman" w:cs="Times New Roman"/>
          <w:b/>
          <w:bCs/>
          <w:sz w:val="26"/>
          <w:szCs w:val="26"/>
          <w:shd w:val="clear" w:color="auto" w:fill="FFFFFF"/>
        </w:rPr>
        <w:t>«</w:t>
      </w:r>
      <w:r w:rsidRPr="009568B6">
        <w:rPr>
          <w:rFonts w:ascii="Times New Roman" w:hAnsi="Times New Roman" w:cs="Times New Roman"/>
          <w:sz w:val="26"/>
          <w:szCs w:val="26"/>
        </w:rPr>
        <w:t>Головний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парний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видільної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людини,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фільтри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нашого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це…</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w:t>
      </w:r>
    </w:p>
    <w:p w14:paraId="6C62F953" w14:textId="550930D7" w:rsidR="00044A0C" w:rsidRPr="009568B6" w:rsidRDefault="00044A0C" w:rsidP="00550C8E">
      <w:pPr>
        <w:spacing w:after="0" w:line="240" w:lineRule="auto"/>
        <w:textAlignment w:val="baseline"/>
        <w:rPr>
          <w:rFonts w:ascii="Times New Roman" w:hAnsi="Times New Roman" w:cs="Times New Roman"/>
          <w:i/>
          <w:iCs/>
          <w:sz w:val="26"/>
          <w:szCs w:val="26"/>
          <w:shd w:val="clear" w:color="auto" w:fill="FFFFFF"/>
        </w:rPr>
      </w:pPr>
      <w:r w:rsidRPr="009568B6">
        <w:rPr>
          <w:rFonts w:ascii="Times New Roman" w:hAnsi="Times New Roman" w:cs="Times New Roman"/>
          <w:i/>
          <w:iCs/>
          <w:sz w:val="26"/>
          <w:szCs w:val="26"/>
          <w:shd w:val="clear" w:color="auto" w:fill="FFFFFF"/>
        </w:rPr>
        <w:t>(Відповідь</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запишіть</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з</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малої</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літери.)</w:t>
      </w:r>
    </w:p>
    <w:p w14:paraId="2C03DC84" w14:textId="77777777" w:rsidR="00044A0C" w:rsidRPr="009568B6" w:rsidRDefault="00044A0C" w:rsidP="00550C8E">
      <w:pPr>
        <w:spacing w:after="0" w:line="240" w:lineRule="auto"/>
        <w:textAlignment w:val="baseline"/>
        <w:rPr>
          <w:rFonts w:ascii="Times New Roman" w:hAnsi="Times New Roman" w:cs="Times New Roman"/>
          <w:b/>
          <w:i/>
          <w:iCs/>
          <w:sz w:val="26"/>
          <w:szCs w:val="26"/>
        </w:rPr>
      </w:pPr>
    </w:p>
    <w:p w14:paraId="2B2F7511" w14:textId="77777777" w:rsidR="00044A0C" w:rsidRPr="009568B6" w:rsidRDefault="00044A0C" w:rsidP="00550C8E">
      <w:pPr>
        <w:spacing w:after="0" w:line="240" w:lineRule="auto"/>
        <w:textAlignment w:val="baseline"/>
        <w:rPr>
          <w:rFonts w:ascii="Times New Roman" w:hAnsi="Times New Roman" w:cs="Times New Roman"/>
          <w:b/>
          <w:sz w:val="26"/>
          <w:szCs w:val="26"/>
        </w:rPr>
      </w:pPr>
      <w:r w:rsidRPr="009568B6">
        <w:rPr>
          <w:rFonts w:ascii="Times New Roman" w:hAnsi="Times New Roman" w:cs="Times New Roman"/>
          <w:noProof/>
          <w:sz w:val="26"/>
          <w:szCs w:val="26"/>
          <w:lang w:eastAsia="uk-UA"/>
        </w:rPr>
        <w:drawing>
          <wp:inline distT="0" distB="0" distL="0" distR="0" wp14:anchorId="02174EA5" wp14:editId="5330CBA9">
            <wp:extent cx="2085052" cy="908063"/>
            <wp:effectExtent l="0" t="0" r="0" b="6350"/>
            <wp:docPr id="1152460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23555" cy="924832"/>
                    </a:xfrm>
                    <a:prstGeom prst="rect">
                      <a:avLst/>
                    </a:prstGeom>
                    <a:noFill/>
                    <a:ln>
                      <a:noFill/>
                    </a:ln>
                  </pic:spPr>
                </pic:pic>
              </a:graphicData>
            </a:graphic>
          </wp:inline>
        </w:drawing>
      </w:r>
    </w:p>
    <w:p w14:paraId="56AAE118" w14:textId="77777777" w:rsidR="00044A0C" w:rsidRPr="009568B6" w:rsidRDefault="00044A0C" w:rsidP="00550C8E">
      <w:pPr>
        <w:spacing w:after="0" w:line="240" w:lineRule="auto"/>
        <w:textAlignment w:val="baseline"/>
        <w:rPr>
          <w:rFonts w:ascii="Times New Roman" w:hAnsi="Times New Roman" w:cs="Times New Roman"/>
          <w:b/>
          <w:sz w:val="26"/>
          <w:szCs w:val="26"/>
        </w:rPr>
      </w:pPr>
    </w:p>
    <w:p w14:paraId="748A4057" w14:textId="1425AD8C" w:rsidR="00044A0C" w:rsidRPr="009568B6" w:rsidRDefault="00044A0C" w:rsidP="00550C8E">
      <w:pPr>
        <w:spacing w:after="0" w:line="240" w:lineRule="auto"/>
        <w:textAlignment w:val="baseline"/>
        <w:rPr>
          <w:rStyle w:val="eop"/>
          <w:rFonts w:ascii="Times New Roman" w:hAnsi="Times New Roman" w:cs="Times New Roman"/>
          <w:b/>
          <w:bCs/>
          <w:sz w:val="26"/>
          <w:szCs w:val="26"/>
        </w:rPr>
      </w:pPr>
      <w:r w:rsidRPr="009568B6">
        <w:rPr>
          <w:rFonts w:ascii="Times New Roman" w:hAnsi="Times New Roman" w:cs="Times New Roman"/>
          <w:b/>
          <w:sz w:val="26"/>
          <w:szCs w:val="26"/>
        </w:rPr>
        <w:t>12.</w:t>
      </w:r>
      <w:r w:rsidR="001A7A41" w:rsidRPr="009568B6">
        <w:rPr>
          <w:rFonts w:ascii="Times New Roman" w:hAnsi="Times New Roman" w:cs="Times New Roman"/>
          <w:sz w:val="26"/>
          <w:szCs w:val="26"/>
        </w:rPr>
        <w:t xml:space="preserve"> </w:t>
      </w:r>
      <w:r w:rsidRPr="009568B6">
        <w:rPr>
          <w:rFonts w:ascii="Times New Roman" w:hAnsi="Times New Roman" w:cs="Times New Roman"/>
          <w:b/>
          <w:bCs/>
          <w:sz w:val="26"/>
          <w:szCs w:val="26"/>
        </w:rPr>
        <w:t>Розгадайте</w:t>
      </w:r>
      <w:r w:rsidR="001A7A41" w:rsidRPr="009568B6">
        <w:rPr>
          <w:rFonts w:ascii="Times New Roman" w:hAnsi="Times New Roman" w:cs="Times New Roman"/>
          <w:b/>
          <w:bCs/>
          <w:sz w:val="26"/>
          <w:szCs w:val="26"/>
        </w:rPr>
        <w:t xml:space="preserve"> </w:t>
      </w:r>
      <w:r w:rsidRPr="009568B6">
        <w:rPr>
          <w:rStyle w:val="eop"/>
          <w:rFonts w:ascii="Times New Roman" w:hAnsi="Times New Roman" w:cs="Times New Roman"/>
          <w:b/>
          <w:bCs/>
          <w:sz w:val="26"/>
          <w:szCs w:val="26"/>
        </w:rPr>
        <w:t>кросворд</w:t>
      </w:r>
      <w:r w:rsidR="004041C3" w:rsidRPr="009568B6">
        <w:rPr>
          <w:rStyle w:val="eop"/>
          <w:rFonts w:ascii="Times New Roman" w:hAnsi="Times New Roman" w:cs="Times New Roman"/>
          <w:b/>
          <w:bCs/>
          <w:sz w:val="26"/>
          <w:szCs w:val="26"/>
        </w:rPr>
        <w:t>.</w:t>
      </w:r>
    </w:p>
    <w:p w14:paraId="76D335A6" w14:textId="57BAE05E" w:rsidR="00044A0C" w:rsidRPr="009568B6" w:rsidRDefault="00044A0C" w:rsidP="00550C8E">
      <w:pPr>
        <w:spacing w:after="0" w:line="240" w:lineRule="auto"/>
        <w:textAlignment w:val="baseline"/>
        <w:rPr>
          <w:rFonts w:ascii="Times New Roman" w:hAnsi="Times New Roman" w:cs="Times New Roman"/>
          <w:i/>
          <w:iCs/>
          <w:sz w:val="26"/>
          <w:szCs w:val="26"/>
          <w:shd w:val="clear" w:color="auto" w:fill="FFFFFF"/>
        </w:rPr>
      </w:pPr>
      <w:r w:rsidRPr="009568B6">
        <w:rPr>
          <w:rFonts w:ascii="Times New Roman" w:hAnsi="Times New Roman" w:cs="Times New Roman"/>
          <w:i/>
          <w:iCs/>
          <w:sz w:val="26"/>
          <w:szCs w:val="26"/>
          <w:shd w:val="clear" w:color="auto" w:fill="FFFFFF"/>
        </w:rPr>
        <w:t>(Відповіді</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запишіть</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з</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малої</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літери</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через</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кому</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з</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пробілом,</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від</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1</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до</w:t>
      </w:r>
      <w:r w:rsidR="001A7A41" w:rsidRPr="009568B6">
        <w:rPr>
          <w:rFonts w:ascii="Times New Roman" w:hAnsi="Times New Roman" w:cs="Times New Roman"/>
          <w:i/>
          <w:iCs/>
          <w:sz w:val="26"/>
          <w:szCs w:val="26"/>
          <w:shd w:val="clear" w:color="auto" w:fill="FFFFFF"/>
        </w:rPr>
        <w:t xml:space="preserve"> </w:t>
      </w:r>
      <w:r w:rsidRPr="009568B6">
        <w:rPr>
          <w:rFonts w:ascii="Times New Roman" w:hAnsi="Times New Roman" w:cs="Times New Roman"/>
          <w:i/>
          <w:iCs/>
          <w:sz w:val="26"/>
          <w:szCs w:val="26"/>
          <w:shd w:val="clear" w:color="auto" w:fill="FFFFFF"/>
        </w:rPr>
        <w:t>6.)</w:t>
      </w:r>
    </w:p>
    <w:p w14:paraId="1FBE1ED0" w14:textId="77777777" w:rsidR="00044A0C" w:rsidRPr="009568B6" w:rsidRDefault="00044A0C" w:rsidP="00550C8E">
      <w:pPr>
        <w:spacing w:after="0" w:line="240" w:lineRule="auto"/>
        <w:textAlignment w:val="baseline"/>
        <w:rPr>
          <w:rFonts w:ascii="Times New Roman" w:hAnsi="Times New Roman" w:cs="Times New Roman"/>
          <w:i/>
          <w:iCs/>
          <w:sz w:val="26"/>
          <w:szCs w:val="26"/>
          <w:shd w:val="clear" w:color="auto" w:fill="FFFFFF"/>
        </w:rPr>
      </w:pPr>
    </w:p>
    <w:p w14:paraId="5BB0CEA1" w14:textId="77777777" w:rsidR="00044A0C" w:rsidRPr="009568B6" w:rsidRDefault="00044A0C" w:rsidP="00550C8E">
      <w:pPr>
        <w:spacing w:after="0" w:line="240" w:lineRule="auto"/>
        <w:textAlignment w:val="baseline"/>
        <w:rPr>
          <w:rFonts w:ascii="Times New Roman" w:hAnsi="Times New Roman" w:cs="Times New Roman"/>
          <w:i/>
          <w:iCs/>
          <w:sz w:val="26"/>
          <w:szCs w:val="26"/>
          <w:shd w:val="clear" w:color="auto" w:fill="FFFFFF"/>
        </w:rPr>
      </w:pPr>
      <w:r w:rsidRPr="009568B6">
        <w:rPr>
          <w:rStyle w:val="af2"/>
          <w:rFonts w:ascii="Times New Roman" w:hAnsi="Times New Roman" w:cs="Times New Roman"/>
          <w:noProof/>
          <w:sz w:val="26"/>
          <w:szCs w:val="26"/>
          <w:shd w:val="clear" w:color="auto" w:fill="FFFFFF"/>
        </w:rPr>
        <w:drawing>
          <wp:inline distT="0" distB="0" distL="0" distR="0" wp14:anchorId="1201E353" wp14:editId="6D7A91DC">
            <wp:extent cx="3381375" cy="1587848"/>
            <wp:effectExtent l="0" t="0" r="0" b="0"/>
            <wp:docPr id="1152460570" name="Рисунок 115246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6764" cy="1590379"/>
                    </a:xfrm>
                    <a:prstGeom prst="rect">
                      <a:avLst/>
                    </a:prstGeom>
                    <a:noFill/>
                    <a:ln>
                      <a:noFill/>
                    </a:ln>
                  </pic:spPr>
                </pic:pic>
              </a:graphicData>
            </a:graphic>
          </wp:inline>
        </w:drawing>
      </w:r>
    </w:p>
    <w:p w14:paraId="28F3D1C1" w14:textId="6BB2188A" w:rsidR="00044A0C" w:rsidRPr="009568B6" w:rsidRDefault="00044A0C" w:rsidP="00550C8E">
      <w:pPr>
        <w:spacing w:after="0" w:line="240" w:lineRule="auto"/>
        <w:textAlignment w:val="baseline"/>
        <w:rPr>
          <w:rFonts w:ascii="Times New Roman" w:hAnsi="Times New Roman" w:cs="Times New Roman"/>
          <w:sz w:val="26"/>
          <w:szCs w:val="26"/>
        </w:rPr>
      </w:pPr>
      <w:r w:rsidRPr="009568B6">
        <w:rPr>
          <w:rStyle w:val="eop"/>
          <w:rFonts w:ascii="Times New Roman" w:hAnsi="Times New Roman" w:cs="Times New Roman"/>
          <w:b/>
          <w:bCs/>
          <w:sz w:val="26"/>
          <w:szCs w:val="26"/>
        </w:rPr>
        <w:t>По</w:t>
      </w:r>
      <w:r w:rsidR="001A7A41" w:rsidRPr="009568B6">
        <w:rPr>
          <w:rStyle w:val="eop"/>
          <w:rFonts w:ascii="Times New Roman" w:hAnsi="Times New Roman" w:cs="Times New Roman"/>
          <w:b/>
          <w:bCs/>
          <w:sz w:val="26"/>
          <w:szCs w:val="26"/>
        </w:rPr>
        <w:t xml:space="preserve"> </w:t>
      </w:r>
      <w:r w:rsidRPr="009568B6">
        <w:rPr>
          <w:rStyle w:val="eop"/>
          <w:rFonts w:ascii="Times New Roman" w:hAnsi="Times New Roman" w:cs="Times New Roman"/>
          <w:b/>
          <w:bCs/>
          <w:sz w:val="26"/>
          <w:szCs w:val="26"/>
        </w:rPr>
        <w:t>горизонталі:</w:t>
      </w:r>
    </w:p>
    <w:p w14:paraId="2CC295BB" w14:textId="0C84CD16" w:rsidR="00044A0C" w:rsidRPr="009568B6" w:rsidRDefault="00044A0C" w:rsidP="008C29A6">
      <w:pPr>
        <w:numPr>
          <w:ilvl w:val="0"/>
          <w:numId w:val="1"/>
        </w:numPr>
        <w:spacing w:after="0" w:line="240" w:lineRule="auto"/>
        <w:ind w:left="0" w:firstLine="0"/>
        <w:textAlignment w:val="baseline"/>
        <w:rPr>
          <w:rFonts w:ascii="Times New Roman" w:hAnsi="Times New Roman" w:cs="Times New Roman"/>
          <w:sz w:val="26"/>
          <w:szCs w:val="26"/>
        </w:rPr>
      </w:pPr>
      <w:r w:rsidRPr="009568B6">
        <w:rPr>
          <w:rStyle w:val="eop"/>
          <w:rFonts w:ascii="Times New Roman" w:hAnsi="Times New Roman" w:cs="Times New Roman"/>
          <w:sz w:val="26"/>
          <w:szCs w:val="26"/>
        </w:rPr>
        <w:t>Не</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годинник,</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а</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цокає.</w:t>
      </w:r>
    </w:p>
    <w:p w14:paraId="3FF6FEC0" w14:textId="723C3887" w:rsidR="00044A0C" w:rsidRPr="009568B6" w:rsidRDefault="00044A0C" w:rsidP="008C29A6">
      <w:pPr>
        <w:numPr>
          <w:ilvl w:val="0"/>
          <w:numId w:val="2"/>
        </w:numPr>
        <w:spacing w:after="0" w:line="240" w:lineRule="auto"/>
        <w:ind w:left="0" w:firstLine="0"/>
        <w:textAlignment w:val="baseline"/>
        <w:rPr>
          <w:rFonts w:ascii="Times New Roman" w:hAnsi="Times New Roman" w:cs="Times New Roman"/>
          <w:sz w:val="26"/>
          <w:szCs w:val="26"/>
        </w:rPr>
      </w:pPr>
      <w:r w:rsidRPr="009568B6">
        <w:rPr>
          <w:rStyle w:val="eop"/>
          <w:rFonts w:ascii="Times New Roman" w:hAnsi="Times New Roman" w:cs="Times New Roman"/>
          <w:sz w:val="26"/>
          <w:szCs w:val="26"/>
        </w:rPr>
        <w:t>Нескінченний</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потяг,</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що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розвозить</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по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тілу</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поживні</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речовини.</w:t>
      </w:r>
      <w:r w:rsidR="001A7A41" w:rsidRPr="009568B6">
        <w:rPr>
          <w:rStyle w:val="spellingerror"/>
          <w:rFonts w:ascii="Times New Roman" w:hAnsi="Times New Roman" w:cs="Times New Roman"/>
          <w:sz w:val="26"/>
          <w:szCs w:val="26"/>
        </w:rPr>
        <w:t xml:space="preserve"> </w:t>
      </w:r>
    </w:p>
    <w:p w14:paraId="0197E119" w14:textId="74024B35" w:rsidR="00044A0C" w:rsidRPr="009568B6" w:rsidRDefault="00044A0C" w:rsidP="008C29A6">
      <w:pPr>
        <w:numPr>
          <w:ilvl w:val="0"/>
          <w:numId w:val="3"/>
        </w:numPr>
        <w:spacing w:after="0" w:line="240" w:lineRule="auto"/>
        <w:ind w:left="0" w:firstLine="0"/>
        <w:textAlignment w:val="baseline"/>
        <w:rPr>
          <w:rFonts w:ascii="Times New Roman" w:hAnsi="Times New Roman" w:cs="Times New Roman"/>
          <w:sz w:val="26"/>
          <w:szCs w:val="26"/>
        </w:rPr>
      </w:pPr>
      <w:r w:rsidRPr="009568B6">
        <w:rPr>
          <w:rStyle w:val="eop"/>
          <w:rFonts w:ascii="Times New Roman" w:hAnsi="Times New Roman" w:cs="Times New Roman"/>
          <w:sz w:val="26"/>
          <w:szCs w:val="26"/>
        </w:rPr>
        <w:t>Що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є</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провідниками</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сигналів</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від</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головного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та</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спинного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мозку</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до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всіх</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органів</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тіла?</w:t>
      </w:r>
    </w:p>
    <w:p w14:paraId="3AA32B4A" w14:textId="7574AE2F" w:rsidR="00044A0C" w:rsidRPr="009568B6" w:rsidRDefault="00044A0C" w:rsidP="008C29A6">
      <w:pPr>
        <w:numPr>
          <w:ilvl w:val="0"/>
          <w:numId w:val="4"/>
        </w:numPr>
        <w:spacing w:after="0" w:line="240" w:lineRule="auto"/>
        <w:ind w:left="0" w:firstLine="0"/>
        <w:textAlignment w:val="baseline"/>
        <w:rPr>
          <w:rFonts w:ascii="Times New Roman" w:hAnsi="Times New Roman" w:cs="Times New Roman"/>
          <w:sz w:val="26"/>
          <w:szCs w:val="26"/>
        </w:rPr>
      </w:pPr>
      <w:r w:rsidRPr="009568B6">
        <w:rPr>
          <w:rStyle w:val="eop"/>
          <w:rFonts w:ascii="Times New Roman" w:hAnsi="Times New Roman" w:cs="Times New Roman"/>
          <w:sz w:val="26"/>
          <w:szCs w:val="26"/>
        </w:rPr>
        <w:t>Коли</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ситий,</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він</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мовчить.</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Коли</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голодний,</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він</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бурчить.</w:t>
      </w:r>
      <w:r w:rsidR="001A7A41" w:rsidRPr="009568B6">
        <w:rPr>
          <w:rStyle w:val="spellingerror"/>
          <w:rFonts w:ascii="Times New Roman" w:hAnsi="Times New Roman" w:cs="Times New Roman"/>
          <w:sz w:val="26"/>
          <w:szCs w:val="26"/>
        </w:rPr>
        <w:t xml:space="preserve"> </w:t>
      </w:r>
    </w:p>
    <w:p w14:paraId="20C079FF" w14:textId="35252FC7" w:rsidR="00044A0C" w:rsidRPr="009568B6" w:rsidRDefault="00044A0C" w:rsidP="008C29A6">
      <w:pPr>
        <w:numPr>
          <w:ilvl w:val="0"/>
          <w:numId w:val="5"/>
        </w:numPr>
        <w:spacing w:after="0" w:line="240" w:lineRule="auto"/>
        <w:ind w:left="0" w:firstLine="0"/>
        <w:textAlignment w:val="baseline"/>
        <w:rPr>
          <w:rFonts w:ascii="Times New Roman" w:hAnsi="Times New Roman" w:cs="Times New Roman"/>
          <w:sz w:val="26"/>
          <w:szCs w:val="26"/>
        </w:rPr>
      </w:pPr>
      <w:r w:rsidRPr="009568B6">
        <w:rPr>
          <w:rStyle w:val="eop"/>
          <w:rFonts w:ascii="Times New Roman" w:hAnsi="Times New Roman" w:cs="Times New Roman"/>
          <w:sz w:val="26"/>
          <w:szCs w:val="26"/>
        </w:rPr>
        <w:t>Органи</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дихання</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людини.</w:t>
      </w:r>
    </w:p>
    <w:p w14:paraId="1314EEDA" w14:textId="2C810EE2" w:rsidR="00044A0C" w:rsidRPr="009568B6" w:rsidRDefault="00044A0C" w:rsidP="008C29A6">
      <w:pPr>
        <w:numPr>
          <w:ilvl w:val="0"/>
          <w:numId w:val="6"/>
        </w:numPr>
        <w:spacing w:after="0" w:line="240" w:lineRule="auto"/>
        <w:ind w:left="0" w:firstLine="0"/>
        <w:textAlignment w:val="baseline"/>
        <w:rPr>
          <w:rFonts w:ascii="Times New Roman" w:hAnsi="Times New Roman" w:cs="Times New Roman"/>
          <w:sz w:val="26"/>
          <w:szCs w:val="26"/>
        </w:rPr>
      </w:pPr>
      <w:r w:rsidRPr="009568B6">
        <w:rPr>
          <w:rStyle w:val="eop"/>
          <w:rFonts w:ascii="Times New Roman" w:hAnsi="Times New Roman" w:cs="Times New Roman"/>
          <w:sz w:val="26"/>
          <w:szCs w:val="26"/>
        </w:rPr>
        <w:t>Повен</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хлівець</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білих</w:t>
      </w:r>
      <w:r w:rsidR="001A7A41" w:rsidRPr="009568B6">
        <w:rPr>
          <w:rStyle w:val="eop"/>
          <w:rFonts w:ascii="Times New Roman" w:hAnsi="Times New Roman" w:cs="Times New Roman"/>
          <w:sz w:val="26"/>
          <w:szCs w:val="26"/>
        </w:rPr>
        <w:t xml:space="preserve"> </w:t>
      </w:r>
      <w:r w:rsidRPr="009568B6">
        <w:rPr>
          <w:rStyle w:val="wacimagecontainer"/>
          <w:rFonts w:ascii="Times New Roman" w:hAnsi="Times New Roman" w:cs="Times New Roman"/>
          <w:sz w:val="26"/>
          <w:szCs w:val="26"/>
        </w:rPr>
        <w:t>овець</w:t>
      </w:r>
      <w:r w:rsidRPr="009568B6">
        <w:rPr>
          <w:rStyle w:val="eop"/>
          <w:rFonts w:ascii="Times New Roman" w:hAnsi="Times New Roman" w:cs="Times New Roman"/>
          <w:sz w:val="26"/>
          <w:szCs w:val="26"/>
        </w:rPr>
        <w:t>.</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Що</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це</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за</w:t>
      </w:r>
      <w:r w:rsidR="001A7A41" w:rsidRPr="009568B6">
        <w:rPr>
          <w:rStyle w:val="eop"/>
          <w:rFonts w:ascii="Times New Roman" w:hAnsi="Times New Roman" w:cs="Times New Roman"/>
          <w:sz w:val="26"/>
          <w:szCs w:val="26"/>
        </w:rPr>
        <w:t xml:space="preserve"> </w:t>
      </w:r>
      <w:r w:rsidRPr="009568B6">
        <w:rPr>
          <w:rStyle w:val="eop"/>
          <w:rFonts w:ascii="Times New Roman" w:hAnsi="Times New Roman" w:cs="Times New Roman"/>
          <w:sz w:val="26"/>
          <w:szCs w:val="26"/>
        </w:rPr>
        <w:t>хлівець?</w:t>
      </w:r>
    </w:p>
    <w:p w14:paraId="251BD20D" w14:textId="77777777" w:rsidR="00044A0C" w:rsidRPr="009568B6" w:rsidRDefault="00044A0C" w:rsidP="00550C8E">
      <w:pPr>
        <w:spacing w:after="0" w:line="240" w:lineRule="auto"/>
        <w:rPr>
          <w:rFonts w:ascii="Times New Roman" w:hAnsi="Times New Roman" w:cs="Times New Roman"/>
          <w:bCs/>
          <w:sz w:val="26"/>
          <w:szCs w:val="26"/>
        </w:rPr>
      </w:pPr>
    </w:p>
    <w:p w14:paraId="1E729A0C" w14:textId="30650335" w:rsidR="005572A4" w:rsidRPr="009568B6" w:rsidRDefault="005572A4" w:rsidP="005572A4">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p w14:paraId="2E38C3C0" w14:textId="5247D3D9" w:rsidR="00AE39CC" w:rsidRPr="009568B6" w:rsidRDefault="00AE39CC" w:rsidP="00AE39CC">
      <w:pPr>
        <w:spacing w:after="0" w:line="23" w:lineRule="atLeast"/>
        <w:rPr>
          <w:rFonts w:ascii="Times New Roman" w:eastAsia="Calibri" w:hAnsi="Times New Roman" w:cs="Times New Roman"/>
          <w:bCs/>
          <w:i/>
          <w:iCs/>
          <w:sz w:val="26"/>
          <w:szCs w:val="26"/>
        </w:rPr>
      </w:pPr>
      <w:bookmarkStart w:id="16" w:name="_Hlk224133243"/>
      <w:r w:rsidRPr="009568B6">
        <w:rPr>
          <w:rFonts w:ascii="Times New Roman" w:eastAsia="Calibri" w:hAnsi="Times New Roman" w:cs="Times New Roman"/>
          <w:bCs/>
          <w:i/>
          <w:iCs/>
          <w:sz w:val="26"/>
          <w:szCs w:val="26"/>
        </w:rPr>
        <w:t>Усього 30 балів. Для переведення отриманого балу за тест на 12-бальну шкалу, потрібно  результат тестування помножити на 0,4.</w:t>
      </w:r>
    </w:p>
    <w:tbl>
      <w:tblPr>
        <w:tblpPr w:leftFromText="180" w:rightFromText="180" w:vertAnchor="text" w:tblpY="96"/>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67"/>
        <w:gridCol w:w="533"/>
        <w:gridCol w:w="601"/>
        <w:gridCol w:w="567"/>
        <w:gridCol w:w="1201"/>
        <w:gridCol w:w="708"/>
        <w:gridCol w:w="676"/>
        <w:gridCol w:w="993"/>
        <w:gridCol w:w="958"/>
        <w:gridCol w:w="1134"/>
        <w:gridCol w:w="1843"/>
      </w:tblGrid>
      <w:tr w:rsidR="00BD1565" w:rsidRPr="009568B6" w14:paraId="7B3DE262" w14:textId="77777777" w:rsidTr="00BA443A">
        <w:trPr>
          <w:trHeight w:val="575"/>
        </w:trPr>
        <w:tc>
          <w:tcPr>
            <w:tcW w:w="4031" w:type="dxa"/>
            <w:gridSpan w:val="6"/>
          </w:tcPr>
          <w:bookmarkEnd w:id="16"/>
          <w:p w14:paraId="796509BF" w14:textId="58F880D4"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Початковий</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та</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середній</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рівні</w:t>
            </w:r>
          </w:p>
        </w:tc>
        <w:tc>
          <w:tcPr>
            <w:tcW w:w="3335" w:type="dxa"/>
            <w:gridSpan w:val="4"/>
          </w:tcPr>
          <w:p w14:paraId="3433CBDD" w14:textId="6FB21858"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Достатній</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рівень</w:t>
            </w:r>
          </w:p>
        </w:tc>
        <w:tc>
          <w:tcPr>
            <w:tcW w:w="2977" w:type="dxa"/>
            <w:gridSpan w:val="2"/>
          </w:tcPr>
          <w:p w14:paraId="4220B148" w14:textId="69B75A99"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Високий</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рівень</w:t>
            </w:r>
          </w:p>
        </w:tc>
      </w:tr>
      <w:tr w:rsidR="00BD1565" w:rsidRPr="009568B6" w14:paraId="478BDEC1" w14:textId="77777777" w:rsidTr="00BA443A">
        <w:tc>
          <w:tcPr>
            <w:tcW w:w="562" w:type="dxa"/>
          </w:tcPr>
          <w:p w14:paraId="1022B188"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w:t>
            </w:r>
          </w:p>
        </w:tc>
        <w:tc>
          <w:tcPr>
            <w:tcW w:w="567" w:type="dxa"/>
          </w:tcPr>
          <w:p w14:paraId="1E015F7D"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w:t>
            </w:r>
          </w:p>
        </w:tc>
        <w:tc>
          <w:tcPr>
            <w:tcW w:w="533" w:type="dxa"/>
          </w:tcPr>
          <w:p w14:paraId="35B8F0EA"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w:t>
            </w:r>
          </w:p>
        </w:tc>
        <w:tc>
          <w:tcPr>
            <w:tcW w:w="601" w:type="dxa"/>
          </w:tcPr>
          <w:p w14:paraId="12FF04D2"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w:t>
            </w:r>
          </w:p>
        </w:tc>
        <w:tc>
          <w:tcPr>
            <w:tcW w:w="567" w:type="dxa"/>
          </w:tcPr>
          <w:p w14:paraId="5C68AE86"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5</w:t>
            </w:r>
          </w:p>
        </w:tc>
        <w:tc>
          <w:tcPr>
            <w:tcW w:w="1201" w:type="dxa"/>
          </w:tcPr>
          <w:p w14:paraId="36FC3A66"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6</w:t>
            </w:r>
          </w:p>
        </w:tc>
        <w:tc>
          <w:tcPr>
            <w:tcW w:w="708" w:type="dxa"/>
          </w:tcPr>
          <w:p w14:paraId="05592E3B"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7</w:t>
            </w:r>
          </w:p>
        </w:tc>
        <w:tc>
          <w:tcPr>
            <w:tcW w:w="676" w:type="dxa"/>
          </w:tcPr>
          <w:p w14:paraId="494F325F"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8</w:t>
            </w:r>
          </w:p>
        </w:tc>
        <w:tc>
          <w:tcPr>
            <w:tcW w:w="993" w:type="dxa"/>
          </w:tcPr>
          <w:p w14:paraId="7E4C5567"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9</w:t>
            </w:r>
          </w:p>
        </w:tc>
        <w:tc>
          <w:tcPr>
            <w:tcW w:w="958" w:type="dxa"/>
          </w:tcPr>
          <w:p w14:paraId="51754A07"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10</w:t>
            </w:r>
          </w:p>
        </w:tc>
        <w:tc>
          <w:tcPr>
            <w:tcW w:w="1134" w:type="dxa"/>
          </w:tcPr>
          <w:p w14:paraId="1BA5C0E4"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11</w:t>
            </w:r>
          </w:p>
        </w:tc>
        <w:tc>
          <w:tcPr>
            <w:tcW w:w="1843" w:type="dxa"/>
          </w:tcPr>
          <w:p w14:paraId="40E5B635"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12</w:t>
            </w:r>
          </w:p>
        </w:tc>
      </w:tr>
      <w:tr w:rsidR="00BD1565" w:rsidRPr="009568B6" w14:paraId="144AF297" w14:textId="77777777" w:rsidTr="00BA443A">
        <w:tc>
          <w:tcPr>
            <w:tcW w:w="562" w:type="dxa"/>
          </w:tcPr>
          <w:p w14:paraId="5BED613C"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w:t>
            </w:r>
          </w:p>
        </w:tc>
        <w:tc>
          <w:tcPr>
            <w:tcW w:w="567" w:type="dxa"/>
          </w:tcPr>
          <w:p w14:paraId="3CB833CE"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w:t>
            </w:r>
          </w:p>
        </w:tc>
        <w:tc>
          <w:tcPr>
            <w:tcW w:w="533" w:type="dxa"/>
          </w:tcPr>
          <w:p w14:paraId="01A84D17"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w:t>
            </w:r>
          </w:p>
        </w:tc>
        <w:tc>
          <w:tcPr>
            <w:tcW w:w="601" w:type="dxa"/>
          </w:tcPr>
          <w:p w14:paraId="30A22A5F"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w:t>
            </w:r>
          </w:p>
        </w:tc>
        <w:tc>
          <w:tcPr>
            <w:tcW w:w="567" w:type="dxa"/>
          </w:tcPr>
          <w:p w14:paraId="58404F22"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w:t>
            </w:r>
          </w:p>
        </w:tc>
        <w:tc>
          <w:tcPr>
            <w:tcW w:w="1201" w:type="dxa"/>
          </w:tcPr>
          <w:p w14:paraId="3628C1C7" w14:textId="562D76AC"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Д,</w:t>
            </w:r>
            <w:r w:rsidR="001A7A41"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Е</w:t>
            </w:r>
          </w:p>
        </w:tc>
        <w:tc>
          <w:tcPr>
            <w:tcW w:w="708" w:type="dxa"/>
          </w:tcPr>
          <w:p w14:paraId="549EB92C"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w:t>
            </w:r>
          </w:p>
        </w:tc>
        <w:tc>
          <w:tcPr>
            <w:tcW w:w="676" w:type="dxa"/>
          </w:tcPr>
          <w:p w14:paraId="6832AA91"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w:t>
            </w:r>
          </w:p>
        </w:tc>
        <w:tc>
          <w:tcPr>
            <w:tcW w:w="993" w:type="dxa"/>
          </w:tcPr>
          <w:p w14:paraId="7AC677DB"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1-В</w:t>
            </w:r>
          </w:p>
          <w:p w14:paraId="2AF0FE14"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2-А</w:t>
            </w:r>
          </w:p>
          <w:p w14:paraId="7A4FFFEE"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3-Д</w:t>
            </w:r>
          </w:p>
          <w:p w14:paraId="6A1A5647"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4-Г</w:t>
            </w:r>
          </w:p>
          <w:p w14:paraId="0F6CD5B6"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5-Б</w:t>
            </w:r>
          </w:p>
        </w:tc>
        <w:tc>
          <w:tcPr>
            <w:tcW w:w="958" w:type="dxa"/>
          </w:tcPr>
          <w:p w14:paraId="5D4F5A84"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1-Б</w:t>
            </w:r>
          </w:p>
          <w:p w14:paraId="48506B05"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2-В</w:t>
            </w:r>
          </w:p>
          <w:p w14:paraId="50267C54"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3-А</w:t>
            </w:r>
          </w:p>
          <w:p w14:paraId="6F7C705D" w14:textId="77777777" w:rsidR="00044A0C" w:rsidRPr="009568B6" w:rsidRDefault="00044A0C"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4-Г</w:t>
            </w:r>
          </w:p>
        </w:tc>
        <w:tc>
          <w:tcPr>
            <w:tcW w:w="1134" w:type="dxa"/>
          </w:tcPr>
          <w:p w14:paraId="13EF956D" w14:textId="77777777" w:rsidR="00044A0C" w:rsidRPr="009568B6" w:rsidRDefault="00044A0C" w:rsidP="00550C8E">
            <w:pPr>
              <w:tabs>
                <w:tab w:val="left" w:pos="4008"/>
              </w:tabs>
              <w:spacing w:after="0" w:line="240" w:lineRule="auto"/>
              <w:jc w:val="center"/>
              <w:rPr>
                <w:rFonts w:ascii="Times New Roman" w:hAnsi="Times New Roman" w:cs="Times New Roman"/>
                <w:sz w:val="26"/>
                <w:szCs w:val="26"/>
              </w:rPr>
            </w:pPr>
            <w:r w:rsidRPr="009568B6">
              <w:rPr>
                <w:rFonts w:ascii="Times New Roman" w:hAnsi="Times New Roman" w:cs="Times New Roman"/>
                <w:sz w:val="26"/>
                <w:szCs w:val="26"/>
              </w:rPr>
              <w:t>Нирки</w:t>
            </w:r>
          </w:p>
        </w:tc>
        <w:tc>
          <w:tcPr>
            <w:tcW w:w="1843" w:type="dxa"/>
          </w:tcPr>
          <w:p w14:paraId="694430F7" w14:textId="78F01977" w:rsidR="00044A0C" w:rsidRPr="009568B6" w:rsidRDefault="00044A0C" w:rsidP="00550C8E">
            <w:pPr>
              <w:tabs>
                <w:tab w:val="left" w:pos="4008"/>
              </w:tabs>
              <w:spacing w:after="0" w:line="240" w:lineRule="auto"/>
              <w:rPr>
                <w:rFonts w:ascii="Times New Roman" w:hAnsi="Times New Roman" w:cs="Times New Roman"/>
                <w:sz w:val="26"/>
                <w:szCs w:val="26"/>
              </w:rPr>
            </w:pPr>
            <w:r w:rsidRPr="009568B6">
              <w:rPr>
                <w:rFonts w:ascii="Times New Roman" w:hAnsi="Times New Roman" w:cs="Times New Roman"/>
                <w:sz w:val="26"/>
                <w:szCs w:val="26"/>
              </w:rPr>
              <w:t>1.</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Серце</w:t>
            </w:r>
          </w:p>
          <w:p w14:paraId="781760AC" w14:textId="674651BA" w:rsidR="00044A0C" w:rsidRPr="009568B6" w:rsidRDefault="00044A0C" w:rsidP="00550C8E">
            <w:pPr>
              <w:tabs>
                <w:tab w:val="left" w:pos="4008"/>
              </w:tabs>
              <w:spacing w:after="0" w:line="240" w:lineRule="auto"/>
              <w:rPr>
                <w:rFonts w:ascii="Times New Roman" w:hAnsi="Times New Roman" w:cs="Times New Roman"/>
                <w:sz w:val="26"/>
                <w:szCs w:val="26"/>
              </w:rPr>
            </w:pPr>
            <w:r w:rsidRPr="009568B6">
              <w:rPr>
                <w:rFonts w:ascii="Times New Roman" w:hAnsi="Times New Roman" w:cs="Times New Roman"/>
                <w:sz w:val="26"/>
                <w:szCs w:val="26"/>
              </w:rPr>
              <w:t>2.</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Кишківник</w:t>
            </w:r>
          </w:p>
          <w:p w14:paraId="33E4AABC" w14:textId="75ECDE75" w:rsidR="00044A0C" w:rsidRPr="009568B6" w:rsidRDefault="00044A0C" w:rsidP="00550C8E">
            <w:pPr>
              <w:tabs>
                <w:tab w:val="left" w:pos="4008"/>
              </w:tabs>
              <w:spacing w:after="0" w:line="240" w:lineRule="auto"/>
              <w:rPr>
                <w:rFonts w:ascii="Times New Roman" w:hAnsi="Times New Roman" w:cs="Times New Roman"/>
                <w:sz w:val="26"/>
                <w:szCs w:val="26"/>
              </w:rPr>
            </w:pPr>
            <w:r w:rsidRPr="009568B6">
              <w:rPr>
                <w:rFonts w:ascii="Times New Roman" w:hAnsi="Times New Roman" w:cs="Times New Roman"/>
                <w:sz w:val="26"/>
                <w:szCs w:val="26"/>
              </w:rPr>
              <w:t>3.</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Нерви</w:t>
            </w:r>
          </w:p>
          <w:p w14:paraId="6676B8B3" w14:textId="140821AF" w:rsidR="00044A0C" w:rsidRPr="009568B6" w:rsidRDefault="00044A0C" w:rsidP="00550C8E">
            <w:pPr>
              <w:tabs>
                <w:tab w:val="left" w:pos="4008"/>
              </w:tabs>
              <w:spacing w:after="0" w:line="240" w:lineRule="auto"/>
              <w:rPr>
                <w:rFonts w:ascii="Times New Roman" w:hAnsi="Times New Roman" w:cs="Times New Roman"/>
                <w:sz w:val="26"/>
                <w:szCs w:val="26"/>
              </w:rPr>
            </w:pPr>
            <w:r w:rsidRPr="009568B6">
              <w:rPr>
                <w:rFonts w:ascii="Times New Roman" w:hAnsi="Times New Roman" w:cs="Times New Roman"/>
                <w:sz w:val="26"/>
                <w:szCs w:val="26"/>
              </w:rPr>
              <w:t>4.</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Шлунок</w:t>
            </w:r>
          </w:p>
          <w:p w14:paraId="73989306" w14:textId="17F1F3FA" w:rsidR="00044A0C" w:rsidRPr="009568B6" w:rsidRDefault="00044A0C" w:rsidP="00550C8E">
            <w:pPr>
              <w:tabs>
                <w:tab w:val="left" w:pos="4008"/>
              </w:tabs>
              <w:spacing w:after="0" w:line="240" w:lineRule="auto"/>
              <w:rPr>
                <w:rFonts w:ascii="Times New Roman" w:hAnsi="Times New Roman" w:cs="Times New Roman"/>
                <w:sz w:val="26"/>
                <w:szCs w:val="26"/>
              </w:rPr>
            </w:pPr>
            <w:r w:rsidRPr="009568B6">
              <w:rPr>
                <w:rFonts w:ascii="Times New Roman" w:hAnsi="Times New Roman" w:cs="Times New Roman"/>
                <w:sz w:val="26"/>
                <w:szCs w:val="26"/>
              </w:rPr>
              <w:t>5.</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Легені</w:t>
            </w:r>
          </w:p>
          <w:p w14:paraId="3F4D51E1" w14:textId="2A761091" w:rsidR="00044A0C" w:rsidRPr="009568B6" w:rsidRDefault="00044A0C" w:rsidP="00550C8E">
            <w:pPr>
              <w:pStyle w:val="af0"/>
              <w:rPr>
                <w:rFonts w:ascii="Times New Roman" w:eastAsia="Times New Roman" w:hAnsi="Times New Roman" w:cs="Times New Roman"/>
                <w:sz w:val="26"/>
                <w:szCs w:val="26"/>
                <w:lang w:eastAsia="ru-RU"/>
              </w:rPr>
            </w:pPr>
            <w:r w:rsidRPr="009568B6">
              <w:rPr>
                <w:rFonts w:ascii="Times New Roman" w:hAnsi="Times New Roman" w:cs="Times New Roman"/>
                <w:sz w:val="26"/>
                <w:szCs w:val="26"/>
              </w:rPr>
              <w:t>6.</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Рот</w:t>
            </w:r>
          </w:p>
        </w:tc>
      </w:tr>
      <w:tr w:rsidR="000174EA" w:rsidRPr="009568B6" w14:paraId="7F7ABE62" w14:textId="77777777" w:rsidTr="00BA443A">
        <w:tc>
          <w:tcPr>
            <w:tcW w:w="562" w:type="dxa"/>
          </w:tcPr>
          <w:p w14:paraId="68D96898" w14:textId="22E6A120"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w:t>
            </w:r>
          </w:p>
        </w:tc>
        <w:tc>
          <w:tcPr>
            <w:tcW w:w="567" w:type="dxa"/>
          </w:tcPr>
          <w:p w14:paraId="778E7EB5" w14:textId="04C01548"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w:t>
            </w:r>
          </w:p>
        </w:tc>
        <w:tc>
          <w:tcPr>
            <w:tcW w:w="533" w:type="dxa"/>
          </w:tcPr>
          <w:p w14:paraId="309FF0BF" w14:textId="57FD17AA"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w:t>
            </w:r>
          </w:p>
        </w:tc>
        <w:tc>
          <w:tcPr>
            <w:tcW w:w="601" w:type="dxa"/>
          </w:tcPr>
          <w:p w14:paraId="02E3A722" w14:textId="2381AA8E"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w:t>
            </w:r>
          </w:p>
        </w:tc>
        <w:tc>
          <w:tcPr>
            <w:tcW w:w="567" w:type="dxa"/>
          </w:tcPr>
          <w:p w14:paraId="728F6B5C" w14:textId="4078BC3D"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w:t>
            </w:r>
          </w:p>
        </w:tc>
        <w:tc>
          <w:tcPr>
            <w:tcW w:w="1201" w:type="dxa"/>
          </w:tcPr>
          <w:p w14:paraId="0316A87B" w14:textId="08DDD187"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w:t>
            </w:r>
          </w:p>
        </w:tc>
        <w:tc>
          <w:tcPr>
            <w:tcW w:w="708" w:type="dxa"/>
          </w:tcPr>
          <w:p w14:paraId="174A2B10" w14:textId="3A1F41A4"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w:t>
            </w:r>
          </w:p>
        </w:tc>
        <w:tc>
          <w:tcPr>
            <w:tcW w:w="676" w:type="dxa"/>
          </w:tcPr>
          <w:p w14:paraId="1362B705" w14:textId="5C25FAD5"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w:t>
            </w:r>
          </w:p>
        </w:tc>
        <w:tc>
          <w:tcPr>
            <w:tcW w:w="993" w:type="dxa"/>
          </w:tcPr>
          <w:p w14:paraId="4D13F9C1" w14:textId="38149772"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5</w:t>
            </w:r>
          </w:p>
        </w:tc>
        <w:tc>
          <w:tcPr>
            <w:tcW w:w="958" w:type="dxa"/>
          </w:tcPr>
          <w:p w14:paraId="12615122" w14:textId="0902B0A2" w:rsidR="000174EA" w:rsidRPr="009568B6" w:rsidRDefault="000174EA" w:rsidP="00550C8E">
            <w:pPr>
              <w:pStyle w:val="af0"/>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w:t>
            </w:r>
          </w:p>
        </w:tc>
        <w:tc>
          <w:tcPr>
            <w:tcW w:w="1134" w:type="dxa"/>
          </w:tcPr>
          <w:p w14:paraId="3A724E08" w14:textId="40BBDC91" w:rsidR="000174EA" w:rsidRPr="009568B6" w:rsidRDefault="000174EA" w:rsidP="00550C8E">
            <w:pPr>
              <w:tabs>
                <w:tab w:val="left" w:pos="4008"/>
              </w:tabs>
              <w:spacing w:after="0" w:line="240" w:lineRule="auto"/>
              <w:jc w:val="center"/>
              <w:rPr>
                <w:rFonts w:ascii="Times New Roman" w:hAnsi="Times New Roman" w:cs="Times New Roman"/>
                <w:sz w:val="26"/>
                <w:szCs w:val="26"/>
              </w:rPr>
            </w:pPr>
            <w:r w:rsidRPr="009568B6">
              <w:rPr>
                <w:rFonts w:ascii="Times New Roman" w:hAnsi="Times New Roman" w:cs="Times New Roman"/>
                <w:sz w:val="26"/>
                <w:szCs w:val="26"/>
              </w:rPr>
              <w:t>3</w:t>
            </w:r>
          </w:p>
        </w:tc>
        <w:tc>
          <w:tcPr>
            <w:tcW w:w="1843" w:type="dxa"/>
          </w:tcPr>
          <w:p w14:paraId="4E286A16" w14:textId="473EDD84" w:rsidR="000174EA" w:rsidRPr="009568B6" w:rsidRDefault="000174EA" w:rsidP="00550C8E">
            <w:pPr>
              <w:tabs>
                <w:tab w:val="left" w:pos="4008"/>
              </w:tabs>
              <w:spacing w:after="0" w:line="240" w:lineRule="auto"/>
              <w:rPr>
                <w:rFonts w:ascii="Times New Roman" w:hAnsi="Times New Roman" w:cs="Times New Roman"/>
                <w:sz w:val="26"/>
                <w:szCs w:val="26"/>
              </w:rPr>
            </w:pPr>
            <w:r w:rsidRPr="009568B6">
              <w:rPr>
                <w:rFonts w:ascii="Times New Roman" w:hAnsi="Times New Roman" w:cs="Times New Roman"/>
                <w:sz w:val="26"/>
                <w:szCs w:val="26"/>
              </w:rPr>
              <w:t>6</w:t>
            </w:r>
          </w:p>
        </w:tc>
      </w:tr>
    </w:tbl>
    <w:p w14:paraId="1A495A22" w14:textId="77777777" w:rsidR="00044A0C" w:rsidRPr="009568B6" w:rsidRDefault="00044A0C" w:rsidP="00550C8E">
      <w:pPr>
        <w:spacing w:after="0" w:line="240" w:lineRule="auto"/>
        <w:jc w:val="both"/>
        <w:rPr>
          <w:rFonts w:ascii="Times New Roman" w:hAnsi="Times New Roman" w:cs="Times New Roman"/>
          <w:b/>
          <w:sz w:val="26"/>
          <w:szCs w:val="26"/>
        </w:rPr>
      </w:pPr>
    </w:p>
    <w:p w14:paraId="0B138493" w14:textId="04FABDDE"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Використані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джерела</w:t>
      </w:r>
      <w:r w:rsidR="001A7A41" w:rsidRPr="009568B6">
        <w:rPr>
          <w:rFonts w:ascii="Times New Roman" w:hAnsi="Times New Roman" w:cs="Times New Roman"/>
          <w:b/>
          <w:sz w:val="26"/>
          <w:szCs w:val="26"/>
        </w:rPr>
        <w:t xml:space="preserve"> </w:t>
      </w:r>
    </w:p>
    <w:p w14:paraId="06D1B40D" w14:textId="1C95240C" w:rsidR="00044A0C" w:rsidRPr="009568B6" w:rsidRDefault="00044A0C" w:rsidP="007D63C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підруч.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Київ:</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Генеза</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2024.</w:t>
      </w:r>
      <w:r w:rsidR="001A7A41" w:rsidRPr="009568B6">
        <w:rPr>
          <w:rFonts w:ascii="Times New Roman" w:eastAsia="Times New Roman" w:hAnsi="Times New Roman" w:cs="Times New Roman"/>
          <w:sz w:val="26"/>
          <w:szCs w:val="26"/>
        </w:rPr>
        <w:t xml:space="preserve"> </w:t>
      </w:r>
    </w:p>
    <w:p w14:paraId="35F5167D" w14:textId="3AB5CB5F"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URL:</w:t>
      </w:r>
      <w:r w:rsidR="001A7A41" w:rsidRPr="009568B6">
        <w:rPr>
          <w:rFonts w:ascii="Times New Roman" w:hAnsi="Times New Roman" w:cs="Times New Roman"/>
          <w:bCs/>
          <w:sz w:val="26"/>
          <w:szCs w:val="26"/>
        </w:rPr>
        <w:t xml:space="preserve"> </w:t>
      </w:r>
      <w:r w:rsidR="001A7A41" w:rsidRPr="009568B6">
        <w:rPr>
          <w:rStyle w:val="50"/>
          <w:rFonts w:ascii="Times New Roman" w:hAnsi="Times New Roman" w:cs="Times New Roman"/>
          <w:bCs/>
          <w:color w:val="auto"/>
          <w:sz w:val="26"/>
          <w:szCs w:val="26"/>
        </w:rPr>
        <w:t>https://www.geneza.ua/sites/default/files/ebooks/%D0%91%D0%B0%D0%BB%D0%B0%D0%BD_%D0%91%D1%96%D0%BE%D0%BB%D0%BE%D0%B3%D1%96%D1%8F_8_%D0%BD%D0%B0%D0%B2%D1%87_%D0%BF%D0%BE%D1%81_%D1%87_1_%D0%B2%D0%B5%D1%80%D0%B5%D1%81%D0%B5%D0%BD%D1%8C.pdf</w:t>
      </w:r>
      <w:r w:rsidR="001A7A41" w:rsidRPr="009568B6">
        <w:rPr>
          <w:rFonts w:ascii="Times New Roman" w:hAnsi="Times New Roman" w:cs="Times New Roman"/>
          <w:bCs/>
          <w:sz w:val="26"/>
          <w:szCs w:val="26"/>
        </w:rPr>
        <w:t xml:space="preserve"> </w:t>
      </w:r>
    </w:p>
    <w:p w14:paraId="166C82FE" w14:textId="50A4BD43" w:rsidR="00044A0C" w:rsidRPr="009568B6" w:rsidRDefault="00044A0C"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Зображення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Google.</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r w:rsidR="001A7A41" w:rsidRPr="009568B6">
        <w:rPr>
          <w:rFonts w:ascii="Times New Roman" w:hAnsi="Times New Roman" w:cs="Times New Roman"/>
          <w:bCs/>
          <w:sz w:val="26"/>
          <w:szCs w:val="26"/>
        </w:rPr>
        <w:t xml:space="preserve"> </w:t>
      </w:r>
      <w:r w:rsidR="009C279E" w:rsidRPr="009568B6">
        <w:rPr>
          <w:rStyle w:val="50"/>
          <w:rFonts w:ascii="Times New Roman" w:eastAsia="Times New Roman" w:hAnsi="Times New Roman" w:cs="Times New Roman"/>
          <w:color w:val="auto"/>
          <w:sz w:val="26"/>
          <w:szCs w:val="26"/>
        </w:rPr>
        <w:t>https://www.google.com/imghp?hl=uk&amp;tab=wi</w:t>
      </w:r>
    </w:p>
    <w:p w14:paraId="5BEA0BFC" w14:textId="33416A2F"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URL:</w:t>
      </w:r>
      <w:r w:rsidR="001A7A41" w:rsidRPr="009568B6">
        <w:rPr>
          <w:rFonts w:ascii="Times New Roman" w:hAnsi="Times New Roman" w:cs="Times New Roman"/>
          <w:bCs/>
          <w:sz w:val="26"/>
          <w:szCs w:val="26"/>
        </w:rPr>
        <w:t xml:space="preserve"> </w:t>
      </w:r>
      <w:hyperlink r:id="rId28" w:history="1">
        <w:r w:rsidRPr="009568B6">
          <w:rPr>
            <w:rStyle w:val="50"/>
            <w:rFonts w:ascii="Times New Roman" w:hAnsi="Times New Roman" w:cs="Times New Roman"/>
            <w:color w:val="auto"/>
            <w:sz w:val="26"/>
            <w:szCs w:val="26"/>
          </w:rPr>
          <w:t>https://mon.gov.ua/static-objects/mon/sites/1/zagalna%20serednya/Navchalni.prohramy/2023/Model.navch.prohr.5-9.klas/Pryrodnycha.osvitnya.haluz.2023/08.09.2023/Biolohiya.7-9.klas.Balan.ta.in-08.09.2023.pdf</w:t>
        </w:r>
      </w:hyperlink>
    </w:p>
    <w:p w14:paraId="3CDAA7DA" w14:textId="0F6D87DF" w:rsidR="00044A0C" w:rsidRPr="009568B6" w:rsidRDefault="00044A0C"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навчальна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програма</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7–9</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класи</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закладів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середньої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(автори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Л.П.).</w:t>
      </w:r>
      <w:r w:rsidR="001A7A41" w:rsidRPr="009568B6">
        <w:rPr>
          <w:rFonts w:ascii="Times New Roman" w:eastAsia="Times New Roman" w:hAnsi="Times New Roman" w:cs="Times New Roman"/>
          <w:sz w:val="26"/>
          <w:szCs w:val="26"/>
        </w:rPr>
        <w:t xml:space="preserve"> </w:t>
      </w:r>
    </w:p>
    <w:p w14:paraId="2B661FDA" w14:textId="77777777" w:rsidR="00044A0C" w:rsidRPr="009568B6" w:rsidRDefault="00044A0C" w:rsidP="00550C8E">
      <w:pPr>
        <w:spacing w:after="0" w:line="240" w:lineRule="auto"/>
        <w:rPr>
          <w:rFonts w:ascii="Times New Roman" w:hAnsi="Times New Roman" w:cs="Times New Roman"/>
          <w:sz w:val="26"/>
          <w:szCs w:val="26"/>
        </w:rPr>
      </w:pPr>
    </w:p>
    <w:p w14:paraId="6C730C26" w14:textId="5AD2C9F8" w:rsidR="00044A0C" w:rsidRPr="009568B6" w:rsidRDefault="00044A0C" w:rsidP="00550C8E">
      <w:pPr>
        <w:pStyle w:val="2"/>
        <w:spacing w:before="0" w:line="240" w:lineRule="auto"/>
        <w:rPr>
          <w:rFonts w:ascii="Times New Roman" w:hAnsi="Times New Roman" w:cs="Times New Roman"/>
          <w:b/>
          <w:bCs/>
          <w:sz w:val="26"/>
          <w:szCs w:val="26"/>
          <w:lang w:val="uk-UA"/>
        </w:rPr>
      </w:pPr>
      <w:bookmarkStart w:id="17" w:name="_Toc225423535"/>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1.</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Проводжу</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дослідження</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природи</w:t>
      </w:r>
      <w:bookmarkEnd w:id="17"/>
    </w:p>
    <w:p w14:paraId="14A60F49" w14:textId="26F9EBDF"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1</w:t>
      </w:r>
    </w:p>
    <w:p w14:paraId="41A51233" w14:textId="64643E68" w:rsidR="00044A0C" w:rsidRPr="009568B6" w:rsidRDefault="00044A0C"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74B80E95" w14:textId="7B94A016" w:rsidR="00044A0C" w:rsidRPr="009568B6" w:rsidRDefault="00044A0C" w:rsidP="00550C8E">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Завдання</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з</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вибором</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ОДНІЄЇ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правильної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відповіді.</w:t>
      </w:r>
    </w:p>
    <w:p w14:paraId="2D76D9AE" w14:textId="205E51D3"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основні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ході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обговорення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виникло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питання:</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свідчить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відкритою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системою?</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отримали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w:t>
      </w:r>
    </w:p>
    <w:p w14:paraId="4389B623" w14:textId="45FBDC39"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здійснення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обміну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речовин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енергії</w:t>
      </w:r>
      <w:r w:rsidR="001A7A41" w:rsidRPr="009568B6">
        <w:rPr>
          <w:rFonts w:ascii="Times New Roman" w:hAnsi="Times New Roman" w:cs="Times New Roman"/>
          <w:sz w:val="26"/>
          <w:szCs w:val="26"/>
        </w:rPr>
        <w:t xml:space="preserve"> </w:t>
      </w:r>
    </w:p>
    <w:p w14:paraId="151D32F6" w14:textId="6922BCEE"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подразливість</w:t>
      </w:r>
      <w:r w:rsidR="001A7A41" w:rsidRPr="009568B6">
        <w:rPr>
          <w:rFonts w:ascii="Times New Roman" w:hAnsi="Times New Roman" w:cs="Times New Roman"/>
          <w:sz w:val="26"/>
          <w:szCs w:val="26"/>
        </w:rPr>
        <w:t xml:space="preserve"> </w:t>
      </w:r>
    </w:p>
    <w:p w14:paraId="1C38BD78" w14:textId="75DFEA21"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самовідтворення</w:t>
      </w:r>
      <w:r w:rsidR="001A7A41" w:rsidRPr="009568B6">
        <w:rPr>
          <w:rFonts w:ascii="Times New Roman" w:hAnsi="Times New Roman" w:cs="Times New Roman"/>
          <w:sz w:val="26"/>
          <w:szCs w:val="26"/>
        </w:rPr>
        <w:t xml:space="preserve"> </w:t>
      </w:r>
    </w:p>
    <w:p w14:paraId="47C95D9D" w14:textId="22A61D0E"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самооновлення</w:t>
      </w:r>
    </w:p>
    <w:p w14:paraId="131932A5" w14:textId="77777777" w:rsidR="00044A0C" w:rsidRPr="009568B6" w:rsidRDefault="00044A0C" w:rsidP="00550C8E">
      <w:pPr>
        <w:spacing w:after="0" w:line="240" w:lineRule="auto"/>
        <w:rPr>
          <w:rFonts w:ascii="Times New Roman" w:hAnsi="Times New Roman" w:cs="Times New Roman"/>
          <w:bCs/>
          <w:sz w:val="26"/>
          <w:szCs w:val="26"/>
        </w:rPr>
      </w:pPr>
    </w:p>
    <w:p w14:paraId="48B898EA" w14:textId="5D75E0B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Одним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найцінніших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глибоких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сухожилкових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рефлексів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клінічної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діагностики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неврологічного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обстеження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колінний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рефлекс.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застосовується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метод:</w:t>
      </w:r>
      <w:r w:rsidR="001A7A41" w:rsidRPr="009568B6">
        <w:rPr>
          <w:rFonts w:ascii="Times New Roman" w:hAnsi="Times New Roman" w:cs="Times New Roman"/>
          <w:sz w:val="26"/>
          <w:szCs w:val="26"/>
        </w:rPr>
        <w:t xml:space="preserve"> </w:t>
      </w:r>
    </w:p>
    <w:p w14:paraId="6CCF32F4" w14:textId="41C7343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статистичний</w:t>
      </w:r>
      <w:r w:rsidR="001A7A41" w:rsidRPr="009568B6">
        <w:rPr>
          <w:rFonts w:ascii="Times New Roman" w:hAnsi="Times New Roman" w:cs="Times New Roman"/>
          <w:sz w:val="26"/>
          <w:szCs w:val="26"/>
        </w:rPr>
        <w:t xml:space="preserve"> </w:t>
      </w:r>
    </w:p>
    <w:p w14:paraId="63E2B4B2" w14:textId="795E034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моніторинг</w:t>
      </w:r>
    </w:p>
    <w:p w14:paraId="0B3B0CD3" w14:textId="5CE0394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експеримент</w:t>
      </w:r>
      <w:r w:rsidR="001A7A41" w:rsidRPr="009568B6">
        <w:rPr>
          <w:rFonts w:ascii="Times New Roman" w:hAnsi="Times New Roman" w:cs="Times New Roman"/>
          <w:sz w:val="26"/>
          <w:szCs w:val="26"/>
        </w:rPr>
        <w:t xml:space="preserve"> </w:t>
      </w:r>
    </w:p>
    <w:p w14:paraId="7367AD4D" w14:textId="526A4D6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моделювання</w:t>
      </w:r>
    </w:p>
    <w:p w14:paraId="6B705B15" w14:textId="77777777" w:rsidR="00044A0C" w:rsidRPr="009568B6" w:rsidRDefault="00044A0C" w:rsidP="00550C8E">
      <w:pPr>
        <w:spacing w:after="0" w:line="240" w:lineRule="auto"/>
        <w:rPr>
          <w:rFonts w:ascii="Times New Roman" w:hAnsi="Times New Roman" w:cs="Times New Roman"/>
          <w:b/>
          <w:sz w:val="26"/>
          <w:szCs w:val="26"/>
        </w:rPr>
      </w:pPr>
    </w:p>
    <w:p w14:paraId="50631510" w14:textId="0E39ECBA"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3.</w:t>
      </w:r>
      <w:bookmarkStart w:id="18" w:name="_Hlk172815175"/>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учениці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узгодження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гомеостазу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запропонованих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зазначені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p>
    <w:p w14:paraId="042BD7F7" w14:textId="28E76086"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кровоносна,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дихальна</w:t>
      </w:r>
    </w:p>
    <w:p w14:paraId="2108C758" w14:textId="33C375D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кровоносна,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дихальна,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ендокринна</w:t>
      </w:r>
    </w:p>
    <w:p w14:paraId="68D43FAD" w14:textId="149F1BA0"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травна,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імунна,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видільна</w:t>
      </w:r>
    </w:p>
    <w:p w14:paraId="319BBF58" w14:textId="4482BEA7"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нервова,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ендокринна,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імунна</w:t>
      </w:r>
    </w:p>
    <w:p w14:paraId="3F08513C" w14:textId="77777777" w:rsidR="00044A0C" w:rsidRPr="009568B6" w:rsidRDefault="00044A0C" w:rsidP="00550C8E">
      <w:pPr>
        <w:spacing w:after="0" w:line="240" w:lineRule="auto"/>
        <w:rPr>
          <w:rFonts w:ascii="Times New Roman" w:hAnsi="Times New Roman" w:cs="Times New Roman"/>
          <w:bCs/>
          <w:sz w:val="26"/>
          <w:szCs w:val="26"/>
        </w:rPr>
      </w:pPr>
    </w:p>
    <w:bookmarkEnd w:id="18"/>
    <w:p w14:paraId="3D214277" w14:textId="7C0A031E" w:rsidR="00044A0C" w:rsidRPr="009568B6" w:rsidRDefault="00044A0C"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3FFF96A3" w14:textId="70316416"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Артем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Оксана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інформацію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Артем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шкіра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найбільшим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Оксана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підкреслила,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шкіра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відіграє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важливу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роль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забезпеченні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контакту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навколишнім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рацію?</w:t>
      </w:r>
      <w:r w:rsidR="001A7A41" w:rsidRPr="009568B6">
        <w:rPr>
          <w:rFonts w:ascii="Times New Roman" w:hAnsi="Times New Roman" w:cs="Times New Roman"/>
          <w:sz w:val="26"/>
          <w:szCs w:val="26"/>
        </w:rPr>
        <w:t xml:space="preserve"> </w:t>
      </w:r>
    </w:p>
    <w:p w14:paraId="4B42C906" w14:textId="376C258B"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lastRenderedPageBreak/>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Артем</w:t>
      </w:r>
      <w:r w:rsidR="001A7A41" w:rsidRPr="009568B6">
        <w:rPr>
          <w:rFonts w:ascii="Times New Roman" w:hAnsi="Times New Roman" w:cs="Times New Roman"/>
          <w:bCs/>
          <w:sz w:val="26"/>
          <w:szCs w:val="26"/>
        </w:rPr>
        <w:t xml:space="preserve"> </w:t>
      </w:r>
    </w:p>
    <w:p w14:paraId="5C26D4E7" w14:textId="3AD1905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Оксана</w:t>
      </w:r>
      <w:r w:rsidR="001A7A41" w:rsidRPr="009568B6">
        <w:rPr>
          <w:rFonts w:ascii="Times New Roman" w:hAnsi="Times New Roman" w:cs="Times New Roman"/>
          <w:bCs/>
          <w:sz w:val="26"/>
          <w:szCs w:val="26"/>
        </w:rPr>
        <w:t xml:space="preserve"> </w:t>
      </w:r>
    </w:p>
    <w:p w14:paraId="58C28712" w14:textId="041688BD"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рацію</w:t>
      </w:r>
      <w:r w:rsidR="001A7A41" w:rsidRPr="009568B6">
        <w:rPr>
          <w:rFonts w:ascii="Times New Roman" w:hAnsi="Times New Roman" w:cs="Times New Roman"/>
          <w:bCs/>
          <w:sz w:val="26"/>
          <w:szCs w:val="26"/>
        </w:rPr>
        <w:t xml:space="preserve"> </w:t>
      </w:r>
    </w:p>
    <w:p w14:paraId="39C49F9F" w14:textId="0951DBC0"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472C67AF" w14:textId="77777777" w:rsidR="00044A0C" w:rsidRPr="009568B6" w:rsidRDefault="00044A0C" w:rsidP="00550C8E">
      <w:pPr>
        <w:spacing w:after="0" w:line="240" w:lineRule="auto"/>
        <w:jc w:val="both"/>
        <w:rPr>
          <w:rFonts w:ascii="Times New Roman" w:hAnsi="Times New Roman" w:cs="Times New Roman"/>
          <w:b/>
          <w:sz w:val="26"/>
          <w:szCs w:val="26"/>
        </w:rPr>
      </w:pPr>
    </w:p>
    <w:p w14:paraId="0D928503" w14:textId="31D990AF"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5</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вироблять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активні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гормони.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гормони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можуть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виробляти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входять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складу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рацію?</w:t>
      </w:r>
      <w:r w:rsidR="001A7A41" w:rsidRPr="009568B6">
        <w:rPr>
          <w:rFonts w:ascii="Times New Roman" w:hAnsi="Times New Roman" w:cs="Times New Roman"/>
          <w:sz w:val="26"/>
          <w:szCs w:val="26"/>
        </w:rPr>
        <w:t xml:space="preserve"> </w:t>
      </w:r>
    </w:p>
    <w:p w14:paraId="49056ECC" w14:textId="2AD9420F"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Іван</w:t>
      </w:r>
      <w:r w:rsidR="001A7A41" w:rsidRPr="009568B6">
        <w:rPr>
          <w:rFonts w:ascii="Times New Roman" w:hAnsi="Times New Roman" w:cs="Times New Roman"/>
          <w:bCs/>
          <w:sz w:val="26"/>
          <w:szCs w:val="26"/>
        </w:rPr>
        <w:t xml:space="preserve"> </w:t>
      </w:r>
    </w:p>
    <w:p w14:paraId="7078767A" w14:textId="71ECD9D7"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Олена</w:t>
      </w:r>
    </w:p>
    <w:p w14:paraId="58661583" w14:textId="5853ED6D"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рацію</w:t>
      </w:r>
      <w:r w:rsidR="001A7A41" w:rsidRPr="009568B6">
        <w:rPr>
          <w:rFonts w:ascii="Times New Roman" w:hAnsi="Times New Roman" w:cs="Times New Roman"/>
          <w:bCs/>
          <w:sz w:val="26"/>
          <w:szCs w:val="26"/>
        </w:rPr>
        <w:t xml:space="preserve"> </w:t>
      </w:r>
    </w:p>
    <w:p w14:paraId="5F5431B5" w14:textId="27C41550"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3C03D4E8" w14:textId="77777777" w:rsidR="00044A0C" w:rsidRPr="009568B6" w:rsidRDefault="00044A0C" w:rsidP="00550C8E">
      <w:pPr>
        <w:spacing w:after="0" w:line="240" w:lineRule="auto"/>
        <w:rPr>
          <w:rFonts w:ascii="Times New Roman" w:hAnsi="Times New Roman" w:cs="Times New Roman"/>
          <w:b/>
          <w:sz w:val="26"/>
          <w:szCs w:val="26"/>
        </w:rPr>
      </w:pPr>
    </w:p>
    <w:p w14:paraId="7A0B8E30" w14:textId="44E58A59"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285AB356" w14:textId="4428A6B9"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було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продемонстровано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три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мікрофотографії.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Розглядаючи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кожне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восьмикласники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зазначали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будови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впливають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виконувані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p>
    <w:tbl>
      <w:tblPr>
        <w:tblW w:w="0" w:type="auto"/>
        <w:tblLook w:val="04A0" w:firstRow="1" w:lastRow="0" w:firstColumn="1" w:lastColumn="0" w:noHBand="0" w:noVBand="1"/>
      </w:tblPr>
      <w:tblGrid>
        <w:gridCol w:w="3398"/>
        <w:gridCol w:w="3398"/>
        <w:gridCol w:w="3399"/>
      </w:tblGrid>
      <w:tr w:rsidR="00BD1565" w:rsidRPr="009568B6" w14:paraId="3B004AAB" w14:textId="77777777" w:rsidTr="00A80A3C">
        <w:tc>
          <w:tcPr>
            <w:tcW w:w="3398" w:type="dxa"/>
            <w:vAlign w:val="center"/>
          </w:tcPr>
          <w:p w14:paraId="3A9EB34C" w14:textId="77777777"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noProof/>
                <w:sz w:val="26"/>
                <w:szCs w:val="26"/>
                <w:lang w:eastAsia="uk-UA"/>
              </w:rPr>
              <w:drawing>
                <wp:inline distT="0" distB="0" distL="0" distR="0" wp14:anchorId="066277C8" wp14:editId="2BB80A78">
                  <wp:extent cx="1919417" cy="1080000"/>
                  <wp:effectExtent l="0" t="0" r="5080" b="6350"/>
                  <wp:docPr id="17332799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9417" cy="1080000"/>
                          </a:xfrm>
                          <a:prstGeom prst="rect">
                            <a:avLst/>
                          </a:prstGeom>
                          <a:noFill/>
                          <a:ln>
                            <a:noFill/>
                          </a:ln>
                        </pic:spPr>
                      </pic:pic>
                    </a:graphicData>
                  </a:graphic>
                </wp:inline>
              </w:drawing>
            </w:r>
          </w:p>
        </w:tc>
        <w:tc>
          <w:tcPr>
            <w:tcW w:w="3398" w:type="dxa"/>
          </w:tcPr>
          <w:p w14:paraId="75514844" w14:textId="77777777"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noProof/>
                <w:sz w:val="26"/>
                <w:szCs w:val="26"/>
                <w:lang w:eastAsia="uk-UA"/>
              </w:rPr>
              <w:drawing>
                <wp:inline distT="0" distB="0" distL="0" distR="0" wp14:anchorId="5021D40B" wp14:editId="3332FD73">
                  <wp:extent cx="1293305" cy="1080000"/>
                  <wp:effectExtent l="0" t="0" r="2540" b="6350"/>
                  <wp:docPr id="2400553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3305" cy="1080000"/>
                          </a:xfrm>
                          <a:prstGeom prst="rect">
                            <a:avLst/>
                          </a:prstGeom>
                          <a:noFill/>
                          <a:ln>
                            <a:noFill/>
                          </a:ln>
                        </pic:spPr>
                      </pic:pic>
                    </a:graphicData>
                  </a:graphic>
                </wp:inline>
              </w:drawing>
            </w:r>
          </w:p>
        </w:tc>
        <w:tc>
          <w:tcPr>
            <w:tcW w:w="3399" w:type="dxa"/>
          </w:tcPr>
          <w:p w14:paraId="4A4E5ADA" w14:textId="77777777"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noProof/>
                <w:sz w:val="26"/>
                <w:szCs w:val="26"/>
                <w:lang w:eastAsia="uk-UA"/>
              </w:rPr>
              <w:drawing>
                <wp:inline distT="0" distB="0" distL="0" distR="0" wp14:anchorId="29CB32F9" wp14:editId="662454CC">
                  <wp:extent cx="1351943" cy="1080000"/>
                  <wp:effectExtent l="0" t="0" r="635" b="6350"/>
                  <wp:docPr id="225280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1943" cy="1080000"/>
                          </a:xfrm>
                          <a:prstGeom prst="rect">
                            <a:avLst/>
                          </a:prstGeom>
                          <a:noFill/>
                          <a:ln>
                            <a:noFill/>
                          </a:ln>
                        </pic:spPr>
                      </pic:pic>
                    </a:graphicData>
                  </a:graphic>
                </wp:inline>
              </w:drawing>
            </w:r>
          </w:p>
        </w:tc>
      </w:tr>
      <w:tr w:rsidR="00BD1565" w:rsidRPr="009568B6" w14:paraId="67E246B8" w14:textId="77777777" w:rsidTr="00A80A3C">
        <w:tc>
          <w:tcPr>
            <w:tcW w:w="3398" w:type="dxa"/>
          </w:tcPr>
          <w:p w14:paraId="153D4410" w14:textId="5EE29D5C"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bCs/>
                <w:sz w:val="26"/>
                <w:szCs w:val="26"/>
              </w:rPr>
              <w:t>Фото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1</w:t>
            </w:r>
          </w:p>
        </w:tc>
        <w:tc>
          <w:tcPr>
            <w:tcW w:w="3398" w:type="dxa"/>
          </w:tcPr>
          <w:p w14:paraId="6A68C74B" w14:textId="58595D2F"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bCs/>
                <w:sz w:val="26"/>
                <w:szCs w:val="26"/>
              </w:rPr>
              <w:t>Фото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2</w:t>
            </w:r>
          </w:p>
        </w:tc>
        <w:tc>
          <w:tcPr>
            <w:tcW w:w="3399" w:type="dxa"/>
          </w:tcPr>
          <w:p w14:paraId="50B26BE6" w14:textId="21B868CD"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bCs/>
                <w:sz w:val="26"/>
                <w:szCs w:val="26"/>
              </w:rPr>
              <w:t>Фото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3</w:t>
            </w:r>
          </w:p>
        </w:tc>
      </w:tr>
    </w:tbl>
    <w:p w14:paraId="6EBFFDD2" w14:textId="77777777" w:rsidR="00044A0C" w:rsidRPr="009568B6" w:rsidRDefault="00044A0C" w:rsidP="00550C8E">
      <w:pPr>
        <w:spacing w:after="0" w:line="240" w:lineRule="auto"/>
        <w:jc w:val="both"/>
        <w:rPr>
          <w:rFonts w:ascii="Times New Roman" w:hAnsi="Times New Roman" w:cs="Times New Roman"/>
          <w:b/>
          <w:sz w:val="26"/>
          <w:szCs w:val="26"/>
        </w:rPr>
      </w:pPr>
    </w:p>
    <w:p w14:paraId="56796097" w14:textId="5F3B49CD"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Розгляньте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фото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притаманна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клітинам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цієї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sz w:val="26"/>
          <w:szCs w:val="26"/>
          <w:lang w:eastAsia="ru-RU"/>
        </w:rPr>
        <w:t xml:space="preserve"> </w:t>
      </w:r>
    </w:p>
    <w:p w14:paraId="097B7213" w14:textId="3916C3A4"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висока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еластичність</w:t>
      </w:r>
      <w:r w:rsidR="001A7A41" w:rsidRPr="009568B6">
        <w:rPr>
          <w:rFonts w:ascii="Times New Roman" w:hAnsi="Times New Roman" w:cs="Times New Roman"/>
          <w:bCs/>
          <w:sz w:val="26"/>
          <w:szCs w:val="26"/>
        </w:rPr>
        <w:t xml:space="preserve"> </w:t>
      </w:r>
    </w:p>
    <w:p w14:paraId="5FD407FC" w14:textId="1359CE3C"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синтезувати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біологічно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активні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сполуки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нейрогормони</w:t>
      </w:r>
    </w:p>
    <w:p w14:paraId="64433A84" w14:textId="706321F4"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забезпечення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скорочення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рухів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тіла</w:t>
      </w:r>
      <w:r w:rsidR="001A7A41" w:rsidRPr="009568B6">
        <w:rPr>
          <w:rFonts w:ascii="Times New Roman" w:hAnsi="Times New Roman" w:cs="Times New Roman"/>
          <w:bCs/>
          <w:sz w:val="26"/>
          <w:szCs w:val="26"/>
        </w:rPr>
        <w:t xml:space="preserve"> </w:t>
      </w:r>
    </w:p>
    <w:p w14:paraId="0228D058" w14:textId="273E9B2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містить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велику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кількість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щільно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розташованих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волоконець</w:t>
      </w:r>
    </w:p>
    <w:p w14:paraId="72CD7324" w14:textId="77777777" w:rsidR="00044A0C" w:rsidRPr="009568B6" w:rsidRDefault="00044A0C" w:rsidP="00550C8E">
      <w:pPr>
        <w:spacing w:after="0" w:line="240" w:lineRule="auto"/>
        <w:jc w:val="both"/>
        <w:rPr>
          <w:rFonts w:ascii="Times New Roman" w:hAnsi="Times New Roman" w:cs="Times New Roman"/>
          <w:sz w:val="26"/>
          <w:szCs w:val="26"/>
        </w:rPr>
      </w:pPr>
    </w:p>
    <w:p w14:paraId="4EC72E9B" w14:textId="02906A9C" w:rsidR="00044A0C" w:rsidRPr="009568B6" w:rsidRDefault="00044A0C" w:rsidP="00550C8E">
      <w:pPr>
        <w:spacing w:after="0" w:line="240" w:lineRule="auto"/>
        <w:jc w:val="both"/>
        <w:rPr>
          <w:rFonts w:ascii="Times New Roman" w:hAnsi="Times New Roman" w:cs="Times New Roman"/>
          <w:b/>
          <w:sz w:val="26"/>
          <w:szCs w:val="26"/>
          <w:lang w:eastAsia="ru-RU"/>
        </w:rPr>
      </w:pPr>
      <w:r w:rsidRPr="009568B6">
        <w:rPr>
          <w:rFonts w:ascii="Times New Roman" w:hAnsi="Times New Roman" w:cs="Times New Roman"/>
          <w:b/>
          <w:sz w:val="26"/>
          <w:szCs w:val="26"/>
        </w:rPr>
        <w:t>6.2.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Розгляньте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фото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цієї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sz w:val="26"/>
          <w:szCs w:val="26"/>
          <w:lang w:eastAsia="ru-RU"/>
        </w:rPr>
        <w:t xml:space="preserve"> </w:t>
      </w:r>
    </w:p>
    <w:p w14:paraId="4A53CAE6" w14:textId="06BA027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формують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між</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собою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контакти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для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швидшого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проходження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нервового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імпульсу</w:t>
      </w:r>
      <w:r w:rsidR="001A7A41" w:rsidRPr="009568B6">
        <w:rPr>
          <w:rFonts w:ascii="Times New Roman" w:hAnsi="Times New Roman" w:cs="Times New Roman"/>
          <w:bCs/>
          <w:sz w:val="26"/>
          <w:szCs w:val="26"/>
        </w:rPr>
        <w:t xml:space="preserve"> </w:t>
      </w:r>
    </w:p>
    <w:p w14:paraId="0B9BA430" w14:textId="65651D56"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скорочення</w:t>
      </w:r>
    </w:p>
    <w:p w14:paraId="6CF6759D" w14:textId="66C7DBDC"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зберігають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запас</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поживних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речовин</w:t>
      </w:r>
      <w:r w:rsidR="001A7A41" w:rsidRPr="009568B6">
        <w:rPr>
          <w:rFonts w:ascii="Times New Roman" w:hAnsi="Times New Roman" w:cs="Times New Roman"/>
          <w:bCs/>
          <w:sz w:val="26"/>
          <w:szCs w:val="26"/>
        </w:rPr>
        <w:t xml:space="preserve"> </w:t>
      </w:r>
    </w:p>
    <w:p w14:paraId="460B005F" w14:textId="5BB0C412"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майже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повна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відсутність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міжклітинної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речовини</w:t>
      </w:r>
    </w:p>
    <w:p w14:paraId="2F1A0B90" w14:textId="77777777" w:rsidR="00044A0C" w:rsidRPr="009568B6" w:rsidRDefault="00044A0C" w:rsidP="00550C8E">
      <w:pPr>
        <w:spacing w:after="0" w:line="240" w:lineRule="auto"/>
        <w:jc w:val="both"/>
        <w:rPr>
          <w:rFonts w:ascii="Times New Roman" w:hAnsi="Times New Roman" w:cs="Times New Roman"/>
          <w:bCs/>
          <w:sz w:val="26"/>
          <w:szCs w:val="26"/>
        </w:rPr>
      </w:pPr>
    </w:p>
    <w:p w14:paraId="153A5EFE" w14:textId="378D1C0B"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Прочитайте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фото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p>
    <w:p w14:paraId="7B5AFB47" w14:textId="445F686B"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Ця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людського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високу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еластичність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завдяки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великій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кількості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волокон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міжклітинній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речовині.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входить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складу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вушних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раковин,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суглобових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поверхонь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кісток,</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міжхребцевих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дисків.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Її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функції: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опорна,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захисна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амортизаційна.</w:t>
      </w:r>
    </w:p>
    <w:p w14:paraId="0CB59666" w14:textId="77777777" w:rsidR="004041C3"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йдеться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тексті?</w:t>
      </w:r>
    </w:p>
    <w:p w14:paraId="6C66DE28" w14:textId="1ED28142" w:rsidR="00044A0C" w:rsidRPr="009568B6" w:rsidRDefault="00044A0C" w:rsidP="00550C8E">
      <w:pPr>
        <w:spacing w:after="0" w:line="240" w:lineRule="auto"/>
        <w:jc w:val="both"/>
        <w:rPr>
          <w:rFonts w:ascii="Times New Roman" w:hAnsi="Times New Roman" w:cs="Times New Roman"/>
          <w:i/>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упишіть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одним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словом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Н.в.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одн.)</w:t>
      </w:r>
    </w:p>
    <w:p w14:paraId="41659F0A" w14:textId="77777777" w:rsidR="00044A0C" w:rsidRPr="009568B6" w:rsidRDefault="00044A0C" w:rsidP="00550C8E">
      <w:pPr>
        <w:spacing w:after="0" w:line="240" w:lineRule="auto"/>
        <w:jc w:val="both"/>
        <w:rPr>
          <w:rFonts w:ascii="Times New Roman" w:hAnsi="Times New Roman" w:cs="Times New Roman"/>
          <w:bCs/>
          <w:sz w:val="26"/>
          <w:szCs w:val="26"/>
        </w:rPr>
      </w:pPr>
    </w:p>
    <w:p w14:paraId="72931BDF" w14:textId="0F8D9179" w:rsidR="00044A0C" w:rsidRPr="009568B6" w:rsidRDefault="00FF66A8" w:rsidP="00550C8E">
      <w:pPr>
        <w:spacing w:after="0" w:line="240" w:lineRule="auto"/>
        <w:jc w:val="center"/>
        <w:rPr>
          <w:rFonts w:ascii="Times New Roman" w:hAnsi="Times New Roman" w:cs="Times New Roman"/>
          <w:b/>
          <w:sz w:val="26"/>
          <w:szCs w:val="26"/>
        </w:rPr>
      </w:pPr>
      <w:bookmarkStart w:id="19" w:name="_Hlk207696059"/>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343" w:type="dxa"/>
        <w:tblLayout w:type="fixed"/>
        <w:tblLook w:val="0600" w:firstRow="0" w:lastRow="0" w:firstColumn="0" w:lastColumn="0" w:noHBand="1" w:noVBand="1"/>
      </w:tblPr>
      <w:tblGrid>
        <w:gridCol w:w="1266"/>
        <w:gridCol w:w="709"/>
        <w:gridCol w:w="850"/>
        <w:gridCol w:w="851"/>
        <w:gridCol w:w="850"/>
        <w:gridCol w:w="851"/>
        <w:gridCol w:w="850"/>
        <w:gridCol w:w="851"/>
        <w:gridCol w:w="2126"/>
        <w:gridCol w:w="1139"/>
      </w:tblGrid>
      <w:tr w:rsidR="009C279E" w:rsidRPr="009568B6" w14:paraId="4ECBCD90" w14:textId="77777777" w:rsidTr="00862FB5">
        <w:trPr>
          <w:trHeight w:val="212"/>
        </w:trPr>
        <w:tc>
          <w:tcPr>
            <w:tcW w:w="1266" w:type="dxa"/>
          </w:tcPr>
          <w:p w14:paraId="10A120AB"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410" w:type="dxa"/>
            <w:gridSpan w:val="3"/>
          </w:tcPr>
          <w:p w14:paraId="106EEDE8" w14:textId="5981D75D"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701" w:type="dxa"/>
            <w:gridSpan w:val="2"/>
          </w:tcPr>
          <w:p w14:paraId="0AA99016"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3827" w:type="dxa"/>
            <w:gridSpan w:val="3"/>
          </w:tcPr>
          <w:p w14:paraId="2609555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9" w:type="dxa"/>
            <w:vMerge w:val="restart"/>
          </w:tcPr>
          <w:p w14:paraId="4F1AB62D" w14:textId="69F089A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9C279E" w:rsidRPr="009568B6" w14:paraId="72C8BE98" w14:textId="77777777" w:rsidTr="00862FB5">
        <w:trPr>
          <w:trHeight w:val="212"/>
        </w:trPr>
        <w:tc>
          <w:tcPr>
            <w:tcW w:w="1266" w:type="dxa"/>
            <w:vMerge w:val="restart"/>
          </w:tcPr>
          <w:p w14:paraId="7B99F8C2"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№ТЗ</w:t>
            </w:r>
          </w:p>
        </w:tc>
        <w:tc>
          <w:tcPr>
            <w:tcW w:w="709" w:type="dxa"/>
            <w:vMerge w:val="restart"/>
          </w:tcPr>
          <w:p w14:paraId="5CE91672"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vMerge w:val="restart"/>
          </w:tcPr>
          <w:p w14:paraId="750F09D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1" w:type="dxa"/>
            <w:vMerge w:val="restart"/>
          </w:tcPr>
          <w:p w14:paraId="5CFAB6E2"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0" w:type="dxa"/>
            <w:vMerge w:val="restart"/>
          </w:tcPr>
          <w:p w14:paraId="1946D425"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51" w:type="dxa"/>
            <w:vMerge w:val="restart"/>
          </w:tcPr>
          <w:p w14:paraId="4D455353"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827" w:type="dxa"/>
            <w:gridSpan w:val="3"/>
          </w:tcPr>
          <w:p w14:paraId="779A86B8"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9" w:type="dxa"/>
            <w:vMerge/>
          </w:tcPr>
          <w:p w14:paraId="7E2F2C70" w14:textId="2E400AF1"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01B16B37" w14:textId="77777777" w:rsidTr="009C279E">
        <w:trPr>
          <w:trHeight w:val="118"/>
        </w:trPr>
        <w:tc>
          <w:tcPr>
            <w:tcW w:w="1266" w:type="dxa"/>
            <w:vMerge/>
          </w:tcPr>
          <w:p w14:paraId="1A44BB71"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9D79905"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3F162CC8"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50C0D7E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1128DF84"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68138FC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tcPr>
          <w:p w14:paraId="5180F5A1"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851" w:type="dxa"/>
          </w:tcPr>
          <w:p w14:paraId="5B5BFDE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126" w:type="dxa"/>
          </w:tcPr>
          <w:p w14:paraId="732752CA"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9" w:type="dxa"/>
            <w:vMerge/>
          </w:tcPr>
          <w:p w14:paraId="469FF61C"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3FB3D7CB" w14:textId="77777777" w:rsidTr="00862FB5">
        <w:trPr>
          <w:trHeight w:val="217"/>
        </w:trPr>
        <w:tc>
          <w:tcPr>
            <w:tcW w:w="1266" w:type="dxa"/>
          </w:tcPr>
          <w:p w14:paraId="0E6AC4B2"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09" w:type="dxa"/>
          </w:tcPr>
          <w:p w14:paraId="31089E7C"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50" w:type="dxa"/>
          </w:tcPr>
          <w:p w14:paraId="32B4BFE8"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1" w:type="dxa"/>
          </w:tcPr>
          <w:p w14:paraId="5B32FE59"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850" w:type="dxa"/>
          </w:tcPr>
          <w:p w14:paraId="4E5478B8"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1" w:type="dxa"/>
          </w:tcPr>
          <w:p w14:paraId="19A80343"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0" w:type="dxa"/>
          </w:tcPr>
          <w:p w14:paraId="5D91E1B4"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851" w:type="dxa"/>
          </w:tcPr>
          <w:p w14:paraId="408C915B"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2126" w:type="dxa"/>
          </w:tcPr>
          <w:p w14:paraId="6BB1172A"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хрящова</w:t>
            </w:r>
          </w:p>
        </w:tc>
        <w:tc>
          <w:tcPr>
            <w:tcW w:w="1139" w:type="dxa"/>
            <w:vMerge/>
          </w:tcPr>
          <w:p w14:paraId="03D28E9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5E0CFEDE" w14:textId="77777777" w:rsidTr="00862FB5">
        <w:trPr>
          <w:trHeight w:val="292"/>
        </w:trPr>
        <w:tc>
          <w:tcPr>
            <w:tcW w:w="1266" w:type="dxa"/>
          </w:tcPr>
          <w:p w14:paraId="716A6A66"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09" w:type="dxa"/>
          </w:tcPr>
          <w:p w14:paraId="1A80BB3A"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579B5066"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7C6838F6"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455E2263"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1" w:type="dxa"/>
          </w:tcPr>
          <w:p w14:paraId="475A14E5"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0" w:type="dxa"/>
          </w:tcPr>
          <w:p w14:paraId="65E0625E"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6C2A8D6F"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126" w:type="dxa"/>
          </w:tcPr>
          <w:p w14:paraId="3780BAA2"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9" w:type="dxa"/>
          </w:tcPr>
          <w:p w14:paraId="6084B47D"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bookmarkEnd w:id="19"/>
    </w:tbl>
    <w:p w14:paraId="339A7439" w14:textId="77777777" w:rsidR="00044A0C" w:rsidRPr="009568B6" w:rsidRDefault="00044A0C" w:rsidP="00550C8E">
      <w:pPr>
        <w:tabs>
          <w:tab w:val="left" w:pos="5955"/>
        </w:tabs>
        <w:spacing w:after="0" w:line="240" w:lineRule="auto"/>
        <w:rPr>
          <w:rFonts w:ascii="Times New Roman" w:hAnsi="Times New Roman" w:cs="Times New Roman"/>
          <w:b/>
          <w:sz w:val="26"/>
          <w:szCs w:val="26"/>
        </w:rPr>
      </w:pPr>
    </w:p>
    <w:p w14:paraId="476985EC" w14:textId="21DC07D5"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2</w:t>
      </w:r>
    </w:p>
    <w:p w14:paraId="3643990F" w14:textId="37AF76F7" w:rsidR="00044A0C" w:rsidRPr="009568B6" w:rsidRDefault="00044A0C"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5A53A49F" w14:textId="08207338" w:rsidR="00044A0C" w:rsidRPr="009568B6" w:rsidRDefault="00044A0C" w:rsidP="00550C8E">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Завдання</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з</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вибором</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ОДНІЄЇ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правильної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відповіді</w:t>
      </w:r>
    </w:p>
    <w:p w14:paraId="55DF4F3D" w14:textId="008B1A17"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різноманітності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замислилися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проблемним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питанням:</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Завдяки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нашого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набувають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різноманітності?</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вони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знайшли?</w:t>
      </w:r>
      <w:r w:rsidR="001A7A41" w:rsidRPr="009568B6">
        <w:rPr>
          <w:rFonts w:ascii="Times New Roman" w:hAnsi="Times New Roman" w:cs="Times New Roman"/>
          <w:sz w:val="26"/>
          <w:szCs w:val="26"/>
        </w:rPr>
        <w:t xml:space="preserve"> </w:t>
      </w:r>
    </w:p>
    <w:p w14:paraId="72EFAB14" w14:textId="6170C36F"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диференціація</w:t>
      </w:r>
      <w:r w:rsidR="001A7A41" w:rsidRPr="009568B6">
        <w:rPr>
          <w:rFonts w:ascii="Times New Roman" w:hAnsi="Times New Roman" w:cs="Times New Roman"/>
          <w:sz w:val="26"/>
          <w:szCs w:val="26"/>
        </w:rPr>
        <w:t xml:space="preserve"> </w:t>
      </w:r>
    </w:p>
    <w:p w14:paraId="6F8308E3" w14:textId="7A1FD25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поділ</w:t>
      </w:r>
      <w:r w:rsidR="001A7A41" w:rsidRPr="009568B6">
        <w:rPr>
          <w:rFonts w:ascii="Times New Roman" w:hAnsi="Times New Roman" w:cs="Times New Roman"/>
          <w:sz w:val="26"/>
          <w:szCs w:val="26"/>
        </w:rPr>
        <w:t xml:space="preserve"> </w:t>
      </w:r>
    </w:p>
    <w:p w14:paraId="10F8D897" w14:textId="6D271120"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ріст</w:t>
      </w:r>
      <w:r w:rsidR="001A7A41" w:rsidRPr="009568B6">
        <w:rPr>
          <w:rFonts w:ascii="Times New Roman" w:hAnsi="Times New Roman" w:cs="Times New Roman"/>
          <w:sz w:val="26"/>
          <w:szCs w:val="26"/>
        </w:rPr>
        <w:t xml:space="preserve"> </w:t>
      </w:r>
    </w:p>
    <w:p w14:paraId="3599D087" w14:textId="4CEAE6C3"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регенерація</w:t>
      </w:r>
    </w:p>
    <w:p w14:paraId="68E1A34E" w14:textId="77777777" w:rsidR="00044A0C" w:rsidRPr="009568B6" w:rsidRDefault="00044A0C" w:rsidP="00550C8E">
      <w:pPr>
        <w:spacing w:after="0" w:line="240" w:lineRule="auto"/>
        <w:rPr>
          <w:rFonts w:ascii="Times New Roman" w:hAnsi="Times New Roman" w:cs="Times New Roman"/>
          <w:bCs/>
          <w:sz w:val="26"/>
          <w:szCs w:val="26"/>
        </w:rPr>
      </w:pPr>
    </w:p>
    <w:p w14:paraId="3342E67E" w14:textId="737484F2"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серця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роботи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визначити,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досліджуючи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електричні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міокарді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(серцевому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язі).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застосовують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метод:</w:t>
      </w:r>
      <w:r w:rsidR="001A7A41" w:rsidRPr="009568B6">
        <w:rPr>
          <w:rFonts w:ascii="Times New Roman" w:hAnsi="Times New Roman" w:cs="Times New Roman"/>
          <w:sz w:val="26"/>
          <w:szCs w:val="26"/>
        </w:rPr>
        <w:t xml:space="preserve"> </w:t>
      </w:r>
    </w:p>
    <w:p w14:paraId="28912C9E" w14:textId="7FF4058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біохімічний</w:t>
      </w:r>
      <w:r w:rsidR="001A7A41" w:rsidRPr="009568B6">
        <w:rPr>
          <w:rFonts w:ascii="Times New Roman" w:hAnsi="Times New Roman" w:cs="Times New Roman"/>
          <w:sz w:val="26"/>
          <w:szCs w:val="26"/>
        </w:rPr>
        <w:t xml:space="preserve"> </w:t>
      </w:r>
    </w:p>
    <w:p w14:paraId="64696FC1" w14:textId="222FC13B"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фізичний</w:t>
      </w:r>
    </w:p>
    <w:p w14:paraId="3BF12E75" w14:textId="65B27BC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генетичний</w:t>
      </w:r>
      <w:r w:rsidR="001A7A41" w:rsidRPr="009568B6">
        <w:rPr>
          <w:rFonts w:ascii="Times New Roman" w:hAnsi="Times New Roman" w:cs="Times New Roman"/>
          <w:sz w:val="26"/>
          <w:szCs w:val="26"/>
        </w:rPr>
        <w:t xml:space="preserve"> </w:t>
      </w:r>
    </w:p>
    <w:p w14:paraId="2E901533" w14:textId="175B4C6F"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антропометричний</w:t>
      </w:r>
    </w:p>
    <w:p w14:paraId="6889FF12" w14:textId="77777777" w:rsidR="00044A0C" w:rsidRPr="009568B6" w:rsidRDefault="00044A0C" w:rsidP="00550C8E">
      <w:pPr>
        <w:spacing w:after="0" w:line="240" w:lineRule="auto"/>
        <w:rPr>
          <w:rFonts w:ascii="Times New Roman" w:hAnsi="Times New Roman" w:cs="Times New Roman"/>
          <w:b/>
          <w:sz w:val="26"/>
          <w:szCs w:val="26"/>
        </w:rPr>
      </w:pPr>
    </w:p>
    <w:p w14:paraId="110B4290" w14:textId="581D38A4"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учениці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явище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динамічної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сталості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внутрішнього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запропонованих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цієї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сталості?</w:t>
      </w:r>
      <w:r w:rsidR="001A7A41" w:rsidRPr="009568B6">
        <w:rPr>
          <w:rFonts w:ascii="Times New Roman" w:hAnsi="Times New Roman" w:cs="Times New Roman"/>
          <w:b/>
          <w:sz w:val="26"/>
          <w:szCs w:val="26"/>
        </w:rPr>
        <w:t xml:space="preserve"> </w:t>
      </w:r>
    </w:p>
    <w:p w14:paraId="78054CCD" w14:textId="31EA1D30"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ендокринна,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імунна</w:t>
      </w:r>
    </w:p>
    <w:p w14:paraId="7E60410A" w14:textId="2A3F03A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кровоносна,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нервова,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травна</w:t>
      </w:r>
    </w:p>
    <w:p w14:paraId="4DAC247A" w14:textId="1B3CEE6F"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дихальна,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травна,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гуморальна</w:t>
      </w:r>
    </w:p>
    <w:p w14:paraId="6000424C" w14:textId="5AD18B07"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видільна,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імунна,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кровоносна</w:t>
      </w:r>
    </w:p>
    <w:p w14:paraId="04FC3F9F" w14:textId="77777777" w:rsidR="00044A0C" w:rsidRPr="009568B6" w:rsidRDefault="00044A0C" w:rsidP="00550C8E">
      <w:pPr>
        <w:spacing w:after="0" w:line="240" w:lineRule="auto"/>
        <w:rPr>
          <w:rFonts w:ascii="Times New Roman" w:hAnsi="Times New Roman" w:cs="Times New Roman"/>
          <w:b/>
          <w:sz w:val="26"/>
          <w:szCs w:val="26"/>
        </w:rPr>
      </w:pPr>
    </w:p>
    <w:p w14:paraId="5C215A5A" w14:textId="39065487" w:rsidR="00044A0C" w:rsidRPr="009568B6" w:rsidRDefault="00044A0C"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06941341" w14:textId="0B15929C"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Марина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інформацію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функціонування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гомеостаз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необхідною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умовою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здоров</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Марина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сказала,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здатність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адаптуватись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надзвичайно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важливою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нормального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функціонування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рацію?</w:t>
      </w:r>
      <w:r w:rsidR="001A7A41" w:rsidRPr="009568B6">
        <w:rPr>
          <w:rFonts w:ascii="Times New Roman" w:hAnsi="Times New Roman" w:cs="Times New Roman"/>
          <w:b/>
          <w:sz w:val="26"/>
          <w:szCs w:val="26"/>
        </w:rPr>
        <w:t xml:space="preserve"> </w:t>
      </w:r>
    </w:p>
    <w:p w14:paraId="79B34EF2" w14:textId="1F221D5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Олесь</w:t>
      </w:r>
      <w:r w:rsidR="001A7A41" w:rsidRPr="009568B6">
        <w:rPr>
          <w:rFonts w:ascii="Times New Roman" w:hAnsi="Times New Roman" w:cs="Times New Roman"/>
          <w:bCs/>
          <w:sz w:val="26"/>
          <w:szCs w:val="26"/>
        </w:rPr>
        <w:t xml:space="preserve"> </w:t>
      </w:r>
    </w:p>
    <w:p w14:paraId="6EE88BCD" w14:textId="47FAE6EB"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Марина</w:t>
      </w:r>
      <w:r w:rsidR="001A7A41" w:rsidRPr="009568B6">
        <w:rPr>
          <w:rFonts w:ascii="Times New Roman" w:hAnsi="Times New Roman" w:cs="Times New Roman"/>
          <w:bCs/>
          <w:sz w:val="26"/>
          <w:szCs w:val="26"/>
        </w:rPr>
        <w:t xml:space="preserve"> </w:t>
      </w:r>
    </w:p>
    <w:p w14:paraId="6A483B45" w14:textId="2E00A8F0"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рацію</w:t>
      </w:r>
      <w:r w:rsidR="001A7A41" w:rsidRPr="009568B6">
        <w:rPr>
          <w:rFonts w:ascii="Times New Roman" w:hAnsi="Times New Roman" w:cs="Times New Roman"/>
          <w:bCs/>
          <w:sz w:val="26"/>
          <w:szCs w:val="26"/>
        </w:rPr>
        <w:t xml:space="preserve"> </w:t>
      </w:r>
    </w:p>
    <w:p w14:paraId="7016B362" w14:textId="56C7CB4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31ECB754" w14:textId="77777777" w:rsidR="00044A0C" w:rsidRPr="009568B6" w:rsidRDefault="00044A0C" w:rsidP="00550C8E">
      <w:pPr>
        <w:spacing w:after="0" w:line="240" w:lineRule="auto"/>
        <w:jc w:val="both"/>
        <w:rPr>
          <w:rFonts w:ascii="Times New Roman" w:hAnsi="Times New Roman" w:cs="Times New Roman"/>
          <w:b/>
          <w:sz w:val="26"/>
          <w:szCs w:val="26"/>
        </w:rPr>
      </w:pPr>
    </w:p>
    <w:p w14:paraId="6141EDC0" w14:textId="55A62723"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5</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Тарас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Мар</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аналізували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регулюють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постійність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внутрішнього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діяльність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ендокринних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регулюється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гормонами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гіпофіза.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рацію?</w:t>
      </w:r>
      <w:r w:rsidR="001A7A41" w:rsidRPr="009568B6">
        <w:rPr>
          <w:rFonts w:ascii="Times New Roman" w:hAnsi="Times New Roman" w:cs="Times New Roman"/>
          <w:sz w:val="26"/>
          <w:szCs w:val="26"/>
        </w:rPr>
        <w:t xml:space="preserve"> </w:t>
      </w:r>
    </w:p>
    <w:p w14:paraId="394ACF98" w14:textId="797C2CF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Тарас</w:t>
      </w:r>
      <w:r w:rsidR="001A7A41" w:rsidRPr="009568B6">
        <w:rPr>
          <w:rFonts w:ascii="Times New Roman" w:hAnsi="Times New Roman" w:cs="Times New Roman"/>
          <w:bCs/>
          <w:sz w:val="26"/>
          <w:szCs w:val="26"/>
        </w:rPr>
        <w:t xml:space="preserve"> </w:t>
      </w:r>
    </w:p>
    <w:p w14:paraId="060AC2D4" w14:textId="43C38A3F"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Мар</w:t>
      </w:r>
      <w:r w:rsidR="007A3676" w:rsidRPr="009568B6">
        <w:rPr>
          <w:rFonts w:ascii="Times New Roman" w:hAnsi="Times New Roman" w:cs="Times New Roman"/>
          <w:sz w:val="26"/>
          <w:szCs w:val="26"/>
        </w:rPr>
        <w:t>’</w:t>
      </w:r>
      <w:r w:rsidRPr="009568B6">
        <w:rPr>
          <w:rFonts w:ascii="Times New Roman" w:hAnsi="Times New Roman" w:cs="Times New Roman"/>
          <w:sz w:val="26"/>
          <w:szCs w:val="26"/>
        </w:rPr>
        <w:t>яна</w:t>
      </w:r>
      <w:r w:rsidR="001A7A41" w:rsidRPr="009568B6">
        <w:rPr>
          <w:rFonts w:ascii="Times New Roman" w:hAnsi="Times New Roman" w:cs="Times New Roman"/>
          <w:sz w:val="26"/>
          <w:szCs w:val="26"/>
        </w:rPr>
        <w:t xml:space="preserve"> </w:t>
      </w:r>
    </w:p>
    <w:p w14:paraId="65E0F2DD" w14:textId="1C05187B"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рацію</w:t>
      </w:r>
      <w:r w:rsidR="001A7A41" w:rsidRPr="009568B6">
        <w:rPr>
          <w:rFonts w:ascii="Times New Roman" w:hAnsi="Times New Roman" w:cs="Times New Roman"/>
          <w:bCs/>
          <w:sz w:val="26"/>
          <w:szCs w:val="26"/>
        </w:rPr>
        <w:t xml:space="preserve"> </w:t>
      </w:r>
    </w:p>
    <w:p w14:paraId="01D1FCCE" w14:textId="2CA0BCD0"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6FDC0941" w14:textId="77777777" w:rsidR="00044A0C" w:rsidRPr="009568B6" w:rsidRDefault="00044A0C" w:rsidP="00550C8E">
      <w:pPr>
        <w:spacing w:after="0" w:line="240" w:lineRule="auto"/>
        <w:rPr>
          <w:rFonts w:ascii="Times New Roman" w:hAnsi="Times New Roman" w:cs="Times New Roman"/>
          <w:b/>
          <w:sz w:val="26"/>
          <w:szCs w:val="26"/>
        </w:rPr>
      </w:pPr>
    </w:p>
    <w:p w14:paraId="675BF913" w14:textId="79DDD059"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lastRenderedPageBreak/>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4E6F456A" w14:textId="45C42E7B"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Характерною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особливістю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будь-якої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рівневість.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рівень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живого,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єднує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спільною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будовою,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функціями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походженням.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Сучасні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наукові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дослідження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дозволяють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вивчати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клітинному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молекулярному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рівнях,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важливе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значення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медицини: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створення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штучних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лікування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хвороб</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крові,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відновлення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хрящів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i</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кісток,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нейрореабілітації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тощо.</w:t>
      </w:r>
    </w:p>
    <w:p w14:paraId="1DC6C27C" w14:textId="77777777" w:rsidR="00044A0C" w:rsidRPr="009568B6" w:rsidRDefault="00044A0C" w:rsidP="00550C8E">
      <w:pPr>
        <w:spacing w:after="0" w:line="240" w:lineRule="auto"/>
        <w:jc w:val="both"/>
        <w:rPr>
          <w:rFonts w:ascii="Times New Roman" w:hAnsi="Times New Roman" w:cs="Times New Roman"/>
          <w:b/>
          <w:sz w:val="26"/>
          <w:szCs w:val="26"/>
        </w:rPr>
      </w:pPr>
    </w:p>
    <w:p w14:paraId="6D1FD3C1" w14:textId="4B2905A4"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Учені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виростили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хрящової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нові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зразки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лабораторії.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Потім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штучно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створені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хрящі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пересадили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пацієнтам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пошкодженими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суглобами.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результаті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суглоб</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частково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відновив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рухливість,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біль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зменшився.</w:t>
      </w:r>
      <w:r w:rsidR="001A7A41" w:rsidRPr="009568B6">
        <w:rPr>
          <w:rFonts w:ascii="Times New Roman" w:hAnsi="Times New Roman" w:cs="Times New Roman"/>
          <w:b/>
          <w:sz w:val="26"/>
          <w:szCs w:val="26"/>
        </w:rPr>
        <w:t xml:space="preserve"> </w:t>
      </w:r>
    </w:p>
    <w:p w14:paraId="790B829A" w14:textId="77777777" w:rsidR="00044A0C" w:rsidRPr="009568B6" w:rsidRDefault="00044A0C" w:rsidP="00550C8E">
      <w:pPr>
        <w:spacing w:after="0" w:line="240" w:lineRule="auto"/>
        <w:jc w:val="both"/>
        <w:rPr>
          <w:rFonts w:ascii="Times New Roman" w:hAnsi="Times New Roman" w:cs="Times New Roman"/>
          <w:b/>
          <w:sz w:val="26"/>
          <w:szCs w:val="26"/>
        </w:rPr>
      </w:pPr>
    </w:p>
    <w:p w14:paraId="499E58F0" w14:textId="7412D33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Укажіть,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яку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властивість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хрящової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тканини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дослідили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вчені</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під</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час</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цього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дослідження?</w:t>
      </w:r>
      <w:r w:rsidR="001A7A41" w:rsidRPr="009568B6">
        <w:rPr>
          <w:rFonts w:ascii="Times New Roman" w:hAnsi="Times New Roman" w:cs="Times New Roman"/>
          <w:bCs/>
          <w:sz w:val="26"/>
          <w:szCs w:val="26"/>
        </w:rPr>
        <w:t xml:space="preserve"> </w:t>
      </w:r>
    </w:p>
    <w:p w14:paraId="5AC6C6ED" w14:textId="4C83259B"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здатність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скорочення</w:t>
      </w:r>
    </w:p>
    <w:p w14:paraId="16CA66D7" w14:textId="08999E3B"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здатність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нервової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провідності</w:t>
      </w:r>
    </w:p>
    <w:p w14:paraId="6DD7F96E" w14:textId="3B4FD21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обмежену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здатність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регенерації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та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відновлення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функцій</w:t>
      </w:r>
    </w:p>
    <w:p w14:paraId="1188DB10" w14:textId="5C4C337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здатність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утворення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антитіл</w:t>
      </w:r>
    </w:p>
    <w:p w14:paraId="4A48B015" w14:textId="77777777" w:rsidR="00044A0C" w:rsidRPr="009568B6" w:rsidRDefault="00044A0C" w:rsidP="00550C8E">
      <w:pPr>
        <w:spacing w:after="0" w:line="240" w:lineRule="auto"/>
        <w:jc w:val="both"/>
        <w:rPr>
          <w:rFonts w:ascii="Times New Roman" w:hAnsi="Times New Roman" w:cs="Times New Roman"/>
          <w:b/>
          <w:sz w:val="26"/>
          <w:szCs w:val="26"/>
        </w:rPr>
      </w:pPr>
    </w:p>
    <w:p w14:paraId="6197E31A" w14:textId="623859F5" w:rsidR="00044A0C" w:rsidRPr="009568B6" w:rsidRDefault="00044A0C" w:rsidP="00550C8E">
      <w:pPr>
        <w:spacing w:after="0" w:line="240" w:lineRule="auto"/>
        <w:jc w:val="both"/>
        <w:rPr>
          <w:rFonts w:ascii="Times New Roman" w:hAnsi="Times New Roman" w:cs="Times New Roman"/>
          <w:b/>
          <w:sz w:val="26"/>
          <w:szCs w:val="26"/>
          <w:lang w:eastAsia="ru-RU"/>
        </w:rPr>
      </w:pPr>
      <w:r w:rsidRPr="009568B6">
        <w:rPr>
          <w:rFonts w:ascii="Times New Roman" w:hAnsi="Times New Roman" w:cs="Times New Roman"/>
          <w:b/>
          <w:sz w:val="26"/>
          <w:szCs w:val="26"/>
        </w:rPr>
        <w:t>6.2.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r w:rsidR="001A7A41" w:rsidRPr="009568B6">
        <w:rPr>
          <w:rFonts w:ascii="Times New Roman" w:hAnsi="Times New Roman" w:cs="Times New Roman"/>
          <w:sz w:val="26"/>
          <w:szCs w:val="26"/>
          <w:lang w:eastAsia="ru-RU"/>
        </w:rPr>
        <w:t xml:space="preserve"> </w:t>
      </w:r>
    </w:p>
    <w:p w14:paraId="1AF0559B" w14:textId="77777777" w:rsidR="00044A0C" w:rsidRPr="009568B6" w:rsidRDefault="00044A0C" w:rsidP="00550C8E">
      <w:pPr>
        <w:spacing w:after="0" w:line="240" w:lineRule="auto"/>
        <w:jc w:val="both"/>
        <w:rPr>
          <w:rFonts w:ascii="Times New Roman" w:hAnsi="Times New Roman" w:cs="Times New Roman"/>
          <w:b/>
          <w:sz w:val="26"/>
          <w:szCs w:val="26"/>
          <w:lang w:eastAsia="ru-RU"/>
        </w:rPr>
      </w:pPr>
    </w:p>
    <w:tbl>
      <w:tblPr>
        <w:tblStyle w:val="11"/>
        <w:tblW w:w="0" w:type="auto"/>
        <w:tblLook w:val="04A0" w:firstRow="1" w:lastRow="0" w:firstColumn="1" w:lastColumn="0" w:noHBand="0" w:noVBand="1"/>
      </w:tblPr>
      <w:tblGrid>
        <w:gridCol w:w="2551"/>
        <w:gridCol w:w="6939"/>
      </w:tblGrid>
      <w:tr w:rsidR="00BD1565" w:rsidRPr="009568B6" w14:paraId="140D47C9" w14:textId="77777777" w:rsidTr="00D11D61">
        <w:tc>
          <w:tcPr>
            <w:tcW w:w="2551" w:type="dxa"/>
          </w:tcPr>
          <w:p w14:paraId="1110EA23" w14:textId="025DBD28"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1</w:t>
            </w:r>
            <w:r w:rsidRPr="009568B6">
              <w:rPr>
                <w:rFonts w:ascii="Times New Roman" w:hAnsi="Times New Roman"/>
                <w:noProof/>
                <w:sz w:val="26"/>
                <w:szCs w:val="26"/>
                <w:lang w:eastAsia="uk-UA"/>
              </w:rPr>
              <w:drawing>
                <wp:inline distT="0" distB="0" distL="0" distR="0" wp14:anchorId="0C8C8CA1" wp14:editId="171197EB">
                  <wp:extent cx="1080000" cy="810000"/>
                  <wp:effectExtent l="0" t="0" r="6350" b="9525"/>
                  <wp:docPr id="58" name="Рисунок 58" descr="Медичний словник та медична термін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дичний словник та медична термінологія"/>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000" cy="810000"/>
                          </a:xfrm>
                          <a:prstGeom prst="rect">
                            <a:avLst/>
                          </a:prstGeom>
                          <a:noFill/>
                          <a:ln>
                            <a:noFill/>
                          </a:ln>
                        </pic:spPr>
                      </pic:pic>
                    </a:graphicData>
                  </a:graphic>
                </wp:inline>
              </w:drawing>
            </w:r>
          </w:p>
        </w:tc>
        <w:tc>
          <w:tcPr>
            <w:tcW w:w="6939" w:type="dxa"/>
          </w:tcPr>
          <w:p w14:paraId="50F2F77D" w14:textId="3BFED851" w:rsidR="00044A0C" w:rsidRPr="009568B6" w:rsidRDefault="00044A0C"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А</w:t>
            </w:r>
            <w:r w:rsidR="001A7A41" w:rsidRPr="009568B6">
              <w:rPr>
                <w:rFonts w:ascii="Times New Roman" w:hAnsi="Times New Roman"/>
                <w:bCs/>
                <w:sz w:val="26"/>
                <w:szCs w:val="26"/>
                <w:lang w:val="uk-UA"/>
              </w:rPr>
              <w:t xml:space="preserve"> </w:t>
            </w:r>
            <w:r w:rsidRPr="009568B6">
              <w:rPr>
                <w:rFonts w:ascii="Times New Roman" w:hAnsi="Times New Roman"/>
                <w:sz w:val="26"/>
                <w:szCs w:val="26"/>
                <w:lang w:val="uk-UA"/>
              </w:rPr>
              <w:t>забезпечує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рух</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крові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по</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судинах,</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пересування</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їжі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травному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тракті,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переміщення</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організму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просторі</w:t>
            </w:r>
          </w:p>
        </w:tc>
      </w:tr>
      <w:tr w:rsidR="00BD1565" w:rsidRPr="009568B6" w14:paraId="513265F0" w14:textId="77777777" w:rsidTr="00D11D61">
        <w:tc>
          <w:tcPr>
            <w:tcW w:w="2551" w:type="dxa"/>
          </w:tcPr>
          <w:p w14:paraId="5C87A789" w14:textId="77777777" w:rsidR="00044A0C" w:rsidRPr="009568B6" w:rsidRDefault="00044A0C" w:rsidP="00550C8E">
            <w:pPr>
              <w:jc w:val="both"/>
              <w:rPr>
                <w:rFonts w:ascii="Times New Roman" w:hAnsi="Times New Roman"/>
                <w:sz w:val="26"/>
                <w:szCs w:val="26"/>
                <w:lang w:val="uk-UA" w:eastAsia="uk-UA"/>
              </w:rPr>
            </w:pPr>
            <w:r w:rsidRPr="009568B6">
              <w:rPr>
                <w:rFonts w:ascii="Times New Roman" w:hAnsi="Times New Roman"/>
                <w:bCs/>
                <w:sz w:val="26"/>
                <w:szCs w:val="26"/>
                <w:lang w:val="uk-UA"/>
              </w:rPr>
              <w:t>2</w:t>
            </w:r>
            <w:r w:rsidRPr="009568B6">
              <w:rPr>
                <w:rFonts w:ascii="Times New Roman" w:hAnsi="Times New Roman"/>
                <w:noProof/>
                <w:sz w:val="26"/>
                <w:szCs w:val="26"/>
                <w:lang w:eastAsia="uk-UA"/>
              </w:rPr>
              <w:drawing>
                <wp:inline distT="0" distB="0" distL="0" distR="0" wp14:anchorId="7E83C074" wp14:editId="11C50B35">
                  <wp:extent cx="1080000" cy="817600"/>
                  <wp:effectExtent l="0" t="0" r="6350" b="1905"/>
                  <wp:docPr id="59" name="Рисунок 59" descr="Кров і лімфа - Підручник з Біології. 8 клас. Соболь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ов і лімфа - Підручник з Біології. 8 клас. Соболь - Нова програма"/>
                          <pic:cNvPicPr>
                            <a:picLocks noChangeAspect="1" noChangeArrowheads="1"/>
                          </pic:cNvPicPr>
                        </pic:nvPicPr>
                        <pic:blipFill rotWithShape="1">
                          <a:blip r:embed="rId23">
                            <a:extLst>
                              <a:ext uri="{28A0092B-C50C-407E-A947-70E740481C1C}">
                                <a14:useLocalDpi xmlns:a14="http://schemas.microsoft.com/office/drawing/2010/main" val="0"/>
                              </a:ext>
                            </a:extLst>
                          </a:blip>
                          <a:srcRect t="18240"/>
                          <a:stretch>
                            <a:fillRect/>
                          </a:stretch>
                        </pic:blipFill>
                        <pic:spPr bwMode="auto">
                          <a:xfrm>
                            <a:off x="0" y="0"/>
                            <a:ext cx="1080000" cy="817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39" w:type="dxa"/>
          </w:tcPr>
          <w:p w14:paraId="5B33117A" w14:textId="351E63A3" w:rsidR="00044A0C" w:rsidRPr="009568B6" w:rsidRDefault="00044A0C"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Б</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забезпечує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загоєння</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ран</w:t>
            </w:r>
          </w:p>
        </w:tc>
      </w:tr>
      <w:tr w:rsidR="00BD1565" w:rsidRPr="009568B6" w14:paraId="4F6B0D0B" w14:textId="77777777" w:rsidTr="00D11D61">
        <w:tc>
          <w:tcPr>
            <w:tcW w:w="2551" w:type="dxa"/>
          </w:tcPr>
          <w:p w14:paraId="157D8241" w14:textId="77777777" w:rsidR="00044A0C" w:rsidRPr="009568B6" w:rsidRDefault="00044A0C"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3</w:t>
            </w:r>
            <w:r w:rsidRPr="009568B6">
              <w:rPr>
                <w:rFonts w:ascii="Times New Roman" w:hAnsi="Times New Roman"/>
                <w:noProof/>
                <w:sz w:val="26"/>
                <w:szCs w:val="26"/>
                <w:lang w:eastAsia="uk-UA"/>
              </w:rPr>
              <w:drawing>
                <wp:inline distT="0" distB="0" distL="0" distR="0" wp14:anchorId="51B35DC9" wp14:editId="5B186E57">
                  <wp:extent cx="1080000" cy="690455"/>
                  <wp:effectExtent l="0" t="0" r="6350" b="0"/>
                  <wp:docPr id="60" name="Рисунок 60" descr="Гладка м 'язова тканина: будова, функ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ладка м 'язова тканина: будова, функції"/>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2253" b="6504"/>
                          <a:stretch/>
                        </pic:blipFill>
                        <pic:spPr bwMode="auto">
                          <a:xfrm>
                            <a:off x="0" y="0"/>
                            <a:ext cx="1080000" cy="6904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39" w:type="dxa"/>
          </w:tcPr>
          <w:p w14:paraId="0AFAB7D5" w14:textId="54738C04" w:rsidR="00044A0C" w:rsidRPr="009568B6" w:rsidRDefault="00044A0C"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В</w:t>
            </w:r>
            <w:r w:rsidR="001A7A41" w:rsidRPr="009568B6">
              <w:rPr>
                <w:rFonts w:ascii="Times New Roman" w:hAnsi="Times New Roman"/>
                <w:bCs/>
                <w:sz w:val="26"/>
                <w:szCs w:val="26"/>
                <w:lang w:val="uk-UA"/>
              </w:rPr>
              <w:t xml:space="preserve"> </w:t>
            </w:r>
            <w:r w:rsidRPr="009568B6">
              <w:rPr>
                <w:rFonts w:ascii="Times New Roman" w:hAnsi="Times New Roman"/>
                <w:sz w:val="26"/>
                <w:szCs w:val="26"/>
                <w:lang w:val="uk-UA"/>
              </w:rPr>
              <w:t>циркулює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внутрішньому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середовищі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організму,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виконує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трофічну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й</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захисну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функції</w:t>
            </w:r>
          </w:p>
        </w:tc>
      </w:tr>
      <w:tr w:rsidR="00BD1565" w:rsidRPr="009568B6" w14:paraId="6EFF4234" w14:textId="77777777" w:rsidTr="00D11D61">
        <w:tc>
          <w:tcPr>
            <w:tcW w:w="2551" w:type="dxa"/>
          </w:tcPr>
          <w:p w14:paraId="58E02E58" w14:textId="77777777" w:rsidR="00044A0C" w:rsidRPr="009568B6" w:rsidRDefault="00044A0C"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4</w:t>
            </w:r>
            <w:r w:rsidRPr="009568B6">
              <w:rPr>
                <w:rFonts w:ascii="Times New Roman" w:hAnsi="Times New Roman"/>
                <w:noProof/>
                <w:sz w:val="26"/>
                <w:szCs w:val="26"/>
                <w:lang w:eastAsia="uk-UA"/>
              </w:rPr>
              <w:drawing>
                <wp:inline distT="0" distB="0" distL="0" distR="0" wp14:anchorId="4E730DF7" wp14:editId="724CAB8A">
                  <wp:extent cx="1080000" cy="781944"/>
                  <wp:effectExtent l="0" t="0" r="6350" b="0"/>
                  <wp:docPr id="61" name="Рисунок 61" descr="Кістки, хрящі. З'єднання кіс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істки, хрящі. З'єднання кісток."/>
                          <pic:cNvPicPr>
                            <a:picLocks noChangeAspect="1" noChangeArrowheads="1"/>
                          </pic:cNvPicPr>
                        </pic:nvPicPr>
                        <pic:blipFill rotWithShape="1">
                          <a:blip r:embed="rId25">
                            <a:extLst>
                              <a:ext uri="{28A0092B-C50C-407E-A947-70E740481C1C}">
                                <a14:useLocalDpi xmlns:a14="http://schemas.microsoft.com/office/drawing/2010/main" val="0"/>
                              </a:ext>
                            </a:extLst>
                          </a:blip>
                          <a:srcRect l="3243" t="10543" b="25615"/>
                          <a:stretch>
                            <a:fillRect/>
                          </a:stretch>
                        </pic:blipFill>
                        <pic:spPr bwMode="auto">
                          <a:xfrm>
                            <a:off x="0" y="0"/>
                            <a:ext cx="1080000" cy="7819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39" w:type="dxa"/>
          </w:tcPr>
          <w:p w14:paraId="2B5ECD85" w14:textId="14332AD1" w:rsidR="00044A0C" w:rsidRPr="009568B6" w:rsidRDefault="00044A0C"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Г</w:t>
            </w:r>
            <w:r w:rsidR="001A7A41" w:rsidRPr="009568B6">
              <w:rPr>
                <w:rFonts w:ascii="Times New Roman" w:hAnsi="Times New Roman"/>
                <w:bCs/>
                <w:sz w:val="26"/>
                <w:szCs w:val="26"/>
                <w:lang w:val="uk-UA"/>
              </w:rPr>
              <w:t xml:space="preserve"> </w:t>
            </w:r>
            <w:r w:rsidRPr="009568B6">
              <w:rPr>
                <w:rFonts w:ascii="Times New Roman" w:hAnsi="Times New Roman"/>
                <w:sz w:val="26"/>
                <w:szCs w:val="26"/>
                <w:lang w:val="uk-UA"/>
              </w:rPr>
              <w:t>утворює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кістки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скелета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й</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вирізняється</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високими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механічними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властивостями</w:t>
            </w:r>
          </w:p>
        </w:tc>
      </w:tr>
    </w:tbl>
    <w:p w14:paraId="519BAB64" w14:textId="77777777" w:rsidR="00044A0C" w:rsidRPr="009568B6" w:rsidRDefault="00044A0C" w:rsidP="00550C8E">
      <w:pPr>
        <w:spacing w:after="0" w:line="240" w:lineRule="auto"/>
        <w:jc w:val="both"/>
        <w:rPr>
          <w:rFonts w:ascii="Times New Roman" w:hAnsi="Times New Roman" w:cs="Times New Roman"/>
          <w:b/>
          <w:sz w:val="26"/>
          <w:szCs w:val="26"/>
        </w:rPr>
      </w:pPr>
    </w:p>
    <w:p w14:paraId="5C0B07BF" w14:textId="428A282D"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Прочитайте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w:t>
      </w:r>
      <w:r w:rsidR="001A7A41" w:rsidRPr="009568B6">
        <w:rPr>
          <w:rFonts w:ascii="Times New Roman" w:hAnsi="Times New Roman" w:cs="Times New Roman"/>
          <w:b/>
          <w:sz w:val="26"/>
          <w:szCs w:val="26"/>
        </w:rPr>
        <w:t xml:space="preserve"> </w:t>
      </w:r>
    </w:p>
    <w:p w14:paraId="2E352439" w14:textId="3A1603FF"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Ця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людини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складається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що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довгі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відростки.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забезпечує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сприйняття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подразнень,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передавання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обробку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інформації,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також</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регуляцію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діяльності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i</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Деякі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цієї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здатні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синтезувати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біологічно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активні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сполуки.</w:t>
      </w:r>
    </w:p>
    <w:p w14:paraId="1264D32B" w14:textId="77777777" w:rsidR="00206F7B"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йдеться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тексті?</w:t>
      </w:r>
    </w:p>
    <w:p w14:paraId="47BB5F85" w14:textId="4105CF78" w:rsidR="00044A0C" w:rsidRPr="009568B6" w:rsidRDefault="00044A0C" w:rsidP="00550C8E">
      <w:pPr>
        <w:spacing w:after="0" w:line="240" w:lineRule="auto"/>
        <w:jc w:val="both"/>
        <w:rPr>
          <w:rFonts w:ascii="Times New Roman" w:hAnsi="Times New Roman" w:cs="Times New Roman"/>
          <w:i/>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упишіть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одним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словом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Н.в.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одн.)</w:t>
      </w:r>
    </w:p>
    <w:p w14:paraId="7A4C4FB9" w14:textId="77777777" w:rsidR="00044A0C" w:rsidRPr="009568B6" w:rsidRDefault="00044A0C" w:rsidP="00550C8E">
      <w:pPr>
        <w:spacing w:after="0" w:line="240" w:lineRule="auto"/>
        <w:rPr>
          <w:rFonts w:ascii="Times New Roman" w:hAnsi="Times New Roman" w:cs="Times New Roman"/>
          <w:b/>
          <w:sz w:val="26"/>
          <w:szCs w:val="26"/>
        </w:rPr>
      </w:pPr>
    </w:p>
    <w:p w14:paraId="01A9AB0F" w14:textId="14E0E9AB"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343" w:type="dxa"/>
        <w:tblLayout w:type="fixed"/>
        <w:tblLook w:val="0600" w:firstRow="0" w:lastRow="0" w:firstColumn="0" w:lastColumn="0" w:noHBand="1" w:noVBand="1"/>
      </w:tblPr>
      <w:tblGrid>
        <w:gridCol w:w="1266"/>
        <w:gridCol w:w="851"/>
        <w:gridCol w:w="850"/>
        <w:gridCol w:w="851"/>
        <w:gridCol w:w="850"/>
        <w:gridCol w:w="851"/>
        <w:gridCol w:w="850"/>
        <w:gridCol w:w="851"/>
        <w:gridCol w:w="1984"/>
        <w:gridCol w:w="1139"/>
      </w:tblGrid>
      <w:tr w:rsidR="009C279E" w:rsidRPr="009568B6" w14:paraId="02CC90CC" w14:textId="77777777" w:rsidTr="00862FB5">
        <w:trPr>
          <w:trHeight w:val="212"/>
        </w:trPr>
        <w:tc>
          <w:tcPr>
            <w:tcW w:w="1266" w:type="dxa"/>
          </w:tcPr>
          <w:p w14:paraId="50D752A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552" w:type="dxa"/>
            <w:gridSpan w:val="3"/>
          </w:tcPr>
          <w:p w14:paraId="6F8BEF9E" w14:textId="3207F148"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701" w:type="dxa"/>
            <w:gridSpan w:val="2"/>
          </w:tcPr>
          <w:p w14:paraId="66747DC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3685" w:type="dxa"/>
            <w:gridSpan w:val="3"/>
          </w:tcPr>
          <w:p w14:paraId="1E092A9C"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9" w:type="dxa"/>
            <w:vMerge w:val="restart"/>
          </w:tcPr>
          <w:p w14:paraId="60B45FD0" w14:textId="3882A1D5"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9C279E" w:rsidRPr="009568B6" w14:paraId="5FB2FBA2" w14:textId="77777777" w:rsidTr="00862FB5">
        <w:trPr>
          <w:trHeight w:val="212"/>
        </w:trPr>
        <w:tc>
          <w:tcPr>
            <w:tcW w:w="1266" w:type="dxa"/>
            <w:vMerge w:val="restart"/>
          </w:tcPr>
          <w:p w14:paraId="7CDB9A9A"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№ТЗ</w:t>
            </w:r>
          </w:p>
        </w:tc>
        <w:tc>
          <w:tcPr>
            <w:tcW w:w="851" w:type="dxa"/>
            <w:vMerge w:val="restart"/>
          </w:tcPr>
          <w:p w14:paraId="0FC70481"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vMerge w:val="restart"/>
          </w:tcPr>
          <w:p w14:paraId="61048B53"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1" w:type="dxa"/>
            <w:vMerge w:val="restart"/>
          </w:tcPr>
          <w:p w14:paraId="0661CD6A"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0" w:type="dxa"/>
            <w:vMerge w:val="restart"/>
          </w:tcPr>
          <w:p w14:paraId="7112225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51" w:type="dxa"/>
            <w:vMerge w:val="restart"/>
          </w:tcPr>
          <w:p w14:paraId="5FBB49DA"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685" w:type="dxa"/>
            <w:gridSpan w:val="3"/>
          </w:tcPr>
          <w:p w14:paraId="2F0D1487"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9" w:type="dxa"/>
            <w:vMerge/>
          </w:tcPr>
          <w:p w14:paraId="23D93AD6" w14:textId="22AF41F9"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385B1687" w14:textId="77777777" w:rsidTr="00862FB5">
        <w:trPr>
          <w:trHeight w:val="163"/>
        </w:trPr>
        <w:tc>
          <w:tcPr>
            <w:tcW w:w="1266" w:type="dxa"/>
            <w:vMerge/>
          </w:tcPr>
          <w:p w14:paraId="706C5229"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0698E6B5"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32D7725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0E49489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2C73C245"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6FF0A7FB"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tcPr>
          <w:p w14:paraId="7E693CFE"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851" w:type="dxa"/>
          </w:tcPr>
          <w:p w14:paraId="2655E35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984" w:type="dxa"/>
          </w:tcPr>
          <w:p w14:paraId="48007A2B"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9" w:type="dxa"/>
            <w:vMerge/>
          </w:tcPr>
          <w:p w14:paraId="555BA879"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55660E21" w14:textId="77777777" w:rsidTr="00862FB5">
        <w:trPr>
          <w:trHeight w:val="217"/>
        </w:trPr>
        <w:tc>
          <w:tcPr>
            <w:tcW w:w="1266" w:type="dxa"/>
          </w:tcPr>
          <w:p w14:paraId="197C1A74"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851" w:type="dxa"/>
          </w:tcPr>
          <w:p w14:paraId="490F8CB6"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50" w:type="dxa"/>
          </w:tcPr>
          <w:p w14:paraId="74960146"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851" w:type="dxa"/>
          </w:tcPr>
          <w:p w14:paraId="39BBCE7F"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50" w:type="dxa"/>
          </w:tcPr>
          <w:p w14:paraId="74ED9F8C"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1" w:type="dxa"/>
          </w:tcPr>
          <w:p w14:paraId="5B0EADA7"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0" w:type="dxa"/>
          </w:tcPr>
          <w:p w14:paraId="5D28B9CE"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1" w:type="dxa"/>
          </w:tcPr>
          <w:p w14:paraId="7E6D0161" w14:textId="77777777" w:rsidR="009C279E" w:rsidRPr="009568B6" w:rsidRDefault="009C279E" w:rsidP="00862FB5">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1-Б</w:t>
            </w:r>
          </w:p>
          <w:p w14:paraId="36DAD582" w14:textId="77777777" w:rsidR="009C279E" w:rsidRPr="009568B6" w:rsidRDefault="009C279E" w:rsidP="00862FB5">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2-В</w:t>
            </w:r>
          </w:p>
          <w:p w14:paraId="043DAC07" w14:textId="77777777" w:rsidR="009C279E" w:rsidRPr="009568B6" w:rsidRDefault="009C279E" w:rsidP="00862FB5">
            <w:pPr>
              <w:pStyle w:val="af0"/>
              <w:jc w:val="center"/>
              <w:rPr>
                <w:rFonts w:ascii="Times New Roman" w:eastAsia="Times New Roman" w:hAnsi="Times New Roman" w:cs="Times New Roman"/>
                <w:sz w:val="26"/>
                <w:szCs w:val="26"/>
                <w:lang w:val="uk-UA" w:eastAsia="ru-RU"/>
              </w:rPr>
            </w:pPr>
            <w:r w:rsidRPr="009568B6">
              <w:rPr>
                <w:rFonts w:ascii="Times New Roman" w:eastAsia="Times New Roman" w:hAnsi="Times New Roman" w:cs="Times New Roman"/>
                <w:sz w:val="26"/>
                <w:szCs w:val="26"/>
                <w:lang w:val="uk-UA" w:eastAsia="ru-RU"/>
              </w:rPr>
              <w:t>3-А</w:t>
            </w:r>
          </w:p>
          <w:p w14:paraId="4CFD4D2D"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eastAsia="ru-RU"/>
              </w:rPr>
              <w:t>4-Г</w:t>
            </w:r>
          </w:p>
        </w:tc>
        <w:tc>
          <w:tcPr>
            <w:tcW w:w="1984" w:type="dxa"/>
          </w:tcPr>
          <w:p w14:paraId="2C869FE0"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нервова</w:t>
            </w:r>
          </w:p>
        </w:tc>
        <w:tc>
          <w:tcPr>
            <w:tcW w:w="1139" w:type="dxa"/>
            <w:vMerge/>
          </w:tcPr>
          <w:p w14:paraId="43B016C3" w14:textId="77777777" w:rsidR="009C279E" w:rsidRPr="009568B6" w:rsidRDefault="009C279E" w:rsidP="00862FB5">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3721134D" w14:textId="77777777" w:rsidTr="00862FB5">
        <w:trPr>
          <w:trHeight w:val="292"/>
        </w:trPr>
        <w:tc>
          <w:tcPr>
            <w:tcW w:w="1266" w:type="dxa"/>
          </w:tcPr>
          <w:p w14:paraId="4738F948"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851" w:type="dxa"/>
          </w:tcPr>
          <w:p w14:paraId="6FC00B35"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357AD81B"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44C1545B"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47CE0B03"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1" w:type="dxa"/>
          </w:tcPr>
          <w:p w14:paraId="468957C4"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0" w:type="dxa"/>
          </w:tcPr>
          <w:p w14:paraId="1DF8E6B4"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70B73B77"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984" w:type="dxa"/>
          </w:tcPr>
          <w:p w14:paraId="40712749"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9" w:type="dxa"/>
          </w:tcPr>
          <w:p w14:paraId="4FFCFA74" w14:textId="77777777" w:rsidR="00044A0C" w:rsidRPr="009568B6" w:rsidRDefault="00044A0C" w:rsidP="00862FB5">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0AEE3EAD" w14:textId="77777777" w:rsidR="00044A0C" w:rsidRPr="009568B6" w:rsidRDefault="00044A0C" w:rsidP="00550C8E">
      <w:pPr>
        <w:spacing w:after="0" w:line="240" w:lineRule="auto"/>
        <w:rPr>
          <w:rFonts w:ascii="Times New Roman" w:hAnsi="Times New Roman" w:cs="Times New Roman"/>
          <w:b/>
          <w:sz w:val="26"/>
          <w:szCs w:val="26"/>
        </w:rPr>
      </w:pPr>
    </w:p>
    <w:p w14:paraId="70E7342F" w14:textId="31EBE85D"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Використані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джерела</w:t>
      </w:r>
      <w:r w:rsidR="001A7A41" w:rsidRPr="009568B6">
        <w:rPr>
          <w:rFonts w:ascii="Times New Roman" w:hAnsi="Times New Roman" w:cs="Times New Roman"/>
          <w:b/>
          <w:sz w:val="26"/>
          <w:szCs w:val="26"/>
        </w:rPr>
        <w:t xml:space="preserve"> </w:t>
      </w:r>
    </w:p>
    <w:p w14:paraId="70C9D7E5" w14:textId="37F5048D"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1.</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Біологія.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Підручник</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для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8</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класу.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Балан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П.Г.</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URL:</w:t>
      </w:r>
      <w:r w:rsidR="001A7A41" w:rsidRPr="009568B6">
        <w:rPr>
          <w:rFonts w:ascii="Times New Roman" w:hAnsi="Times New Roman" w:cs="Times New Roman"/>
          <w:sz w:val="26"/>
          <w:szCs w:val="26"/>
        </w:rPr>
        <w:t xml:space="preserve"> </w:t>
      </w:r>
    </w:p>
    <w:p w14:paraId="0A6C70E5" w14:textId="77777777" w:rsidR="00044A0C" w:rsidRPr="009568B6" w:rsidRDefault="00447BE0" w:rsidP="00550C8E">
      <w:pPr>
        <w:spacing w:after="0" w:line="240" w:lineRule="auto"/>
        <w:rPr>
          <w:rFonts w:ascii="Times New Roman" w:hAnsi="Times New Roman" w:cs="Times New Roman"/>
          <w:sz w:val="26"/>
          <w:szCs w:val="26"/>
        </w:rPr>
      </w:pPr>
      <w:hyperlink r:id="rId33" w:history="1">
        <w:r w:rsidR="00044A0C" w:rsidRPr="009568B6">
          <w:rPr>
            <w:rStyle w:val="50"/>
            <w:rFonts w:ascii="Times New Roman" w:hAnsi="Times New Roman" w:cs="Times New Roman"/>
            <w:color w:val="auto"/>
            <w:sz w:val="26"/>
            <w:szCs w:val="26"/>
          </w:rPr>
          <w:t>https://www.geneza.ua/product/1202</w:t>
        </w:r>
      </w:hyperlink>
    </w:p>
    <w:p w14:paraId="7D33A8AD" w14:textId="26E0C4F1"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Зображення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Google.</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r w:rsidR="001A7A41" w:rsidRPr="009568B6">
        <w:rPr>
          <w:rFonts w:ascii="Times New Roman" w:hAnsi="Times New Roman" w:cs="Times New Roman"/>
          <w:bCs/>
          <w:sz w:val="26"/>
          <w:szCs w:val="26"/>
        </w:rPr>
        <w:t xml:space="preserve"> </w:t>
      </w:r>
      <w:hyperlink r:id="rId34" w:history="1">
        <w:r w:rsidRPr="009568B6">
          <w:rPr>
            <w:rStyle w:val="50"/>
            <w:rFonts w:ascii="Times New Roman" w:eastAsia="Times New Roman" w:hAnsi="Times New Roman" w:cs="Times New Roman"/>
            <w:color w:val="auto"/>
            <w:sz w:val="26"/>
            <w:szCs w:val="26"/>
          </w:rPr>
          <w:t>https://www.google.com/imghp?hl=uk&amp;tab=wi</w:t>
        </w:r>
      </w:hyperlink>
    </w:p>
    <w:p w14:paraId="41DAEA7C" w14:textId="12156AD4"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навчальна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програма</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7–9</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класи</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закладів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середньої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(автори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Л.П.).</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hyperlink r:id="rId35" w:history="1">
        <w:r w:rsidRPr="009568B6">
          <w:rPr>
            <w:rStyle w:val="50"/>
            <w:rFonts w:ascii="Times New Roman" w:hAnsi="Times New Roman" w:cs="Times New Roman"/>
            <w:color w:val="auto"/>
            <w:sz w:val="26"/>
            <w:szCs w:val="26"/>
          </w:rPr>
          <w:t>https://mon.gov.ua/static-objects/mon/sites/1/zagalna%20serednya/Navchalni.prohramy/2023/Model.navch.prohr.5-9.klas/Pryrodnycha.osvitnya.haluz.2023/08.09.2023/Biolohiya.7-9.klas.Balan.ta.in-08.09.2023.pdf</w:t>
        </w:r>
      </w:hyperlink>
    </w:p>
    <w:p w14:paraId="5D26F730" w14:textId="77777777" w:rsidR="00550C8E" w:rsidRPr="009568B6" w:rsidRDefault="00550C8E" w:rsidP="00550C8E">
      <w:pPr>
        <w:spacing w:after="0"/>
        <w:rPr>
          <w:rFonts w:ascii="Times New Roman" w:hAnsi="Times New Roman" w:cs="Times New Roman"/>
          <w:sz w:val="26"/>
          <w:szCs w:val="26"/>
        </w:rPr>
      </w:pPr>
    </w:p>
    <w:p w14:paraId="678FCAE4" w14:textId="1B01C5BD" w:rsidR="00044A0C" w:rsidRPr="009568B6" w:rsidRDefault="00044A0C" w:rsidP="00550C8E">
      <w:pPr>
        <w:pStyle w:val="2"/>
        <w:spacing w:before="0" w:line="240" w:lineRule="auto"/>
        <w:rPr>
          <w:rFonts w:ascii="Times New Roman" w:hAnsi="Times New Roman" w:cs="Times New Roman"/>
          <w:b/>
          <w:bCs/>
          <w:sz w:val="26"/>
          <w:szCs w:val="26"/>
          <w:lang w:val="uk-UA"/>
        </w:rPr>
      </w:pPr>
      <w:bookmarkStart w:id="20" w:name="_Toc225423536"/>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2.</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Опрацьовую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та</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використовую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інформацію</w:t>
      </w:r>
      <w:bookmarkEnd w:id="20"/>
    </w:p>
    <w:p w14:paraId="12676DB7" w14:textId="0F72144B"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1</w:t>
      </w:r>
    </w:p>
    <w:p w14:paraId="24E8B3A3" w14:textId="48580E5E" w:rsidR="00044A0C" w:rsidRPr="009568B6" w:rsidRDefault="00044A0C"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0E4049DC" w14:textId="645C1735" w:rsidR="00044A0C" w:rsidRPr="009568B6" w:rsidRDefault="00044A0C" w:rsidP="00550C8E">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Завдання</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з</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вибором</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ОДНІЄЇ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правильної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відповіді.</w:t>
      </w:r>
    </w:p>
    <w:p w14:paraId="535E4800" w14:textId="40AB2E78"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p w14:paraId="62FD01FD" w14:textId="113D53C0"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унікальну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можуть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перетворюватися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типи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Вони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ріст,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розвиток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відновлення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пошкоджених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Знаходяться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зародковому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дорослому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(наприклад,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кістковому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мозку).</w:t>
      </w:r>
      <w:r w:rsidR="001A7A41" w:rsidRPr="009568B6">
        <w:rPr>
          <w:rFonts w:ascii="Times New Roman" w:hAnsi="Times New Roman" w:cs="Times New Roman"/>
          <w:sz w:val="26"/>
          <w:szCs w:val="26"/>
        </w:rPr>
        <w:t xml:space="preserve"> </w:t>
      </w:r>
    </w:p>
    <w:p w14:paraId="1F422685" w14:textId="621A8C8C"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стовбурові</w:t>
      </w:r>
      <w:r w:rsidR="001A7A41" w:rsidRPr="009568B6">
        <w:rPr>
          <w:rFonts w:ascii="Times New Roman" w:hAnsi="Times New Roman" w:cs="Times New Roman"/>
          <w:sz w:val="26"/>
          <w:szCs w:val="26"/>
        </w:rPr>
        <w:t xml:space="preserve"> </w:t>
      </w:r>
    </w:p>
    <w:p w14:paraId="47CC8D77" w14:textId="130EB2D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епітеліальні</w:t>
      </w:r>
    </w:p>
    <w:p w14:paraId="0D5BDD35" w14:textId="538B783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нервові</w:t>
      </w:r>
      <w:r w:rsidR="001A7A41" w:rsidRPr="009568B6">
        <w:rPr>
          <w:rFonts w:ascii="Times New Roman" w:hAnsi="Times New Roman" w:cs="Times New Roman"/>
          <w:sz w:val="26"/>
          <w:szCs w:val="26"/>
        </w:rPr>
        <w:t xml:space="preserve"> </w:t>
      </w:r>
    </w:p>
    <w:p w14:paraId="1841FEF7" w14:textId="06D92720"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м</w:t>
      </w:r>
      <w:r w:rsidR="007A3676" w:rsidRPr="009568B6">
        <w:rPr>
          <w:rFonts w:ascii="Times New Roman" w:hAnsi="Times New Roman" w:cs="Times New Roman"/>
          <w:bCs/>
          <w:sz w:val="26"/>
          <w:szCs w:val="26"/>
        </w:rPr>
        <w:t>’</w:t>
      </w:r>
      <w:r w:rsidRPr="009568B6">
        <w:rPr>
          <w:rFonts w:ascii="Times New Roman" w:hAnsi="Times New Roman" w:cs="Times New Roman"/>
          <w:bCs/>
          <w:sz w:val="26"/>
          <w:szCs w:val="26"/>
        </w:rPr>
        <w:t>язові</w:t>
      </w:r>
    </w:p>
    <w:p w14:paraId="36DF12DD" w14:textId="77777777" w:rsidR="00044A0C" w:rsidRPr="009568B6" w:rsidRDefault="00044A0C" w:rsidP="00550C8E">
      <w:pPr>
        <w:spacing w:after="0" w:line="240" w:lineRule="auto"/>
        <w:rPr>
          <w:rFonts w:ascii="Times New Roman" w:hAnsi="Times New Roman" w:cs="Times New Roman"/>
          <w:bCs/>
          <w:sz w:val="26"/>
          <w:szCs w:val="26"/>
        </w:rPr>
      </w:pPr>
    </w:p>
    <w:p w14:paraId="26E3668D" w14:textId="4C8B9B4C"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Розгляньте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зображення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p>
    <w:tbl>
      <w:tblPr>
        <w:tblW w:w="0" w:type="auto"/>
        <w:tblLook w:val="04A0" w:firstRow="1" w:lastRow="0" w:firstColumn="1" w:lastColumn="0" w:noHBand="0" w:noVBand="1"/>
      </w:tblPr>
      <w:tblGrid>
        <w:gridCol w:w="3293"/>
        <w:gridCol w:w="3293"/>
        <w:gridCol w:w="3294"/>
      </w:tblGrid>
      <w:tr w:rsidR="00BD1565" w:rsidRPr="009568B6" w14:paraId="3639B2E7" w14:textId="77777777" w:rsidTr="00BC7D4D">
        <w:trPr>
          <w:trHeight w:val="1460"/>
        </w:trPr>
        <w:tc>
          <w:tcPr>
            <w:tcW w:w="3293" w:type="dxa"/>
          </w:tcPr>
          <w:p w14:paraId="7CE206E3" w14:textId="77777777" w:rsidR="00044A0C" w:rsidRPr="009568B6" w:rsidRDefault="00044A0C" w:rsidP="009C279E">
            <w:pPr>
              <w:spacing w:after="0" w:line="240" w:lineRule="auto"/>
              <w:jc w:val="center"/>
              <w:rPr>
                <w:rFonts w:ascii="Times New Roman" w:hAnsi="Times New Roman" w:cs="Times New Roman"/>
                <w:b/>
                <w:sz w:val="26"/>
                <w:szCs w:val="26"/>
              </w:rPr>
            </w:pPr>
            <w:r w:rsidRPr="009568B6">
              <w:rPr>
                <w:rFonts w:ascii="Times New Roman" w:hAnsi="Times New Roman" w:cs="Times New Roman"/>
                <w:b/>
                <w:noProof/>
                <w:sz w:val="26"/>
                <w:szCs w:val="26"/>
                <w:lang w:eastAsia="uk-UA"/>
              </w:rPr>
              <w:drawing>
                <wp:inline distT="0" distB="0" distL="0" distR="0" wp14:anchorId="22BB88FF" wp14:editId="0F835E1B">
                  <wp:extent cx="1563326" cy="1080000"/>
                  <wp:effectExtent l="0" t="0" r="0" b="6350"/>
                  <wp:docPr id="62" name="Рисунок 62" descr="C:\Users\ocher\AppData\Local\Temp\{CB3428EB-35F2-4059-962B-3AED4A5FAD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cher\AppData\Local\Temp\{CB3428EB-35F2-4059-962B-3AED4A5FADBF}.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3326" cy="1080000"/>
                          </a:xfrm>
                          <a:prstGeom prst="rect">
                            <a:avLst/>
                          </a:prstGeom>
                          <a:noFill/>
                          <a:ln>
                            <a:noFill/>
                          </a:ln>
                        </pic:spPr>
                      </pic:pic>
                    </a:graphicData>
                  </a:graphic>
                </wp:inline>
              </w:drawing>
            </w:r>
          </w:p>
        </w:tc>
        <w:tc>
          <w:tcPr>
            <w:tcW w:w="3293" w:type="dxa"/>
          </w:tcPr>
          <w:p w14:paraId="062F203D" w14:textId="77777777" w:rsidR="00044A0C" w:rsidRPr="009568B6" w:rsidRDefault="00044A0C" w:rsidP="009C279E">
            <w:pPr>
              <w:spacing w:after="0" w:line="240" w:lineRule="auto"/>
              <w:jc w:val="center"/>
              <w:rPr>
                <w:rFonts w:ascii="Times New Roman" w:hAnsi="Times New Roman" w:cs="Times New Roman"/>
                <w:b/>
                <w:sz w:val="26"/>
                <w:szCs w:val="26"/>
              </w:rPr>
            </w:pPr>
            <w:r w:rsidRPr="009568B6">
              <w:rPr>
                <w:rFonts w:ascii="Times New Roman" w:hAnsi="Times New Roman" w:cs="Times New Roman"/>
                <w:b/>
                <w:noProof/>
                <w:sz w:val="26"/>
                <w:szCs w:val="26"/>
                <w:lang w:eastAsia="uk-UA"/>
              </w:rPr>
              <w:drawing>
                <wp:inline distT="0" distB="0" distL="0" distR="0" wp14:anchorId="3DBDDF84" wp14:editId="38349D26">
                  <wp:extent cx="1620000" cy="1078829"/>
                  <wp:effectExtent l="0" t="0" r="0" b="7620"/>
                  <wp:docPr id="63" name="Рисунок 63" descr="C:\Users\ocher\Desktop\завантаження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cher\Desktop\завантаження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0000" cy="1078829"/>
                          </a:xfrm>
                          <a:prstGeom prst="rect">
                            <a:avLst/>
                          </a:prstGeom>
                          <a:noFill/>
                          <a:ln>
                            <a:noFill/>
                          </a:ln>
                        </pic:spPr>
                      </pic:pic>
                    </a:graphicData>
                  </a:graphic>
                </wp:inline>
              </w:drawing>
            </w:r>
          </w:p>
        </w:tc>
        <w:tc>
          <w:tcPr>
            <w:tcW w:w="3294" w:type="dxa"/>
          </w:tcPr>
          <w:p w14:paraId="58F47BAE" w14:textId="77777777" w:rsidR="00044A0C" w:rsidRPr="009568B6" w:rsidRDefault="00044A0C" w:rsidP="009C279E">
            <w:pPr>
              <w:spacing w:after="0" w:line="240" w:lineRule="auto"/>
              <w:jc w:val="center"/>
              <w:rPr>
                <w:rFonts w:ascii="Times New Roman" w:hAnsi="Times New Roman" w:cs="Times New Roman"/>
                <w:b/>
                <w:sz w:val="26"/>
                <w:szCs w:val="26"/>
              </w:rPr>
            </w:pPr>
            <w:r w:rsidRPr="009568B6">
              <w:rPr>
                <w:rFonts w:ascii="Times New Roman" w:hAnsi="Times New Roman" w:cs="Times New Roman"/>
                <w:b/>
                <w:noProof/>
                <w:sz w:val="26"/>
                <w:szCs w:val="26"/>
                <w:lang w:eastAsia="uk-UA"/>
              </w:rPr>
              <w:drawing>
                <wp:inline distT="0" distB="0" distL="0" distR="0" wp14:anchorId="557D9E9C" wp14:editId="4F3A9E6A">
                  <wp:extent cx="1259555" cy="1080000"/>
                  <wp:effectExtent l="0" t="0" r="0" b="6350"/>
                  <wp:docPr id="1152460544" name="Рисунок 1152460544" descr="C:\Users\ocher\AppData\Local\Temp\{258730D9-1092-4B11-A13F-2C386E9460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cher\AppData\Local\Temp\{258730D9-1092-4B11-A13F-2C386E946017}.t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59555" cy="1080000"/>
                          </a:xfrm>
                          <a:prstGeom prst="rect">
                            <a:avLst/>
                          </a:prstGeom>
                          <a:noFill/>
                          <a:ln>
                            <a:noFill/>
                          </a:ln>
                        </pic:spPr>
                      </pic:pic>
                    </a:graphicData>
                  </a:graphic>
                </wp:inline>
              </w:drawing>
            </w:r>
          </w:p>
        </w:tc>
      </w:tr>
      <w:tr w:rsidR="00BD1565" w:rsidRPr="009568B6" w14:paraId="38E687DC" w14:textId="77777777" w:rsidTr="00BC7D4D">
        <w:trPr>
          <w:trHeight w:val="167"/>
        </w:trPr>
        <w:tc>
          <w:tcPr>
            <w:tcW w:w="3293" w:type="dxa"/>
          </w:tcPr>
          <w:p w14:paraId="5E9128F3" w14:textId="77777777"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bCs/>
                <w:sz w:val="26"/>
                <w:szCs w:val="26"/>
              </w:rPr>
              <w:t>Еритроцити</w:t>
            </w:r>
          </w:p>
        </w:tc>
        <w:tc>
          <w:tcPr>
            <w:tcW w:w="3293" w:type="dxa"/>
          </w:tcPr>
          <w:p w14:paraId="01DCD4BD" w14:textId="77777777"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bCs/>
                <w:sz w:val="26"/>
                <w:szCs w:val="26"/>
              </w:rPr>
              <w:t>Нейрон</w:t>
            </w:r>
          </w:p>
        </w:tc>
        <w:tc>
          <w:tcPr>
            <w:tcW w:w="3294" w:type="dxa"/>
          </w:tcPr>
          <w:p w14:paraId="0FD9FDB3" w14:textId="77777777" w:rsidR="00044A0C" w:rsidRPr="009568B6" w:rsidRDefault="00044A0C" w:rsidP="009C279E">
            <w:pPr>
              <w:spacing w:after="0" w:line="240" w:lineRule="auto"/>
              <w:jc w:val="center"/>
              <w:rPr>
                <w:rFonts w:ascii="Times New Roman" w:hAnsi="Times New Roman" w:cs="Times New Roman"/>
                <w:bCs/>
                <w:sz w:val="26"/>
                <w:szCs w:val="26"/>
              </w:rPr>
            </w:pPr>
            <w:r w:rsidRPr="009568B6">
              <w:rPr>
                <w:rFonts w:ascii="Times New Roman" w:hAnsi="Times New Roman" w:cs="Times New Roman"/>
                <w:bCs/>
                <w:sz w:val="26"/>
                <w:szCs w:val="26"/>
              </w:rPr>
              <w:t>Міоцит</w:t>
            </w:r>
          </w:p>
        </w:tc>
      </w:tr>
    </w:tbl>
    <w:p w14:paraId="7EF6C681" w14:textId="77777777" w:rsidR="00044A0C" w:rsidRPr="009568B6" w:rsidRDefault="00044A0C" w:rsidP="00550C8E">
      <w:pPr>
        <w:spacing w:after="0" w:line="240" w:lineRule="auto"/>
        <w:jc w:val="both"/>
        <w:rPr>
          <w:rFonts w:ascii="Times New Roman" w:hAnsi="Times New Roman" w:cs="Times New Roman"/>
          <w:b/>
          <w:sz w:val="26"/>
          <w:szCs w:val="26"/>
        </w:rPr>
      </w:pPr>
    </w:p>
    <w:p w14:paraId="5C2A3CEC" w14:textId="78C2A8EA"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sz w:val="26"/>
          <w:szCs w:val="26"/>
        </w:rPr>
        <w:t xml:space="preserve"> </w:t>
      </w:r>
    </w:p>
    <w:p w14:paraId="5B6FFF87" w14:textId="6F69F70A"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Клітини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однакову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але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відрізняються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розмірами.</w:t>
      </w:r>
    </w:p>
    <w:p w14:paraId="72AAB70E" w14:textId="1B92B1E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w:t>
      </w:r>
      <w:r w:rsidRPr="009568B6">
        <w:rPr>
          <w:rFonts w:ascii="Times New Roman" w:hAnsi="Times New Roman" w:cs="Times New Roman"/>
          <w:sz w:val="26"/>
          <w:szCs w:val="26"/>
        </w:rPr>
        <w:t>сі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абсолютно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однакові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i</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формою,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i</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розміром.</w:t>
      </w:r>
    </w:p>
    <w:p w14:paraId="1A3D8C33" w14:textId="6845E29E"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Ф</w:t>
      </w:r>
      <w:r w:rsidRPr="009568B6">
        <w:rPr>
          <w:rFonts w:ascii="Times New Roman" w:hAnsi="Times New Roman" w:cs="Times New Roman"/>
          <w:sz w:val="26"/>
          <w:szCs w:val="26"/>
        </w:rPr>
        <w:t>орма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різна,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проте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розміри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завжди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збігаються.</w:t>
      </w:r>
    </w:p>
    <w:p w14:paraId="46383A99" w14:textId="46FC9BA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Клітини</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можуть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різну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форму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залежно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функцій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організмі.</w:t>
      </w:r>
    </w:p>
    <w:p w14:paraId="762CD0A7" w14:textId="77777777" w:rsidR="00044A0C" w:rsidRPr="009568B6" w:rsidRDefault="00044A0C" w:rsidP="00550C8E">
      <w:pPr>
        <w:spacing w:after="0" w:line="240" w:lineRule="auto"/>
        <w:rPr>
          <w:rFonts w:ascii="Times New Roman" w:hAnsi="Times New Roman" w:cs="Times New Roman"/>
          <w:b/>
          <w:sz w:val="26"/>
          <w:szCs w:val="26"/>
        </w:rPr>
      </w:pPr>
    </w:p>
    <w:p w14:paraId="304D850A" w14:textId="1F811FB2"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p w14:paraId="28F5998A" w14:textId="5ED713BD"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людському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існують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типи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кожна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Окрему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групу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становлять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утворюють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залози.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lastRenderedPageBreak/>
        <w:t>здатні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виробляти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спеціальні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секрети,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виділяти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назовні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або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кров.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Саме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завдяки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тканинам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можливість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регулювати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багато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життєвих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процесів.</w:t>
      </w:r>
      <w:r w:rsidR="001A7A41" w:rsidRPr="009568B6">
        <w:rPr>
          <w:rFonts w:ascii="Times New Roman" w:hAnsi="Times New Roman" w:cs="Times New Roman"/>
          <w:b/>
          <w:sz w:val="26"/>
          <w:szCs w:val="26"/>
        </w:rPr>
        <w:t xml:space="preserve"> </w:t>
      </w:r>
    </w:p>
    <w:p w14:paraId="711012DB" w14:textId="2E7291E2"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епітеліальна</w:t>
      </w:r>
    </w:p>
    <w:p w14:paraId="10B03F97" w14:textId="23B9613A"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хрящова</w:t>
      </w:r>
    </w:p>
    <w:p w14:paraId="54844A36" w14:textId="6B6B624D"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нервова</w:t>
      </w:r>
      <w:r w:rsidR="001A7A41" w:rsidRPr="009568B6">
        <w:rPr>
          <w:rFonts w:ascii="Times New Roman" w:hAnsi="Times New Roman" w:cs="Times New Roman"/>
          <w:sz w:val="26"/>
          <w:szCs w:val="26"/>
        </w:rPr>
        <w:t xml:space="preserve"> </w:t>
      </w:r>
    </w:p>
    <w:p w14:paraId="721FE8F5" w14:textId="534C0DB8"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сполучна</w:t>
      </w:r>
    </w:p>
    <w:p w14:paraId="4D38FC0F" w14:textId="77777777" w:rsidR="00044A0C" w:rsidRPr="009568B6" w:rsidRDefault="00044A0C" w:rsidP="00550C8E">
      <w:pPr>
        <w:spacing w:after="0" w:line="240" w:lineRule="auto"/>
        <w:rPr>
          <w:rFonts w:ascii="Times New Roman" w:hAnsi="Times New Roman" w:cs="Times New Roman"/>
          <w:b/>
          <w:sz w:val="26"/>
          <w:szCs w:val="26"/>
        </w:rPr>
      </w:pPr>
    </w:p>
    <w:p w14:paraId="1E2AAB6F" w14:textId="386F9946" w:rsidR="00044A0C" w:rsidRPr="009568B6" w:rsidRDefault="00044A0C"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65FF8EF3" w14:textId="77111AAC"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користуючись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рисунком,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можуть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зазнати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змін,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порушення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виникло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sz w:val="26"/>
          <w:szCs w:val="26"/>
        </w:rPr>
        <w:t xml:space="preserve"> </w:t>
      </w:r>
    </w:p>
    <w:p w14:paraId="181BE103" w14:textId="77777777"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noProof/>
          <w:sz w:val="26"/>
          <w:szCs w:val="26"/>
          <w14:ligatures w14:val="standardContextual"/>
        </w:rPr>
        <w:drawing>
          <wp:inline distT="0" distB="0" distL="0" distR="0" wp14:anchorId="16DC16E3" wp14:editId="311A5566">
            <wp:extent cx="3421380" cy="1785317"/>
            <wp:effectExtent l="0" t="0" r="7620" b="5715"/>
            <wp:docPr id="1152460545" name="Рисунок 1152460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39">
                      <a:extLst>
                        <a:ext uri="{28A0092B-C50C-407E-A947-70E740481C1C}">
                          <a14:useLocalDpi xmlns:a14="http://schemas.microsoft.com/office/drawing/2010/main" val="0"/>
                        </a:ext>
                      </a:extLst>
                    </a:blip>
                    <a:stretch>
                      <a:fillRect/>
                    </a:stretch>
                  </pic:blipFill>
                  <pic:spPr>
                    <a:xfrm>
                      <a:off x="0" y="0"/>
                      <a:ext cx="3429509" cy="1789559"/>
                    </a:xfrm>
                    <a:prstGeom prst="rect">
                      <a:avLst/>
                    </a:prstGeom>
                  </pic:spPr>
                </pic:pic>
              </a:graphicData>
            </a:graphic>
          </wp:inline>
        </w:drawing>
      </w:r>
    </w:p>
    <w:p w14:paraId="0093F6AD" w14:textId="77777777" w:rsidR="00044A0C" w:rsidRPr="009568B6" w:rsidRDefault="00044A0C" w:rsidP="00550C8E">
      <w:pPr>
        <w:spacing w:after="0" w:line="240" w:lineRule="auto"/>
        <w:rPr>
          <w:rFonts w:ascii="Times New Roman" w:hAnsi="Times New Roman" w:cs="Times New Roman"/>
          <w:bCs/>
          <w:sz w:val="26"/>
          <w:szCs w:val="26"/>
        </w:rPr>
      </w:pPr>
    </w:p>
    <w:p w14:paraId="476B025F" w14:textId="69EDE3A5"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тільки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клітина</w:t>
      </w:r>
      <w:r w:rsidR="001A7A41" w:rsidRPr="009568B6">
        <w:rPr>
          <w:rFonts w:ascii="Times New Roman" w:hAnsi="Times New Roman" w:cs="Times New Roman"/>
          <w:bCs/>
          <w:sz w:val="26"/>
          <w:szCs w:val="26"/>
        </w:rPr>
        <w:t xml:space="preserve"> </w:t>
      </w:r>
    </w:p>
    <w:p w14:paraId="6F46C0D7" w14:textId="60B3D6D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w:t>
      </w:r>
    </w:p>
    <w:p w14:paraId="0860E49B" w14:textId="7E1CDA1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bCs/>
          <w:sz w:val="26"/>
          <w:szCs w:val="26"/>
        </w:rPr>
        <w:t xml:space="preserve"> </w:t>
      </w:r>
    </w:p>
    <w:p w14:paraId="082EC263" w14:textId="50236B0D"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лише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bCs/>
          <w:sz w:val="26"/>
          <w:szCs w:val="26"/>
        </w:rPr>
        <w:t xml:space="preserve"> </w:t>
      </w:r>
    </w:p>
    <w:p w14:paraId="04E40CA9" w14:textId="77777777" w:rsidR="00044A0C" w:rsidRPr="009568B6" w:rsidRDefault="00044A0C" w:rsidP="00550C8E">
      <w:pPr>
        <w:spacing w:after="0" w:line="240" w:lineRule="auto"/>
        <w:jc w:val="both"/>
        <w:rPr>
          <w:rFonts w:ascii="Times New Roman" w:hAnsi="Times New Roman" w:cs="Times New Roman"/>
          <w:b/>
          <w:sz w:val="26"/>
          <w:szCs w:val="26"/>
        </w:rPr>
      </w:pPr>
    </w:p>
    <w:p w14:paraId="3BC667D1" w14:textId="66392A00"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5</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Опрацюйте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таблиці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інформацію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i</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їхні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sz w:val="26"/>
          <w:szCs w:val="26"/>
        </w:rPr>
        <w:t xml:space="preserve"> </w:t>
      </w:r>
    </w:p>
    <w:tbl>
      <w:tblPr>
        <w:tblStyle w:val="11"/>
        <w:tblW w:w="0" w:type="auto"/>
        <w:tblLook w:val="04A0" w:firstRow="1" w:lastRow="0" w:firstColumn="1" w:lastColumn="0" w:noHBand="0" w:noVBand="1"/>
      </w:tblPr>
      <w:tblGrid>
        <w:gridCol w:w="4531"/>
        <w:gridCol w:w="5812"/>
      </w:tblGrid>
      <w:tr w:rsidR="00BD1565" w:rsidRPr="009568B6" w14:paraId="49C50F57" w14:textId="77777777" w:rsidTr="009C279E">
        <w:tc>
          <w:tcPr>
            <w:tcW w:w="4531" w:type="dxa"/>
          </w:tcPr>
          <w:p w14:paraId="45898E26" w14:textId="77777777" w:rsidR="00044A0C" w:rsidRPr="009568B6" w:rsidRDefault="00044A0C" w:rsidP="009C279E">
            <w:pPr>
              <w:rPr>
                <w:rFonts w:ascii="Times New Roman" w:hAnsi="Times New Roman"/>
                <w:i/>
                <w:iCs/>
                <w:sz w:val="26"/>
                <w:szCs w:val="26"/>
                <w:lang w:val="uk-UA"/>
              </w:rPr>
            </w:pPr>
            <w:r w:rsidRPr="009568B6">
              <w:rPr>
                <w:rFonts w:ascii="Times New Roman" w:hAnsi="Times New Roman"/>
                <w:i/>
                <w:iCs/>
                <w:sz w:val="26"/>
                <w:szCs w:val="26"/>
                <w:lang w:val="uk-UA"/>
              </w:rPr>
              <w:t>Клітина/тканина/орган</w:t>
            </w:r>
          </w:p>
        </w:tc>
        <w:tc>
          <w:tcPr>
            <w:tcW w:w="5812" w:type="dxa"/>
          </w:tcPr>
          <w:p w14:paraId="491F1DBF" w14:textId="77777777" w:rsidR="00044A0C" w:rsidRPr="009568B6" w:rsidRDefault="00044A0C" w:rsidP="009C279E">
            <w:pPr>
              <w:rPr>
                <w:rFonts w:ascii="Times New Roman" w:hAnsi="Times New Roman"/>
                <w:i/>
                <w:iCs/>
                <w:sz w:val="26"/>
                <w:szCs w:val="26"/>
                <w:lang w:val="uk-UA"/>
              </w:rPr>
            </w:pPr>
            <w:r w:rsidRPr="009568B6">
              <w:rPr>
                <w:rFonts w:ascii="Times New Roman" w:hAnsi="Times New Roman"/>
                <w:i/>
                <w:iCs/>
                <w:sz w:val="26"/>
                <w:szCs w:val="26"/>
                <w:lang w:val="uk-UA"/>
              </w:rPr>
              <w:t>Функція</w:t>
            </w:r>
          </w:p>
        </w:tc>
      </w:tr>
      <w:tr w:rsidR="00BD1565" w:rsidRPr="009568B6" w14:paraId="7FBC6A37" w14:textId="77777777" w:rsidTr="009C279E">
        <w:tc>
          <w:tcPr>
            <w:tcW w:w="4531" w:type="dxa"/>
          </w:tcPr>
          <w:p w14:paraId="27EA461D" w14:textId="1626CE79"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Щитовидна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залоза</w:t>
            </w:r>
          </w:p>
        </w:tc>
        <w:tc>
          <w:tcPr>
            <w:tcW w:w="5812" w:type="dxa"/>
          </w:tcPr>
          <w:p w14:paraId="61908147" w14:textId="25C56399"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Виділяє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гормони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(тироксин,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трийодтиронін),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які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регулюють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обмін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речовин,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ріст</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розвиток</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організму.</w:t>
            </w:r>
          </w:p>
        </w:tc>
      </w:tr>
      <w:tr w:rsidR="00BD1565" w:rsidRPr="009568B6" w14:paraId="75367AC1" w14:textId="77777777" w:rsidTr="009C279E">
        <w:tc>
          <w:tcPr>
            <w:tcW w:w="4531" w:type="dxa"/>
          </w:tcPr>
          <w:p w14:paraId="7A43AF9F" w14:textId="04311880"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Панкреатичні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β-клітини</w:t>
            </w:r>
          </w:p>
        </w:tc>
        <w:tc>
          <w:tcPr>
            <w:tcW w:w="5812" w:type="dxa"/>
          </w:tcPr>
          <w:p w14:paraId="11B5597B" w14:textId="104EE10B"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Синтезують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виділяють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інсулін,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що</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знижує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рівень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глюкози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крові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забезпечує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її</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надходження</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клітини.</w:t>
            </w:r>
          </w:p>
        </w:tc>
      </w:tr>
      <w:tr w:rsidR="00BD1565" w:rsidRPr="009568B6" w14:paraId="6E7560DF" w14:textId="77777777" w:rsidTr="009C279E">
        <w:tc>
          <w:tcPr>
            <w:tcW w:w="4531" w:type="dxa"/>
          </w:tcPr>
          <w:p w14:paraId="46102B5C" w14:textId="7392187F"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Підшкірна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жирова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тканина</w:t>
            </w:r>
          </w:p>
        </w:tc>
        <w:tc>
          <w:tcPr>
            <w:tcW w:w="5812" w:type="dxa"/>
          </w:tcPr>
          <w:p w14:paraId="755C3BF7" w14:textId="54E83FB9"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Виконує</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функцію</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запасання</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енергії,</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теплоізоляції</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захисту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органів</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від</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механічних</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ушкоджень.</w:t>
            </w:r>
          </w:p>
        </w:tc>
      </w:tr>
      <w:tr w:rsidR="00BD1565" w:rsidRPr="009568B6" w14:paraId="70F8650D" w14:textId="77777777" w:rsidTr="009C279E">
        <w:tc>
          <w:tcPr>
            <w:tcW w:w="4531" w:type="dxa"/>
          </w:tcPr>
          <w:p w14:paraId="28124BD1" w14:textId="25F383D4"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Клітини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шлунково-кишкового</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тракту</w:t>
            </w:r>
          </w:p>
        </w:tc>
        <w:tc>
          <w:tcPr>
            <w:tcW w:w="5812" w:type="dxa"/>
          </w:tcPr>
          <w:p w14:paraId="60F34DB1" w14:textId="08ADEB7B"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Секретують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ферменти,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слиз</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гормони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беруть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участь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перетравленні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їжі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всмоктуванні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поживних</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речовин.</w:t>
            </w:r>
          </w:p>
        </w:tc>
      </w:tr>
      <w:tr w:rsidR="00BD1565" w:rsidRPr="009568B6" w14:paraId="45BFC96A" w14:textId="77777777" w:rsidTr="009C279E">
        <w:tc>
          <w:tcPr>
            <w:tcW w:w="4531" w:type="dxa"/>
          </w:tcPr>
          <w:p w14:paraId="04499731" w14:textId="1E97E94C"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Наднирники</w:t>
            </w:r>
            <w:r w:rsidR="001A7A41" w:rsidRPr="009568B6">
              <w:rPr>
                <w:rFonts w:ascii="Times New Roman" w:hAnsi="Times New Roman"/>
                <w:sz w:val="26"/>
                <w:szCs w:val="26"/>
                <w:lang w:val="uk-UA"/>
              </w:rPr>
              <w:t xml:space="preserve"> </w:t>
            </w:r>
          </w:p>
        </w:tc>
        <w:tc>
          <w:tcPr>
            <w:tcW w:w="5812" w:type="dxa"/>
          </w:tcPr>
          <w:p w14:paraId="1639E2D5" w14:textId="2A1B7A07" w:rsidR="00044A0C" w:rsidRPr="009568B6" w:rsidRDefault="00044A0C" w:rsidP="00550C8E">
            <w:pPr>
              <w:jc w:val="both"/>
              <w:rPr>
                <w:rFonts w:ascii="Times New Roman" w:hAnsi="Times New Roman"/>
                <w:sz w:val="26"/>
                <w:szCs w:val="26"/>
                <w:lang w:val="uk-UA"/>
              </w:rPr>
            </w:pPr>
            <w:r w:rsidRPr="009568B6">
              <w:rPr>
                <w:rFonts w:ascii="Times New Roman" w:hAnsi="Times New Roman"/>
                <w:sz w:val="26"/>
                <w:szCs w:val="26"/>
                <w:lang w:val="uk-UA"/>
              </w:rPr>
              <w:t>Виділяють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гормони</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(адреналін,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кортизол,</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альдостерон),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що</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регулюють</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обмін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речовин,</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адаптацію</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до</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стресу</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та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водно-сольовий</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баланс.</w:t>
            </w:r>
          </w:p>
        </w:tc>
      </w:tr>
    </w:tbl>
    <w:p w14:paraId="699EBEA6" w14:textId="77777777" w:rsidR="00044A0C" w:rsidRPr="009568B6" w:rsidRDefault="00044A0C" w:rsidP="00550C8E">
      <w:pPr>
        <w:spacing w:after="0" w:line="240" w:lineRule="auto"/>
        <w:jc w:val="both"/>
        <w:rPr>
          <w:rFonts w:ascii="Times New Roman" w:hAnsi="Times New Roman" w:cs="Times New Roman"/>
          <w:b/>
          <w:bCs/>
          <w:sz w:val="26"/>
          <w:szCs w:val="26"/>
        </w:rPr>
      </w:pPr>
    </w:p>
    <w:p w14:paraId="0A04C9AA" w14:textId="35309A74" w:rsidR="00044A0C" w:rsidRPr="009568B6" w:rsidRDefault="00044A0C" w:rsidP="00550C8E">
      <w:pPr>
        <w:spacing w:after="0" w:line="240" w:lineRule="auto"/>
        <w:jc w:val="both"/>
        <w:rPr>
          <w:rFonts w:ascii="Times New Roman" w:hAnsi="Times New Roman" w:cs="Times New Roman"/>
          <w:b/>
          <w:bCs/>
          <w:sz w:val="26"/>
          <w:szCs w:val="26"/>
        </w:rPr>
      </w:pPr>
      <w:r w:rsidRPr="009568B6">
        <w:rPr>
          <w:rFonts w:ascii="Times New Roman" w:hAnsi="Times New Roman" w:cs="Times New Roman"/>
          <w:b/>
          <w:bCs/>
          <w:sz w:val="26"/>
          <w:szCs w:val="26"/>
        </w:rPr>
        <w:t>Визначте</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правильний</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висновок.</w:t>
      </w:r>
    </w:p>
    <w:p w14:paraId="74B92CB0" w14:textId="418796C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Гормони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виробляють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тільки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ендокринних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залоз.</w:t>
      </w:r>
      <w:r w:rsidR="001A7A41" w:rsidRPr="009568B6">
        <w:rPr>
          <w:rFonts w:ascii="Times New Roman" w:hAnsi="Times New Roman" w:cs="Times New Roman"/>
          <w:bCs/>
          <w:sz w:val="26"/>
          <w:szCs w:val="26"/>
        </w:rPr>
        <w:t xml:space="preserve"> </w:t>
      </w:r>
    </w:p>
    <w:p w14:paraId="7EF44309" w14:textId="5CC8AF9E"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Деякі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гормони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можуть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виробляти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що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входять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складу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ендокринних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залоз.</w:t>
      </w:r>
    </w:p>
    <w:p w14:paraId="7BBCAE12" w14:textId="585FAE7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Будь-які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можуть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виробляти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гормони.</w:t>
      </w:r>
      <w:r w:rsidR="001A7A41" w:rsidRPr="009568B6">
        <w:rPr>
          <w:rFonts w:ascii="Times New Roman" w:hAnsi="Times New Roman" w:cs="Times New Roman"/>
          <w:bCs/>
          <w:sz w:val="26"/>
          <w:szCs w:val="26"/>
        </w:rPr>
        <w:t xml:space="preserve"> </w:t>
      </w:r>
    </w:p>
    <w:p w14:paraId="106EE7D8" w14:textId="71E901CF"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Лише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залози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внутрішньої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секреції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регулюють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обмін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речовин.</w:t>
      </w:r>
      <w:r w:rsidR="001A7A41" w:rsidRPr="009568B6">
        <w:rPr>
          <w:rFonts w:ascii="Times New Roman" w:hAnsi="Times New Roman" w:cs="Times New Roman"/>
          <w:bCs/>
          <w:sz w:val="26"/>
          <w:szCs w:val="26"/>
        </w:rPr>
        <w:t xml:space="preserve"> </w:t>
      </w:r>
    </w:p>
    <w:p w14:paraId="09C11453" w14:textId="77777777" w:rsidR="00044A0C" w:rsidRPr="009568B6" w:rsidRDefault="00044A0C" w:rsidP="00550C8E">
      <w:pPr>
        <w:spacing w:after="0" w:line="240" w:lineRule="auto"/>
        <w:rPr>
          <w:rFonts w:ascii="Times New Roman" w:hAnsi="Times New Roman" w:cs="Times New Roman"/>
          <w:b/>
          <w:sz w:val="26"/>
          <w:szCs w:val="26"/>
        </w:rPr>
      </w:pPr>
    </w:p>
    <w:p w14:paraId="4F35793C" w14:textId="35E04E1A"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5178DEC5" w14:textId="55DB0A3E"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lastRenderedPageBreak/>
        <w:t>6</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Прочитайте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завдання.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людини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це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єдина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цілісна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якій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усі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працюють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злагоджено.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об</w:t>
      </w:r>
      <w:r w:rsidR="007A3676" w:rsidRPr="009568B6">
        <w:rPr>
          <w:rFonts w:ascii="Times New Roman" w:hAnsi="Times New Roman" w:cs="Times New Roman"/>
          <w:sz w:val="26"/>
          <w:szCs w:val="26"/>
        </w:rPr>
        <w:t>’</w:t>
      </w:r>
      <w:r w:rsidRPr="009568B6">
        <w:rPr>
          <w:rFonts w:ascii="Times New Roman" w:hAnsi="Times New Roman" w:cs="Times New Roman"/>
          <w:sz w:val="26"/>
          <w:szCs w:val="26"/>
        </w:rPr>
        <w:t>єднані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фізіологічні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(дихальну,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травну,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кровоносну,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нервову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тощо)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функціональні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Важливу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роль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відіграють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регуляторні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системи,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адже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координують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роботу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всіх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інших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підтримують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сталість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внутрішнього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середовища.</w:t>
      </w:r>
    </w:p>
    <w:p w14:paraId="2506FB97" w14:textId="77777777" w:rsidR="00044A0C" w:rsidRPr="009568B6" w:rsidRDefault="00044A0C" w:rsidP="00550C8E">
      <w:pPr>
        <w:spacing w:after="0" w:line="240" w:lineRule="auto"/>
        <w:jc w:val="both"/>
        <w:rPr>
          <w:rFonts w:ascii="Times New Roman" w:hAnsi="Times New Roman" w:cs="Times New Roman"/>
          <w:b/>
          <w:sz w:val="26"/>
          <w:szCs w:val="26"/>
        </w:rPr>
      </w:pPr>
    </w:p>
    <w:p w14:paraId="17EEA966" w14:textId="7C1D27E0" w:rsidR="00044A0C" w:rsidRPr="009568B6" w:rsidRDefault="00044A0C" w:rsidP="00550C8E">
      <w:pPr>
        <w:spacing w:after="0" w:line="240" w:lineRule="auto"/>
        <w:jc w:val="both"/>
        <w:rPr>
          <w:rFonts w:ascii="Times New Roman" w:hAnsi="Times New Roman" w:cs="Times New Roman"/>
          <w:sz w:val="26"/>
          <w:szCs w:val="26"/>
          <w:lang w:eastAsia="ru-RU"/>
        </w:rPr>
      </w:pPr>
      <w:r w:rsidRPr="009568B6">
        <w:rPr>
          <w:rFonts w:ascii="Times New Roman" w:hAnsi="Times New Roman" w:cs="Times New Roman"/>
          <w:b/>
          <w:sz w:val="26"/>
          <w:szCs w:val="26"/>
        </w:rPr>
        <w:t>6.1.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який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контролює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всі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мислення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пам</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ять.</w:t>
      </w:r>
      <w:r w:rsidR="001A7A41" w:rsidRPr="009568B6">
        <w:rPr>
          <w:rFonts w:ascii="Times New Roman" w:hAnsi="Times New Roman" w:cs="Times New Roman"/>
          <w:sz w:val="26"/>
          <w:szCs w:val="26"/>
          <w:lang w:eastAsia="ru-RU"/>
        </w:rPr>
        <w:t xml:space="preserve"> </w:t>
      </w:r>
    </w:p>
    <w:p w14:paraId="39E563DB" w14:textId="7FE9166C"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легені</w:t>
      </w:r>
      <w:r w:rsidR="001A7A41" w:rsidRPr="009568B6">
        <w:rPr>
          <w:rFonts w:ascii="Times New Roman" w:hAnsi="Times New Roman" w:cs="Times New Roman"/>
          <w:bCs/>
          <w:sz w:val="26"/>
          <w:szCs w:val="26"/>
        </w:rPr>
        <w:t xml:space="preserve"> </w:t>
      </w:r>
    </w:p>
    <w:p w14:paraId="30348C12" w14:textId="38B81F00"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мозок</w:t>
      </w:r>
    </w:p>
    <w:p w14:paraId="6AEE5B43" w14:textId="70A388B6"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нирки</w:t>
      </w:r>
    </w:p>
    <w:p w14:paraId="5530198B" w14:textId="17B8686E"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Г</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серце</w:t>
      </w:r>
    </w:p>
    <w:p w14:paraId="3150BB3E" w14:textId="5B1BCC0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sz w:val="26"/>
          <w:szCs w:val="26"/>
        </w:rPr>
        <w:t>Д</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шлунок</w:t>
      </w:r>
      <w:r w:rsidR="001A7A41" w:rsidRPr="009568B6">
        <w:rPr>
          <w:rFonts w:ascii="Times New Roman" w:hAnsi="Times New Roman" w:cs="Times New Roman"/>
          <w:bCs/>
          <w:sz w:val="26"/>
          <w:szCs w:val="26"/>
        </w:rPr>
        <w:t xml:space="preserve"> </w:t>
      </w:r>
    </w:p>
    <w:p w14:paraId="012C19E3" w14:textId="77777777" w:rsidR="00044A0C" w:rsidRPr="009568B6" w:rsidRDefault="00044A0C" w:rsidP="00550C8E">
      <w:pPr>
        <w:spacing w:after="0" w:line="240" w:lineRule="auto"/>
        <w:jc w:val="both"/>
        <w:rPr>
          <w:rFonts w:ascii="Times New Roman" w:hAnsi="Times New Roman" w:cs="Times New Roman"/>
          <w:bCs/>
          <w:sz w:val="26"/>
          <w:szCs w:val="26"/>
        </w:rPr>
      </w:pPr>
    </w:p>
    <w:p w14:paraId="13E9BD35" w14:textId="3A0D2308"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b/>
          <w:sz w:val="26"/>
          <w:szCs w:val="26"/>
        </w:rPr>
        <w:t>6.2.</w:t>
      </w:r>
      <w:r w:rsidR="001A7A41" w:rsidRPr="009568B6">
        <w:rPr>
          <w:rFonts w:ascii="Times New Roman" w:hAnsi="Times New Roman" w:cs="Times New Roman"/>
          <w:b/>
          <w:sz w:val="26"/>
          <w:szCs w:val="26"/>
        </w:rPr>
        <w:t xml:space="preserve"> </w:t>
      </w:r>
      <w:r w:rsidRPr="009568B6">
        <w:rPr>
          <w:rFonts w:ascii="Times New Roman" w:hAnsi="Times New Roman" w:cs="Times New Roman"/>
          <w:b/>
          <w:bCs/>
          <w:sz w:val="26"/>
          <w:szCs w:val="26"/>
        </w:rPr>
        <w:t>Установіть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відповідність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між</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органом</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і</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фізіологічною</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системою,</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до</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якої</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він</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належить.</w:t>
      </w:r>
      <w:r w:rsidR="001A7A41" w:rsidRPr="009568B6">
        <w:rPr>
          <w:rFonts w:ascii="Times New Roman" w:hAnsi="Times New Roman" w:cs="Times New Roman"/>
          <w:sz w:val="26"/>
          <w:szCs w:val="26"/>
        </w:rPr>
        <w:t xml:space="preserve"> </w:t>
      </w:r>
    </w:p>
    <w:tbl>
      <w:tblPr>
        <w:tblStyle w:val="11"/>
        <w:tblW w:w="0" w:type="auto"/>
        <w:tblLook w:val="04A0" w:firstRow="1" w:lastRow="0" w:firstColumn="1" w:lastColumn="0" w:noHBand="0" w:noVBand="1"/>
      </w:tblPr>
      <w:tblGrid>
        <w:gridCol w:w="567"/>
        <w:gridCol w:w="4393"/>
        <w:gridCol w:w="568"/>
        <w:gridCol w:w="4530"/>
      </w:tblGrid>
      <w:tr w:rsidR="00BD1565" w:rsidRPr="009568B6" w14:paraId="527B70F4" w14:textId="77777777" w:rsidTr="00AD5240">
        <w:tc>
          <w:tcPr>
            <w:tcW w:w="567" w:type="dxa"/>
          </w:tcPr>
          <w:p w14:paraId="090C6663" w14:textId="77777777" w:rsidR="00044A0C" w:rsidRPr="009568B6" w:rsidRDefault="00044A0C" w:rsidP="009C279E">
            <w:pPr>
              <w:rPr>
                <w:rFonts w:ascii="Times New Roman" w:hAnsi="Times New Roman"/>
                <w:b/>
                <w:bCs/>
                <w:sz w:val="26"/>
                <w:szCs w:val="26"/>
                <w:lang w:val="uk-UA"/>
              </w:rPr>
            </w:pPr>
          </w:p>
        </w:tc>
        <w:tc>
          <w:tcPr>
            <w:tcW w:w="4393" w:type="dxa"/>
          </w:tcPr>
          <w:p w14:paraId="3BC0918F" w14:textId="77777777" w:rsidR="00044A0C" w:rsidRPr="009568B6" w:rsidRDefault="00044A0C" w:rsidP="009C279E">
            <w:pPr>
              <w:rPr>
                <w:rFonts w:ascii="Times New Roman" w:hAnsi="Times New Roman"/>
                <w:b/>
                <w:bCs/>
                <w:i/>
                <w:iCs/>
                <w:sz w:val="26"/>
                <w:szCs w:val="26"/>
                <w:lang w:val="uk-UA"/>
              </w:rPr>
            </w:pPr>
            <w:r w:rsidRPr="009568B6">
              <w:rPr>
                <w:rFonts w:ascii="Times New Roman" w:hAnsi="Times New Roman"/>
                <w:i/>
                <w:iCs/>
                <w:sz w:val="26"/>
                <w:szCs w:val="26"/>
                <w:lang w:val="uk-UA"/>
              </w:rPr>
              <w:t>Орган</w:t>
            </w:r>
          </w:p>
        </w:tc>
        <w:tc>
          <w:tcPr>
            <w:tcW w:w="568" w:type="dxa"/>
          </w:tcPr>
          <w:p w14:paraId="659CF5DF" w14:textId="77777777" w:rsidR="00044A0C" w:rsidRPr="009568B6" w:rsidRDefault="00044A0C" w:rsidP="009C279E">
            <w:pPr>
              <w:rPr>
                <w:rFonts w:ascii="Times New Roman" w:hAnsi="Times New Roman"/>
                <w:b/>
                <w:bCs/>
                <w:i/>
                <w:iCs/>
                <w:sz w:val="26"/>
                <w:szCs w:val="26"/>
                <w:lang w:val="uk-UA"/>
              </w:rPr>
            </w:pPr>
          </w:p>
        </w:tc>
        <w:tc>
          <w:tcPr>
            <w:tcW w:w="4530" w:type="dxa"/>
          </w:tcPr>
          <w:p w14:paraId="51916924" w14:textId="710B7640" w:rsidR="00044A0C" w:rsidRPr="009568B6" w:rsidRDefault="00044A0C" w:rsidP="009C279E">
            <w:pPr>
              <w:rPr>
                <w:rFonts w:ascii="Times New Roman" w:hAnsi="Times New Roman"/>
                <w:b/>
                <w:bCs/>
                <w:i/>
                <w:iCs/>
                <w:sz w:val="26"/>
                <w:szCs w:val="26"/>
                <w:lang w:val="uk-UA"/>
              </w:rPr>
            </w:pPr>
            <w:r w:rsidRPr="009568B6">
              <w:rPr>
                <w:rFonts w:ascii="Times New Roman" w:hAnsi="Times New Roman"/>
                <w:i/>
                <w:iCs/>
                <w:sz w:val="26"/>
                <w:szCs w:val="26"/>
                <w:lang w:val="uk-UA"/>
              </w:rPr>
              <w:t>Фізіологічна</w:t>
            </w:r>
            <w:r w:rsidR="001A7A41" w:rsidRPr="009568B6">
              <w:rPr>
                <w:rFonts w:ascii="Times New Roman" w:hAnsi="Times New Roman"/>
                <w:i/>
                <w:iCs/>
                <w:sz w:val="26"/>
                <w:szCs w:val="26"/>
                <w:lang w:val="uk-UA"/>
              </w:rPr>
              <w:t xml:space="preserve"> </w:t>
            </w:r>
            <w:r w:rsidRPr="009568B6">
              <w:rPr>
                <w:rFonts w:ascii="Times New Roman" w:hAnsi="Times New Roman"/>
                <w:i/>
                <w:iCs/>
                <w:sz w:val="26"/>
                <w:szCs w:val="26"/>
                <w:lang w:val="uk-UA"/>
              </w:rPr>
              <w:t>система</w:t>
            </w:r>
          </w:p>
        </w:tc>
      </w:tr>
      <w:tr w:rsidR="00BD1565" w:rsidRPr="009568B6" w14:paraId="2133835C" w14:textId="77777777" w:rsidTr="00AD5240">
        <w:tc>
          <w:tcPr>
            <w:tcW w:w="567" w:type="dxa"/>
          </w:tcPr>
          <w:p w14:paraId="64A9298A"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1</w:t>
            </w:r>
          </w:p>
        </w:tc>
        <w:tc>
          <w:tcPr>
            <w:tcW w:w="4393" w:type="dxa"/>
          </w:tcPr>
          <w:p w14:paraId="48AB785C"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Нирки</w:t>
            </w:r>
          </w:p>
        </w:tc>
        <w:tc>
          <w:tcPr>
            <w:tcW w:w="568" w:type="dxa"/>
          </w:tcPr>
          <w:p w14:paraId="75354A78"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А</w:t>
            </w:r>
          </w:p>
        </w:tc>
        <w:tc>
          <w:tcPr>
            <w:tcW w:w="4530" w:type="dxa"/>
          </w:tcPr>
          <w:p w14:paraId="1876D0C3" w14:textId="0CCF8C6E" w:rsidR="00044A0C" w:rsidRPr="009568B6" w:rsidRDefault="00044A0C" w:rsidP="00550C8E">
            <w:pPr>
              <w:rPr>
                <w:rFonts w:ascii="Times New Roman" w:hAnsi="Times New Roman"/>
                <w:b/>
                <w:bCs/>
                <w:sz w:val="26"/>
                <w:szCs w:val="26"/>
                <w:lang w:val="uk-UA"/>
              </w:rPr>
            </w:pPr>
            <w:r w:rsidRPr="009568B6">
              <w:rPr>
                <w:rFonts w:ascii="Times New Roman" w:hAnsi="Times New Roman"/>
                <w:sz w:val="26"/>
                <w:szCs w:val="26"/>
                <w:lang w:val="uk-UA"/>
              </w:rPr>
              <w:t>Нервова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0EEC1934" w14:textId="77777777" w:rsidTr="00AD5240">
        <w:tc>
          <w:tcPr>
            <w:tcW w:w="567" w:type="dxa"/>
          </w:tcPr>
          <w:p w14:paraId="504334F1"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2</w:t>
            </w:r>
          </w:p>
        </w:tc>
        <w:tc>
          <w:tcPr>
            <w:tcW w:w="4393" w:type="dxa"/>
          </w:tcPr>
          <w:p w14:paraId="3D52D732" w14:textId="05678BDB"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Тазові</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кістки</w:t>
            </w:r>
          </w:p>
        </w:tc>
        <w:tc>
          <w:tcPr>
            <w:tcW w:w="568" w:type="dxa"/>
          </w:tcPr>
          <w:p w14:paraId="2E16643E"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Б</w:t>
            </w:r>
          </w:p>
        </w:tc>
        <w:tc>
          <w:tcPr>
            <w:tcW w:w="4530" w:type="dxa"/>
          </w:tcPr>
          <w:p w14:paraId="2C107884" w14:textId="234327CB" w:rsidR="00044A0C" w:rsidRPr="009568B6" w:rsidRDefault="00044A0C" w:rsidP="00550C8E">
            <w:pPr>
              <w:rPr>
                <w:rFonts w:ascii="Times New Roman" w:hAnsi="Times New Roman"/>
                <w:b/>
                <w:bCs/>
                <w:sz w:val="26"/>
                <w:szCs w:val="26"/>
                <w:lang w:val="uk-UA"/>
              </w:rPr>
            </w:pPr>
            <w:r w:rsidRPr="009568B6">
              <w:rPr>
                <w:rFonts w:ascii="Times New Roman" w:hAnsi="Times New Roman"/>
                <w:sz w:val="26"/>
                <w:szCs w:val="26"/>
                <w:lang w:val="uk-UA"/>
              </w:rPr>
              <w:t>Видільна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75B4D9A2" w14:textId="77777777" w:rsidTr="00AD5240">
        <w:tc>
          <w:tcPr>
            <w:tcW w:w="567" w:type="dxa"/>
          </w:tcPr>
          <w:p w14:paraId="128F8AAE"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3</w:t>
            </w:r>
          </w:p>
        </w:tc>
        <w:tc>
          <w:tcPr>
            <w:tcW w:w="4393" w:type="dxa"/>
          </w:tcPr>
          <w:p w14:paraId="27C7DDD3"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Мозок</w:t>
            </w:r>
          </w:p>
        </w:tc>
        <w:tc>
          <w:tcPr>
            <w:tcW w:w="568" w:type="dxa"/>
          </w:tcPr>
          <w:p w14:paraId="3995AC5D"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В</w:t>
            </w:r>
          </w:p>
        </w:tc>
        <w:tc>
          <w:tcPr>
            <w:tcW w:w="4530" w:type="dxa"/>
          </w:tcPr>
          <w:p w14:paraId="3E0234EA" w14:textId="413F4BF1" w:rsidR="00044A0C" w:rsidRPr="009568B6" w:rsidRDefault="00044A0C" w:rsidP="00550C8E">
            <w:pPr>
              <w:rPr>
                <w:rFonts w:ascii="Times New Roman" w:hAnsi="Times New Roman"/>
                <w:b/>
                <w:bCs/>
                <w:sz w:val="26"/>
                <w:szCs w:val="26"/>
                <w:lang w:val="uk-UA"/>
              </w:rPr>
            </w:pPr>
            <w:r w:rsidRPr="009568B6">
              <w:rPr>
                <w:rFonts w:ascii="Times New Roman" w:hAnsi="Times New Roman"/>
                <w:sz w:val="26"/>
                <w:szCs w:val="26"/>
                <w:lang w:val="uk-UA"/>
              </w:rPr>
              <w:t>Опорно-рухова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r w:rsidR="00BD1565" w:rsidRPr="009568B6" w14:paraId="0E4312D6" w14:textId="77777777" w:rsidTr="00AD5240">
        <w:tc>
          <w:tcPr>
            <w:tcW w:w="567" w:type="dxa"/>
          </w:tcPr>
          <w:p w14:paraId="360E19E2"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4</w:t>
            </w:r>
          </w:p>
        </w:tc>
        <w:tc>
          <w:tcPr>
            <w:tcW w:w="4393" w:type="dxa"/>
          </w:tcPr>
          <w:p w14:paraId="5603BAA8"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Серце</w:t>
            </w:r>
          </w:p>
        </w:tc>
        <w:tc>
          <w:tcPr>
            <w:tcW w:w="568" w:type="dxa"/>
          </w:tcPr>
          <w:p w14:paraId="681CAAC7" w14:textId="77777777" w:rsidR="00044A0C" w:rsidRPr="009568B6" w:rsidRDefault="00044A0C" w:rsidP="00550C8E">
            <w:pPr>
              <w:rPr>
                <w:rFonts w:ascii="Times New Roman" w:hAnsi="Times New Roman"/>
                <w:sz w:val="26"/>
                <w:szCs w:val="26"/>
                <w:lang w:val="uk-UA"/>
              </w:rPr>
            </w:pPr>
            <w:r w:rsidRPr="009568B6">
              <w:rPr>
                <w:rFonts w:ascii="Times New Roman" w:hAnsi="Times New Roman"/>
                <w:sz w:val="26"/>
                <w:szCs w:val="26"/>
                <w:lang w:val="uk-UA"/>
              </w:rPr>
              <w:t>Г</w:t>
            </w:r>
          </w:p>
        </w:tc>
        <w:tc>
          <w:tcPr>
            <w:tcW w:w="4530" w:type="dxa"/>
          </w:tcPr>
          <w:p w14:paraId="2ED075C7" w14:textId="2B2A65CB" w:rsidR="00044A0C" w:rsidRPr="009568B6" w:rsidRDefault="00044A0C" w:rsidP="00550C8E">
            <w:pPr>
              <w:rPr>
                <w:rFonts w:ascii="Times New Roman" w:hAnsi="Times New Roman"/>
                <w:b/>
                <w:bCs/>
                <w:sz w:val="26"/>
                <w:szCs w:val="26"/>
                <w:lang w:val="uk-UA"/>
              </w:rPr>
            </w:pPr>
            <w:r w:rsidRPr="009568B6">
              <w:rPr>
                <w:rFonts w:ascii="Times New Roman" w:hAnsi="Times New Roman"/>
                <w:sz w:val="26"/>
                <w:szCs w:val="26"/>
                <w:lang w:val="uk-UA"/>
              </w:rPr>
              <w:t>Кровоносна</w:t>
            </w:r>
            <w:r w:rsidR="001A7A41" w:rsidRPr="009568B6">
              <w:rPr>
                <w:rFonts w:ascii="Times New Roman" w:hAnsi="Times New Roman"/>
                <w:sz w:val="26"/>
                <w:szCs w:val="26"/>
                <w:lang w:val="uk-UA"/>
              </w:rPr>
              <w:t xml:space="preserve"> </w:t>
            </w:r>
            <w:r w:rsidRPr="009568B6">
              <w:rPr>
                <w:rFonts w:ascii="Times New Roman" w:hAnsi="Times New Roman"/>
                <w:sz w:val="26"/>
                <w:szCs w:val="26"/>
                <w:lang w:val="uk-UA"/>
              </w:rPr>
              <w:t>система</w:t>
            </w:r>
          </w:p>
        </w:tc>
      </w:tr>
    </w:tbl>
    <w:p w14:paraId="3E36506B" w14:textId="77777777" w:rsidR="00044A0C" w:rsidRPr="009568B6" w:rsidRDefault="00044A0C" w:rsidP="00550C8E">
      <w:pPr>
        <w:spacing w:after="0" w:line="240" w:lineRule="auto"/>
        <w:jc w:val="both"/>
        <w:rPr>
          <w:rFonts w:ascii="Times New Roman" w:hAnsi="Times New Roman" w:cs="Times New Roman"/>
          <w:b/>
          <w:sz w:val="26"/>
          <w:szCs w:val="26"/>
        </w:rPr>
      </w:pPr>
    </w:p>
    <w:p w14:paraId="44B7E6F2" w14:textId="2505CC5D"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6.3.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Видільна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виводить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зайву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воду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шкідливі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Головним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цієї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парні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бобоподібної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форми.</w:t>
      </w:r>
      <w:r w:rsidR="001A7A41" w:rsidRPr="009568B6">
        <w:rPr>
          <w:rFonts w:ascii="Times New Roman" w:hAnsi="Times New Roman" w:cs="Times New Roman"/>
          <w:b/>
          <w:sz w:val="26"/>
          <w:szCs w:val="26"/>
        </w:rPr>
        <w:t xml:space="preserve"> </w:t>
      </w:r>
      <w:r w:rsidR="001A7A41" w:rsidRPr="009568B6">
        <w:rPr>
          <w:rFonts w:ascii="Times New Roman" w:hAnsi="Times New Roman" w:cs="Times New Roman"/>
          <w:sz w:val="26"/>
          <w:szCs w:val="26"/>
        </w:rPr>
        <w:t xml:space="preserve"> </w:t>
      </w:r>
    </w:p>
    <w:p w14:paraId="5E23B617" w14:textId="7D9850BE"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упишіть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словом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Н.в.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мн.)</w:t>
      </w:r>
    </w:p>
    <w:p w14:paraId="1B0D8AF1" w14:textId="77777777" w:rsidR="00044A0C" w:rsidRPr="009568B6" w:rsidRDefault="00044A0C" w:rsidP="00550C8E">
      <w:pPr>
        <w:spacing w:after="0" w:line="240" w:lineRule="auto"/>
        <w:jc w:val="center"/>
        <w:rPr>
          <w:rFonts w:ascii="Times New Roman" w:hAnsi="Times New Roman" w:cs="Times New Roman"/>
          <w:b/>
          <w:sz w:val="26"/>
          <w:szCs w:val="26"/>
        </w:rPr>
      </w:pPr>
    </w:p>
    <w:p w14:paraId="4D2BCC57" w14:textId="5D67CE69"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485" w:type="dxa"/>
        <w:tblLayout w:type="fixed"/>
        <w:tblLook w:val="0600" w:firstRow="0" w:lastRow="0" w:firstColumn="0" w:lastColumn="0" w:noHBand="1" w:noVBand="1"/>
      </w:tblPr>
      <w:tblGrid>
        <w:gridCol w:w="1271"/>
        <w:gridCol w:w="850"/>
        <w:gridCol w:w="851"/>
        <w:gridCol w:w="850"/>
        <w:gridCol w:w="992"/>
        <w:gridCol w:w="993"/>
        <w:gridCol w:w="1275"/>
        <w:gridCol w:w="1277"/>
        <w:gridCol w:w="1020"/>
        <w:gridCol w:w="1106"/>
      </w:tblGrid>
      <w:tr w:rsidR="00E9709C" w:rsidRPr="009568B6" w14:paraId="03253F97" w14:textId="77777777" w:rsidTr="00E9709C">
        <w:trPr>
          <w:trHeight w:val="212"/>
        </w:trPr>
        <w:tc>
          <w:tcPr>
            <w:tcW w:w="1271" w:type="dxa"/>
          </w:tcPr>
          <w:p w14:paraId="6E449A5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551" w:type="dxa"/>
            <w:gridSpan w:val="3"/>
          </w:tcPr>
          <w:p w14:paraId="58E24756" w14:textId="1CA6528C"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середній</w:t>
            </w:r>
          </w:p>
        </w:tc>
        <w:tc>
          <w:tcPr>
            <w:tcW w:w="1985" w:type="dxa"/>
            <w:gridSpan w:val="2"/>
          </w:tcPr>
          <w:p w14:paraId="7BD78395"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3572" w:type="dxa"/>
            <w:gridSpan w:val="3"/>
          </w:tcPr>
          <w:p w14:paraId="15DFE710"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06" w:type="dxa"/>
            <w:vMerge w:val="restart"/>
          </w:tcPr>
          <w:p w14:paraId="49B01512" w14:textId="7007AD5B"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p>
        </w:tc>
      </w:tr>
      <w:tr w:rsidR="00E9709C" w:rsidRPr="009568B6" w14:paraId="02A79BFD" w14:textId="77777777" w:rsidTr="00E9709C">
        <w:trPr>
          <w:trHeight w:val="212"/>
        </w:trPr>
        <w:tc>
          <w:tcPr>
            <w:tcW w:w="1271" w:type="dxa"/>
            <w:vMerge w:val="restart"/>
          </w:tcPr>
          <w:p w14:paraId="4705347C"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850" w:type="dxa"/>
            <w:vMerge w:val="restart"/>
          </w:tcPr>
          <w:p w14:paraId="2DBB4E78"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vMerge w:val="restart"/>
          </w:tcPr>
          <w:p w14:paraId="05BE1EC6"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0" w:type="dxa"/>
            <w:vMerge w:val="restart"/>
          </w:tcPr>
          <w:p w14:paraId="69AF48DA"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992" w:type="dxa"/>
            <w:vMerge w:val="restart"/>
          </w:tcPr>
          <w:p w14:paraId="048AB282"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993" w:type="dxa"/>
            <w:vMerge w:val="restart"/>
          </w:tcPr>
          <w:p w14:paraId="57EEDA80"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572" w:type="dxa"/>
            <w:gridSpan w:val="3"/>
          </w:tcPr>
          <w:p w14:paraId="01413FF6"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06" w:type="dxa"/>
            <w:vMerge/>
          </w:tcPr>
          <w:p w14:paraId="3F3F8394" w14:textId="302B8E59"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E9709C" w:rsidRPr="009568B6" w14:paraId="20332572" w14:textId="77777777" w:rsidTr="00E9709C">
        <w:trPr>
          <w:trHeight w:val="91"/>
        </w:trPr>
        <w:tc>
          <w:tcPr>
            <w:tcW w:w="1271" w:type="dxa"/>
            <w:vMerge/>
          </w:tcPr>
          <w:p w14:paraId="7317E1F8"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7644D59D"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49C3D5CE"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78EE1DB8"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992" w:type="dxa"/>
            <w:vMerge/>
          </w:tcPr>
          <w:p w14:paraId="61F70C8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993" w:type="dxa"/>
            <w:vMerge/>
          </w:tcPr>
          <w:p w14:paraId="5DA8C4CD"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275" w:type="dxa"/>
          </w:tcPr>
          <w:p w14:paraId="2E92CEEE"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277" w:type="dxa"/>
          </w:tcPr>
          <w:p w14:paraId="51194DDC"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020" w:type="dxa"/>
          </w:tcPr>
          <w:p w14:paraId="52CCE31D"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06" w:type="dxa"/>
            <w:vMerge/>
          </w:tcPr>
          <w:p w14:paraId="1931A27C"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E9709C" w:rsidRPr="009568B6" w14:paraId="27C05A06" w14:textId="77777777" w:rsidTr="00E9709C">
        <w:trPr>
          <w:trHeight w:val="217"/>
        </w:trPr>
        <w:tc>
          <w:tcPr>
            <w:tcW w:w="1271" w:type="dxa"/>
          </w:tcPr>
          <w:p w14:paraId="65305B4E"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850" w:type="dxa"/>
          </w:tcPr>
          <w:p w14:paraId="0B2BB7D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51" w:type="dxa"/>
          </w:tcPr>
          <w:p w14:paraId="2737D021"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850" w:type="dxa"/>
          </w:tcPr>
          <w:p w14:paraId="2338377D"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992" w:type="dxa"/>
          </w:tcPr>
          <w:p w14:paraId="3EB5846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993" w:type="dxa"/>
          </w:tcPr>
          <w:p w14:paraId="54A58D5B"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275" w:type="dxa"/>
          </w:tcPr>
          <w:p w14:paraId="6E2CB466" w14:textId="77777777" w:rsidR="00E9709C" w:rsidRPr="009568B6" w:rsidRDefault="00E9709C" w:rsidP="00E9709C">
            <w:pPr>
              <w:widowControl w:val="0"/>
              <w:jc w:val="center"/>
              <w:rPr>
                <w:rFonts w:ascii="Times New Roman" w:eastAsia="Times New Roman" w:hAnsi="Times New Roman"/>
                <w:sz w:val="26"/>
                <w:szCs w:val="26"/>
                <w:vertAlign w:val="superscript"/>
                <w:lang w:val="uk-UA" w:eastAsia="ru-RU"/>
              </w:rPr>
            </w:pPr>
            <w:r w:rsidRPr="009568B6">
              <w:rPr>
                <w:rFonts w:ascii="Times New Roman" w:eastAsia="Times New Roman" w:hAnsi="Times New Roman"/>
                <w:sz w:val="26"/>
                <w:szCs w:val="26"/>
                <w:lang w:val="uk-UA"/>
              </w:rPr>
              <w:t>Б</w:t>
            </w:r>
          </w:p>
        </w:tc>
        <w:tc>
          <w:tcPr>
            <w:tcW w:w="1277" w:type="dxa"/>
          </w:tcPr>
          <w:p w14:paraId="44118CD0" w14:textId="5A278F45"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4-Г</w:t>
            </w:r>
          </w:p>
        </w:tc>
        <w:tc>
          <w:tcPr>
            <w:tcW w:w="1020" w:type="dxa"/>
          </w:tcPr>
          <w:p w14:paraId="7053E6CB"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нирки</w:t>
            </w:r>
          </w:p>
        </w:tc>
        <w:tc>
          <w:tcPr>
            <w:tcW w:w="1106" w:type="dxa"/>
            <w:vMerge/>
          </w:tcPr>
          <w:p w14:paraId="5DC9F4C7"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2519BC25" w14:textId="77777777" w:rsidTr="00E9709C">
        <w:trPr>
          <w:trHeight w:val="292"/>
        </w:trPr>
        <w:tc>
          <w:tcPr>
            <w:tcW w:w="1271" w:type="dxa"/>
          </w:tcPr>
          <w:p w14:paraId="194A68F4"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850" w:type="dxa"/>
          </w:tcPr>
          <w:p w14:paraId="56A92B23"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32E8B708"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24C2752A"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92" w:type="dxa"/>
          </w:tcPr>
          <w:p w14:paraId="53159C21"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993" w:type="dxa"/>
          </w:tcPr>
          <w:p w14:paraId="7F138FF3"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5" w:type="dxa"/>
          </w:tcPr>
          <w:p w14:paraId="2C86680C"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277" w:type="dxa"/>
          </w:tcPr>
          <w:p w14:paraId="3B52571F"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020" w:type="dxa"/>
          </w:tcPr>
          <w:p w14:paraId="60E51408"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06" w:type="dxa"/>
          </w:tcPr>
          <w:p w14:paraId="4F3E5398"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6753ADAF" w14:textId="77777777" w:rsidR="00044A0C" w:rsidRPr="009568B6" w:rsidRDefault="00044A0C" w:rsidP="00550C8E">
      <w:pPr>
        <w:spacing w:after="0" w:line="240" w:lineRule="auto"/>
        <w:rPr>
          <w:rFonts w:ascii="Times New Roman" w:hAnsi="Times New Roman" w:cs="Times New Roman"/>
          <w:b/>
          <w:sz w:val="26"/>
          <w:szCs w:val="26"/>
        </w:rPr>
      </w:pPr>
    </w:p>
    <w:p w14:paraId="103AEF0A" w14:textId="7C194DE9"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Використані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джерела</w:t>
      </w:r>
      <w:r w:rsidR="001A7A41" w:rsidRPr="009568B6">
        <w:rPr>
          <w:rFonts w:ascii="Times New Roman" w:hAnsi="Times New Roman" w:cs="Times New Roman"/>
          <w:b/>
          <w:sz w:val="26"/>
          <w:szCs w:val="26"/>
        </w:rPr>
        <w:t xml:space="preserve"> </w:t>
      </w:r>
    </w:p>
    <w:p w14:paraId="3FF10BA7" w14:textId="50948544"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1.</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Біологія.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Підручник</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для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8</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класу.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Балан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П.Г.</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URL:</w:t>
      </w:r>
      <w:r w:rsidR="001A7A41" w:rsidRPr="009568B6">
        <w:rPr>
          <w:rFonts w:ascii="Times New Roman" w:hAnsi="Times New Roman" w:cs="Times New Roman"/>
          <w:sz w:val="26"/>
          <w:szCs w:val="26"/>
        </w:rPr>
        <w:t xml:space="preserve"> </w:t>
      </w:r>
      <w:hyperlink r:id="rId40" w:history="1">
        <w:r w:rsidRPr="009568B6">
          <w:rPr>
            <w:rStyle w:val="50"/>
            <w:rFonts w:ascii="Times New Roman" w:hAnsi="Times New Roman" w:cs="Times New Roman"/>
            <w:color w:val="auto"/>
            <w:sz w:val="26"/>
            <w:szCs w:val="26"/>
          </w:rPr>
          <w:t>https://www.geneza.ua/product/1202</w:t>
        </w:r>
      </w:hyperlink>
    </w:p>
    <w:p w14:paraId="1D58E847" w14:textId="35C9788C"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2.</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Зображення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Google.</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URL:</w:t>
      </w:r>
      <w:r w:rsidR="001A7A41" w:rsidRPr="009568B6">
        <w:rPr>
          <w:rFonts w:ascii="Times New Roman" w:hAnsi="Times New Roman" w:cs="Times New Roman"/>
          <w:sz w:val="26"/>
          <w:szCs w:val="26"/>
        </w:rPr>
        <w:t xml:space="preserve"> </w:t>
      </w:r>
      <w:hyperlink r:id="rId41" w:history="1">
        <w:r w:rsidRPr="009568B6">
          <w:rPr>
            <w:rStyle w:val="50"/>
            <w:rFonts w:ascii="Times New Roman" w:hAnsi="Times New Roman" w:cs="Times New Roman"/>
            <w:color w:val="auto"/>
            <w:sz w:val="26"/>
            <w:szCs w:val="26"/>
          </w:rPr>
          <w:t>https://www.google.com/imghp?hl=uk&amp;tab=wi</w:t>
        </w:r>
      </w:hyperlink>
    </w:p>
    <w:p w14:paraId="76D3A0C4" w14:textId="08F37148" w:rsidR="00044A0C" w:rsidRPr="009568B6" w:rsidRDefault="00044A0C"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навчальна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програма</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7–9</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класи</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закладів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середньої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(автори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Л.П.).</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hyperlink r:id="rId42" w:history="1">
        <w:r w:rsidRPr="009568B6">
          <w:rPr>
            <w:rStyle w:val="50"/>
            <w:rFonts w:ascii="Times New Roman" w:hAnsi="Times New Roman" w:cs="Times New Roman"/>
            <w:color w:val="auto"/>
            <w:sz w:val="26"/>
            <w:szCs w:val="26"/>
          </w:rPr>
          <w:t>https://mon.gov.ua/static-objects/mon/sites/1/zagalna%20serednya/Navchalni.prohramy/2023/Model.navch.prohr.5-9.klas/Pryrodnycha.osvitnya.haluz.2023/08.09.2023/Biolohiya.7-9.klas.Balan.ta.in-08.09.2023.pdf</w:t>
        </w:r>
      </w:hyperlink>
    </w:p>
    <w:p w14:paraId="2FCB6927" w14:textId="77777777" w:rsidR="00044A0C" w:rsidRPr="009568B6" w:rsidRDefault="00044A0C" w:rsidP="00550C8E">
      <w:pPr>
        <w:spacing w:after="0" w:line="240" w:lineRule="auto"/>
        <w:rPr>
          <w:rFonts w:ascii="Times New Roman" w:hAnsi="Times New Roman" w:cs="Times New Roman"/>
          <w:sz w:val="26"/>
          <w:szCs w:val="26"/>
        </w:rPr>
      </w:pPr>
    </w:p>
    <w:p w14:paraId="298DD104" w14:textId="0A75C4E0"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2</w:t>
      </w:r>
    </w:p>
    <w:p w14:paraId="409843BF" w14:textId="79FC7241" w:rsidR="00044A0C" w:rsidRPr="009568B6" w:rsidRDefault="00044A0C"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2C6BC031" w14:textId="12F1BFB7" w:rsidR="00044A0C" w:rsidRPr="009568B6" w:rsidRDefault="00044A0C" w:rsidP="00550C8E">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Завдання</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з</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вибором</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ОДНІЄЇ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правильної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відповіді.</w:t>
      </w:r>
    </w:p>
    <w:p w14:paraId="3CB8EE6B" w14:textId="058FC400"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Продовжте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Здатність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мислення,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членороздільної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мови,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свідомої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діяльності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творчості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свідченням…</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sz w:val="26"/>
          <w:szCs w:val="26"/>
        </w:rPr>
        <w:t xml:space="preserve"> </w:t>
      </w:r>
    </w:p>
    <w:p w14:paraId="1D9F57D0" w14:textId="66D04C5C"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lastRenderedPageBreak/>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біосоціальної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природи</w:t>
      </w:r>
      <w:r w:rsidR="001A7A41" w:rsidRPr="009568B6">
        <w:rPr>
          <w:rFonts w:ascii="Times New Roman" w:hAnsi="Times New Roman" w:cs="Times New Roman"/>
          <w:sz w:val="26"/>
          <w:szCs w:val="26"/>
        </w:rPr>
        <w:t xml:space="preserve"> </w:t>
      </w:r>
    </w:p>
    <w:p w14:paraId="04F89158" w14:textId="703C2FE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самовідтворення</w:t>
      </w:r>
      <w:r w:rsidR="001A7A41" w:rsidRPr="009568B6">
        <w:rPr>
          <w:rFonts w:ascii="Times New Roman" w:hAnsi="Times New Roman" w:cs="Times New Roman"/>
          <w:sz w:val="26"/>
          <w:szCs w:val="26"/>
        </w:rPr>
        <w:t xml:space="preserve"> </w:t>
      </w:r>
    </w:p>
    <w:p w14:paraId="4EEC9B15" w14:textId="092AF59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подразливості</w:t>
      </w:r>
      <w:r w:rsidR="001A7A41" w:rsidRPr="009568B6">
        <w:rPr>
          <w:rFonts w:ascii="Times New Roman" w:hAnsi="Times New Roman" w:cs="Times New Roman"/>
          <w:sz w:val="26"/>
          <w:szCs w:val="26"/>
        </w:rPr>
        <w:t xml:space="preserve"> </w:t>
      </w:r>
    </w:p>
    <w:p w14:paraId="660664B8" w14:textId="35C33E78" w:rsidR="00044A0C" w:rsidRPr="009568B6" w:rsidRDefault="00044A0C"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самооновлення</w:t>
      </w:r>
    </w:p>
    <w:p w14:paraId="1E52DCDC" w14:textId="77777777" w:rsidR="00044A0C" w:rsidRPr="009568B6" w:rsidRDefault="00044A0C" w:rsidP="00550C8E">
      <w:pPr>
        <w:spacing w:after="0" w:line="240" w:lineRule="auto"/>
        <w:jc w:val="both"/>
        <w:rPr>
          <w:rFonts w:ascii="Times New Roman" w:hAnsi="Times New Roman" w:cs="Times New Roman"/>
          <w:bCs/>
          <w:sz w:val="26"/>
          <w:szCs w:val="26"/>
        </w:rPr>
      </w:pPr>
    </w:p>
    <w:p w14:paraId="6BEF9A9E" w14:textId="775EDEC8"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особливу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різні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науки,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насамперед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дисциплін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належить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сфери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наук,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вивчають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людину.</w:t>
      </w:r>
      <w:r w:rsidR="001A7A41" w:rsidRPr="009568B6">
        <w:rPr>
          <w:rFonts w:ascii="Times New Roman" w:hAnsi="Times New Roman" w:cs="Times New Roman"/>
          <w:sz w:val="26"/>
          <w:szCs w:val="26"/>
        </w:rPr>
        <w:t xml:space="preserve"> </w:t>
      </w:r>
    </w:p>
    <w:p w14:paraId="620B902A" w14:textId="2BC411D0"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гігієна</w:t>
      </w:r>
    </w:p>
    <w:p w14:paraId="70A68355" w14:textId="4E9B937F"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антропологія</w:t>
      </w:r>
    </w:p>
    <w:p w14:paraId="3F09392F" w14:textId="71AF526E"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мікологія</w:t>
      </w:r>
    </w:p>
    <w:p w14:paraId="5FE389BA" w14:textId="33154598"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фізіологія</w:t>
      </w:r>
    </w:p>
    <w:p w14:paraId="3727939D" w14:textId="77777777" w:rsidR="00044A0C" w:rsidRPr="009568B6" w:rsidRDefault="00044A0C" w:rsidP="00550C8E">
      <w:pPr>
        <w:spacing w:after="0" w:line="240" w:lineRule="auto"/>
        <w:rPr>
          <w:rFonts w:ascii="Times New Roman" w:hAnsi="Times New Roman" w:cs="Times New Roman"/>
          <w:b/>
          <w:sz w:val="26"/>
          <w:szCs w:val="26"/>
        </w:rPr>
      </w:pPr>
    </w:p>
    <w:p w14:paraId="0456CF39" w14:textId="5F1ED74C"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p w14:paraId="11586160" w14:textId="0D9593FF"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Розглядаючи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мікроскопічну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будову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вистилає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повітроносні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шляхи,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побачити,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оснащені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мікроскопічними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виростами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війками.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Завдяки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їхнім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синхронним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рухам,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вдихуване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повітря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ефективно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очищується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мікроскопічних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частинок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пилу,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патогенів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інших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сторонніх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критично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важливим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захисту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дихальної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Цей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механізм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невід</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ємною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частиною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бар</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єрної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sz w:val="26"/>
          <w:szCs w:val="26"/>
        </w:rPr>
        <w:t xml:space="preserve"> </w:t>
      </w:r>
    </w:p>
    <w:p w14:paraId="069C650A" w14:textId="10BFF879"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залозистий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r w:rsidR="001A7A41" w:rsidRPr="009568B6">
        <w:rPr>
          <w:rFonts w:ascii="Times New Roman" w:hAnsi="Times New Roman" w:cs="Times New Roman"/>
          <w:sz w:val="26"/>
          <w:szCs w:val="26"/>
        </w:rPr>
        <w:t xml:space="preserve"> </w:t>
      </w:r>
    </w:p>
    <w:p w14:paraId="38DCD6D9" w14:textId="59EA7A44"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хрящова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r w:rsidR="001A7A41" w:rsidRPr="009568B6">
        <w:rPr>
          <w:rFonts w:ascii="Times New Roman" w:hAnsi="Times New Roman" w:cs="Times New Roman"/>
          <w:sz w:val="26"/>
          <w:szCs w:val="26"/>
        </w:rPr>
        <w:t xml:space="preserve"> </w:t>
      </w:r>
    </w:p>
    <w:p w14:paraId="0B2B0EBD" w14:textId="54351513"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миготливий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r w:rsidR="001A7A41" w:rsidRPr="009568B6">
        <w:rPr>
          <w:rFonts w:ascii="Times New Roman" w:hAnsi="Times New Roman" w:cs="Times New Roman"/>
          <w:sz w:val="26"/>
          <w:szCs w:val="26"/>
        </w:rPr>
        <w:t xml:space="preserve"> </w:t>
      </w:r>
    </w:p>
    <w:p w14:paraId="0DE11C37" w14:textId="3F9D37A3" w:rsidR="00044A0C" w:rsidRPr="009568B6" w:rsidRDefault="00044A0C"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покривний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багатошаровий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епітелій</w:t>
      </w:r>
    </w:p>
    <w:p w14:paraId="10041C43" w14:textId="77777777" w:rsidR="00044A0C" w:rsidRPr="009568B6" w:rsidRDefault="00044A0C" w:rsidP="00550C8E">
      <w:pPr>
        <w:spacing w:after="0" w:line="240" w:lineRule="auto"/>
        <w:rPr>
          <w:rFonts w:ascii="Times New Roman" w:hAnsi="Times New Roman" w:cs="Times New Roman"/>
          <w:b/>
          <w:sz w:val="26"/>
          <w:szCs w:val="26"/>
        </w:rPr>
      </w:pPr>
    </w:p>
    <w:p w14:paraId="08BCE540" w14:textId="0C0F71B2" w:rsidR="00044A0C" w:rsidRPr="009568B6" w:rsidRDefault="00044A0C"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51B3707C" w14:textId="6A7DD92F"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користуючись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рисунком,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два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безпосередньо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входять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складу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серцево-судинної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вийшла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ладу.</w:t>
      </w:r>
      <w:r w:rsidR="001A7A41" w:rsidRPr="009568B6">
        <w:rPr>
          <w:rFonts w:ascii="Times New Roman" w:hAnsi="Times New Roman" w:cs="Times New Roman"/>
          <w:sz w:val="26"/>
          <w:szCs w:val="26"/>
        </w:rPr>
        <w:t xml:space="preserve"> </w:t>
      </w:r>
    </w:p>
    <w:p w14:paraId="6BEF33A4" w14:textId="77777777"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noProof/>
          <w:sz w:val="26"/>
          <w:szCs w:val="26"/>
          <w14:ligatures w14:val="standardContextual"/>
        </w:rPr>
        <w:drawing>
          <wp:inline distT="0" distB="0" distL="0" distR="0" wp14:anchorId="4358F07B" wp14:editId="234CB610">
            <wp:extent cx="4053840" cy="2115343"/>
            <wp:effectExtent l="0" t="0" r="3810" b="0"/>
            <wp:docPr id="1152460546" name="Рисунок 115246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9">
                      <a:extLst>
                        <a:ext uri="{28A0092B-C50C-407E-A947-70E740481C1C}">
                          <a14:useLocalDpi xmlns:a14="http://schemas.microsoft.com/office/drawing/2010/main" val="0"/>
                        </a:ext>
                      </a:extLst>
                    </a:blip>
                    <a:stretch>
                      <a:fillRect/>
                    </a:stretch>
                  </pic:blipFill>
                  <pic:spPr>
                    <a:xfrm>
                      <a:off x="0" y="0"/>
                      <a:ext cx="4059264" cy="2118173"/>
                    </a:xfrm>
                    <a:prstGeom prst="rect">
                      <a:avLst/>
                    </a:prstGeom>
                  </pic:spPr>
                </pic:pic>
              </a:graphicData>
            </a:graphic>
          </wp:inline>
        </w:drawing>
      </w:r>
    </w:p>
    <w:p w14:paraId="529CF850" w14:textId="77777777" w:rsidR="00044A0C" w:rsidRPr="009568B6" w:rsidRDefault="00044A0C" w:rsidP="00550C8E">
      <w:pPr>
        <w:spacing w:after="0" w:line="240" w:lineRule="auto"/>
        <w:jc w:val="both"/>
        <w:rPr>
          <w:rFonts w:ascii="Times New Roman" w:hAnsi="Times New Roman" w:cs="Times New Roman"/>
          <w:b/>
          <w:sz w:val="26"/>
          <w:szCs w:val="26"/>
        </w:rPr>
      </w:pPr>
    </w:p>
    <w:p w14:paraId="6AEEF7E4" w14:textId="1FE5ECAF"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клітина,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bCs/>
          <w:sz w:val="26"/>
          <w:szCs w:val="26"/>
        </w:rPr>
        <w:t xml:space="preserve"> </w:t>
      </w:r>
    </w:p>
    <w:p w14:paraId="6CA8D611" w14:textId="44263761"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клітина</w:t>
      </w:r>
    </w:p>
    <w:p w14:paraId="24294E47" w14:textId="7CA25A5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w:t>
      </w:r>
      <w:r w:rsidR="001A7A41" w:rsidRPr="009568B6">
        <w:rPr>
          <w:rFonts w:ascii="Times New Roman" w:hAnsi="Times New Roman" w:cs="Times New Roman"/>
          <w:bCs/>
          <w:sz w:val="26"/>
          <w:szCs w:val="26"/>
        </w:rPr>
        <w:t xml:space="preserve"> </w:t>
      </w:r>
    </w:p>
    <w:p w14:paraId="5FACB642" w14:textId="1A2F848E"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клітина</w:t>
      </w:r>
      <w:r w:rsidR="001A7A41" w:rsidRPr="009568B6">
        <w:rPr>
          <w:rFonts w:ascii="Times New Roman" w:hAnsi="Times New Roman" w:cs="Times New Roman"/>
          <w:bCs/>
          <w:sz w:val="26"/>
          <w:szCs w:val="26"/>
        </w:rPr>
        <w:t xml:space="preserve"> </w:t>
      </w:r>
    </w:p>
    <w:p w14:paraId="7FD8F237" w14:textId="77777777" w:rsidR="00044A0C" w:rsidRPr="009568B6" w:rsidRDefault="00044A0C" w:rsidP="00550C8E">
      <w:pPr>
        <w:spacing w:after="0" w:line="240" w:lineRule="auto"/>
        <w:jc w:val="both"/>
        <w:rPr>
          <w:rFonts w:ascii="Times New Roman" w:hAnsi="Times New Roman" w:cs="Times New Roman"/>
          <w:b/>
          <w:sz w:val="26"/>
          <w:szCs w:val="26"/>
        </w:rPr>
      </w:pPr>
    </w:p>
    <w:p w14:paraId="40D12BEE" w14:textId="773A8712"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5</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Опрацюйте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таблиці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інформацію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регуляцію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температури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тіла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p>
    <w:tbl>
      <w:tblPr>
        <w:tblStyle w:val="11"/>
        <w:tblW w:w="0" w:type="auto"/>
        <w:tblLook w:val="04A0" w:firstRow="1" w:lastRow="0" w:firstColumn="1" w:lastColumn="0" w:noHBand="0" w:noVBand="1"/>
      </w:tblPr>
      <w:tblGrid>
        <w:gridCol w:w="3964"/>
        <w:gridCol w:w="6231"/>
      </w:tblGrid>
      <w:tr w:rsidR="00BD1565" w:rsidRPr="009568B6" w14:paraId="6792D08C" w14:textId="77777777" w:rsidTr="00E9709C">
        <w:tc>
          <w:tcPr>
            <w:tcW w:w="3964" w:type="dxa"/>
          </w:tcPr>
          <w:p w14:paraId="338F1E5B" w14:textId="77777777" w:rsidR="00044A0C" w:rsidRPr="009568B6" w:rsidRDefault="00044A0C" w:rsidP="009C279E">
            <w:pPr>
              <w:rPr>
                <w:rFonts w:ascii="Times New Roman" w:hAnsi="Times New Roman"/>
                <w:bCs/>
                <w:i/>
                <w:iCs/>
                <w:sz w:val="26"/>
                <w:szCs w:val="26"/>
                <w:lang w:val="uk-UA"/>
              </w:rPr>
            </w:pPr>
            <w:r w:rsidRPr="009568B6">
              <w:rPr>
                <w:rFonts w:ascii="Times New Roman" w:hAnsi="Times New Roman"/>
                <w:bCs/>
                <w:i/>
                <w:iCs/>
                <w:sz w:val="26"/>
                <w:szCs w:val="26"/>
                <w:lang w:val="uk-UA"/>
              </w:rPr>
              <w:t>Умова</w:t>
            </w:r>
          </w:p>
        </w:tc>
        <w:tc>
          <w:tcPr>
            <w:tcW w:w="6231" w:type="dxa"/>
          </w:tcPr>
          <w:p w14:paraId="148C5B2F" w14:textId="5007926C" w:rsidR="00044A0C" w:rsidRPr="009568B6" w:rsidRDefault="00044A0C" w:rsidP="009C279E">
            <w:pPr>
              <w:rPr>
                <w:rFonts w:ascii="Times New Roman" w:hAnsi="Times New Roman"/>
                <w:bCs/>
                <w:i/>
                <w:iCs/>
                <w:sz w:val="26"/>
                <w:szCs w:val="26"/>
                <w:lang w:val="uk-UA"/>
              </w:rPr>
            </w:pPr>
            <w:r w:rsidRPr="009568B6">
              <w:rPr>
                <w:rFonts w:ascii="Times New Roman" w:hAnsi="Times New Roman"/>
                <w:bCs/>
                <w:i/>
                <w:iCs/>
                <w:sz w:val="26"/>
                <w:szCs w:val="26"/>
                <w:lang w:val="uk-UA"/>
              </w:rPr>
              <w:t>Реакція</w:t>
            </w:r>
            <w:r w:rsidR="001A7A41" w:rsidRPr="009568B6">
              <w:rPr>
                <w:rFonts w:ascii="Times New Roman" w:hAnsi="Times New Roman"/>
                <w:bCs/>
                <w:i/>
                <w:iCs/>
                <w:sz w:val="26"/>
                <w:szCs w:val="26"/>
                <w:lang w:val="uk-UA"/>
              </w:rPr>
              <w:t xml:space="preserve"> </w:t>
            </w:r>
            <w:r w:rsidRPr="009568B6">
              <w:rPr>
                <w:rFonts w:ascii="Times New Roman" w:hAnsi="Times New Roman"/>
                <w:bCs/>
                <w:i/>
                <w:iCs/>
                <w:sz w:val="26"/>
                <w:szCs w:val="26"/>
                <w:lang w:val="uk-UA"/>
              </w:rPr>
              <w:t>організму</w:t>
            </w:r>
          </w:p>
        </w:tc>
      </w:tr>
      <w:tr w:rsidR="00BD1565" w:rsidRPr="009568B6" w14:paraId="17C4EF78" w14:textId="77777777" w:rsidTr="00E9709C">
        <w:tc>
          <w:tcPr>
            <w:tcW w:w="3964" w:type="dxa"/>
          </w:tcPr>
          <w:p w14:paraId="065766BA" w14:textId="33F22E54" w:rsidR="00044A0C" w:rsidRPr="009568B6" w:rsidRDefault="00044A0C" w:rsidP="00550C8E">
            <w:pPr>
              <w:rPr>
                <w:rFonts w:ascii="Times New Roman" w:hAnsi="Times New Roman"/>
                <w:bCs/>
                <w:sz w:val="26"/>
                <w:szCs w:val="26"/>
                <w:lang w:val="uk-UA"/>
              </w:rPr>
            </w:pPr>
            <w:r w:rsidRPr="009568B6">
              <w:rPr>
                <w:rFonts w:ascii="Times New Roman" w:hAnsi="Times New Roman"/>
                <w:bCs/>
                <w:sz w:val="26"/>
                <w:szCs w:val="26"/>
                <w:lang w:val="uk-UA"/>
              </w:rPr>
              <w:t>Підвищення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температури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навколишнього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середовища</w:t>
            </w:r>
          </w:p>
        </w:tc>
        <w:tc>
          <w:tcPr>
            <w:tcW w:w="6231" w:type="dxa"/>
          </w:tcPr>
          <w:p w14:paraId="620C9535" w14:textId="0EC5AC03"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Розширення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кровоносних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судин</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шкіри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для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збільшення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тепловіддачі,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активне</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потовиділення,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зниження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фізичної</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активності.</w:t>
            </w:r>
          </w:p>
        </w:tc>
      </w:tr>
      <w:tr w:rsidR="00BD1565" w:rsidRPr="009568B6" w14:paraId="71AAB157" w14:textId="77777777" w:rsidTr="00E9709C">
        <w:tc>
          <w:tcPr>
            <w:tcW w:w="3964" w:type="dxa"/>
          </w:tcPr>
          <w:p w14:paraId="79238091" w14:textId="7630927A" w:rsidR="00044A0C" w:rsidRPr="009568B6" w:rsidRDefault="00044A0C" w:rsidP="00550C8E">
            <w:pPr>
              <w:rPr>
                <w:rFonts w:ascii="Times New Roman" w:hAnsi="Times New Roman"/>
                <w:bCs/>
                <w:sz w:val="26"/>
                <w:szCs w:val="26"/>
                <w:lang w:val="uk-UA"/>
              </w:rPr>
            </w:pPr>
            <w:r w:rsidRPr="009568B6">
              <w:rPr>
                <w:rFonts w:ascii="Times New Roman" w:hAnsi="Times New Roman"/>
                <w:bCs/>
                <w:sz w:val="26"/>
                <w:szCs w:val="26"/>
                <w:lang w:val="uk-UA"/>
              </w:rPr>
              <w:lastRenderedPageBreak/>
              <w:t>Підвищення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температури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тіла</w:t>
            </w:r>
          </w:p>
        </w:tc>
        <w:tc>
          <w:tcPr>
            <w:tcW w:w="6231" w:type="dxa"/>
          </w:tcPr>
          <w:p w14:paraId="620840CC" w14:textId="79BBDD15"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Виділення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поту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для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охолодження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організму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його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випаровуванні,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лихоманка,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почервоніння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шкіри,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пришвидшене</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дихання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серцебиття.</w:t>
            </w:r>
          </w:p>
        </w:tc>
      </w:tr>
      <w:tr w:rsidR="00BD1565" w:rsidRPr="009568B6" w14:paraId="6F9DBDAF" w14:textId="77777777" w:rsidTr="00E9709C">
        <w:tc>
          <w:tcPr>
            <w:tcW w:w="3964" w:type="dxa"/>
          </w:tcPr>
          <w:p w14:paraId="3C6251A3" w14:textId="22EBE9AD" w:rsidR="00044A0C" w:rsidRPr="009568B6" w:rsidRDefault="00044A0C" w:rsidP="00550C8E">
            <w:pPr>
              <w:rPr>
                <w:rFonts w:ascii="Times New Roman" w:hAnsi="Times New Roman"/>
                <w:bCs/>
                <w:sz w:val="26"/>
                <w:szCs w:val="26"/>
                <w:lang w:val="uk-UA"/>
              </w:rPr>
            </w:pPr>
            <w:r w:rsidRPr="009568B6">
              <w:rPr>
                <w:rFonts w:ascii="Times New Roman" w:hAnsi="Times New Roman"/>
                <w:bCs/>
                <w:sz w:val="26"/>
                <w:szCs w:val="26"/>
                <w:lang w:val="uk-UA"/>
              </w:rPr>
              <w:t>Зниження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температури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тіла</w:t>
            </w:r>
          </w:p>
        </w:tc>
        <w:tc>
          <w:tcPr>
            <w:tcW w:w="6231" w:type="dxa"/>
          </w:tcPr>
          <w:p w14:paraId="22E2BDF2" w14:textId="12DDFE53"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Вироблення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тепла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рахунок</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м</w:t>
            </w:r>
            <w:r w:rsidR="007A3676" w:rsidRPr="009568B6">
              <w:rPr>
                <w:rFonts w:ascii="Times New Roman" w:hAnsi="Times New Roman"/>
                <w:bCs/>
                <w:sz w:val="26"/>
                <w:szCs w:val="26"/>
                <w:lang w:val="uk-UA"/>
              </w:rPr>
              <w:t>’</w:t>
            </w:r>
            <w:r w:rsidRPr="009568B6">
              <w:rPr>
                <w:rFonts w:ascii="Times New Roman" w:hAnsi="Times New Roman"/>
                <w:bCs/>
                <w:sz w:val="26"/>
                <w:szCs w:val="26"/>
                <w:lang w:val="uk-UA"/>
              </w:rPr>
              <w:t>язових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скорочень</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(тремтіння),</w:t>
            </w:r>
            <w:r w:rsidR="001A7A41" w:rsidRPr="009568B6">
              <w:rPr>
                <w:rFonts w:ascii="Times New Roman" w:hAnsi="Times New Roman"/>
                <w:sz w:val="26"/>
                <w:szCs w:val="26"/>
                <w:lang w:val="uk-UA"/>
              </w:rPr>
              <w:t xml:space="preserve"> </w:t>
            </w:r>
            <w:r w:rsidRPr="009568B6">
              <w:rPr>
                <w:rFonts w:ascii="Times New Roman" w:hAnsi="Times New Roman"/>
                <w:bCs/>
                <w:sz w:val="26"/>
                <w:szCs w:val="26"/>
                <w:lang w:val="uk-UA"/>
              </w:rPr>
              <w:t>озноб,</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звуження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судин</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шкіри,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підвищення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обміну</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речовин.</w:t>
            </w:r>
          </w:p>
        </w:tc>
      </w:tr>
      <w:tr w:rsidR="00BD1565" w:rsidRPr="009568B6" w14:paraId="158CDCB5" w14:textId="77777777" w:rsidTr="00E9709C">
        <w:tc>
          <w:tcPr>
            <w:tcW w:w="3964" w:type="dxa"/>
          </w:tcPr>
          <w:p w14:paraId="1182DB70" w14:textId="68B93B02" w:rsidR="00044A0C" w:rsidRPr="009568B6" w:rsidRDefault="00044A0C" w:rsidP="00550C8E">
            <w:pPr>
              <w:rPr>
                <w:rFonts w:ascii="Times New Roman" w:hAnsi="Times New Roman"/>
                <w:bCs/>
                <w:sz w:val="26"/>
                <w:szCs w:val="26"/>
                <w:lang w:val="uk-UA"/>
              </w:rPr>
            </w:pPr>
            <w:r w:rsidRPr="009568B6">
              <w:rPr>
                <w:rFonts w:ascii="Times New Roman" w:hAnsi="Times New Roman"/>
                <w:bCs/>
                <w:sz w:val="26"/>
                <w:szCs w:val="26"/>
                <w:lang w:val="uk-UA"/>
              </w:rPr>
              <w:t>Зниження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температури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навколишнього</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середовища</w:t>
            </w:r>
          </w:p>
        </w:tc>
        <w:tc>
          <w:tcPr>
            <w:tcW w:w="6231" w:type="dxa"/>
          </w:tcPr>
          <w:p w14:paraId="64290AB6" w14:textId="30E31079" w:rsidR="00044A0C" w:rsidRPr="009568B6" w:rsidRDefault="00044A0C" w:rsidP="00550C8E">
            <w:pPr>
              <w:jc w:val="both"/>
              <w:rPr>
                <w:rFonts w:ascii="Times New Roman" w:hAnsi="Times New Roman"/>
                <w:bCs/>
                <w:sz w:val="26"/>
                <w:szCs w:val="26"/>
                <w:lang w:val="uk-UA"/>
              </w:rPr>
            </w:pPr>
            <w:r w:rsidRPr="009568B6">
              <w:rPr>
                <w:rFonts w:ascii="Times New Roman" w:hAnsi="Times New Roman"/>
                <w:bCs/>
                <w:sz w:val="26"/>
                <w:szCs w:val="26"/>
                <w:lang w:val="uk-UA"/>
              </w:rPr>
              <w:t>Звуження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кровоносних</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судин</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шкіри</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для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зменшення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тепловіддачі,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поява</w:t>
            </w:r>
            <w:r w:rsidR="001A7A41" w:rsidRPr="009568B6">
              <w:rPr>
                <w:rFonts w:ascii="Times New Roman" w:hAnsi="Times New Roman"/>
                <w:bCs/>
                <w:sz w:val="26"/>
                <w:szCs w:val="26"/>
                <w:lang w:val="uk-UA"/>
              </w:rPr>
              <w:t xml:space="preserve"> </w:t>
            </w:r>
            <w:r w:rsidR="00C22DC5" w:rsidRPr="009568B6">
              <w:rPr>
                <w:rFonts w:ascii="Times New Roman" w:hAnsi="Times New Roman"/>
                <w:bCs/>
                <w:sz w:val="26"/>
                <w:szCs w:val="26"/>
                <w:lang w:val="uk-UA"/>
              </w:rPr>
              <w:t>«</w:t>
            </w:r>
            <w:r w:rsidRPr="009568B6">
              <w:rPr>
                <w:rFonts w:ascii="Times New Roman" w:hAnsi="Times New Roman"/>
                <w:bCs/>
                <w:sz w:val="26"/>
                <w:szCs w:val="26"/>
                <w:lang w:val="uk-UA"/>
              </w:rPr>
              <w:t>гусячої</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шкіри</w:t>
            </w:r>
            <w:r w:rsidR="00C22DC5" w:rsidRPr="009568B6">
              <w:rPr>
                <w:rFonts w:ascii="Times New Roman" w:hAnsi="Times New Roman"/>
                <w:bCs/>
                <w:sz w:val="26"/>
                <w:szCs w:val="26"/>
                <w:lang w:val="uk-UA"/>
              </w:rPr>
              <w:t>»</w:t>
            </w:r>
            <w:r w:rsidRPr="009568B6">
              <w:rPr>
                <w:rFonts w:ascii="Times New Roman" w:hAnsi="Times New Roman"/>
                <w:bCs/>
                <w:sz w:val="26"/>
                <w:szCs w:val="26"/>
                <w:lang w:val="uk-UA"/>
              </w:rPr>
              <w:t>,</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можливе</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м</w:t>
            </w:r>
            <w:r w:rsidR="007A3676" w:rsidRPr="009568B6">
              <w:rPr>
                <w:rFonts w:ascii="Times New Roman" w:hAnsi="Times New Roman"/>
                <w:bCs/>
                <w:sz w:val="26"/>
                <w:szCs w:val="26"/>
                <w:lang w:val="uk-UA"/>
              </w:rPr>
              <w:t>’</w:t>
            </w:r>
            <w:r w:rsidRPr="009568B6">
              <w:rPr>
                <w:rFonts w:ascii="Times New Roman" w:hAnsi="Times New Roman"/>
                <w:bCs/>
                <w:sz w:val="26"/>
                <w:szCs w:val="26"/>
                <w:lang w:val="uk-UA"/>
              </w:rPr>
              <w:t>язове</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тремтіння.</w:t>
            </w:r>
          </w:p>
        </w:tc>
      </w:tr>
    </w:tbl>
    <w:p w14:paraId="57FBD781" w14:textId="77777777" w:rsidR="00044A0C" w:rsidRPr="009568B6" w:rsidRDefault="00044A0C" w:rsidP="00550C8E">
      <w:pPr>
        <w:spacing w:after="0" w:line="240" w:lineRule="auto"/>
        <w:jc w:val="both"/>
        <w:rPr>
          <w:rFonts w:ascii="Times New Roman" w:hAnsi="Times New Roman" w:cs="Times New Roman"/>
          <w:b/>
          <w:bCs/>
          <w:sz w:val="26"/>
          <w:szCs w:val="26"/>
        </w:rPr>
      </w:pPr>
    </w:p>
    <w:p w14:paraId="73876233" w14:textId="7901D243" w:rsidR="00044A0C" w:rsidRPr="009568B6" w:rsidRDefault="00044A0C" w:rsidP="00550C8E">
      <w:pPr>
        <w:spacing w:after="0" w:line="240" w:lineRule="auto"/>
        <w:jc w:val="both"/>
        <w:rPr>
          <w:rFonts w:ascii="Times New Roman" w:hAnsi="Times New Roman" w:cs="Times New Roman"/>
          <w:b/>
          <w:bCs/>
          <w:sz w:val="26"/>
          <w:szCs w:val="26"/>
        </w:rPr>
      </w:pPr>
      <w:r w:rsidRPr="009568B6">
        <w:rPr>
          <w:rFonts w:ascii="Times New Roman" w:hAnsi="Times New Roman" w:cs="Times New Roman"/>
          <w:b/>
          <w:bCs/>
          <w:sz w:val="26"/>
          <w:szCs w:val="26"/>
        </w:rPr>
        <w:t>Визначте</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правильний</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висновок.</w:t>
      </w:r>
      <w:r w:rsidR="001A7A41" w:rsidRPr="009568B6">
        <w:rPr>
          <w:rFonts w:ascii="Times New Roman" w:hAnsi="Times New Roman" w:cs="Times New Roman"/>
          <w:b/>
          <w:bCs/>
          <w:sz w:val="26"/>
          <w:szCs w:val="26"/>
        </w:rPr>
        <w:t xml:space="preserve"> </w:t>
      </w:r>
    </w:p>
    <w:p w14:paraId="2BCF45C6" w14:textId="0FC29633"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реагує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зміни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температури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лише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шляхом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скорочення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w:t>
      </w:r>
      <w:r w:rsidR="007A3676" w:rsidRPr="009568B6">
        <w:rPr>
          <w:rFonts w:ascii="Times New Roman" w:hAnsi="Times New Roman" w:cs="Times New Roman"/>
          <w:sz w:val="26"/>
          <w:szCs w:val="26"/>
        </w:rPr>
        <w:t>’</w:t>
      </w:r>
      <w:r w:rsidRPr="009568B6">
        <w:rPr>
          <w:rFonts w:ascii="Times New Roman" w:hAnsi="Times New Roman" w:cs="Times New Roman"/>
          <w:sz w:val="26"/>
          <w:szCs w:val="26"/>
        </w:rPr>
        <w:t>язів.</w:t>
      </w:r>
      <w:r w:rsidR="001A7A41" w:rsidRPr="009568B6">
        <w:rPr>
          <w:rFonts w:ascii="Times New Roman" w:hAnsi="Times New Roman" w:cs="Times New Roman"/>
          <w:bCs/>
          <w:sz w:val="26"/>
          <w:szCs w:val="26"/>
        </w:rPr>
        <w:t xml:space="preserve"> </w:t>
      </w:r>
    </w:p>
    <w:p w14:paraId="49B49186" w14:textId="146D310D"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Підвищення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температури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навколишнього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середовища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температури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тіла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реакціями,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спрямованими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збереження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тепла.</w:t>
      </w:r>
    </w:p>
    <w:p w14:paraId="2F3F9E4B" w14:textId="39C4D69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Організм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людини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підтримує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постійну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температуру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тіла,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використовуючи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різні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механізми.</w:t>
      </w:r>
    </w:p>
    <w:p w14:paraId="36A86A34" w14:textId="2D0D98DA"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Коли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температура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знижується,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кровоносні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судини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шкіри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розширюються.</w:t>
      </w:r>
      <w:r w:rsidR="001A7A41" w:rsidRPr="009568B6">
        <w:rPr>
          <w:rFonts w:ascii="Times New Roman" w:hAnsi="Times New Roman" w:cs="Times New Roman"/>
          <w:bCs/>
          <w:sz w:val="26"/>
          <w:szCs w:val="26"/>
        </w:rPr>
        <w:t xml:space="preserve"> </w:t>
      </w:r>
    </w:p>
    <w:p w14:paraId="75FF2740" w14:textId="77777777"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p>
    <w:p w14:paraId="5891C4B3" w14:textId="0DC3CDBD" w:rsidR="00044A0C" w:rsidRPr="009568B6" w:rsidRDefault="00044A0C"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6B33EA01" w14:textId="5A44EDC2"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Прочитайте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завдання.</w:t>
      </w:r>
      <w:r w:rsidR="001A7A41" w:rsidRPr="009568B6">
        <w:rPr>
          <w:rFonts w:ascii="Times New Roman" w:hAnsi="Times New Roman" w:cs="Times New Roman"/>
          <w:b/>
          <w:sz w:val="26"/>
          <w:szCs w:val="26"/>
        </w:rPr>
        <w:t xml:space="preserve"> </w:t>
      </w:r>
    </w:p>
    <w:p w14:paraId="41A5268B" w14:textId="16FDFE9E"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Тканина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сукупність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єднаних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загальною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будовою,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функціями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походженням,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також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міжклітинної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розрізняють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чотири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типи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епітеліальні,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внутрішнього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язові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нервова.</w:t>
      </w:r>
    </w:p>
    <w:p w14:paraId="77C477D6" w14:textId="77777777" w:rsidR="00044A0C" w:rsidRPr="009568B6" w:rsidRDefault="00044A0C" w:rsidP="00550C8E">
      <w:pPr>
        <w:spacing w:after="0" w:line="240" w:lineRule="auto"/>
        <w:jc w:val="both"/>
        <w:rPr>
          <w:rFonts w:ascii="Times New Roman" w:hAnsi="Times New Roman" w:cs="Times New Roman"/>
          <w:b/>
          <w:sz w:val="26"/>
          <w:szCs w:val="26"/>
        </w:rPr>
      </w:pPr>
    </w:p>
    <w:p w14:paraId="473648AC" w14:textId="3E5B627F"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b/>
          <w:sz w:val="26"/>
          <w:szCs w:val="26"/>
        </w:rPr>
        <w:t>6.1.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зображення</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мікроскопічної</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будови</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кісткової</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тканини.</w:t>
      </w:r>
      <w:r w:rsidR="001A7A41" w:rsidRPr="009568B6">
        <w:rPr>
          <w:rFonts w:ascii="Times New Roman" w:hAnsi="Times New Roman" w:cs="Times New Roman"/>
          <w:sz w:val="26"/>
          <w:szCs w:val="26"/>
        </w:rPr>
        <w:t xml:space="preserve"> </w:t>
      </w:r>
    </w:p>
    <w:tbl>
      <w:tblPr>
        <w:tblW w:w="0" w:type="auto"/>
        <w:tblLook w:val="04A0" w:firstRow="1" w:lastRow="0" w:firstColumn="1" w:lastColumn="0" w:noHBand="0" w:noVBand="1"/>
      </w:tblPr>
      <w:tblGrid>
        <w:gridCol w:w="2677"/>
        <w:gridCol w:w="2496"/>
        <w:gridCol w:w="2679"/>
        <w:gridCol w:w="2614"/>
      </w:tblGrid>
      <w:tr w:rsidR="00BD1565" w:rsidRPr="009568B6" w14:paraId="581E91FC" w14:textId="77777777" w:rsidTr="00BC7D4D">
        <w:tc>
          <w:tcPr>
            <w:tcW w:w="2548" w:type="dxa"/>
          </w:tcPr>
          <w:p w14:paraId="088ED91C" w14:textId="77777777"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355D70E7" wp14:editId="5CC120B6">
                  <wp:extent cx="1584000" cy="1188000"/>
                  <wp:effectExtent l="0" t="0" r="0" b="0"/>
                  <wp:docPr id="1152460547" name="Рисунок 1152460547" descr="Медичний словник та медична термін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дичний словник та медична термінологія"/>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84000" cy="1188000"/>
                          </a:xfrm>
                          <a:prstGeom prst="rect">
                            <a:avLst/>
                          </a:prstGeom>
                          <a:noFill/>
                          <a:ln>
                            <a:noFill/>
                          </a:ln>
                        </pic:spPr>
                      </pic:pic>
                    </a:graphicData>
                  </a:graphic>
                </wp:inline>
              </w:drawing>
            </w:r>
          </w:p>
        </w:tc>
        <w:tc>
          <w:tcPr>
            <w:tcW w:w="2549" w:type="dxa"/>
          </w:tcPr>
          <w:p w14:paraId="6B2BCCDA" w14:textId="77777777"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7810DB4D" wp14:editId="39BA1C79">
                  <wp:extent cx="1465014" cy="1188000"/>
                  <wp:effectExtent l="0" t="0" r="1905" b="0"/>
                  <wp:docPr id="1152460548" name="Рисунок 1152460548" descr="Кров і лімфа - Підручник з Біології. 8 клас. Соболь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ов і лімфа - Підручник з Біології. 8 клас. Соболь - Нова програма"/>
                          <pic:cNvPicPr>
                            <a:picLocks noChangeAspect="1" noChangeArrowheads="1"/>
                          </pic:cNvPicPr>
                        </pic:nvPicPr>
                        <pic:blipFill rotWithShape="1">
                          <a:blip r:embed="rId23">
                            <a:extLst>
                              <a:ext uri="{28A0092B-C50C-407E-A947-70E740481C1C}">
                                <a14:useLocalDpi xmlns:a14="http://schemas.microsoft.com/office/drawing/2010/main" val="0"/>
                              </a:ext>
                            </a:extLst>
                          </a:blip>
                          <a:srcRect t="12421"/>
                          <a:stretch>
                            <a:fillRect/>
                          </a:stretch>
                        </pic:blipFill>
                        <pic:spPr bwMode="auto">
                          <a:xfrm>
                            <a:off x="0" y="0"/>
                            <a:ext cx="1465014" cy="118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49" w:type="dxa"/>
          </w:tcPr>
          <w:p w14:paraId="0A5EC48E" w14:textId="77777777"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33E31F68" wp14:editId="2B389D44">
                  <wp:extent cx="1585375" cy="1188000"/>
                  <wp:effectExtent l="0" t="0" r="0" b="0"/>
                  <wp:docPr id="1152460549" name="Рисунок 1152460549" descr="Гладка м 'язова тканина: будова, функ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ладка м 'язова тканина: будова, функції"/>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2885" r="12253" b="6504"/>
                          <a:stretch>
                            <a:fillRect/>
                          </a:stretch>
                        </pic:blipFill>
                        <pic:spPr bwMode="auto">
                          <a:xfrm>
                            <a:off x="0" y="0"/>
                            <a:ext cx="1585375" cy="118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49" w:type="dxa"/>
          </w:tcPr>
          <w:p w14:paraId="70A72AB7" w14:textId="77777777" w:rsidR="00044A0C" w:rsidRPr="009568B6" w:rsidRDefault="00044A0C" w:rsidP="00550C8E">
            <w:pPr>
              <w:spacing w:after="0" w:line="240" w:lineRule="auto"/>
              <w:rPr>
                <w:rFonts w:ascii="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35F6144B" wp14:editId="3C754BE0">
                  <wp:extent cx="1538547" cy="1188000"/>
                  <wp:effectExtent l="0" t="0" r="5080" b="0"/>
                  <wp:docPr id="1152460550" name="Рисунок 1152460550" descr="Кістки, хрящі. З'єднання кіс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істки, хрящі. З'єднання кісток."/>
                          <pic:cNvPicPr>
                            <a:picLocks noChangeAspect="1" noChangeArrowheads="1"/>
                          </pic:cNvPicPr>
                        </pic:nvPicPr>
                        <pic:blipFill rotWithShape="1">
                          <a:blip r:embed="rId25">
                            <a:extLst>
                              <a:ext uri="{28A0092B-C50C-407E-A947-70E740481C1C}">
                                <a14:useLocalDpi xmlns:a14="http://schemas.microsoft.com/office/drawing/2010/main" val="0"/>
                              </a:ext>
                            </a:extLst>
                          </a:blip>
                          <a:srcRect l="3243" t="15266" b="16648"/>
                          <a:stretch>
                            <a:fillRect/>
                          </a:stretch>
                        </pic:blipFill>
                        <pic:spPr bwMode="auto">
                          <a:xfrm>
                            <a:off x="0" y="0"/>
                            <a:ext cx="1538547" cy="118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1565" w:rsidRPr="009568B6" w14:paraId="5302F7B8" w14:textId="77777777" w:rsidTr="00BC7D4D">
        <w:tc>
          <w:tcPr>
            <w:tcW w:w="2548" w:type="dxa"/>
          </w:tcPr>
          <w:p w14:paraId="27D352C8" w14:textId="77777777" w:rsidR="00044A0C" w:rsidRPr="009568B6" w:rsidRDefault="00044A0C" w:rsidP="00550C8E">
            <w:pPr>
              <w:spacing w:after="0" w:line="240" w:lineRule="auto"/>
              <w:jc w:val="center"/>
              <w:rPr>
                <w:rFonts w:ascii="Times New Roman" w:hAnsi="Times New Roman" w:cs="Times New Roman"/>
                <w:b/>
                <w:bCs/>
                <w:sz w:val="26"/>
                <w:szCs w:val="26"/>
              </w:rPr>
            </w:pPr>
            <w:r w:rsidRPr="009568B6">
              <w:rPr>
                <w:rFonts w:ascii="Times New Roman" w:hAnsi="Times New Roman" w:cs="Times New Roman"/>
                <w:bCs/>
                <w:sz w:val="26"/>
                <w:szCs w:val="26"/>
              </w:rPr>
              <w:t>А</w:t>
            </w:r>
          </w:p>
        </w:tc>
        <w:tc>
          <w:tcPr>
            <w:tcW w:w="2549" w:type="dxa"/>
          </w:tcPr>
          <w:p w14:paraId="711B7B26" w14:textId="77777777" w:rsidR="00044A0C" w:rsidRPr="009568B6" w:rsidRDefault="00044A0C" w:rsidP="00550C8E">
            <w:pPr>
              <w:spacing w:after="0" w:line="240" w:lineRule="auto"/>
              <w:jc w:val="center"/>
              <w:rPr>
                <w:rFonts w:ascii="Times New Roman" w:hAnsi="Times New Roman" w:cs="Times New Roman"/>
                <w:b/>
                <w:bCs/>
                <w:sz w:val="26"/>
                <w:szCs w:val="26"/>
              </w:rPr>
            </w:pPr>
            <w:r w:rsidRPr="009568B6">
              <w:rPr>
                <w:rFonts w:ascii="Times New Roman" w:hAnsi="Times New Roman" w:cs="Times New Roman"/>
                <w:bCs/>
                <w:sz w:val="26"/>
                <w:szCs w:val="26"/>
              </w:rPr>
              <w:t>Б</w:t>
            </w:r>
          </w:p>
        </w:tc>
        <w:tc>
          <w:tcPr>
            <w:tcW w:w="2549" w:type="dxa"/>
          </w:tcPr>
          <w:p w14:paraId="46505F5C" w14:textId="77777777" w:rsidR="00044A0C" w:rsidRPr="009568B6" w:rsidRDefault="00044A0C" w:rsidP="00550C8E">
            <w:pPr>
              <w:spacing w:after="0" w:line="240" w:lineRule="auto"/>
              <w:jc w:val="center"/>
              <w:rPr>
                <w:rFonts w:ascii="Times New Roman" w:hAnsi="Times New Roman" w:cs="Times New Roman"/>
                <w:b/>
                <w:bCs/>
                <w:sz w:val="26"/>
                <w:szCs w:val="26"/>
              </w:rPr>
            </w:pPr>
            <w:r w:rsidRPr="009568B6">
              <w:rPr>
                <w:rFonts w:ascii="Times New Roman" w:hAnsi="Times New Roman" w:cs="Times New Roman"/>
                <w:bCs/>
                <w:sz w:val="26"/>
                <w:szCs w:val="26"/>
              </w:rPr>
              <w:t>В</w:t>
            </w:r>
          </w:p>
        </w:tc>
        <w:tc>
          <w:tcPr>
            <w:tcW w:w="2549" w:type="dxa"/>
          </w:tcPr>
          <w:p w14:paraId="14671E52" w14:textId="77777777" w:rsidR="00044A0C" w:rsidRPr="009568B6" w:rsidRDefault="00044A0C" w:rsidP="00550C8E">
            <w:pPr>
              <w:spacing w:after="0" w:line="240" w:lineRule="auto"/>
              <w:jc w:val="center"/>
              <w:rPr>
                <w:rFonts w:ascii="Times New Roman" w:hAnsi="Times New Roman" w:cs="Times New Roman"/>
                <w:b/>
                <w:bCs/>
                <w:sz w:val="26"/>
                <w:szCs w:val="26"/>
              </w:rPr>
            </w:pPr>
            <w:r w:rsidRPr="009568B6">
              <w:rPr>
                <w:rFonts w:ascii="Times New Roman" w:hAnsi="Times New Roman" w:cs="Times New Roman"/>
                <w:sz w:val="26"/>
                <w:szCs w:val="26"/>
              </w:rPr>
              <w:t>Г</w:t>
            </w:r>
          </w:p>
        </w:tc>
      </w:tr>
    </w:tbl>
    <w:p w14:paraId="33E63612" w14:textId="77777777" w:rsidR="00044A0C" w:rsidRPr="009568B6" w:rsidRDefault="00044A0C" w:rsidP="00550C8E">
      <w:pPr>
        <w:spacing w:after="0" w:line="240" w:lineRule="auto"/>
        <w:rPr>
          <w:rFonts w:ascii="Times New Roman" w:hAnsi="Times New Roman" w:cs="Times New Roman"/>
          <w:b/>
          <w:bCs/>
          <w:sz w:val="26"/>
          <w:szCs w:val="26"/>
        </w:rPr>
      </w:pPr>
    </w:p>
    <w:p w14:paraId="21B51D6B" w14:textId="0D59D300"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обговорювали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будову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сполучних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Pr="009568B6">
        <w:rPr>
          <w:rFonts w:ascii="Times New Roman" w:hAnsi="Times New Roman" w:cs="Times New Roman"/>
          <w:b/>
          <w:sz w:val="26"/>
          <w:szCs w:val="26"/>
        </w:rPr>
        <w:br/>
        <w:t>Іван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сказав,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жирова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лише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запасання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поживних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Олена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зауважила,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жирова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також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бере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участь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терморегуляції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виділенні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активних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речовин.</w:t>
      </w:r>
    </w:p>
    <w:p w14:paraId="3C365349" w14:textId="55EC4DA6" w:rsidR="00044A0C" w:rsidRPr="009568B6" w:rsidRDefault="00044A0C" w:rsidP="00550C8E">
      <w:pPr>
        <w:spacing w:after="0" w:line="240" w:lineRule="auto"/>
        <w:jc w:val="both"/>
        <w:rPr>
          <w:rFonts w:ascii="Times New Roman" w:hAnsi="Times New Roman" w:cs="Times New Roman"/>
          <w:b/>
          <w:sz w:val="26"/>
          <w:szCs w:val="26"/>
          <w:lang w:eastAsia="ru-RU"/>
        </w:rPr>
      </w:pPr>
      <w:r w:rsidRPr="009568B6">
        <w:rPr>
          <w:rFonts w:ascii="Times New Roman" w:hAnsi="Times New Roman" w:cs="Times New Roman"/>
          <w:b/>
          <w:sz w:val="26"/>
          <w:szCs w:val="26"/>
        </w:rPr>
        <w:t>Хто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рацію?</w:t>
      </w:r>
      <w:r w:rsidR="001A7A41" w:rsidRPr="009568B6">
        <w:rPr>
          <w:rFonts w:ascii="Times New Roman" w:hAnsi="Times New Roman" w:cs="Times New Roman"/>
          <w:b/>
          <w:sz w:val="26"/>
          <w:szCs w:val="26"/>
        </w:rPr>
        <w:t xml:space="preserve"> </w:t>
      </w:r>
    </w:p>
    <w:p w14:paraId="0B25E0F4" w14:textId="1339802E"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Іван</w:t>
      </w:r>
      <w:r w:rsidR="001A7A41" w:rsidRPr="009568B6">
        <w:rPr>
          <w:rFonts w:ascii="Times New Roman" w:hAnsi="Times New Roman" w:cs="Times New Roman"/>
          <w:bCs/>
          <w:sz w:val="26"/>
          <w:szCs w:val="26"/>
        </w:rPr>
        <w:t xml:space="preserve"> </w:t>
      </w:r>
    </w:p>
    <w:p w14:paraId="4733A46A" w14:textId="647645F9"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Олена</w:t>
      </w:r>
    </w:p>
    <w:p w14:paraId="2337640E" w14:textId="1A128C2E"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мають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рацію</w:t>
      </w:r>
      <w:r w:rsidR="001A7A41" w:rsidRPr="009568B6">
        <w:rPr>
          <w:rFonts w:ascii="Times New Roman" w:hAnsi="Times New Roman" w:cs="Times New Roman"/>
          <w:bCs/>
          <w:sz w:val="26"/>
          <w:szCs w:val="26"/>
        </w:rPr>
        <w:t xml:space="preserve"> </w:t>
      </w:r>
    </w:p>
    <w:p w14:paraId="1F0635FE" w14:textId="49B53419" w:rsidR="00044A0C" w:rsidRPr="009568B6" w:rsidRDefault="00044A0C"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обоє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помиляються</w:t>
      </w:r>
      <w:r w:rsidR="001A7A41" w:rsidRPr="009568B6">
        <w:rPr>
          <w:rFonts w:ascii="Times New Roman" w:hAnsi="Times New Roman" w:cs="Times New Roman"/>
          <w:bCs/>
          <w:sz w:val="26"/>
          <w:szCs w:val="26"/>
        </w:rPr>
        <w:t xml:space="preserve"> </w:t>
      </w:r>
    </w:p>
    <w:p w14:paraId="4C5220FF" w14:textId="77777777" w:rsidR="00044A0C" w:rsidRPr="009568B6" w:rsidRDefault="00044A0C" w:rsidP="00550C8E">
      <w:pPr>
        <w:spacing w:after="0" w:line="240" w:lineRule="auto"/>
        <w:rPr>
          <w:rFonts w:ascii="Times New Roman" w:hAnsi="Times New Roman" w:cs="Times New Roman"/>
          <w:b/>
          <w:sz w:val="26"/>
          <w:szCs w:val="26"/>
        </w:rPr>
      </w:pPr>
    </w:p>
    <w:p w14:paraId="05C8BAAB" w14:textId="656BB624" w:rsidR="00044A0C" w:rsidRPr="009568B6" w:rsidRDefault="00044A0C"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Визначте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рідкою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транспортну,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регуляторну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захисну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функції.</w:t>
      </w:r>
      <w:r w:rsidR="001A7A41" w:rsidRPr="009568B6">
        <w:rPr>
          <w:rFonts w:ascii="Times New Roman" w:hAnsi="Times New Roman" w:cs="Times New Roman"/>
          <w:b/>
          <w:sz w:val="26"/>
          <w:szCs w:val="26"/>
        </w:rPr>
        <w:t xml:space="preserve"> </w:t>
      </w:r>
    </w:p>
    <w:p w14:paraId="00ADF868" w14:textId="12810AD8" w:rsidR="00044A0C" w:rsidRPr="009568B6" w:rsidRDefault="00044A0C" w:rsidP="00550C8E">
      <w:pPr>
        <w:spacing w:after="0" w:line="240" w:lineRule="auto"/>
        <w:rPr>
          <w:rFonts w:ascii="Times New Roman" w:hAnsi="Times New Roman" w:cs="Times New Roman"/>
          <w:i/>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упишіть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словом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Н.в.)</w:t>
      </w:r>
    </w:p>
    <w:p w14:paraId="2D1F6FCB" w14:textId="77777777" w:rsidR="00044A0C" w:rsidRPr="009568B6" w:rsidRDefault="00044A0C" w:rsidP="00550C8E">
      <w:pPr>
        <w:spacing w:after="0" w:line="240" w:lineRule="auto"/>
        <w:rPr>
          <w:rFonts w:ascii="Times New Roman" w:hAnsi="Times New Roman" w:cs="Times New Roman"/>
          <w:i/>
          <w:sz w:val="26"/>
          <w:szCs w:val="26"/>
        </w:rPr>
      </w:pPr>
    </w:p>
    <w:p w14:paraId="6D925A6F" w14:textId="706C72AF"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485" w:type="dxa"/>
        <w:tblLayout w:type="fixed"/>
        <w:tblLook w:val="0600" w:firstRow="0" w:lastRow="0" w:firstColumn="0" w:lastColumn="0" w:noHBand="1" w:noVBand="1"/>
      </w:tblPr>
      <w:tblGrid>
        <w:gridCol w:w="1266"/>
        <w:gridCol w:w="851"/>
        <w:gridCol w:w="850"/>
        <w:gridCol w:w="851"/>
        <w:gridCol w:w="850"/>
        <w:gridCol w:w="851"/>
        <w:gridCol w:w="1134"/>
        <w:gridCol w:w="1134"/>
        <w:gridCol w:w="1417"/>
        <w:gridCol w:w="1281"/>
      </w:tblGrid>
      <w:tr w:rsidR="00E9709C" w:rsidRPr="009568B6" w14:paraId="559F5AB8" w14:textId="77777777" w:rsidTr="00E9709C">
        <w:trPr>
          <w:trHeight w:val="212"/>
        </w:trPr>
        <w:tc>
          <w:tcPr>
            <w:tcW w:w="1266" w:type="dxa"/>
          </w:tcPr>
          <w:p w14:paraId="59DFEDFC"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552" w:type="dxa"/>
            <w:gridSpan w:val="3"/>
          </w:tcPr>
          <w:p w14:paraId="7EB9B55F" w14:textId="32C4FC0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lastRenderedPageBreak/>
              <w:t>середній</w:t>
            </w:r>
          </w:p>
        </w:tc>
        <w:tc>
          <w:tcPr>
            <w:tcW w:w="1701" w:type="dxa"/>
            <w:gridSpan w:val="2"/>
          </w:tcPr>
          <w:p w14:paraId="356FF75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Достатній</w:t>
            </w:r>
          </w:p>
        </w:tc>
        <w:tc>
          <w:tcPr>
            <w:tcW w:w="3685" w:type="dxa"/>
            <w:gridSpan w:val="3"/>
          </w:tcPr>
          <w:p w14:paraId="2370D24C"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81" w:type="dxa"/>
            <w:vMerge w:val="restart"/>
          </w:tcPr>
          <w:p w14:paraId="3A407398" w14:textId="4D07D686"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lastRenderedPageBreak/>
              <w:t>балів</w:t>
            </w:r>
          </w:p>
        </w:tc>
      </w:tr>
      <w:tr w:rsidR="00E9709C" w:rsidRPr="009568B6" w14:paraId="083AE70A" w14:textId="77777777" w:rsidTr="00E9709C">
        <w:trPr>
          <w:trHeight w:val="212"/>
        </w:trPr>
        <w:tc>
          <w:tcPr>
            <w:tcW w:w="1266" w:type="dxa"/>
            <w:vMerge w:val="restart"/>
          </w:tcPr>
          <w:p w14:paraId="5D683024"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851" w:type="dxa"/>
            <w:vMerge w:val="restart"/>
          </w:tcPr>
          <w:p w14:paraId="010BB31E"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vMerge w:val="restart"/>
          </w:tcPr>
          <w:p w14:paraId="38E337CD"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1" w:type="dxa"/>
            <w:vMerge w:val="restart"/>
          </w:tcPr>
          <w:p w14:paraId="7FE08C4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0" w:type="dxa"/>
            <w:vMerge w:val="restart"/>
          </w:tcPr>
          <w:p w14:paraId="6471D502"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51" w:type="dxa"/>
            <w:vMerge w:val="restart"/>
          </w:tcPr>
          <w:p w14:paraId="7E059280"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685" w:type="dxa"/>
            <w:gridSpan w:val="3"/>
          </w:tcPr>
          <w:p w14:paraId="36D24478"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81" w:type="dxa"/>
            <w:vMerge/>
          </w:tcPr>
          <w:p w14:paraId="3B996EC2" w14:textId="342C7B1C"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E9709C" w:rsidRPr="009568B6" w14:paraId="5D7D3F0B" w14:textId="77777777" w:rsidTr="00E9709C">
        <w:trPr>
          <w:trHeight w:val="425"/>
        </w:trPr>
        <w:tc>
          <w:tcPr>
            <w:tcW w:w="1266" w:type="dxa"/>
            <w:vMerge/>
          </w:tcPr>
          <w:p w14:paraId="56BE26F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57E91A95"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24ADABF5"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35AAAA1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6F4B6D1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3BA53BE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134" w:type="dxa"/>
          </w:tcPr>
          <w:p w14:paraId="4CF74B35"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134" w:type="dxa"/>
          </w:tcPr>
          <w:p w14:paraId="460CFEA1"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417" w:type="dxa"/>
          </w:tcPr>
          <w:p w14:paraId="7B91402D"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81" w:type="dxa"/>
            <w:vMerge/>
          </w:tcPr>
          <w:p w14:paraId="0E57E87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E9709C" w:rsidRPr="009568B6" w14:paraId="056E9BBF" w14:textId="77777777" w:rsidTr="00E9709C">
        <w:trPr>
          <w:trHeight w:val="217"/>
        </w:trPr>
        <w:tc>
          <w:tcPr>
            <w:tcW w:w="1266" w:type="dxa"/>
          </w:tcPr>
          <w:p w14:paraId="28E87CD6"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851" w:type="dxa"/>
          </w:tcPr>
          <w:p w14:paraId="7A09F08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50" w:type="dxa"/>
          </w:tcPr>
          <w:p w14:paraId="6A5DACF5"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1" w:type="dxa"/>
          </w:tcPr>
          <w:p w14:paraId="26C11024"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0" w:type="dxa"/>
          </w:tcPr>
          <w:p w14:paraId="5795067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1" w:type="dxa"/>
          </w:tcPr>
          <w:p w14:paraId="0B254DA9"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1134" w:type="dxa"/>
          </w:tcPr>
          <w:p w14:paraId="312104BE" w14:textId="77777777" w:rsidR="00E9709C" w:rsidRPr="009568B6" w:rsidRDefault="00E9709C" w:rsidP="00E9709C">
            <w:pPr>
              <w:pStyle w:val="af0"/>
              <w:jc w:val="center"/>
              <w:rPr>
                <w:rFonts w:ascii="Times New Roman" w:eastAsia="Times New Roman" w:hAnsi="Times New Roman" w:cs="Times New Roman"/>
                <w:sz w:val="26"/>
                <w:szCs w:val="26"/>
                <w:vertAlign w:val="superscript"/>
                <w:lang w:val="uk-UA" w:eastAsia="ru-RU"/>
              </w:rPr>
            </w:pPr>
            <w:r w:rsidRPr="009568B6">
              <w:rPr>
                <w:rFonts w:ascii="Times New Roman" w:eastAsia="Times New Roman" w:hAnsi="Times New Roman" w:cs="Times New Roman"/>
                <w:sz w:val="26"/>
                <w:szCs w:val="26"/>
                <w:lang w:val="uk-UA"/>
              </w:rPr>
              <w:t>Г</w:t>
            </w:r>
          </w:p>
        </w:tc>
        <w:tc>
          <w:tcPr>
            <w:tcW w:w="1134" w:type="dxa"/>
          </w:tcPr>
          <w:p w14:paraId="5ABFB747"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417" w:type="dxa"/>
          </w:tcPr>
          <w:p w14:paraId="07E6F8DC"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кров</w:t>
            </w:r>
          </w:p>
        </w:tc>
        <w:tc>
          <w:tcPr>
            <w:tcW w:w="1281" w:type="dxa"/>
            <w:vMerge/>
          </w:tcPr>
          <w:p w14:paraId="42E5D023" w14:textId="77777777" w:rsidR="00E9709C" w:rsidRPr="009568B6" w:rsidRDefault="00E9709C"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03E89439" w14:textId="77777777" w:rsidTr="00E9709C">
        <w:trPr>
          <w:trHeight w:val="292"/>
        </w:trPr>
        <w:tc>
          <w:tcPr>
            <w:tcW w:w="1266" w:type="dxa"/>
          </w:tcPr>
          <w:p w14:paraId="7F59975E"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851" w:type="dxa"/>
          </w:tcPr>
          <w:p w14:paraId="2B10FF10"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4615E3DA"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50D2F045"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0" w:type="dxa"/>
          </w:tcPr>
          <w:p w14:paraId="47586B3F"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1" w:type="dxa"/>
          </w:tcPr>
          <w:p w14:paraId="2617241C"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4" w:type="dxa"/>
          </w:tcPr>
          <w:p w14:paraId="60D0FFF1"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134" w:type="dxa"/>
          </w:tcPr>
          <w:p w14:paraId="4CF79C1D"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7" w:type="dxa"/>
          </w:tcPr>
          <w:p w14:paraId="522CDD06"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81" w:type="dxa"/>
          </w:tcPr>
          <w:p w14:paraId="1E281CE1" w14:textId="77777777" w:rsidR="00044A0C" w:rsidRPr="009568B6" w:rsidRDefault="00044A0C"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0C8AEFD4" w14:textId="77777777" w:rsidR="00044A0C" w:rsidRPr="009568B6" w:rsidRDefault="00044A0C" w:rsidP="00550C8E">
      <w:pPr>
        <w:spacing w:after="0" w:line="240" w:lineRule="auto"/>
        <w:rPr>
          <w:rFonts w:ascii="Times New Roman" w:hAnsi="Times New Roman" w:cs="Times New Roman"/>
          <w:b/>
          <w:sz w:val="26"/>
          <w:szCs w:val="26"/>
        </w:rPr>
      </w:pPr>
    </w:p>
    <w:p w14:paraId="491F566E" w14:textId="6A4214DE" w:rsidR="00044A0C" w:rsidRPr="009568B6" w:rsidRDefault="00044A0C"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Використані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джерела</w:t>
      </w:r>
      <w:r w:rsidR="001A7A41" w:rsidRPr="009568B6">
        <w:rPr>
          <w:rFonts w:ascii="Times New Roman" w:hAnsi="Times New Roman" w:cs="Times New Roman"/>
          <w:b/>
          <w:sz w:val="26"/>
          <w:szCs w:val="26"/>
        </w:rPr>
        <w:t xml:space="preserve"> </w:t>
      </w:r>
    </w:p>
    <w:p w14:paraId="52439F90" w14:textId="19855E1C" w:rsidR="00044A0C" w:rsidRPr="009568B6" w:rsidRDefault="00044A0C"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45" w:history="1">
        <w:r w:rsidRPr="009568B6">
          <w:rPr>
            <w:rStyle w:val="50"/>
            <w:rFonts w:ascii="Times New Roman" w:eastAsia="Times New Roman" w:hAnsi="Times New Roman" w:cs="Times New Roman"/>
            <w:color w:val="auto"/>
            <w:sz w:val="26"/>
            <w:szCs w:val="26"/>
          </w:rPr>
          <w:t>https://www.geneza.ua/product/1202</w:t>
        </w:r>
      </w:hyperlink>
    </w:p>
    <w:p w14:paraId="074D3CD8" w14:textId="6FAA9693" w:rsidR="00044A0C" w:rsidRPr="009568B6" w:rsidRDefault="00044A0C" w:rsidP="00550C8E">
      <w:pPr>
        <w:spacing w:after="0" w:line="240" w:lineRule="auto"/>
        <w:jc w:val="both"/>
        <w:rPr>
          <w:rStyle w:val="50"/>
          <w:rFonts w:ascii="Times New Roman" w:eastAsia="Times New Roman" w:hAnsi="Times New Roman" w:cs="Times New Roman"/>
          <w:color w:val="auto"/>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Зображення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Google.</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r w:rsidR="001A7A41" w:rsidRPr="009568B6">
        <w:rPr>
          <w:rFonts w:ascii="Times New Roman" w:hAnsi="Times New Roman" w:cs="Times New Roman"/>
          <w:bCs/>
          <w:sz w:val="26"/>
          <w:szCs w:val="26"/>
        </w:rPr>
        <w:t xml:space="preserve"> </w:t>
      </w:r>
      <w:hyperlink r:id="rId46" w:history="1">
        <w:r w:rsidRPr="009568B6">
          <w:rPr>
            <w:rStyle w:val="50"/>
            <w:rFonts w:ascii="Times New Roman" w:eastAsia="Times New Roman" w:hAnsi="Times New Roman" w:cs="Times New Roman"/>
            <w:color w:val="auto"/>
            <w:sz w:val="26"/>
            <w:szCs w:val="26"/>
          </w:rPr>
          <w:t>https://www.google.com/imghp?hl=uk&amp;tab=wi</w:t>
        </w:r>
      </w:hyperlink>
    </w:p>
    <w:p w14:paraId="3923E2AA" w14:textId="28B022B3" w:rsidR="00044A0C" w:rsidRPr="009568B6" w:rsidRDefault="00044A0C" w:rsidP="00550C8E">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навчальна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програма</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7–9</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класи</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закладів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середньої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(автори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Л.П.).</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hyperlink r:id="rId47" w:history="1">
        <w:r w:rsidRPr="009568B6">
          <w:rPr>
            <w:rStyle w:val="50"/>
            <w:rFonts w:ascii="Times New Roman" w:hAnsi="Times New Roman" w:cs="Times New Roman"/>
            <w:color w:val="auto"/>
            <w:sz w:val="26"/>
            <w:szCs w:val="26"/>
          </w:rPr>
          <w:t>https://mon.gov.ua/static-objects/mon/sites/1/zagalna%20serednya/Navchalni.prohramy/2023/Model.navch.prohr.5-9.klas/Pryrodnycha.osvitnya.haluz.2023/08.09.2023/Biolohiya.7-9.klas.Balan.ta.in-08.09.2023.pdf</w:t>
        </w:r>
      </w:hyperlink>
    </w:p>
    <w:p w14:paraId="30BB7671" w14:textId="77777777" w:rsidR="00044A0C" w:rsidRPr="009568B6" w:rsidRDefault="00044A0C" w:rsidP="00550C8E">
      <w:pPr>
        <w:spacing w:after="0" w:line="240" w:lineRule="auto"/>
        <w:rPr>
          <w:rFonts w:ascii="Times New Roman" w:hAnsi="Times New Roman" w:cs="Times New Roman"/>
          <w:sz w:val="26"/>
          <w:szCs w:val="26"/>
        </w:rPr>
      </w:pPr>
    </w:p>
    <w:p w14:paraId="775E1C0E" w14:textId="79B63259" w:rsidR="0062679F" w:rsidRPr="009568B6" w:rsidRDefault="0062679F" w:rsidP="00550C8E">
      <w:pPr>
        <w:pStyle w:val="2"/>
        <w:spacing w:before="0" w:line="240" w:lineRule="auto"/>
        <w:rPr>
          <w:rFonts w:ascii="Times New Roman" w:hAnsi="Times New Roman" w:cs="Times New Roman"/>
          <w:b/>
          <w:bCs/>
          <w:sz w:val="26"/>
          <w:szCs w:val="26"/>
          <w:lang w:val="uk-UA"/>
        </w:rPr>
      </w:pPr>
      <w:bookmarkStart w:id="21" w:name="_Toc225423537"/>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3.</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Усвідомлюю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закономірності</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природи</w:t>
      </w:r>
      <w:bookmarkEnd w:id="21"/>
    </w:p>
    <w:p w14:paraId="70674AFB" w14:textId="77777777" w:rsidR="0062679F" w:rsidRPr="009568B6" w:rsidRDefault="0062679F" w:rsidP="00550C8E">
      <w:pPr>
        <w:widowControl w:val="0"/>
        <w:tabs>
          <w:tab w:val="left" w:pos="525"/>
        </w:tabs>
        <w:autoSpaceDE w:val="0"/>
        <w:autoSpaceDN w:val="0"/>
        <w:spacing w:after="0" w:line="240" w:lineRule="auto"/>
        <w:jc w:val="center"/>
        <w:rPr>
          <w:rFonts w:ascii="Times New Roman" w:hAnsi="Times New Roman" w:cs="Times New Roman"/>
          <w:sz w:val="26"/>
          <w:szCs w:val="26"/>
        </w:rPr>
      </w:pPr>
    </w:p>
    <w:p w14:paraId="45B46FCD" w14:textId="7F95820F" w:rsidR="0062679F" w:rsidRPr="009568B6" w:rsidRDefault="0062679F" w:rsidP="00550C8E">
      <w:pPr>
        <w:spacing w:after="0" w:line="240" w:lineRule="auto"/>
        <w:jc w:val="center"/>
        <w:rPr>
          <w:rFonts w:ascii="Times New Roman" w:hAnsi="Times New Roman" w:cs="Times New Roman"/>
          <w:sz w:val="26"/>
          <w:szCs w:val="26"/>
        </w:rPr>
      </w:pPr>
      <w:r w:rsidRPr="009568B6">
        <w:rPr>
          <w:rFonts w:ascii="Times New Roman" w:hAnsi="Times New Roman" w:cs="Times New Roman"/>
          <w:sz w:val="26"/>
          <w:szCs w:val="26"/>
        </w:rPr>
        <w:t>Варіант</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1</w:t>
      </w:r>
    </w:p>
    <w:p w14:paraId="3631E59D" w14:textId="21076170" w:rsidR="0062679F" w:rsidRPr="009568B6" w:rsidRDefault="0062679F" w:rsidP="00550C8E">
      <w:pPr>
        <w:spacing w:after="0" w:line="240" w:lineRule="auto"/>
        <w:jc w:val="center"/>
        <w:rPr>
          <w:rFonts w:ascii="Times New Roman" w:hAnsi="Times New Roman" w:cs="Times New Roman"/>
          <w:b/>
          <w:bCs/>
          <w:i/>
          <w:iCs/>
          <w:sz w:val="26"/>
          <w:szCs w:val="26"/>
        </w:rPr>
      </w:pPr>
      <w:r w:rsidRPr="009568B6">
        <w:rPr>
          <w:rFonts w:ascii="Times New Roman" w:hAnsi="Times New Roman" w:cs="Times New Roman"/>
          <w:b/>
          <w:bCs/>
          <w:i/>
          <w:iCs/>
          <w:sz w:val="26"/>
          <w:szCs w:val="26"/>
        </w:rPr>
        <w:t>Початковий</w:t>
      </w:r>
      <w:r w:rsidR="001A7A41" w:rsidRPr="009568B6">
        <w:rPr>
          <w:rFonts w:ascii="Times New Roman" w:hAnsi="Times New Roman" w:cs="Times New Roman"/>
          <w:b/>
          <w:bCs/>
          <w:i/>
          <w:iCs/>
          <w:sz w:val="26"/>
          <w:szCs w:val="26"/>
        </w:rPr>
        <w:t xml:space="preserve"> </w:t>
      </w:r>
      <w:r w:rsidRPr="009568B6">
        <w:rPr>
          <w:rFonts w:ascii="Times New Roman" w:hAnsi="Times New Roman" w:cs="Times New Roman"/>
          <w:b/>
          <w:bCs/>
          <w:i/>
          <w:iCs/>
          <w:sz w:val="26"/>
          <w:szCs w:val="26"/>
        </w:rPr>
        <w:t>та</w:t>
      </w:r>
      <w:r w:rsidR="001A7A41" w:rsidRPr="009568B6">
        <w:rPr>
          <w:rFonts w:ascii="Times New Roman" w:hAnsi="Times New Roman" w:cs="Times New Roman"/>
          <w:b/>
          <w:bCs/>
          <w:i/>
          <w:iCs/>
          <w:sz w:val="26"/>
          <w:szCs w:val="26"/>
        </w:rPr>
        <w:t xml:space="preserve"> </w:t>
      </w:r>
      <w:r w:rsidRPr="009568B6">
        <w:rPr>
          <w:rFonts w:ascii="Times New Roman" w:hAnsi="Times New Roman" w:cs="Times New Roman"/>
          <w:b/>
          <w:bCs/>
          <w:i/>
          <w:iCs/>
          <w:sz w:val="26"/>
          <w:szCs w:val="26"/>
        </w:rPr>
        <w:t>середній</w:t>
      </w:r>
      <w:r w:rsidR="001A7A41" w:rsidRPr="009568B6">
        <w:rPr>
          <w:rFonts w:ascii="Times New Roman" w:hAnsi="Times New Roman" w:cs="Times New Roman"/>
          <w:b/>
          <w:bCs/>
          <w:i/>
          <w:iCs/>
          <w:sz w:val="26"/>
          <w:szCs w:val="26"/>
        </w:rPr>
        <w:t xml:space="preserve"> </w:t>
      </w:r>
      <w:r w:rsidRPr="009568B6">
        <w:rPr>
          <w:rFonts w:ascii="Times New Roman" w:hAnsi="Times New Roman" w:cs="Times New Roman"/>
          <w:b/>
          <w:bCs/>
          <w:i/>
          <w:iCs/>
          <w:sz w:val="26"/>
          <w:szCs w:val="26"/>
        </w:rPr>
        <w:t>рівні</w:t>
      </w:r>
    </w:p>
    <w:p w14:paraId="33427F38" w14:textId="2BEDE1DC" w:rsidR="0062679F" w:rsidRPr="009568B6" w:rsidRDefault="0062679F" w:rsidP="00550C8E">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Завдання</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із</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вибором</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ОДНІЄЇ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правильної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відповіді</w:t>
      </w:r>
    </w:p>
    <w:p w14:paraId="19175040" w14:textId="52DE7934"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Укажіть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ознаку,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характеризує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систему.</w:t>
      </w:r>
      <w:r w:rsidR="001A7A41" w:rsidRPr="009568B6">
        <w:rPr>
          <w:rFonts w:ascii="Times New Roman" w:hAnsi="Times New Roman" w:cs="Times New Roman"/>
          <w:sz w:val="26"/>
          <w:szCs w:val="26"/>
        </w:rPr>
        <w:t xml:space="preserve"> </w:t>
      </w:r>
    </w:p>
    <w:p w14:paraId="2E6E76FA" w14:textId="4DAE07F9"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здатність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пересуватися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просторі</w:t>
      </w:r>
    </w:p>
    <w:p w14:paraId="5ED7127C" w14:textId="5D5E9832"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клітинна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будова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та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обмін</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речовин</w:t>
      </w:r>
    </w:p>
    <w:p w14:paraId="7BED0BB1" w14:textId="2E4A79A5"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складається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лише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органів</w:t>
      </w:r>
    </w:p>
    <w:p w14:paraId="4FE66DAD" w14:textId="513D5DB7"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залежить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від</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довкілля</w:t>
      </w:r>
    </w:p>
    <w:p w14:paraId="560A60BC" w14:textId="77777777" w:rsidR="0062679F" w:rsidRPr="009568B6" w:rsidRDefault="0062679F" w:rsidP="00550C8E">
      <w:pPr>
        <w:spacing w:after="0" w:line="240" w:lineRule="auto"/>
        <w:rPr>
          <w:rFonts w:ascii="Times New Roman" w:hAnsi="Times New Roman" w:cs="Times New Roman"/>
          <w:bCs/>
          <w:sz w:val="26"/>
          <w:szCs w:val="26"/>
        </w:rPr>
      </w:pPr>
    </w:p>
    <w:p w14:paraId="672DF2CC" w14:textId="3BDC9C47"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рівень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живого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Це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найменша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структурна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функціональна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одиниця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sz w:val="26"/>
          <w:szCs w:val="26"/>
        </w:rPr>
        <w:t xml:space="preserve"> </w:t>
      </w:r>
    </w:p>
    <w:p w14:paraId="68C86887" w14:textId="53126408"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тканинний</w:t>
      </w:r>
    </w:p>
    <w:p w14:paraId="6B5EFCE0" w14:textId="6BF34599"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клітинний</w:t>
      </w:r>
      <w:r w:rsidR="001A7A41" w:rsidRPr="009568B6">
        <w:rPr>
          <w:rFonts w:ascii="Times New Roman" w:hAnsi="Times New Roman" w:cs="Times New Roman"/>
          <w:bCs/>
          <w:sz w:val="26"/>
          <w:szCs w:val="26"/>
        </w:rPr>
        <w:t xml:space="preserve"> </w:t>
      </w:r>
    </w:p>
    <w:p w14:paraId="3618048D" w14:textId="1FD47F53"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органний</w:t>
      </w:r>
    </w:p>
    <w:p w14:paraId="527373B5" w14:textId="4EF0E1B6"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системний</w:t>
      </w:r>
    </w:p>
    <w:p w14:paraId="322AC278" w14:textId="77777777" w:rsidR="0062679F" w:rsidRPr="009568B6" w:rsidRDefault="0062679F" w:rsidP="00550C8E">
      <w:pPr>
        <w:spacing w:after="0" w:line="240" w:lineRule="auto"/>
        <w:rPr>
          <w:rFonts w:ascii="Times New Roman" w:hAnsi="Times New Roman" w:cs="Times New Roman"/>
          <w:b/>
          <w:sz w:val="26"/>
          <w:szCs w:val="26"/>
        </w:rPr>
      </w:pPr>
    </w:p>
    <w:p w14:paraId="2D7335A9" w14:textId="19642836"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приклад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узгодженої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взаємодії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межах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однієї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p>
    <w:p w14:paraId="37DE537C" w14:textId="05AE26AF"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Їжа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починає</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перетравлюватися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ротовій</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порожнині,</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далі</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шлунку.</w:t>
      </w:r>
    </w:p>
    <w:p w14:paraId="673593A3" w14:textId="72A07DC0"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Легені</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забезпечують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організм</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ферментами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для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травлення.</w:t>
      </w:r>
    </w:p>
    <w:p w14:paraId="0D6DBB05" w14:textId="7F499428"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Серце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виробляє</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сигнали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для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роботи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нервової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системи.</w:t>
      </w:r>
    </w:p>
    <w:p w14:paraId="45AC6A62" w14:textId="2CE89DAA"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Нирки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виділяють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ферменти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для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розщеплення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білків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кишечнику.</w:t>
      </w:r>
    </w:p>
    <w:p w14:paraId="027A1AF4" w14:textId="77777777" w:rsidR="0062679F" w:rsidRPr="009568B6" w:rsidRDefault="0062679F" w:rsidP="00550C8E">
      <w:pPr>
        <w:spacing w:after="0" w:line="240" w:lineRule="auto"/>
        <w:rPr>
          <w:rFonts w:ascii="Times New Roman" w:hAnsi="Times New Roman" w:cs="Times New Roman"/>
          <w:bCs/>
          <w:sz w:val="26"/>
          <w:szCs w:val="26"/>
        </w:rPr>
      </w:pPr>
    </w:p>
    <w:p w14:paraId="2168C4F4" w14:textId="48925AE7" w:rsidR="0062679F" w:rsidRPr="009568B6" w:rsidRDefault="0062679F"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4B5894F7" w14:textId="70375EF0"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підтверджують,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цілісна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p>
    <w:p w14:paraId="2057ADC9" w14:textId="160FA381"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Цілісність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організму,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всі</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працюють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узгоджено.</w:t>
      </w:r>
    </w:p>
    <w:p w14:paraId="5EB2BAA1" w14:textId="08E89DF9"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Наявність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лише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однієї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системи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органів.</w:t>
      </w:r>
    </w:p>
    <w:p w14:paraId="09AE9EB0" w14:textId="16F22EB9"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Здатність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до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саморегуляції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(підтримання</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гомеостазу).</w:t>
      </w:r>
    </w:p>
    <w:p w14:paraId="0B0A8482" w14:textId="74802F8C"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Відсутність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взаємозв</w:t>
      </w:r>
      <w:r w:rsidR="007A3676" w:rsidRPr="009568B6">
        <w:rPr>
          <w:rFonts w:ascii="Times New Roman" w:hAnsi="Times New Roman" w:cs="Times New Roman"/>
          <w:bCs/>
          <w:sz w:val="26"/>
          <w:szCs w:val="26"/>
        </w:rPr>
        <w:t>’</w:t>
      </w:r>
      <w:r w:rsidRPr="009568B6">
        <w:rPr>
          <w:rFonts w:ascii="Times New Roman" w:hAnsi="Times New Roman" w:cs="Times New Roman"/>
          <w:bCs/>
          <w:sz w:val="26"/>
          <w:szCs w:val="26"/>
        </w:rPr>
        <w:t>язку</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між</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частинами</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організму.</w:t>
      </w:r>
    </w:p>
    <w:p w14:paraId="2D8A160A" w14:textId="1531D9E2"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Д</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Відсутність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спадкової</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інформації.</w:t>
      </w:r>
    </w:p>
    <w:p w14:paraId="257C5AEC" w14:textId="77777777" w:rsidR="0062679F" w:rsidRPr="009568B6" w:rsidRDefault="0062679F" w:rsidP="00550C8E">
      <w:pPr>
        <w:spacing w:after="0" w:line="240" w:lineRule="auto"/>
        <w:jc w:val="both"/>
        <w:rPr>
          <w:rFonts w:ascii="Times New Roman" w:hAnsi="Times New Roman" w:cs="Times New Roman"/>
          <w:b/>
          <w:sz w:val="26"/>
          <w:szCs w:val="26"/>
        </w:rPr>
      </w:pPr>
    </w:p>
    <w:p w14:paraId="2EB8C8AE" w14:textId="1742118E"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5</w:t>
      </w:r>
      <w:r w:rsidRPr="009568B6">
        <w:rPr>
          <w:rFonts w:ascii="Times New Roman" w:hAnsi="Times New Roman" w:cs="Times New Roman"/>
          <w:sz w:val="26"/>
          <w:szCs w:val="26"/>
        </w:rPr>
        <w:t>.</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Проаналізуйте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правильні?</w:t>
      </w:r>
      <w:r w:rsidR="001A7A41" w:rsidRPr="009568B6">
        <w:rPr>
          <w:rFonts w:ascii="Times New Roman" w:hAnsi="Times New Roman" w:cs="Times New Roman"/>
          <w:sz w:val="26"/>
          <w:szCs w:val="26"/>
        </w:rPr>
        <w:t xml:space="preserve"> </w:t>
      </w:r>
    </w:p>
    <w:p w14:paraId="01F796DA" w14:textId="74ED77EF"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працюють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ізольовано,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незалежно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одного.</w:t>
      </w:r>
    </w:p>
    <w:p w14:paraId="1262E24B" w14:textId="0DEFE226"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lastRenderedPageBreak/>
        <w:t>ІІ.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Для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підтримки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життя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i</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взаємодіють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єдине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ціле.</w:t>
      </w:r>
    </w:p>
    <w:p w14:paraId="76901A75" w14:textId="15F47362"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правильне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І</w:t>
      </w:r>
      <w:r w:rsidR="001A7A41" w:rsidRPr="009568B6">
        <w:rPr>
          <w:rFonts w:ascii="Times New Roman" w:hAnsi="Times New Roman" w:cs="Times New Roman"/>
          <w:bCs/>
          <w:sz w:val="26"/>
          <w:szCs w:val="26"/>
        </w:rPr>
        <w:t xml:space="preserve"> </w:t>
      </w:r>
    </w:p>
    <w:p w14:paraId="1153E8BA" w14:textId="1349079E"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правильне</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ІІ</w:t>
      </w:r>
      <w:r w:rsidR="001A7A41" w:rsidRPr="009568B6">
        <w:rPr>
          <w:rFonts w:ascii="Times New Roman" w:hAnsi="Times New Roman" w:cs="Times New Roman"/>
          <w:bCs/>
          <w:sz w:val="26"/>
          <w:szCs w:val="26"/>
        </w:rPr>
        <w:t xml:space="preserve"> </w:t>
      </w:r>
    </w:p>
    <w:p w14:paraId="5B13E28A" w14:textId="71E94494"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обидва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правильні</w:t>
      </w:r>
      <w:r w:rsidR="001A7A41" w:rsidRPr="009568B6">
        <w:rPr>
          <w:rFonts w:ascii="Times New Roman" w:hAnsi="Times New Roman" w:cs="Times New Roman"/>
          <w:bCs/>
          <w:sz w:val="26"/>
          <w:szCs w:val="26"/>
        </w:rPr>
        <w:t xml:space="preserve"> </w:t>
      </w:r>
    </w:p>
    <w:p w14:paraId="24E6A01A" w14:textId="5DF35AB0"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обидва</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неправильні</w:t>
      </w:r>
    </w:p>
    <w:p w14:paraId="3E98C25D" w14:textId="77777777" w:rsidR="0062679F" w:rsidRPr="009568B6" w:rsidRDefault="0062679F" w:rsidP="00550C8E">
      <w:pPr>
        <w:spacing w:after="0" w:line="240" w:lineRule="auto"/>
        <w:rPr>
          <w:rFonts w:ascii="Times New Roman" w:hAnsi="Times New Roman" w:cs="Times New Roman"/>
          <w:b/>
          <w:sz w:val="26"/>
          <w:szCs w:val="26"/>
        </w:rPr>
      </w:pPr>
    </w:p>
    <w:p w14:paraId="0565371D" w14:textId="6146C1BA" w:rsidR="0062679F" w:rsidRPr="009568B6" w:rsidRDefault="0062679F"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17001866" w14:textId="4FAFAE71"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Прочитайте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i</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завдання.</w:t>
      </w:r>
    </w:p>
    <w:p w14:paraId="79B4B1C1" w14:textId="2EF5A27E"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складається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єднуються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формують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працюють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узгоджено.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зазнає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порушень,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впливає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роботу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інших.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Наприклад,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сильної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кровотечі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знижується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доставка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кисню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тому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страждають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клітини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p>
    <w:p w14:paraId="24143BDD" w14:textId="77777777" w:rsidR="0062679F" w:rsidRPr="009568B6" w:rsidRDefault="0062679F" w:rsidP="00550C8E">
      <w:pPr>
        <w:spacing w:after="0" w:line="240" w:lineRule="auto"/>
        <w:jc w:val="both"/>
        <w:rPr>
          <w:rFonts w:ascii="Times New Roman" w:hAnsi="Times New Roman" w:cs="Times New Roman"/>
          <w:b/>
          <w:sz w:val="26"/>
          <w:szCs w:val="26"/>
        </w:rPr>
      </w:pPr>
    </w:p>
    <w:p w14:paraId="106C006D" w14:textId="77777777" w:rsidR="004041C3"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називається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пояснює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взаємозалежність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частин?</w:t>
      </w:r>
    </w:p>
    <w:p w14:paraId="374965C7" w14:textId="6570278E" w:rsidR="0062679F" w:rsidRPr="009568B6" w:rsidRDefault="0062679F" w:rsidP="00550C8E">
      <w:pPr>
        <w:spacing w:after="0" w:line="240" w:lineRule="auto"/>
        <w:jc w:val="both"/>
        <w:rPr>
          <w:rFonts w:ascii="Times New Roman" w:hAnsi="Times New Roman" w:cs="Times New Roman"/>
          <w:i/>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запишіть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p>
    <w:p w14:paraId="15D24AA1" w14:textId="77777777" w:rsidR="0062679F" w:rsidRPr="009568B6" w:rsidRDefault="0062679F" w:rsidP="00550C8E">
      <w:pPr>
        <w:spacing w:after="0" w:line="240" w:lineRule="auto"/>
        <w:jc w:val="both"/>
        <w:rPr>
          <w:rFonts w:ascii="Times New Roman" w:hAnsi="Times New Roman" w:cs="Times New Roman"/>
          <w:i/>
          <w:sz w:val="26"/>
          <w:szCs w:val="26"/>
        </w:rPr>
      </w:pPr>
    </w:p>
    <w:p w14:paraId="3F85B2F8" w14:textId="5CA82B82" w:rsidR="0062679F" w:rsidRPr="009568B6" w:rsidRDefault="0062679F" w:rsidP="00550C8E">
      <w:pPr>
        <w:spacing w:after="0" w:line="240" w:lineRule="auto"/>
        <w:jc w:val="both"/>
        <w:rPr>
          <w:rFonts w:ascii="Times New Roman" w:hAnsi="Times New Roman" w:cs="Times New Roman"/>
          <w:b/>
          <w:sz w:val="26"/>
          <w:szCs w:val="26"/>
          <w:lang w:eastAsia="ru-RU"/>
        </w:rPr>
      </w:pPr>
      <w:r w:rsidRPr="009568B6">
        <w:rPr>
          <w:rFonts w:ascii="Times New Roman" w:hAnsi="Times New Roman" w:cs="Times New Roman"/>
          <w:b/>
          <w:sz w:val="26"/>
          <w:szCs w:val="26"/>
        </w:rPr>
        <w:t>6.2.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рівнем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живого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прикладом.</w:t>
      </w:r>
      <w:r w:rsidR="001A7A41" w:rsidRPr="009568B6">
        <w:rPr>
          <w:rFonts w:ascii="Times New Roman" w:hAnsi="Times New Roman" w:cs="Times New Roman"/>
          <w:sz w:val="26"/>
          <w:szCs w:val="26"/>
          <w:lang w:eastAsia="ru-RU"/>
        </w:rPr>
        <w:t xml:space="preserve"> </w:t>
      </w:r>
    </w:p>
    <w:tbl>
      <w:tblPr>
        <w:tblStyle w:val="11"/>
        <w:tblW w:w="0" w:type="auto"/>
        <w:tblLook w:val="04A0" w:firstRow="1" w:lastRow="0" w:firstColumn="1" w:lastColumn="0" w:noHBand="0" w:noVBand="1"/>
      </w:tblPr>
      <w:tblGrid>
        <w:gridCol w:w="567"/>
        <w:gridCol w:w="4393"/>
        <w:gridCol w:w="567"/>
        <w:gridCol w:w="4388"/>
      </w:tblGrid>
      <w:tr w:rsidR="00BD1565" w:rsidRPr="009568B6" w14:paraId="72AE5A6A" w14:textId="77777777" w:rsidTr="00E9709C">
        <w:tc>
          <w:tcPr>
            <w:tcW w:w="567" w:type="dxa"/>
          </w:tcPr>
          <w:p w14:paraId="072F9B94" w14:textId="77777777" w:rsidR="0062679F" w:rsidRPr="009568B6" w:rsidRDefault="0062679F" w:rsidP="004C2978">
            <w:pPr>
              <w:rPr>
                <w:rFonts w:ascii="Times New Roman" w:hAnsi="Times New Roman"/>
                <w:sz w:val="26"/>
                <w:szCs w:val="26"/>
                <w:lang w:val="uk-UA" w:eastAsia="ru-RU"/>
              </w:rPr>
            </w:pPr>
            <w:bookmarkStart w:id="22" w:name="_Hlk208846747"/>
          </w:p>
        </w:tc>
        <w:tc>
          <w:tcPr>
            <w:tcW w:w="4393" w:type="dxa"/>
          </w:tcPr>
          <w:p w14:paraId="48703B2E" w14:textId="563A0BC8" w:rsidR="0062679F" w:rsidRPr="009568B6" w:rsidRDefault="0062679F" w:rsidP="004C2978">
            <w:pPr>
              <w:rPr>
                <w:rFonts w:ascii="Times New Roman" w:hAnsi="Times New Roman"/>
                <w:i/>
                <w:sz w:val="26"/>
                <w:szCs w:val="26"/>
                <w:lang w:val="uk-UA" w:eastAsia="ru-RU"/>
              </w:rPr>
            </w:pPr>
            <w:r w:rsidRPr="009568B6">
              <w:rPr>
                <w:rFonts w:ascii="Times New Roman" w:hAnsi="Times New Roman"/>
                <w:bCs/>
                <w:i/>
                <w:sz w:val="26"/>
                <w:szCs w:val="26"/>
                <w:lang w:val="uk-UA"/>
              </w:rPr>
              <w:t>Рівень</w:t>
            </w:r>
            <w:r w:rsidR="001A7A41" w:rsidRPr="009568B6">
              <w:rPr>
                <w:rFonts w:ascii="Times New Roman" w:hAnsi="Times New Roman"/>
                <w:bCs/>
                <w:i/>
                <w:sz w:val="26"/>
                <w:szCs w:val="26"/>
                <w:lang w:val="uk-UA"/>
              </w:rPr>
              <w:t xml:space="preserve"> </w:t>
            </w:r>
            <w:r w:rsidRPr="009568B6">
              <w:rPr>
                <w:rFonts w:ascii="Times New Roman" w:hAnsi="Times New Roman"/>
                <w:bCs/>
                <w:i/>
                <w:sz w:val="26"/>
                <w:szCs w:val="26"/>
                <w:lang w:val="uk-UA"/>
              </w:rPr>
              <w:t>організації</w:t>
            </w:r>
          </w:p>
        </w:tc>
        <w:tc>
          <w:tcPr>
            <w:tcW w:w="567" w:type="dxa"/>
          </w:tcPr>
          <w:p w14:paraId="149B3951" w14:textId="77777777" w:rsidR="0062679F" w:rsidRPr="009568B6" w:rsidRDefault="0062679F" w:rsidP="004C2978">
            <w:pPr>
              <w:rPr>
                <w:rFonts w:ascii="Times New Roman" w:hAnsi="Times New Roman"/>
                <w:i/>
                <w:sz w:val="26"/>
                <w:szCs w:val="26"/>
                <w:lang w:val="uk-UA" w:eastAsia="ru-RU"/>
              </w:rPr>
            </w:pPr>
          </w:p>
        </w:tc>
        <w:tc>
          <w:tcPr>
            <w:tcW w:w="4388" w:type="dxa"/>
          </w:tcPr>
          <w:p w14:paraId="21F29798" w14:textId="77777777" w:rsidR="0062679F" w:rsidRPr="009568B6" w:rsidRDefault="0062679F" w:rsidP="004C2978">
            <w:pPr>
              <w:rPr>
                <w:rFonts w:ascii="Times New Roman" w:hAnsi="Times New Roman"/>
                <w:i/>
                <w:sz w:val="26"/>
                <w:szCs w:val="26"/>
                <w:lang w:val="uk-UA" w:eastAsia="ru-RU"/>
              </w:rPr>
            </w:pPr>
            <w:r w:rsidRPr="009568B6">
              <w:rPr>
                <w:rFonts w:ascii="Times New Roman" w:hAnsi="Times New Roman"/>
                <w:bCs/>
                <w:i/>
                <w:sz w:val="26"/>
                <w:szCs w:val="26"/>
                <w:lang w:val="uk-UA"/>
              </w:rPr>
              <w:t>Приклад</w:t>
            </w:r>
          </w:p>
        </w:tc>
      </w:tr>
      <w:tr w:rsidR="00BD1565" w:rsidRPr="009568B6" w14:paraId="5522CA1A" w14:textId="77777777" w:rsidTr="00E9709C">
        <w:tc>
          <w:tcPr>
            <w:tcW w:w="567" w:type="dxa"/>
          </w:tcPr>
          <w:p w14:paraId="25CF7731"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1</w:t>
            </w:r>
          </w:p>
        </w:tc>
        <w:tc>
          <w:tcPr>
            <w:tcW w:w="4393" w:type="dxa"/>
          </w:tcPr>
          <w:p w14:paraId="231C4ED2"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клітинний</w:t>
            </w:r>
          </w:p>
        </w:tc>
        <w:tc>
          <w:tcPr>
            <w:tcW w:w="567" w:type="dxa"/>
          </w:tcPr>
          <w:p w14:paraId="100894BA"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А</w:t>
            </w:r>
          </w:p>
        </w:tc>
        <w:tc>
          <w:tcPr>
            <w:tcW w:w="4388" w:type="dxa"/>
          </w:tcPr>
          <w:p w14:paraId="343E4D28"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серце</w:t>
            </w:r>
          </w:p>
        </w:tc>
      </w:tr>
      <w:tr w:rsidR="00BD1565" w:rsidRPr="009568B6" w14:paraId="3F2C342E" w14:textId="77777777" w:rsidTr="00E9709C">
        <w:tc>
          <w:tcPr>
            <w:tcW w:w="567" w:type="dxa"/>
          </w:tcPr>
          <w:p w14:paraId="32B027BB"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2</w:t>
            </w:r>
          </w:p>
        </w:tc>
        <w:tc>
          <w:tcPr>
            <w:tcW w:w="4393" w:type="dxa"/>
          </w:tcPr>
          <w:p w14:paraId="2AF0F412" w14:textId="16E7EE2F"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тканинний</w:t>
            </w:r>
            <w:r w:rsidR="001A7A41" w:rsidRPr="009568B6">
              <w:rPr>
                <w:rFonts w:ascii="Times New Roman" w:hAnsi="Times New Roman"/>
                <w:bCs/>
                <w:sz w:val="26"/>
                <w:szCs w:val="26"/>
                <w:lang w:val="uk-UA"/>
              </w:rPr>
              <w:t xml:space="preserve"> </w:t>
            </w:r>
          </w:p>
        </w:tc>
        <w:tc>
          <w:tcPr>
            <w:tcW w:w="567" w:type="dxa"/>
          </w:tcPr>
          <w:p w14:paraId="78D026C9"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Б</w:t>
            </w:r>
          </w:p>
        </w:tc>
        <w:tc>
          <w:tcPr>
            <w:tcW w:w="4388" w:type="dxa"/>
          </w:tcPr>
          <w:p w14:paraId="646CDB76"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епітелій</w:t>
            </w:r>
          </w:p>
        </w:tc>
      </w:tr>
      <w:tr w:rsidR="00BD1565" w:rsidRPr="009568B6" w14:paraId="44682418" w14:textId="77777777" w:rsidTr="00E9709C">
        <w:tc>
          <w:tcPr>
            <w:tcW w:w="567" w:type="dxa"/>
          </w:tcPr>
          <w:p w14:paraId="1DDA9B49"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3</w:t>
            </w:r>
          </w:p>
        </w:tc>
        <w:tc>
          <w:tcPr>
            <w:tcW w:w="4393" w:type="dxa"/>
          </w:tcPr>
          <w:p w14:paraId="6683F970" w14:textId="28F5AF86"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органний</w:t>
            </w:r>
            <w:r w:rsidR="001A7A41" w:rsidRPr="009568B6">
              <w:rPr>
                <w:rFonts w:ascii="Times New Roman" w:hAnsi="Times New Roman"/>
                <w:bCs/>
                <w:sz w:val="26"/>
                <w:szCs w:val="26"/>
                <w:lang w:val="uk-UA"/>
              </w:rPr>
              <w:t xml:space="preserve"> </w:t>
            </w:r>
          </w:p>
        </w:tc>
        <w:tc>
          <w:tcPr>
            <w:tcW w:w="567" w:type="dxa"/>
          </w:tcPr>
          <w:p w14:paraId="7005272F"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В</w:t>
            </w:r>
          </w:p>
        </w:tc>
        <w:tc>
          <w:tcPr>
            <w:tcW w:w="4388" w:type="dxa"/>
          </w:tcPr>
          <w:p w14:paraId="10BD2CB0" w14:textId="74BE45E9"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нервова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клітина</w:t>
            </w:r>
          </w:p>
        </w:tc>
      </w:tr>
      <w:tr w:rsidR="00BD1565" w:rsidRPr="009568B6" w14:paraId="0F503452" w14:textId="77777777" w:rsidTr="00E9709C">
        <w:tc>
          <w:tcPr>
            <w:tcW w:w="567" w:type="dxa"/>
          </w:tcPr>
          <w:p w14:paraId="6A3D837C"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4</w:t>
            </w:r>
          </w:p>
        </w:tc>
        <w:tc>
          <w:tcPr>
            <w:tcW w:w="4393" w:type="dxa"/>
          </w:tcPr>
          <w:p w14:paraId="54EA12EC" w14:textId="04993AB0"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систем</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органів</w:t>
            </w:r>
            <w:r w:rsidR="001A7A41" w:rsidRPr="009568B6">
              <w:rPr>
                <w:rFonts w:ascii="Times New Roman" w:hAnsi="Times New Roman"/>
                <w:bCs/>
                <w:sz w:val="26"/>
                <w:szCs w:val="26"/>
                <w:lang w:val="uk-UA"/>
              </w:rPr>
              <w:t xml:space="preserve"> </w:t>
            </w:r>
          </w:p>
        </w:tc>
        <w:tc>
          <w:tcPr>
            <w:tcW w:w="567" w:type="dxa"/>
          </w:tcPr>
          <w:p w14:paraId="32E4D0A3"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Г</w:t>
            </w:r>
          </w:p>
        </w:tc>
        <w:tc>
          <w:tcPr>
            <w:tcW w:w="4388" w:type="dxa"/>
          </w:tcPr>
          <w:p w14:paraId="0F24BC15" w14:textId="45B76545"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кровоносна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система</w:t>
            </w:r>
          </w:p>
        </w:tc>
      </w:tr>
      <w:bookmarkEnd w:id="22"/>
    </w:tbl>
    <w:p w14:paraId="12F3D43B" w14:textId="77777777" w:rsidR="0062679F" w:rsidRPr="009568B6" w:rsidRDefault="0062679F" w:rsidP="00550C8E">
      <w:pPr>
        <w:spacing w:after="0" w:line="240" w:lineRule="auto"/>
        <w:jc w:val="both"/>
        <w:rPr>
          <w:rFonts w:ascii="Times New Roman" w:hAnsi="Times New Roman" w:cs="Times New Roman"/>
          <w:sz w:val="26"/>
          <w:szCs w:val="26"/>
          <w:lang w:eastAsia="ru-RU"/>
        </w:rPr>
      </w:pPr>
    </w:p>
    <w:p w14:paraId="2F2195E1" w14:textId="3A99F989"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6.3.</w:t>
      </w:r>
      <w:r w:rsidR="001A7A41" w:rsidRPr="009568B6">
        <w:rPr>
          <w:rFonts w:ascii="Times New Roman" w:hAnsi="Times New Roman" w:cs="Times New Roman"/>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приклади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прояву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життєвих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ілюструють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учні/учениці.</w:t>
      </w:r>
      <w:r w:rsidR="001A7A41" w:rsidRPr="009568B6">
        <w:rPr>
          <w:rFonts w:ascii="Times New Roman" w:hAnsi="Times New Roman" w:cs="Times New Roman"/>
          <w:b/>
          <w:sz w:val="26"/>
          <w:szCs w:val="26"/>
        </w:rPr>
        <w:t xml:space="preserve"> </w:t>
      </w:r>
    </w:p>
    <w:p w14:paraId="367FA64A" w14:textId="56B59212"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1.Оксана:</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дихаю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швидше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після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бігу</w:t>
      </w:r>
      <w:r w:rsidR="00C22DC5" w:rsidRPr="009568B6">
        <w:rPr>
          <w:rFonts w:ascii="Times New Roman" w:hAnsi="Times New Roman" w:cs="Times New Roman"/>
          <w:sz w:val="26"/>
          <w:szCs w:val="26"/>
        </w:rPr>
        <w:t>»</w:t>
      </w:r>
    </w:p>
    <w:p w14:paraId="5A1B3EA5" w14:textId="7AA36D0A"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2.Дмитро:</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мене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загоїлася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подряпина</w:t>
      </w:r>
      <w:r w:rsidR="00C22DC5" w:rsidRPr="009568B6">
        <w:rPr>
          <w:rFonts w:ascii="Times New Roman" w:hAnsi="Times New Roman" w:cs="Times New Roman"/>
          <w:sz w:val="26"/>
          <w:szCs w:val="26"/>
        </w:rPr>
        <w:t>»</w:t>
      </w:r>
    </w:p>
    <w:p w14:paraId="623F3102" w14:textId="7566F890"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3.Ірина:</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відчуваю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запах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квітів</w:t>
      </w:r>
      <w:r w:rsidR="00C22DC5" w:rsidRPr="009568B6">
        <w:rPr>
          <w:rFonts w:ascii="Times New Roman" w:hAnsi="Times New Roman" w:cs="Times New Roman"/>
          <w:sz w:val="26"/>
          <w:szCs w:val="26"/>
        </w:rPr>
        <w:t>»</w:t>
      </w:r>
    </w:p>
    <w:p w14:paraId="2D47F73D" w14:textId="7609CC47"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4.Михайло:</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намагаюся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дотримуватися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збалансованого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раціону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харчування</w:t>
      </w:r>
      <w:r w:rsidR="00C22DC5" w:rsidRPr="009568B6">
        <w:rPr>
          <w:rFonts w:ascii="Times New Roman" w:hAnsi="Times New Roman" w:cs="Times New Roman"/>
          <w:sz w:val="26"/>
          <w:szCs w:val="26"/>
        </w:rPr>
        <w:t>»</w:t>
      </w:r>
    </w:p>
    <w:p w14:paraId="3CE4AD03" w14:textId="6F54A678" w:rsidR="0062679F" w:rsidRPr="009568B6" w:rsidRDefault="0062679F" w:rsidP="00550C8E">
      <w:pPr>
        <w:spacing w:after="0" w:line="240" w:lineRule="auto"/>
        <w:jc w:val="both"/>
        <w:rPr>
          <w:rFonts w:ascii="Times New Roman" w:hAnsi="Times New Roman" w:cs="Times New Roman"/>
          <w:i/>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упишіть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в</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Н.в.)</w:t>
      </w:r>
    </w:p>
    <w:p w14:paraId="2BCE1B5E" w14:textId="77777777" w:rsidR="0062679F" w:rsidRPr="009568B6" w:rsidRDefault="0062679F" w:rsidP="00550C8E">
      <w:pPr>
        <w:spacing w:after="0" w:line="240" w:lineRule="auto"/>
        <w:rPr>
          <w:rFonts w:ascii="Times New Roman" w:hAnsi="Times New Roman" w:cs="Times New Roman"/>
          <w:b/>
          <w:sz w:val="26"/>
          <w:szCs w:val="26"/>
        </w:rPr>
      </w:pPr>
    </w:p>
    <w:p w14:paraId="153D3184" w14:textId="4D429868"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485" w:type="dxa"/>
        <w:tblLayout w:type="fixed"/>
        <w:tblLook w:val="0600" w:firstRow="0" w:lastRow="0" w:firstColumn="0" w:lastColumn="0" w:noHBand="1" w:noVBand="1"/>
      </w:tblPr>
      <w:tblGrid>
        <w:gridCol w:w="1266"/>
        <w:gridCol w:w="572"/>
        <w:gridCol w:w="567"/>
        <w:gridCol w:w="567"/>
        <w:gridCol w:w="851"/>
        <w:gridCol w:w="850"/>
        <w:gridCol w:w="1418"/>
        <w:gridCol w:w="851"/>
        <w:gridCol w:w="2155"/>
        <w:gridCol w:w="1388"/>
      </w:tblGrid>
      <w:tr w:rsidR="009C279E" w:rsidRPr="009568B6" w14:paraId="4CEB7DC5" w14:textId="77777777" w:rsidTr="009C279E">
        <w:trPr>
          <w:trHeight w:val="212"/>
        </w:trPr>
        <w:tc>
          <w:tcPr>
            <w:tcW w:w="1266" w:type="dxa"/>
          </w:tcPr>
          <w:p w14:paraId="227AB829"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6" w:type="dxa"/>
            <w:gridSpan w:val="3"/>
          </w:tcPr>
          <w:p w14:paraId="58F7BCA8" w14:textId="7413C29B"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701" w:type="dxa"/>
            <w:gridSpan w:val="2"/>
          </w:tcPr>
          <w:p w14:paraId="330D68FA"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424" w:type="dxa"/>
            <w:gridSpan w:val="3"/>
          </w:tcPr>
          <w:p w14:paraId="24810089"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388" w:type="dxa"/>
            <w:vMerge w:val="restart"/>
          </w:tcPr>
          <w:p w14:paraId="03FE46B7" w14:textId="4EBFC17A"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9C279E" w:rsidRPr="009568B6" w14:paraId="3B5C934D" w14:textId="77777777" w:rsidTr="009C279E">
        <w:trPr>
          <w:trHeight w:val="212"/>
        </w:trPr>
        <w:tc>
          <w:tcPr>
            <w:tcW w:w="1266" w:type="dxa"/>
            <w:vMerge w:val="restart"/>
          </w:tcPr>
          <w:p w14:paraId="0144DD9D"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72" w:type="dxa"/>
            <w:vMerge w:val="restart"/>
          </w:tcPr>
          <w:p w14:paraId="49F68ADB"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1239BD98"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4C2B1A7A"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1" w:type="dxa"/>
            <w:vMerge w:val="restart"/>
          </w:tcPr>
          <w:p w14:paraId="2CA3A53F"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50" w:type="dxa"/>
            <w:vMerge w:val="restart"/>
          </w:tcPr>
          <w:p w14:paraId="1D071D15"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424" w:type="dxa"/>
            <w:gridSpan w:val="3"/>
          </w:tcPr>
          <w:p w14:paraId="34F37523"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388" w:type="dxa"/>
            <w:vMerge/>
          </w:tcPr>
          <w:p w14:paraId="7AE196A1"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0DBD36EC" w14:textId="77777777" w:rsidTr="009C279E">
        <w:trPr>
          <w:trHeight w:val="58"/>
        </w:trPr>
        <w:tc>
          <w:tcPr>
            <w:tcW w:w="1266" w:type="dxa"/>
            <w:vMerge/>
          </w:tcPr>
          <w:p w14:paraId="698BD1B4"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72" w:type="dxa"/>
            <w:vMerge/>
          </w:tcPr>
          <w:p w14:paraId="33F8D356"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6BD06820"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35378451"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2DDBF876"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6AD782F5"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418" w:type="dxa"/>
          </w:tcPr>
          <w:p w14:paraId="68C7E4C4"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851" w:type="dxa"/>
          </w:tcPr>
          <w:p w14:paraId="57A02578"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155" w:type="dxa"/>
          </w:tcPr>
          <w:p w14:paraId="35CA4682"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388" w:type="dxa"/>
            <w:vMerge/>
          </w:tcPr>
          <w:p w14:paraId="2BFFC1DE"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7DAD6C35" w14:textId="77777777" w:rsidTr="009C279E">
        <w:trPr>
          <w:trHeight w:val="217"/>
        </w:trPr>
        <w:tc>
          <w:tcPr>
            <w:tcW w:w="1266" w:type="dxa"/>
          </w:tcPr>
          <w:p w14:paraId="2EF0A3F9"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72" w:type="dxa"/>
          </w:tcPr>
          <w:p w14:paraId="60CF4FB0"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0C30F0AD"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4C8DD93D"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51" w:type="dxa"/>
          </w:tcPr>
          <w:p w14:paraId="78D3E26E" w14:textId="7C345A23"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В</w:t>
            </w:r>
          </w:p>
        </w:tc>
        <w:tc>
          <w:tcPr>
            <w:tcW w:w="850" w:type="dxa"/>
          </w:tcPr>
          <w:p w14:paraId="73A29E07"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418" w:type="dxa"/>
          </w:tcPr>
          <w:p w14:paraId="40956D5A"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цілісність</w:t>
            </w:r>
          </w:p>
        </w:tc>
        <w:tc>
          <w:tcPr>
            <w:tcW w:w="851" w:type="dxa"/>
          </w:tcPr>
          <w:p w14:paraId="40F19344" w14:textId="29D66F57" w:rsidR="009C279E" w:rsidRPr="009568B6" w:rsidRDefault="009C279E" w:rsidP="009C279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2-Б, 3-А, 4-Г</w:t>
            </w:r>
          </w:p>
        </w:tc>
        <w:tc>
          <w:tcPr>
            <w:tcW w:w="2155" w:type="dxa"/>
          </w:tcPr>
          <w:p w14:paraId="0EAB79F0" w14:textId="3FE77440"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 дихання</w:t>
            </w:r>
          </w:p>
          <w:p w14:paraId="6371A4AE" w14:textId="5DCEE262"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 регенерація</w:t>
            </w:r>
          </w:p>
          <w:p w14:paraId="19C7A5C4" w14:textId="0EE2FF06"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 подразливість</w:t>
            </w:r>
          </w:p>
          <w:p w14:paraId="1B2F2207" w14:textId="7DFE8B88"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 живлення</w:t>
            </w:r>
          </w:p>
        </w:tc>
        <w:tc>
          <w:tcPr>
            <w:tcW w:w="1388" w:type="dxa"/>
            <w:vMerge/>
          </w:tcPr>
          <w:p w14:paraId="7A392781"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0DB2C73D" w14:textId="77777777" w:rsidTr="009C279E">
        <w:trPr>
          <w:trHeight w:val="292"/>
        </w:trPr>
        <w:tc>
          <w:tcPr>
            <w:tcW w:w="1266" w:type="dxa"/>
          </w:tcPr>
          <w:p w14:paraId="011D2046"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72" w:type="dxa"/>
          </w:tcPr>
          <w:p w14:paraId="556BCA03"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2331B1DB"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4480D88E"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1E0089B1"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0" w:type="dxa"/>
          </w:tcPr>
          <w:p w14:paraId="15AF176E"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8" w:type="dxa"/>
          </w:tcPr>
          <w:p w14:paraId="79229F6A"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404A9826"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155" w:type="dxa"/>
          </w:tcPr>
          <w:p w14:paraId="08BBC05A"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388" w:type="dxa"/>
          </w:tcPr>
          <w:p w14:paraId="25CEE84E"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1E922CE7" w14:textId="77777777" w:rsidR="0062679F" w:rsidRPr="009568B6" w:rsidRDefault="0062679F" w:rsidP="00550C8E">
      <w:pPr>
        <w:spacing w:after="0" w:line="240" w:lineRule="auto"/>
        <w:rPr>
          <w:rFonts w:ascii="Times New Roman" w:hAnsi="Times New Roman" w:cs="Times New Roman"/>
          <w:b/>
          <w:sz w:val="26"/>
          <w:szCs w:val="26"/>
        </w:rPr>
      </w:pPr>
    </w:p>
    <w:p w14:paraId="68D1672B" w14:textId="61274CEB" w:rsidR="0062679F" w:rsidRPr="009568B6" w:rsidRDefault="0062679F"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Використані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джерела</w:t>
      </w:r>
      <w:r w:rsidR="001A7A41" w:rsidRPr="009568B6">
        <w:rPr>
          <w:rFonts w:ascii="Times New Roman" w:hAnsi="Times New Roman" w:cs="Times New Roman"/>
          <w:b/>
          <w:sz w:val="26"/>
          <w:szCs w:val="26"/>
        </w:rPr>
        <w:t xml:space="preserve"> </w:t>
      </w:r>
    </w:p>
    <w:p w14:paraId="446FC0E0" w14:textId="577B41C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https://www.geneza.ua/product/1202</w:t>
      </w:r>
    </w:p>
    <w:p w14:paraId="0E472C91" w14:textId="34C8F241"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навчальна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програма</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7–9</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класи</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закладів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середньої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(автори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Л.П.).</w:t>
      </w:r>
      <w:r w:rsidR="001A7A41" w:rsidRPr="009568B6">
        <w:rPr>
          <w:rFonts w:ascii="Times New Roman" w:eastAsia="Times New Roman" w:hAnsi="Times New Roman" w:cs="Times New Roman"/>
          <w:sz w:val="26"/>
          <w:szCs w:val="26"/>
        </w:rPr>
        <w:t xml:space="preserve"> </w:t>
      </w:r>
    </w:p>
    <w:p w14:paraId="5B856C53" w14:textId="77777777"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URL:</w:t>
      </w:r>
      <w:hyperlink r:id="rId48" w:history="1">
        <w:r w:rsidRPr="009568B6">
          <w:rPr>
            <w:rStyle w:val="50"/>
            <w:rFonts w:ascii="Times New Roman" w:hAnsi="Times New Roman" w:cs="Times New Roman"/>
            <w:color w:val="auto"/>
            <w:sz w:val="26"/>
            <w:szCs w:val="26"/>
          </w:rPr>
          <w:t>https://mon.gov.ua/static-objects/mon/sites/1/zagalna%20serednya/Navchalni.prohramy/2023/Model.navch.prohr.5-9.klas/Pryrodnycha.osvitnya.haluz.2023/08.09.2023/Biolohiya.7-9.klas.Balan.ta.in-08.09.2023.pdf</w:t>
        </w:r>
      </w:hyperlink>
    </w:p>
    <w:p w14:paraId="2506AF53" w14:textId="6DFE2831" w:rsidR="0062679F" w:rsidRPr="009568B6" w:rsidRDefault="0062679F" w:rsidP="00550C8E">
      <w:pPr>
        <w:spacing w:after="0" w:line="240" w:lineRule="auto"/>
        <w:rPr>
          <w:rFonts w:ascii="Times New Roman" w:hAnsi="Times New Roman" w:cs="Times New Roman"/>
          <w:sz w:val="26"/>
          <w:szCs w:val="26"/>
        </w:rPr>
      </w:pPr>
    </w:p>
    <w:p w14:paraId="0C80DC3F" w14:textId="143374CF" w:rsidR="0062679F" w:rsidRPr="009568B6" w:rsidRDefault="0062679F"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lastRenderedPageBreak/>
        <w:t>Варіант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2</w:t>
      </w:r>
    </w:p>
    <w:p w14:paraId="468E0F3D" w14:textId="6BBF5DC9" w:rsidR="0062679F" w:rsidRPr="009568B6" w:rsidRDefault="0062679F" w:rsidP="00550C8E">
      <w:pPr>
        <w:spacing w:after="0" w:line="240" w:lineRule="auto"/>
        <w:jc w:val="center"/>
        <w:rPr>
          <w:rFonts w:ascii="Times New Roman" w:hAnsi="Times New Roman" w:cs="Times New Roman"/>
          <w:b/>
          <w:i/>
          <w:iCs/>
          <w:sz w:val="26"/>
          <w:szCs w:val="26"/>
        </w:rPr>
      </w:pPr>
      <w:r w:rsidRPr="009568B6">
        <w:rPr>
          <w:rFonts w:ascii="Times New Roman" w:hAnsi="Times New Roman" w:cs="Times New Roman"/>
          <w:b/>
          <w:i/>
          <w:iCs/>
          <w:sz w:val="26"/>
          <w:szCs w:val="26"/>
        </w:rPr>
        <w:t>Початковий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та</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середній</w:t>
      </w:r>
      <w:r w:rsidR="001A7A41" w:rsidRPr="009568B6">
        <w:rPr>
          <w:rFonts w:ascii="Times New Roman" w:hAnsi="Times New Roman" w:cs="Times New Roman"/>
          <w:b/>
          <w:i/>
          <w:iCs/>
          <w:sz w:val="26"/>
          <w:szCs w:val="26"/>
        </w:rPr>
        <w:t xml:space="preserve"> </w:t>
      </w:r>
      <w:r w:rsidRPr="009568B6">
        <w:rPr>
          <w:rFonts w:ascii="Times New Roman" w:hAnsi="Times New Roman" w:cs="Times New Roman"/>
          <w:b/>
          <w:i/>
          <w:iCs/>
          <w:sz w:val="26"/>
          <w:szCs w:val="26"/>
        </w:rPr>
        <w:t>рівні</w:t>
      </w:r>
    </w:p>
    <w:p w14:paraId="52EB7365" w14:textId="12017D38" w:rsidR="0062679F" w:rsidRPr="009568B6" w:rsidRDefault="0062679F" w:rsidP="00550C8E">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Завдання</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із</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вибором</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ОДНІЄЇ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правильної</w:t>
      </w:r>
      <w:r w:rsidR="001A7A41" w:rsidRPr="009568B6">
        <w:rPr>
          <w:rFonts w:ascii="Times New Roman" w:hAnsi="Times New Roman" w:cs="Times New Roman"/>
          <w:i/>
          <w:iCs/>
          <w:sz w:val="26"/>
          <w:szCs w:val="26"/>
        </w:rPr>
        <w:t xml:space="preserve"> </w:t>
      </w:r>
      <w:r w:rsidRPr="009568B6">
        <w:rPr>
          <w:rFonts w:ascii="Times New Roman" w:hAnsi="Times New Roman" w:cs="Times New Roman"/>
          <w:i/>
          <w:iCs/>
          <w:sz w:val="26"/>
          <w:szCs w:val="26"/>
        </w:rPr>
        <w:t>відповіді</w:t>
      </w:r>
    </w:p>
    <w:p w14:paraId="2DB6DA89" w14:textId="42D9FB26"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Укажіть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основну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одиницю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будови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sz w:val="26"/>
          <w:szCs w:val="26"/>
        </w:rPr>
        <w:t xml:space="preserve"> </w:t>
      </w:r>
    </w:p>
    <w:p w14:paraId="5AEA8260" w14:textId="598D6A63" w:rsidR="0062679F" w:rsidRPr="009568B6" w:rsidRDefault="0062679F"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w:t>
      </w:r>
      <w:r w:rsidR="001A7A41" w:rsidRPr="009568B6">
        <w:rPr>
          <w:rFonts w:ascii="Times New Roman" w:hAnsi="Times New Roman" w:cs="Times New Roman"/>
          <w:sz w:val="26"/>
          <w:szCs w:val="26"/>
        </w:rPr>
        <w:t xml:space="preserve"> </w:t>
      </w:r>
    </w:p>
    <w:p w14:paraId="71987716" w14:textId="70EF46A6"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клітина</w:t>
      </w:r>
      <w:r w:rsidR="001A7A41" w:rsidRPr="009568B6">
        <w:rPr>
          <w:rFonts w:ascii="Times New Roman" w:hAnsi="Times New Roman" w:cs="Times New Roman"/>
          <w:sz w:val="26"/>
          <w:szCs w:val="26"/>
        </w:rPr>
        <w:t xml:space="preserve"> </w:t>
      </w:r>
    </w:p>
    <w:p w14:paraId="011D7B83" w14:textId="7534CA62" w:rsidR="0062679F" w:rsidRPr="009568B6" w:rsidRDefault="0062679F" w:rsidP="00550C8E">
      <w:pPr>
        <w:spacing w:after="0" w:line="240" w:lineRule="auto"/>
        <w:rPr>
          <w:rFonts w:ascii="Times New Roman" w:hAnsi="Times New Roman" w:cs="Times New Roman"/>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система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r w:rsidR="001A7A41" w:rsidRPr="009568B6">
        <w:rPr>
          <w:rFonts w:ascii="Times New Roman" w:hAnsi="Times New Roman" w:cs="Times New Roman"/>
          <w:sz w:val="26"/>
          <w:szCs w:val="26"/>
        </w:rPr>
        <w:t xml:space="preserve"> </w:t>
      </w:r>
    </w:p>
    <w:p w14:paraId="6317EF15" w14:textId="4302DD74"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тканина</w:t>
      </w:r>
    </w:p>
    <w:p w14:paraId="283BF610" w14:textId="77777777" w:rsidR="0062679F" w:rsidRPr="009568B6" w:rsidRDefault="0062679F" w:rsidP="00550C8E">
      <w:pPr>
        <w:spacing w:after="0" w:line="240" w:lineRule="auto"/>
        <w:rPr>
          <w:rFonts w:ascii="Times New Roman" w:hAnsi="Times New Roman" w:cs="Times New Roman"/>
          <w:bCs/>
          <w:sz w:val="26"/>
          <w:szCs w:val="26"/>
        </w:rPr>
      </w:pPr>
    </w:p>
    <w:p w14:paraId="1F5B854D" w14:textId="3F84A7E9"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описом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рівень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організації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живого:</w:t>
      </w:r>
      <w:r w:rsidR="001A7A41" w:rsidRPr="009568B6">
        <w:rPr>
          <w:rFonts w:ascii="Times New Roman" w:hAnsi="Times New Roman" w:cs="Times New Roman"/>
          <w:b/>
          <w:sz w:val="26"/>
          <w:szCs w:val="26"/>
        </w:rPr>
        <w:t xml:space="preserve"> </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Це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частина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складається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кількох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типів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тканин</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i</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певну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Наприклад,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перекачує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кров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або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дихання</w:t>
      </w:r>
      <w:r w:rsidR="00C22DC5" w:rsidRPr="009568B6">
        <w:rPr>
          <w:rFonts w:ascii="Times New Roman" w:hAnsi="Times New Roman" w:cs="Times New Roman"/>
          <w:b/>
          <w:sz w:val="26"/>
          <w:szCs w:val="26"/>
        </w:rPr>
        <w:t>»</w:t>
      </w:r>
      <w:r w:rsidRPr="009568B6">
        <w:rPr>
          <w:rFonts w:ascii="Times New Roman" w:hAnsi="Times New Roman" w:cs="Times New Roman"/>
          <w:b/>
          <w:sz w:val="26"/>
          <w:szCs w:val="26"/>
        </w:rPr>
        <w:t>.</w:t>
      </w:r>
      <w:r w:rsidR="001A7A41" w:rsidRPr="009568B6">
        <w:rPr>
          <w:rFonts w:ascii="Times New Roman" w:hAnsi="Times New Roman" w:cs="Times New Roman"/>
          <w:sz w:val="26"/>
          <w:szCs w:val="26"/>
        </w:rPr>
        <w:t xml:space="preserve"> </w:t>
      </w:r>
    </w:p>
    <w:p w14:paraId="1515AB60" w14:textId="0C17898F"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клітинний</w:t>
      </w:r>
    </w:p>
    <w:p w14:paraId="7B5C3187" w14:textId="1B370A39"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органний</w:t>
      </w:r>
    </w:p>
    <w:p w14:paraId="1AE4F5F7" w14:textId="11D722E2"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системний</w:t>
      </w:r>
    </w:p>
    <w:p w14:paraId="5CBCCA30" w14:textId="1B7CFD13"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організмовий</w:t>
      </w:r>
    </w:p>
    <w:p w14:paraId="51A57BE3" w14:textId="77777777" w:rsidR="0062679F" w:rsidRPr="009568B6" w:rsidRDefault="0062679F" w:rsidP="00550C8E">
      <w:pPr>
        <w:spacing w:after="0" w:line="240" w:lineRule="auto"/>
        <w:rPr>
          <w:rFonts w:ascii="Times New Roman" w:hAnsi="Times New Roman" w:cs="Times New Roman"/>
          <w:b/>
          <w:sz w:val="26"/>
          <w:szCs w:val="26"/>
        </w:rPr>
      </w:pPr>
    </w:p>
    <w:p w14:paraId="548E953F" w14:textId="5F2A7DF1"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процес,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що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відображає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здатність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саморегуляції.</w:t>
      </w:r>
      <w:r w:rsidR="001A7A41" w:rsidRPr="009568B6">
        <w:rPr>
          <w:rFonts w:ascii="Times New Roman" w:hAnsi="Times New Roman" w:cs="Times New Roman"/>
          <w:sz w:val="26"/>
          <w:szCs w:val="26"/>
        </w:rPr>
        <w:t xml:space="preserve"> </w:t>
      </w:r>
    </w:p>
    <w:p w14:paraId="7D006D4C" w14:textId="44A5C697"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Утрата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великої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кількості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води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потовиділенні.</w:t>
      </w:r>
      <w:r w:rsidR="001A7A41" w:rsidRPr="009568B6">
        <w:rPr>
          <w:rFonts w:ascii="Times New Roman" w:hAnsi="Times New Roman" w:cs="Times New Roman"/>
          <w:sz w:val="26"/>
          <w:szCs w:val="26"/>
        </w:rPr>
        <w:t xml:space="preserve"> </w:t>
      </w:r>
    </w:p>
    <w:p w14:paraId="146DED88" w14:textId="26DDE44D"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Підтримання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сталої</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температури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тіла.</w:t>
      </w:r>
      <w:r w:rsidR="001A7A41" w:rsidRPr="009568B6">
        <w:rPr>
          <w:rFonts w:ascii="Times New Roman" w:hAnsi="Times New Roman" w:cs="Times New Roman"/>
          <w:sz w:val="26"/>
          <w:szCs w:val="26"/>
        </w:rPr>
        <w:t xml:space="preserve"> </w:t>
      </w:r>
    </w:p>
    <w:p w14:paraId="583E23B1" w14:textId="4DCCABED"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Утома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після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фізичного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навантаження.</w:t>
      </w:r>
      <w:r w:rsidR="001A7A41" w:rsidRPr="009568B6">
        <w:rPr>
          <w:rFonts w:ascii="Times New Roman" w:hAnsi="Times New Roman" w:cs="Times New Roman"/>
          <w:sz w:val="26"/>
          <w:szCs w:val="26"/>
        </w:rPr>
        <w:t xml:space="preserve"> </w:t>
      </w:r>
    </w:p>
    <w:p w14:paraId="62EC1A5C" w14:textId="2EBAC573" w:rsidR="0062679F" w:rsidRPr="009568B6" w:rsidRDefault="0062679F" w:rsidP="00550C8E">
      <w:pPr>
        <w:spacing w:after="0" w:line="240" w:lineRule="auto"/>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Ріст</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волосся.</w:t>
      </w:r>
    </w:p>
    <w:p w14:paraId="16BC2C31" w14:textId="77777777" w:rsidR="0062679F" w:rsidRPr="009568B6" w:rsidRDefault="0062679F" w:rsidP="00550C8E">
      <w:pPr>
        <w:spacing w:after="0" w:line="240" w:lineRule="auto"/>
        <w:rPr>
          <w:rFonts w:ascii="Times New Roman" w:hAnsi="Times New Roman" w:cs="Times New Roman"/>
          <w:b/>
          <w:sz w:val="26"/>
          <w:szCs w:val="26"/>
        </w:rPr>
      </w:pPr>
    </w:p>
    <w:p w14:paraId="4BF81570" w14:textId="7B45CD11" w:rsidR="0062679F" w:rsidRPr="009568B6" w:rsidRDefault="0062679F" w:rsidP="00550C8E">
      <w:pPr>
        <w:pStyle w:val="af0"/>
        <w:jc w:val="center"/>
        <w:rPr>
          <w:rFonts w:ascii="Times New Roman" w:hAnsi="Times New Roman" w:cs="Times New Roman"/>
          <w:b/>
          <w:bCs/>
          <w:i/>
          <w:iCs/>
          <w:sz w:val="26"/>
          <w:szCs w:val="26"/>
          <w:lang w:eastAsia="ru-RU"/>
        </w:rPr>
      </w:pPr>
      <w:r w:rsidRPr="009568B6">
        <w:rPr>
          <w:rFonts w:ascii="Times New Roman" w:hAnsi="Times New Roman" w:cs="Times New Roman"/>
          <w:b/>
          <w:bCs/>
          <w:i/>
          <w:iCs/>
          <w:sz w:val="26"/>
          <w:szCs w:val="26"/>
          <w:lang w:eastAsia="ru-RU"/>
        </w:rPr>
        <w:t>Достатній</w:t>
      </w:r>
      <w:r w:rsidR="001A7A41" w:rsidRPr="009568B6">
        <w:rPr>
          <w:rFonts w:ascii="Times New Roman" w:hAnsi="Times New Roman" w:cs="Times New Roman"/>
          <w:b/>
          <w:bCs/>
          <w:i/>
          <w:iCs/>
          <w:sz w:val="26"/>
          <w:szCs w:val="26"/>
          <w:lang w:eastAsia="ru-RU"/>
        </w:rPr>
        <w:t xml:space="preserve"> </w:t>
      </w:r>
      <w:r w:rsidRPr="009568B6">
        <w:rPr>
          <w:rFonts w:ascii="Times New Roman" w:hAnsi="Times New Roman" w:cs="Times New Roman"/>
          <w:b/>
          <w:bCs/>
          <w:i/>
          <w:iCs/>
          <w:sz w:val="26"/>
          <w:szCs w:val="26"/>
          <w:lang w:eastAsia="ru-RU"/>
        </w:rPr>
        <w:t>рівень</w:t>
      </w:r>
    </w:p>
    <w:p w14:paraId="075B4807" w14:textId="4006D868"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4.</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Оберіть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ДВІ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властивості,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характеризують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біологічну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систему.</w:t>
      </w:r>
      <w:r w:rsidR="001A7A41" w:rsidRPr="009568B6">
        <w:rPr>
          <w:rFonts w:ascii="Times New Roman" w:hAnsi="Times New Roman" w:cs="Times New Roman"/>
          <w:sz w:val="26"/>
          <w:szCs w:val="26"/>
        </w:rPr>
        <w:t xml:space="preserve"> </w:t>
      </w:r>
    </w:p>
    <w:p w14:paraId="53E6DBF4" w14:textId="3359DB37"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Взаємозалежність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частин</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тіла.</w:t>
      </w:r>
    </w:p>
    <w:p w14:paraId="5A910E4F" w14:textId="4C620E1E"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Випадковість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функціонуванні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органів.</w:t>
      </w:r>
      <w:r w:rsidR="001A7A41" w:rsidRPr="009568B6">
        <w:rPr>
          <w:rFonts w:ascii="Times New Roman" w:hAnsi="Times New Roman" w:cs="Times New Roman"/>
          <w:bCs/>
          <w:sz w:val="26"/>
          <w:szCs w:val="26"/>
        </w:rPr>
        <w:t xml:space="preserve"> </w:t>
      </w:r>
    </w:p>
    <w:p w14:paraId="09DED168" w14:textId="7BAEE7C0"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Здатність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до</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відновлення.</w:t>
      </w:r>
      <w:r w:rsidR="001A7A41" w:rsidRPr="009568B6">
        <w:rPr>
          <w:rFonts w:ascii="Times New Roman" w:hAnsi="Times New Roman" w:cs="Times New Roman"/>
          <w:bCs/>
          <w:sz w:val="26"/>
          <w:szCs w:val="26"/>
        </w:rPr>
        <w:t xml:space="preserve"> </w:t>
      </w:r>
    </w:p>
    <w:p w14:paraId="44143B0D" w14:textId="070FA40E"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Відсутність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саморегуляції.</w:t>
      </w:r>
    </w:p>
    <w:p w14:paraId="572A4B5F" w14:textId="716E27FD"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sz w:val="26"/>
          <w:szCs w:val="26"/>
        </w:rPr>
        <w:t>Д</w:t>
      </w:r>
      <w:r w:rsidR="001A7A41" w:rsidRPr="009568B6">
        <w:rPr>
          <w:rFonts w:ascii="Times New Roman" w:hAnsi="Times New Roman" w:cs="Times New Roman"/>
          <w:sz w:val="26"/>
          <w:szCs w:val="26"/>
        </w:rPr>
        <w:t xml:space="preserve"> </w:t>
      </w:r>
      <w:r w:rsidRPr="009568B6">
        <w:rPr>
          <w:rFonts w:ascii="Times New Roman" w:hAnsi="Times New Roman" w:cs="Times New Roman"/>
          <w:bCs/>
          <w:sz w:val="26"/>
          <w:szCs w:val="26"/>
        </w:rPr>
        <w:t>Незалежність</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від</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навколишнього</w:t>
      </w:r>
      <w:r w:rsidR="001A7A41" w:rsidRPr="009568B6">
        <w:rPr>
          <w:rFonts w:ascii="Times New Roman" w:hAnsi="Times New Roman" w:cs="Times New Roman"/>
          <w:bCs/>
          <w:sz w:val="26"/>
          <w:szCs w:val="26"/>
        </w:rPr>
        <w:t xml:space="preserve"> </w:t>
      </w:r>
      <w:r w:rsidRPr="009568B6">
        <w:rPr>
          <w:rFonts w:ascii="Times New Roman" w:hAnsi="Times New Roman" w:cs="Times New Roman"/>
          <w:bCs/>
          <w:sz w:val="26"/>
          <w:szCs w:val="26"/>
        </w:rPr>
        <w:t>середовища.</w:t>
      </w:r>
    </w:p>
    <w:p w14:paraId="0C9A59B3" w14:textId="77777777" w:rsidR="0062679F" w:rsidRPr="009568B6" w:rsidRDefault="0062679F" w:rsidP="00550C8E">
      <w:pPr>
        <w:spacing w:after="0" w:line="240" w:lineRule="auto"/>
        <w:jc w:val="both"/>
        <w:rPr>
          <w:rFonts w:ascii="Times New Roman" w:hAnsi="Times New Roman" w:cs="Times New Roman"/>
          <w:b/>
          <w:sz w:val="26"/>
          <w:szCs w:val="26"/>
        </w:rPr>
      </w:pPr>
    </w:p>
    <w:p w14:paraId="186FE7DE" w14:textId="61A8ED3D"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5.</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Проаналізуйте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твердження.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правильні?</w:t>
      </w:r>
      <w:r w:rsidR="001A7A41" w:rsidRPr="009568B6">
        <w:rPr>
          <w:rFonts w:ascii="Times New Roman" w:hAnsi="Times New Roman" w:cs="Times New Roman"/>
          <w:sz w:val="26"/>
          <w:szCs w:val="26"/>
        </w:rPr>
        <w:t xml:space="preserve"> </w:t>
      </w:r>
    </w:p>
    <w:p w14:paraId="181F0033" w14:textId="0A549B08"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Травна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може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функціонувати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окремо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інших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p>
    <w:p w14:paraId="7857621E" w14:textId="40148305"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b/>
          <w:sz w:val="26"/>
          <w:szCs w:val="26"/>
        </w:rPr>
        <w:t>ІІ.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взаємопов</w:t>
      </w:r>
      <w:r w:rsidR="007A3676" w:rsidRPr="009568B6">
        <w:rPr>
          <w:rFonts w:ascii="Times New Roman" w:hAnsi="Times New Roman" w:cs="Times New Roman"/>
          <w:b/>
          <w:sz w:val="26"/>
          <w:szCs w:val="26"/>
        </w:rPr>
        <w:t>’</w:t>
      </w:r>
      <w:r w:rsidRPr="009568B6">
        <w:rPr>
          <w:rFonts w:ascii="Times New Roman" w:hAnsi="Times New Roman" w:cs="Times New Roman"/>
          <w:b/>
          <w:sz w:val="26"/>
          <w:szCs w:val="26"/>
        </w:rPr>
        <w:t>язані.</w:t>
      </w:r>
    </w:p>
    <w:p w14:paraId="4B5BFE93" w14:textId="6AA95AD6"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А</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правильне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w:t>
      </w:r>
      <w:r w:rsidR="001A7A41" w:rsidRPr="009568B6">
        <w:rPr>
          <w:rFonts w:ascii="Times New Roman" w:hAnsi="Times New Roman" w:cs="Times New Roman"/>
          <w:bCs/>
          <w:sz w:val="26"/>
          <w:szCs w:val="26"/>
        </w:rPr>
        <w:t xml:space="preserve"> </w:t>
      </w:r>
    </w:p>
    <w:p w14:paraId="234239FA" w14:textId="07AD9689"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правильне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ІІ</w:t>
      </w:r>
      <w:r w:rsidR="001A7A41" w:rsidRPr="009568B6">
        <w:rPr>
          <w:rFonts w:ascii="Times New Roman" w:hAnsi="Times New Roman" w:cs="Times New Roman"/>
          <w:bCs/>
          <w:sz w:val="26"/>
          <w:szCs w:val="26"/>
        </w:rPr>
        <w:t xml:space="preserve"> </w:t>
      </w:r>
    </w:p>
    <w:p w14:paraId="3EB6E6DD" w14:textId="26350B34"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В</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обидва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правильні</w:t>
      </w:r>
      <w:r w:rsidR="001A7A41" w:rsidRPr="009568B6">
        <w:rPr>
          <w:rFonts w:ascii="Times New Roman" w:hAnsi="Times New Roman" w:cs="Times New Roman"/>
          <w:bCs/>
          <w:sz w:val="26"/>
          <w:szCs w:val="26"/>
        </w:rPr>
        <w:t xml:space="preserve"> </w:t>
      </w:r>
    </w:p>
    <w:p w14:paraId="09C38B39" w14:textId="2EB742F4" w:rsidR="0062679F" w:rsidRPr="009568B6" w:rsidRDefault="0062679F" w:rsidP="00550C8E">
      <w:pPr>
        <w:spacing w:after="0" w:line="240" w:lineRule="auto"/>
        <w:jc w:val="both"/>
        <w:rPr>
          <w:rFonts w:ascii="Times New Roman" w:hAnsi="Times New Roman" w:cs="Times New Roman"/>
          <w:bCs/>
          <w:sz w:val="26"/>
          <w:szCs w:val="26"/>
        </w:rPr>
      </w:pPr>
      <w:r w:rsidRPr="009568B6">
        <w:rPr>
          <w:rFonts w:ascii="Times New Roman" w:hAnsi="Times New Roman" w:cs="Times New Roman"/>
          <w:bCs/>
          <w:sz w:val="26"/>
          <w:szCs w:val="26"/>
        </w:rPr>
        <w:t>Г</w:t>
      </w:r>
      <w:r w:rsidR="001A7A41" w:rsidRPr="009568B6">
        <w:rPr>
          <w:rFonts w:ascii="Times New Roman" w:hAnsi="Times New Roman" w:cs="Times New Roman"/>
          <w:bCs/>
          <w:sz w:val="26"/>
          <w:szCs w:val="26"/>
        </w:rPr>
        <w:t xml:space="preserve"> </w:t>
      </w:r>
      <w:r w:rsidRPr="009568B6">
        <w:rPr>
          <w:rFonts w:ascii="Times New Roman" w:hAnsi="Times New Roman" w:cs="Times New Roman"/>
          <w:sz w:val="26"/>
          <w:szCs w:val="26"/>
        </w:rPr>
        <w:t>обидва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неправильні</w:t>
      </w:r>
    </w:p>
    <w:p w14:paraId="2DC0C281" w14:textId="77777777" w:rsidR="0062679F" w:rsidRPr="009568B6" w:rsidRDefault="0062679F" w:rsidP="00550C8E">
      <w:pPr>
        <w:spacing w:after="0" w:line="240" w:lineRule="auto"/>
        <w:rPr>
          <w:rFonts w:ascii="Times New Roman" w:hAnsi="Times New Roman" w:cs="Times New Roman"/>
          <w:b/>
          <w:sz w:val="26"/>
          <w:szCs w:val="26"/>
        </w:rPr>
      </w:pPr>
    </w:p>
    <w:p w14:paraId="56F29C90" w14:textId="0899BDCD" w:rsidR="0062679F" w:rsidRPr="009568B6" w:rsidRDefault="0062679F" w:rsidP="00550C8E">
      <w:pPr>
        <w:spacing w:after="0" w:line="240" w:lineRule="auto"/>
        <w:jc w:val="center"/>
        <w:rPr>
          <w:rFonts w:ascii="Times New Roman" w:eastAsia="Times New Roman" w:hAnsi="Times New Roman" w:cs="Times New Roman"/>
          <w:b/>
          <w:i/>
          <w:sz w:val="26"/>
          <w:szCs w:val="26"/>
          <w:lang w:eastAsia="ru-RU"/>
        </w:rPr>
      </w:pPr>
      <w:r w:rsidRPr="009568B6">
        <w:rPr>
          <w:rFonts w:ascii="Times New Roman" w:eastAsia="Times New Roman" w:hAnsi="Times New Roman" w:cs="Times New Roman"/>
          <w:b/>
          <w:i/>
          <w:sz w:val="26"/>
          <w:szCs w:val="26"/>
          <w:lang w:eastAsia="ru-RU"/>
        </w:rPr>
        <w:t>Високий</w:t>
      </w:r>
      <w:r w:rsidR="001A7A41" w:rsidRPr="009568B6">
        <w:rPr>
          <w:rFonts w:ascii="Times New Roman" w:eastAsia="Times New Roman" w:hAnsi="Times New Roman" w:cs="Times New Roman"/>
          <w:b/>
          <w:i/>
          <w:sz w:val="26"/>
          <w:szCs w:val="26"/>
          <w:lang w:eastAsia="ru-RU"/>
        </w:rPr>
        <w:t xml:space="preserve"> </w:t>
      </w:r>
      <w:r w:rsidRPr="009568B6">
        <w:rPr>
          <w:rFonts w:ascii="Times New Roman" w:eastAsia="Times New Roman" w:hAnsi="Times New Roman" w:cs="Times New Roman"/>
          <w:b/>
          <w:i/>
          <w:sz w:val="26"/>
          <w:szCs w:val="26"/>
          <w:lang w:eastAsia="ru-RU"/>
        </w:rPr>
        <w:t>рівень</w:t>
      </w:r>
    </w:p>
    <w:p w14:paraId="346D2804" w14:textId="6CDE59F7"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Прочитайте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текст</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i</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виконайте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завдання.</w:t>
      </w:r>
    </w:p>
    <w:p w14:paraId="5AA4E3EA" w14:textId="0E7E27E8"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Організм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людини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цілісною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працюють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разом.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Наприклад,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фізичного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навантаження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серцево-судинна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активніше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транспортує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кисень,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дихальна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забезпечує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його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надходження.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цей</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час</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видільна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виводить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продукти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обміну,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нервова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координує</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роботу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всіх</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p>
    <w:p w14:paraId="02C86646" w14:textId="77777777" w:rsidR="0062679F" w:rsidRPr="009568B6" w:rsidRDefault="0062679F" w:rsidP="00550C8E">
      <w:pPr>
        <w:spacing w:after="0" w:line="240" w:lineRule="auto"/>
        <w:jc w:val="both"/>
        <w:rPr>
          <w:rFonts w:ascii="Times New Roman" w:hAnsi="Times New Roman" w:cs="Times New Roman"/>
          <w:b/>
          <w:sz w:val="26"/>
          <w:szCs w:val="26"/>
        </w:rPr>
      </w:pPr>
    </w:p>
    <w:p w14:paraId="2B2183CC" w14:textId="77777777" w:rsidR="004041C3" w:rsidRPr="009568B6" w:rsidRDefault="0062679F" w:rsidP="00550C8E">
      <w:pPr>
        <w:spacing w:after="0" w:line="240" w:lineRule="auto"/>
        <w:jc w:val="both"/>
        <w:rPr>
          <w:rFonts w:ascii="Times New Roman" w:hAnsi="Times New Roman" w:cs="Times New Roman"/>
          <w:sz w:val="26"/>
          <w:szCs w:val="26"/>
          <w:lang w:eastAsia="ru-RU"/>
        </w:rPr>
      </w:pPr>
      <w:r w:rsidRPr="009568B6">
        <w:rPr>
          <w:rFonts w:ascii="Times New Roman" w:hAnsi="Times New Roman" w:cs="Times New Roman"/>
          <w:b/>
          <w:sz w:val="26"/>
          <w:szCs w:val="26"/>
        </w:rPr>
        <w:t>6.1.</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називається</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властивість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організму</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підтримувати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сталість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внутрішнього</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середовища?</w:t>
      </w:r>
      <w:r w:rsidR="001A7A41" w:rsidRPr="009568B6">
        <w:rPr>
          <w:rFonts w:ascii="Times New Roman" w:hAnsi="Times New Roman" w:cs="Times New Roman"/>
          <w:sz w:val="26"/>
          <w:szCs w:val="26"/>
          <w:lang w:eastAsia="ru-RU"/>
        </w:rPr>
        <w:t xml:space="preserve"> </w:t>
      </w:r>
    </w:p>
    <w:p w14:paraId="5D082BDF" w14:textId="3FC9E4AD" w:rsidR="0062679F" w:rsidRPr="009568B6" w:rsidRDefault="0062679F" w:rsidP="00550C8E">
      <w:pPr>
        <w:spacing w:after="0" w:line="240" w:lineRule="auto"/>
        <w:jc w:val="both"/>
        <w:rPr>
          <w:rFonts w:ascii="Times New Roman" w:hAnsi="Times New Roman" w:cs="Times New Roman"/>
          <w:sz w:val="26"/>
          <w:szCs w:val="26"/>
          <w:lang w:eastAsia="ru-RU"/>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запишіть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p>
    <w:p w14:paraId="1D87FCCE" w14:textId="77777777" w:rsidR="0062679F" w:rsidRPr="009568B6" w:rsidRDefault="0062679F" w:rsidP="00550C8E">
      <w:pPr>
        <w:spacing w:after="0" w:line="240" w:lineRule="auto"/>
        <w:jc w:val="both"/>
        <w:rPr>
          <w:rFonts w:ascii="Times New Roman" w:hAnsi="Times New Roman" w:cs="Times New Roman"/>
          <w:sz w:val="26"/>
          <w:szCs w:val="26"/>
          <w:lang w:eastAsia="ru-RU"/>
        </w:rPr>
      </w:pPr>
    </w:p>
    <w:p w14:paraId="04FA3FCF" w14:textId="28A226BC"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lastRenderedPageBreak/>
        <w:t>6.2.</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Установіть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відповідність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між</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та</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її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основною</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функцією.</w:t>
      </w:r>
      <w:r w:rsidR="001A7A41" w:rsidRPr="009568B6">
        <w:rPr>
          <w:rFonts w:ascii="Times New Roman" w:hAnsi="Times New Roman" w:cs="Times New Roman"/>
          <w:sz w:val="26"/>
          <w:szCs w:val="26"/>
        </w:rPr>
        <w:t xml:space="preserve"> </w:t>
      </w:r>
    </w:p>
    <w:tbl>
      <w:tblPr>
        <w:tblStyle w:val="11"/>
        <w:tblW w:w="0" w:type="auto"/>
        <w:tblLook w:val="04A0" w:firstRow="1" w:lastRow="0" w:firstColumn="1" w:lastColumn="0" w:noHBand="0" w:noVBand="1"/>
      </w:tblPr>
      <w:tblGrid>
        <w:gridCol w:w="567"/>
        <w:gridCol w:w="4393"/>
        <w:gridCol w:w="567"/>
        <w:gridCol w:w="4388"/>
      </w:tblGrid>
      <w:tr w:rsidR="00BD1565" w:rsidRPr="009568B6" w14:paraId="7C1B983E" w14:textId="77777777" w:rsidTr="00E9709C">
        <w:tc>
          <w:tcPr>
            <w:tcW w:w="567" w:type="dxa"/>
          </w:tcPr>
          <w:p w14:paraId="0F6E9AEE" w14:textId="77777777" w:rsidR="0062679F" w:rsidRPr="009568B6" w:rsidRDefault="0062679F" w:rsidP="009C279E">
            <w:pPr>
              <w:rPr>
                <w:rFonts w:ascii="Times New Roman" w:hAnsi="Times New Roman"/>
                <w:sz w:val="26"/>
                <w:szCs w:val="26"/>
                <w:lang w:val="uk-UA" w:eastAsia="ru-RU"/>
              </w:rPr>
            </w:pPr>
          </w:p>
        </w:tc>
        <w:tc>
          <w:tcPr>
            <w:tcW w:w="4393" w:type="dxa"/>
          </w:tcPr>
          <w:p w14:paraId="213A4ED1" w14:textId="65B95E63" w:rsidR="0062679F" w:rsidRPr="009568B6" w:rsidRDefault="0062679F" w:rsidP="009C279E">
            <w:pPr>
              <w:rPr>
                <w:rFonts w:ascii="Times New Roman" w:hAnsi="Times New Roman"/>
                <w:i/>
                <w:sz w:val="26"/>
                <w:szCs w:val="26"/>
                <w:lang w:val="uk-UA" w:eastAsia="ru-RU"/>
              </w:rPr>
            </w:pPr>
            <w:r w:rsidRPr="009568B6">
              <w:rPr>
                <w:rFonts w:ascii="Times New Roman" w:hAnsi="Times New Roman"/>
                <w:i/>
                <w:sz w:val="26"/>
                <w:szCs w:val="26"/>
                <w:lang w:val="uk-UA"/>
              </w:rPr>
              <w:t>Система</w:t>
            </w:r>
            <w:r w:rsidR="001A7A41" w:rsidRPr="009568B6">
              <w:rPr>
                <w:rFonts w:ascii="Times New Roman" w:hAnsi="Times New Roman"/>
                <w:i/>
                <w:sz w:val="26"/>
                <w:szCs w:val="26"/>
                <w:lang w:val="uk-UA"/>
              </w:rPr>
              <w:t xml:space="preserve"> </w:t>
            </w:r>
            <w:r w:rsidRPr="009568B6">
              <w:rPr>
                <w:rFonts w:ascii="Times New Roman" w:hAnsi="Times New Roman"/>
                <w:i/>
                <w:sz w:val="26"/>
                <w:szCs w:val="26"/>
                <w:lang w:val="uk-UA"/>
              </w:rPr>
              <w:t>органів</w:t>
            </w:r>
          </w:p>
        </w:tc>
        <w:tc>
          <w:tcPr>
            <w:tcW w:w="567" w:type="dxa"/>
          </w:tcPr>
          <w:p w14:paraId="54EE5DCC" w14:textId="77777777" w:rsidR="0062679F" w:rsidRPr="009568B6" w:rsidRDefault="0062679F" w:rsidP="009C279E">
            <w:pPr>
              <w:rPr>
                <w:rFonts w:ascii="Times New Roman" w:hAnsi="Times New Roman"/>
                <w:i/>
                <w:sz w:val="26"/>
                <w:szCs w:val="26"/>
                <w:lang w:val="uk-UA" w:eastAsia="ru-RU"/>
              </w:rPr>
            </w:pPr>
          </w:p>
        </w:tc>
        <w:tc>
          <w:tcPr>
            <w:tcW w:w="4388" w:type="dxa"/>
          </w:tcPr>
          <w:p w14:paraId="57914BF3" w14:textId="77777777" w:rsidR="0062679F" w:rsidRPr="009568B6" w:rsidRDefault="0062679F" w:rsidP="009C279E">
            <w:pPr>
              <w:rPr>
                <w:rFonts w:ascii="Times New Roman" w:hAnsi="Times New Roman"/>
                <w:i/>
                <w:sz w:val="26"/>
                <w:szCs w:val="26"/>
                <w:lang w:val="uk-UA" w:eastAsia="ru-RU"/>
              </w:rPr>
            </w:pPr>
            <w:r w:rsidRPr="009568B6">
              <w:rPr>
                <w:rFonts w:ascii="Times New Roman" w:hAnsi="Times New Roman"/>
                <w:i/>
                <w:sz w:val="26"/>
                <w:szCs w:val="26"/>
                <w:lang w:val="uk-UA"/>
              </w:rPr>
              <w:t>Функція</w:t>
            </w:r>
          </w:p>
        </w:tc>
      </w:tr>
      <w:tr w:rsidR="00BD1565" w:rsidRPr="009568B6" w14:paraId="742DD322" w14:textId="77777777" w:rsidTr="00E9709C">
        <w:tc>
          <w:tcPr>
            <w:tcW w:w="567" w:type="dxa"/>
          </w:tcPr>
          <w:p w14:paraId="49AC831A"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1</w:t>
            </w:r>
          </w:p>
        </w:tc>
        <w:tc>
          <w:tcPr>
            <w:tcW w:w="4393" w:type="dxa"/>
          </w:tcPr>
          <w:p w14:paraId="7A2E4A98"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травна</w:t>
            </w:r>
          </w:p>
        </w:tc>
        <w:tc>
          <w:tcPr>
            <w:tcW w:w="567" w:type="dxa"/>
          </w:tcPr>
          <w:p w14:paraId="5CF0945D"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А</w:t>
            </w:r>
          </w:p>
        </w:tc>
        <w:tc>
          <w:tcPr>
            <w:tcW w:w="4388" w:type="dxa"/>
          </w:tcPr>
          <w:p w14:paraId="1478AA66" w14:textId="4D108D5C"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Координація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діяльності</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організму</w:t>
            </w:r>
          </w:p>
        </w:tc>
      </w:tr>
      <w:tr w:rsidR="00BD1565" w:rsidRPr="009568B6" w14:paraId="55376862" w14:textId="77777777" w:rsidTr="00E9709C">
        <w:tc>
          <w:tcPr>
            <w:tcW w:w="567" w:type="dxa"/>
          </w:tcPr>
          <w:p w14:paraId="1D09B584"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2</w:t>
            </w:r>
          </w:p>
        </w:tc>
        <w:tc>
          <w:tcPr>
            <w:tcW w:w="4393" w:type="dxa"/>
          </w:tcPr>
          <w:p w14:paraId="18854DAA"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нервова</w:t>
            </w:r>
          </w:p>
        </w:tc>
        <w:tc>
          <w:tcPr>
            <w:tcW w:w="567" w:type="dxa"/>
          </w:tcPr>
          <w:p w14:paraId="4D013BE3"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Б</w:t>
            </w:r>
          </w:p>
        </w:tc>
        <w:tc>
          <w:tcPr>
            <w:tcW w:w="4388" w:type="dxa"/>
          </w:tcPr>
          <w:p w14:paraId="43635818" w14:textId="781C463C"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Забезпечення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клітин</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киснем</w:t>
            </w:r>
          </w:p>
        </w:tc>
      </w:tr>
      <w:tr w:rsidR="00BD1565" w:rsidRPr="009568B6" w14:paraId="7C89EB0C" w14:textId="77777777" w:rsidTr="00E9709C">
        <w:tc>
          <w:tcPr>
            <w:tcW w:w="567" w:type="dxa"/>
          </w:tcPr>
          <w:p w14:paraId="49AC655F"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3</w:t>
            </w:r>
          </w:p>
        </w:tc>
        <w:tc>
          <w:tcPr>
            <w:tcW w:w="4393" w:type="dxa"/>
          </w:tcPr>
          <w:p w14:paraId="75B9CB52"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дихальна</w:t>
            </w:r>
          </w:p>
        </w:tc>
        <w:tc>
          <w:tcPr>
            <w:tcW w:w="567" w:type="dxa"/>
          </w:tcPr>
          <w:p w14:paraId="73B9F283"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В</w:t>
            </w:r>
          </w:p>
        </w:tc>
        <w:tc>
          <w:tcPr>
            <w:tcW w:w="4388" w:type="dxa"/>
          </w:tcPr>
          <w:p w14:paraId="3F9970D1" w14:textId="0D2EB95E"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Перетравлення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та</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засвоєння</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їжі</w:t>
            </w:r>
          </w:p>
        </w:tc>
      </w:tr>
      <w:tr w:rsidR="00BD1565" w:rsidRPr="009568B6" w14:paraId="41AE4ADA" w14:textId="77777777" w:rsidTr="00E9709C">
        <w:tc>
          <w:tcPr>
            <w:tcW w:w="567" w:type="dxa"/>
          </w:tcPr>
          <w:p w14:paraId="520B257E"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4</w:t>
            </w:r>
          </w:p>
        </w:tc>
        <w:tc>
          <w:tcPr>
            <w:tcW w:w="4393" w:type="dxa"/>
          </w:tcPr>
          <w:p w14:paraId="10AA2F9D"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кровоносна</w:t>
            </w:r>
          </w:p>
        </w:tc>
        <w:tc>
          <w:tcPr>
            <w:tcW w:w="567" w:type="dxa"/>
          </w:tcPr>
          <w:p w14:paraId="6BF14F88" w14:textId="77777777"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sz w:val="26"/>
                <w:szCs w:val="26"/>
                <w:lang w:val="uk-UA" w:eastAsia="ru-RU"/>
              </w:rPr>
              <w:t>Г</w:t>
            </w:r>
          </w:p>
        </w:tc>
        <w:tc>
          <w:tcPr>
            <w:tcW w:w="4388" w:type="dxa"/>
          </w:tcPr>
          <w:p w14:paraId="238508C6" w14:textId="40C6C61B" w:rsidR="0062679F" w:rsidRPr="009568B6" w:rsidRDefault="0062679F" w:rsidP="00550C8E">
            <w:pPr>
              <w:jc w:val="both"/>
              <w:rPr>
                <w:rFonts w:ascii="Times New Roman" w:hAnsi="Times New Roman"/>
                <w:sz w:val="26"/>
                <w:szCs w:val="26"/>
                <w:lang w:val="uk-UA" w:eastAsia="ru-RU"/>
              </w:rPr>
            </w:pPr>
            <w:r w:rsidRPr="009568B6">
              <w:rPr>
                <w:rFonts w:ascii="Times New Roman" w:hAnsi="Times New Roman"/>
                <w:bCs/>
                <w:sz w:val="26"/>
                <w:szCs w:val="26"/>
                <w:lang w:val="uk-UA"/>
              </w:rPr>
              <w:t>Транспорт</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речовин</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в</w:t>
            </w:r>
            <w:r w:rsidR="001A7A41" w:rsidRPr="009568B6">
              <w:rPr>
                <w:rFonts w:ascii="Times New Roman" w:hAnsi="Times New Roman"/>
                <w:bCs/>
                <w:sz w:val="26"/>
                <w:szCs w:val="26"/>
                <w:lang w:val="uk-UA"/>
              </w:rPr>
              <w:t xml:space="preserve"> </w:t>
            </w:r>
            <w:r w:rsidRPr="009568B6">
              <w:rPr>
                <w:rFonts w:ascii="Times New Roman" w:hAnsi="Times New Roman"/>
                <w:bCs/>
                <w:sz w:val="26"/>
                <w:szCs w:val="26"/>
                <w:lang w:val="uk-UA"/>
              </w:rPr>
              <w:t>організмі</w:t>
            </w:r>
          </w:p>
        </w:tc>
      </w:tr>
    </w:tbl>
    <w:p w14:paraId="567A6C81" w14:textId="77777777" w:rsidR="0062679F" w:rsidRPr="009568B6" w:rsidRDefault="0062679F" w:rsidP="00550C8E">
      <w:pPr>
        <w:spacing w:after="0" w:line="240" w:lineRule="auto"/>
        <w:jc w:val="both"/>
        <w:rPr>
          <w:rFonts w:ascii="Times New Roman" w:hAnsi="Times New Roman" w:cs="Times New Roman"/>
          <w:sz w:val="26"/>
          <w:szCs w:val="26"/>
          <w:lang w:eastAsia="ru-RU"/>
        </w:rPr>
      </w:pPr>
    </w:p>
    <w:p w14:paraId="31A16C80" w14:textId="6FB4D183" w:rsidR="0062679F" w:rsidRPr="009568B6" w:rsidRDefault="0062679F" w:rsidP="00550C8E">
      <w:pPr>
        <w:spacing w:after="0" w:line="240" w:lineRule="auto"/>
        <w:jc w:val="both"/>
        <w:rPr>
          <w:rFonts w:ascii="Times New Roman" w:hAnsi="Times New Roman" w:cs="Times New Roman"/>
          <w:b/>
          <w:sz w:val="26"/>
          <w:szCs w:val="26"/>
        </w:rPr>
      </w:pPr>
      <w:r w:rsidRPr="009568B6">
        <w:rPr>
          <w:rFonts w:ascii="Times New Roman" w:hAnsi="Times New Roman" w:cs="Times New Roman"/>
          <w:b/>
          <w:sz w:val="26"/>
          <w:szCs w:val="26"/>
        </w:rPr>
        <w:t>6.3.</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Упізнайте</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приклади</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взаємодії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систем</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органів,</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які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ілюструють</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учні/учениці.</w:t>
      </w:r>
      <w:r w:rsidR="001A7A41" w:rsidRPr="009568B6">
        <w:rPr>
          <w:rFonts w:ascii="Times New Roman" w:hAnsi="Times New Roman" w:cs="Times New Roman"/>
          <w:b/>
          <w:sz w:val="26"/>
          <w:szCs w:val="26"/>
        </w:rPr>
        <w:t xml:space="preserve"> </w:t>
      </w:r>
    </w:p>
    <w:p w14:paraId="18CC49F6" w14:textId="6CB43DB0"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1.Андрій:</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Після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прийому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їжі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мене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частішає</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серцебиття</w:t>
      </w:r>
      <w:r w:rsidR="00C22DC5" w:rsidRPr="009568B6">
        <w:rPr>
          <w:rFonts w:ascii="Times New Roman" w:hAnsi="Times New Roman" w:cs="Times New Roman"/>
          <w:sz w:val="26"/>
          <w:szCs w:val="26"/>
        </w:rPr>
        <w:t>»</w:t>
      </w:r>
    </w:p>
    <w:p w14:paraId="703E2593" w14:textId="31490B43"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2.Марина:</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Коли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бігаю,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дихаю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швидше</w:t>
      </w:r>
      <w:r w:rsidR="00C22DC5" w:rsidRPr="009568B6">
        <w:rPr>
          <w:rFonts w:ascii="Times New Roman" w:hAnsi="Times New Roman" w:cs="Times New Roman"/>
          <w:sz w:val="26"/>
          <w:szCs w:val="26"/>
        </w:rPr>
        <w:t>»</w:t>
      </w:r>
    </w:p>
    <w:p w14:paraId="1B3475FC" w14:textId="0C914591"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3.Сергій:</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Коли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відчуваю</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холод,</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мене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w:t>
      </w:r>
      <w:r w:rsidR="007A3676" w:rsidRPr="009568B6">
        <w:rPr>
          <w:rFonts w:ascii="Times New Roman" w:hAnsi="Times New Roman" w:cs="Times New Roman"/>
          <w:sz w:val="26"/>
          <w:szCs w:val="26"/>
        </w:rPr>
        <w:t>’</w:t>
      </w:r>
      <w:r w:rsidRPr="009568B6">
        <w:rPr>
          <w:rFonts w:ascii="Times New Roman" w:hAnsi="Times New Roman" w:cs="Times New Roman"/>
          <w:sz w:val="26"/>
          <w:szCs w:val="26"/>
        </w:rPr>
        <w:t>являється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тремтіння</w:t>
      </w:r>
      <w:r w:rsidR="00C22DC5" w:rsidRPr="009568B6">
        <w:rPr>
          <w:rFonts w:ascii="Times New Roman" w:hAnsi="Times New Roman" w:cs="Times New Roman"/>
          <w:sz w:val="26"/>
          <w:szCs w:val="26"/>
        </w:rPr>
        <w:t>»</w:t>
      </w:r>
    </w:p>
    <w:p w14:paraId="469F0882" w14:textId="0D2954A3"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4.Наталя:</w:t>
      </w:r>
      <w:r w:rsidR="001A7A41" w:rsidRPr="009568B6">
        <w:rPr>
          <w:rFonts w:ascii="Times New Roman" w:hAnsi="Times New Roman" w:cs="Times New Roman"/>
          <w:sz w:val="26"/>
          <w:szCs w:val="26"/>
        </w:rPr>
        <w:t xml:space="preserve"> </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Коли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втомлена,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мені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хочеться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спати</w:t>
      </w:r>
      <w:r w:rsidR="00C22DC5" w:rsidRPr="009568B6">
        <w:rPr>
          <w:rFonts w:ascii="Times New Roman" w:hAnsi="Times New Roman" w:cs="Times New Roman"/>
          <w:sz w:val="26"/>
          <w:szCs w:val="26"/>
        </w:rPr>
        <w:t>»</w:t>
      </w:r>
      <w:r w:rsidRPr="009568B6">
        <w:rPr>
          <w:rFonts w:ascii="Times New Roman" w:hAnsi="Times New Roman" w:cs="Times New Roman"/>
          <w:sz w:val="26"/>
          <w:szCs w:val="26"/>
        </w:rPr>
        <w:t>.</w:t>
      </w:r>
    </w:p>
    <w:p w14:paraId="5E163366" w14:textId="5F507722" w:rsidR="0062679F" w:rsidRPr="009568B6" w:rsidRDefault="0062679F" w:rsidP="00550C8E">
      <w:pPr>
        <w:spacing w:after="0" w:line="240" w:lineRule="auto"/>
        <w:rPr>
          <w:rFonts w:ascii="Times New Roman" w:hAnsi="Times New Roman" w:cs="Times New Roman"/>
          <w:i/>
          <w:sz w:val="26"/>
          <w:szCs w:val="26"/>
        </w:rPr>
      </w:pPr>
      <w:r w:rsidRPr="009568B6">
        <w:rPr>
          <w:rFonts w:ascii="Times New Roman" w:hAnsi="Times New Roman" w:cs="Times New Roman"/>
          <w:i/>
          <w:sz w:val="26"/>
          <w:szCs w:val="26"/>
        </w:rPr>
        <w:t>(Відповідь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упишіть</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малої</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літери</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через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кому</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пробілом</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згідно</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з</w:t>
      </w:r>
      <w:r w:rsidR="001A7A41" w:rsidRPr="009568B6">
        <w:rPr>
          <w:rFonts w:ascii="Times New Roman" w:hAnsi="Times New Roman" w:cs="Times New Roman"/>
          <w:i/>
          <w:sz w:val="26"/>
          <w:szCs w:val="26"/>
        </w:rPr>
        <w:t xml:space="preserve"> </w:t>
      </w:r>
      <w:r w:rsidRPr="009568B6">
        <w:rPr>
          <w:rFonts w:ascii="Times New Roman" w:hAnsi="Times New Roman" w:cs="Times New Roman"/>
          <w:i/>
          <w:sz w:val="26"/>
          <w:szCs w:val="26"/>
        </w:rPr>
        <w:t>правописом.)</w:t>
      </w:r>
    </w:p>
    <w:p w14:paraId="30C09D01" w14:textId="77777777" w:rsidR="00FF66A8" w:rsidRPr="009568B6" w:rsidRDefault="00FF66A8" w:rsidP="00550C8E">
      <w:pPr>
        <w:spacing w:after="0" w:line="240" w:lineRule="auto"/>
        <w:rPr>
          <w:rFonts w:ascii="Times New Roman" w:hAnsi="Times New Roman" w:cs="Times New Roman"/>
          <w:i/>
          <w:sz w:val="26"/>
          <w:szCs w:val="26"/>
        </w:rPr>
      </w:pPr>
    </w:p>
    <w:p w14:paraId="7B95BA30" w14:textId="258434D3"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627" w:type="dxa"/>
        <w:tblLayout w:type="fixed"/>
        <w:tblLook w:val="0600" w:firstRow="0" w:lastRow="0" w:firstColumn="0" w:lastColumn="0" w:noHBand="1" w:noVBand="1"/>
      </w:tblPr>
      <w:tblGrid>
        <w:gridCol w:w="1264"/>
        <w:gridCol w:w="571"/>
        <w:gridCol w:w="569"/>
        <w:gridCol w:w="568"/>
        <w:gridCol w:w="709"/>
        <w:gridCol w:w="753"/>
        <w:gridCol w:w="1416"/>
        <w:gridCol w:w="851"/>
        <w:gridCol w:w="2832"/>
        <w:gridCol w:w="1094"/>
      </w:tblGrid>
      <w:tr w:rsidR="009C279E" w:rsidRPr="009568B6" w14:paraId="60819BEC" w14:textId="77777777" w:rsidTr="00E9709C">
        <w:trPr>
          <w:trHeight w:val="212"/>
        </w:trPr>
        <w:tc>
          <w:tcPr>
            <w:tcW w:w="1264" w:type="dxa"/>
          </w:tcPr>
          <w:p w14:paraId="7393B053"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8" w:type="dxa"/>
            <w:gridSpan w:val="3"/>
          </w:tcPr>
          <w:p w14:paraId="03E04AC8" w14:textId="00B10958"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62" w:type="dxa"/>
            <w:gridSpan w:val="2"/>
          </w:tcPr>
          <w:p w14:paraId="4EA17A0D"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5099" w:type="dxa"/>
            <w:gridSpan w:val="3"/>
          </w:tcPr>
          <w:p w14:paraId="23D422AF"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094" w:type="dxa"/>
            <w:vMerge w:val="restart"/>
          </w:tcPr>
          <w:p w14:paraId="1C4364E0" w14:textId="43467348"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9C279E" w:rsidRPr="009568B6" w14:paraId="3D39269D" w14:textId="77777777" w:rsidTr="00E9709C">
        <w:trPr>
          <w:trHeight w:val="212"/>
        </w:trPr>
        <w:tc>
          <w:tcPr>
            <w:tcW w:w="1264" w:type="dxa"/>
            <w:vMerge w:val="restart"/>
          </w:tcPr>
          <w:p w14:paraId="67478F90"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71" w:type="dxa"/>
            <w:vMerge w:val="restart"/>
          </w:tcPr>
          <w:p w14:paraId="3F5B778E"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9" w:type="dxa"/>
            <w:vMerge w:val="restart"/>
          </w:tcPr>
          <w:p w14:paraId="3306602C"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8" w:type="dxa"/>
            <w:vMerge w:val="restart"/>
          </w:tcPr>
          <w:p w14:paraId="16A44CCE"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382345FD"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53" w:type="dxa"/>
            <w:vMerge w:val="restart"/>
          </w:tcPr>
          <w:p w14:paraId="3C40DBDE"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5099" w:type="dxa"/>
            <w:gridSpan w:val="3"/>
          </w:tcPr>
          <w:p w14:paraId="1F3FAF23"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094" w:type="dxa"/>
            <w:vMerge/>
          </w:tcPr>
          <w:p w14:paraId="692EA33C"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33463F97" w14:textId="77777777" w:rsidTr="009C279E">
        <w:trPr>
          <w:trHeight w:val="203"/>
        </w:trPr>
        <w:tc>
          <w:tcPr>
            <w:tcW w:w="1264" w:type="dxa"/>
            <w:vMerge/>
          </w:tcPr>
          <w:p w14:paraId="548B2B80"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71" w:type="dxa"/>
            <w:vMerge/>
          </w:tcPr>
          <w:p w14:paraId="7A10BEDD"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9" w:type="dxa"/>
            <w:vMerge/>
          </w:tcPr>
          <w:p w14:paraId="6F771DAB"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8" w:type="dxa"/>
            <w:vMerge/>
          </w:tcPr>
          <w:p w14:paraId="47BA0CDA"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478BD80B"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53" w:type="dxa"/>
            <w:vMerge/>
          </w:tcPr>
          <w:p w14:paraId="5AEBF776"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416" w:type="dxa"/>
          </w:tcPr>
          <w:p w14:paraId="29813F10"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851" w:type="dxa"/>
          </w:tcPr>
          <w:p w14:paraId="5E5D1071"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832" w:type="dxa"/>
          </w:tcPr>
          <w:p w14:paraId="334CB1C4"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094" w:type="dxa"/>
            <w:vMerge/>
          </w:tcPr>
          <w:p w14:paraId="204C8991"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C279E" w:rsidRPr="009568B6" w14:paraId="6D281862" w14:textId="77777777" w:rsidTr="00E9709C">
        <w:trPr>
          <w:trHeight w:val="217"/>
        </w:trPr>
        <w:tc>
          <w:tcPr>
            <w:tcW w:w="1264" w:type="dxa"/>
          </w:tcPr>
          <w:p w14:paraId="29025B60"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71" w:type="dxa"/>
          </w:tcPr>
          <w:p w14:paraId="5A782B58"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9" w:type="dxa"/>
          </w:tcPr>
          <w:p w14:paraId="4F23B505"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8" w:type="dxa"/>
          </w:tcPr>
          <w:p w14:paraId="27E469CB"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00BB5695" w14:textId="184DAD89"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В</w:t>
            </w:r>
          </w:p>
        </w:tc>
        <w:tc>
          <w:tcPr>
            <w:tcW w:w="753" w:type="dxa"/>
          </w:tcPr>
          <w:p w14:paraId="2DF550B2"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416" w:type="dxa"/>
          </w:tcPr>
          <w:p w14:paraId="372589D8"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гомеостаз</w:t>
            </w:r>
          </w:p>
        </w:tc>
        <w:tc>
          <w:tcPr>
            <w:tcW w:w="851" w:type="dxa"/>
          </w:tcPr>
          <w:p w14:paraId="7F6933B8" w14:textId="5358F688" w:rsidR="009C279E" w:rsidRPr="009568B6" w:rsidRDefault="009C279E" w:rsidP="009C279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2-А, 3-Б, 4-Г</w:t>
            </w:r>
          </w:p>
        </w:tc>
        <w:tc>
          <w:tcPr>
            <w:tcW w:w="2832" w:type="dxa"/>
          </w:tcPr>
          <w:p w14:paraId="01F2267D" w14:textId="61DC872C"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 травна, кровоносна</w:t>
            </w:r>
          </w:p>
          <w:p w14:paraId="41BB3AA3" w14:textId="2BF318E2"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 дихальна, кровоносна</w:t>
            </w:r>
          </w:p>
          <w:p w14:paraId="46C56605" w14:textId="79793B6A"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 нервова, опорно-рухова</w:t>
            </w:r>
          </w:p>
          <w:p w14:paraId="1DE7A064" w14:textId="51E429FD"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 нервова, ендокринна</w:t>
            </w:r>
          </w:p>
        </w:tc>
        <w:tc>
          <w:tcPr>
            <w:tcW w:w="1094" w:type="dxa"/>
            <w:vMerge/>
          </w:tcPr>
          <w:p w14:paraId="5A00D63F" w14:textId="77777777" w:rsidR="009C279E" w:rsidRPr="009568B6" w:rsidRDefault="009C279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6071B404" w14:textId="77777777" w:rsidTr="00E9709C">
        <w:trPr>
          <w:trHeight w:val="292"/>
        </w:trPr>
        <w:tc>
          <w:tcPr>
            <w:tcW w:w="1264" w:type="dxa"/>
          </w:tcPr>
          <w:p w14:paraId="363C5E37"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71" w:type="dxa"/>
          </w:tcPr>
          <w:p w14:paraId="44F72C23"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9" w:type="dxa"/>
          </w:tcPr>
          <w:p w14:paraId="5965117B"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8" w:type="dxa"/>
          </w:tcPr>
          <w:p w14:paraId="155C8290"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190990DA"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53" w:type="dxa"/>
          </w:tcPr>
          <w:p w14:paraId="1F06BA10"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6" w:type="dxa"/>
          </w:tcPr>
          <w:p w14:paraId="601CBA7F"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492B8D4D"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832" w:type="dxa"/>
          </w:tcPr>
          <w:p w14:paraId="26D8A3C8"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094" w:type="dxa"/>
          </w:tcPr>
          <w:p w14:paraId="600FFD35" w14:textId="77777777" w:rsidR="0062679F" w:rsidRPr="009568B6" w:rsidRDefault="0062679F"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0513EE86" w14:textId="77777777" w:rsidR="0062679F" w:rsidRPr="009568B6" w:rsidRDefault="0062679F" w:rsidP="00550C8E">
      <w:pPr>
        <w:spacing w:after="0" w:line="240" w:lineRule="auto"/>
        <w:rPr>
          <w:rFonts w:ascii="Times New Roman" w:hAnsi="Times New Roman" w:cs="Times New Roman"/>
          <w:b/>
          <w:sz w:val="26"/>
          <w:szCs w:val="26"/>
        </w:rPr>
      </w:pPr>
    </w:p>
    <w:p w14:paraId="68B241D3" w14:textId="4E264907" w:rsidR="0062679F" w:rsidRPr="009568B6" w:rsidRDefault="0062679F" w:rsidP="00550C8E">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Використані</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джерела</w:t>
      </w:r>
      <w:r w:rsidR="001A7A41" w:rsidRPr="009568B6">
        <w:rPr>
          <w:rFonts w:ascii="Times New Roman" w:hAnsi="Times New Roman" w:cs="Times New Roman"/>
          <w:b/>
          <w:sz w:val="26"/>
          <w:szCs w:val="26"/>
        </w:rPr>
        <w:t xml:space="preserve"> </w:t>
      </w:r>
    </w:p>
    <w:p w14:paraId="19942FDE" w14:textId="7B5369B3" w:rsidR="0062679F" w:rsidRPr="009568B6" w:rsidRDefault="0062679F" w:rsidP="00550C8E">
      <w:pPr>
        <w:spacing w:after="0" w:line="240" w:lineRule="auto"/>
        <w:jc w:val="both"/>
        <w:rPr>
          <w:rStyle w:val="50"/>
          <w:rFonts w:ascii="Times New Roman" w:eastAsia="Times New Roman" w:hAnsi="Times New Roman" w:cs="Times New Roman"/>
          <w:color w:val="auto"/>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Зображення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Google.</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r w:rsidR="001A7A41" w:rsidRPr="009568B6">
        <w:rPr>
          <w:rFonts w:ascii="Times New Roman" w:hAnsi="Times New Roman" w:cs="Times New Roman"/>
          <w:bCs/>
          <w:sz w:val="26"/>
          <w:szCs w:val="26"/>
        </w:rPr>
        <w:t xml:space="preserve"> </w:t>
      </w:r>
      <w:hyperlink r:id="rId49" w:history="1">
        <w:r w:rsidRPr="009568B6">
          <w:rPr>
            <w:rStyle w:val="50"/>
            <w:rFonts w:ascii="Times New Roman" w:eastAsia="Times New Roman" w:hAnsi="Times New Roman" w:cs="Times New Roman"/>
            <w:color w:val="auto"/>
            <w:sz w:val="26"/>
            <w:szCs w:val="26"/>
          </w:rPr>
          <w:t>https://www.google.com/imghp?hl=uk&amp;tab=wi</w:t>
        </w:r>
      </w:hyperlink>
    </w:p>
    <w:p w14:paraId="64FD26EC" w14:textId="0ABA3F4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50" w:history="1">
        <w:r w:rsidRPr="009568B6">
          <w:rPr>
            <w:rStyle w:val="50"/>
            <w:rFonts w:ascii="Times New Roman" w:eastAsia="Times New Roman" w:hAnsi="Times New Roman" w:cs="Times New Roman"/>
            <w:color w:val="auto"/>
            <w:sz w:val="26"/>
            <w:szCs w:val="26"/>
          </w:rPr>
          <w:t>https://www.geneza.ua/product/1202</w:t>
        </w:r>
      </w:hyperlink>
    </w:p>
    <w:p w14:paraId="5ECB0C51" w14:textId="1C6D349C"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навчальна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програма</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7–9</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класи</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закладів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середньої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освіти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(автори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Кулініч</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Юрченко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Л.П.).</w:t>
      </w:r>
      <w:r w:rsidR="001A7A41" w:rsidRPr="009568B6">
        <w:rPr>
          <w:rFonts w:ascii="Times New Roman" w:eastAsia="Times New Roman" w:hAnsi="Times New Roman" w:cs="Times New Roman"/>
          <w:sz w:val="26"/>
          <w:szCs w:val="26"/>
        </w:rPr>
        <w:t xml:space="preserve"> </w:t>
      </w:r>
      <w:r w:rsidRPr="009568B6">
        <w:rPr>
          <w:rFonts w:ascii="Times New Roman" w:hAnsi="Times New Roman" w:cs="Times New Roman"/>
          <w:bCs/>
          <w:sz w:val="26"/>
          <w:szCs w:val="26"/>
        </w:rPr>
        <w:t>URL:</w:t>
      </w:r>
      <w:hyperlink r:id="rId51" w:history="1">
        <w:r w:rsidRPr="009568B6">
          <w:rPr>
            <w:rStyle w:val="50"/>
            <w:rFonts w:ascii="Times New Roman" w:hAnsi="Times New Roman" w:cs="Times New Roman"/>
            <w:color w:val="auto"/>
            <w:sz w:val="26"/>
            <w:szCs w:val="26"/>
          </w:rPr>
          <w:t>https://mon.gov.ua/static-objects/mon/sites/1/zagalna%20serednya/Navchalni.prohramy/2023/Model.navch.prohr.5-9.klas/Pryrodnycha.osvitnya.haluz.2023/08.09.2023/Biolohiya.7-9.klas.Balan.ta.in-08.09.2023.pdf</w:t>
        </w:r>
      </w:hyperlink>
      <w:r w:rsidR="001A7A41" w:rsidRPr="009568B6">
        <w:rPr>
          <w:rFonts w:ascii="Times New Roman" w:hAnsi="Times New Roman" w:cs="Times New Roman"/>
          <w:bCs/>
          <w:sz w:val="26"/>
          <w:szCs w:val="26"/>
        </w:rPr>
        <w:t xml:space="preserve"> </w:t>
      </w:r>
    </w:p>
    <w:p w14:paraId="2EA45E70" w14:textId="062B289B" w:rsidR="00550C8E" w:rsidRPr="009568B6" w:rsidRDefault="00550C8E">
      <w:pPr>
        <w:rPr>
          <w:rFonts w:ascii="Times New Roman" w:hAnsi="Times New Roman" w:cs="Times New Roman"/>
          <w:sz w:val="26"/>
          <w:szCs w:val="26"/>
        </w:rPr>
      </w:pPr>
      <w:r w:rsidRPr="009568B6">
        <w:rPr>
          <w:rFonts w:ascii="Times New Roman" w:hAnsi="Times New Roman" w:cs="Times New Roman"/>
          <w:sz w:val="26"/>
          <w:szCs w:val="26"/>
        </w:rPr>
        <w:br w:type="page"/>
      </w:r>
    </w:p>
    <w:p w14:paraId="7D186336" w14:textId="77777777" w:rsidR="00DE6CD2" w:rsidRPr="009568B6" w:rsidRDefault="00DE6CD2" w:rsidP="00DE6CD2">
      <w:pPr>
        <w:keepNext/>
        <w:keepLines/>
        <w:spacing w:after="120" w:line="276" w:lineRule="auto"/>
        <w:jc w:val="center"/>
        <w:outlineLvl w:val="0"/>
        <w:rPr>
          <w:rFonts w:ascii="Times New Roman" w:eastAsia="Times New Roman" w:hAnsi="Times New Roman" w:cs="Times New Roman"/>
          <w:b/>
          <w:bCs/>
          <w:sz w:val="32"/>
          <w:szCs w:val="32"/>
          <w:lang w:eastAsia="uk-UA"/>
        </w:rPr>
      </w:pPr>
      <w:bookmarkStart w:id="23" w:name="_Toc225423538"/>
      <w:r w:rsidRPr="009568B6">
        <w:rPr>
          <w:rFonts w:ascii="Times New Roman" w:eastAsia="Times New Roman" w:hAnsi="Times New Roman" w:cs="Times New Roman"/>
          <w:b/>
          <w:bCs/>
          <w:sz w:val="32"/>
          <w:szCs w:val="32"/>
          <w:lang w:eastAsia="uk-UA"/>
        </w:rPr>
        <w:lastRenderedPageBreak/>
        <w:t>Нервова система</w:t>
      </w:r>
      <w:bookmarkEnd w:id="23"/>
    </w:p>
    <w:p w14:paraId="2BA31976" w14:textId="77777777" w:rsidR="00DE6CD2" w:rsidRPr="009568B6" w:rsidRDefault="00DE6CD2" w:rsidP="00DE6CD2">
      <w:pPr>
        <w:keepNext/>
        <w:keepLines/>
        <w:spacing w:after="120" w:line="276" w:lineRule="auto"/>
        <w:outlineLvl w:val="1"/>
        <w:rPr>
          <w:rFonts w:ascii="Times New Roman" w:eastAsia="Times New Roman" w:hAnsi="Times New Roman" w:cs="Times New Roman"/>
          <w:b/>
          <w:bCs/>
          <w:sz w:val="26"/>
          <w:szCs w:val="26"/>
          <w:lang w:eastAsia="uk-UA"/>
        </w:rPr>
      </w:pPr>
      <w:bookmarkStart w:id="24" w:name="_Toc225423539"/>
      <w:r w:rsidRPr="009568B6">
        <w:rPr>
          <w:rFonts w:ascii="Times New Roman" w:eastAsia="Times New Roman" w:hAnsi="Times New Roman" w:cs="Times New Roman"/>
          <w:b/>
          <w:bCs/>
          <w:sz w:val="26"/>
          <w:szCs w:val="26"/>
          <w:lang w:eastAsia="uk-UA"/>
        </w:rPr>
        <w:t>ГР 1. Проводжу дослідження природи</w:t>
      </w:r>
      <w:bookmarkEnd w:id="24"/>
    </w:p>
    <w:p w14:paraId="2B148DAC"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Варіант 1</w:t>
      </w:r>
    </w:p>
    <w:p w14:paraId="4E8BD61A"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Початковий та середній рівні</w:t>
      </w:r>
    </w:p>
    <w:p w14:paraId="65A17C62"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i/>
          <w:sz w:val="26"/>
          <w:szCs w:val="26"/>
          <w:lang w:eastAsia="uk-UA"/>
        </w:rPr>
        <w:t>Завдання з вибором ОДНІЄЇ правильної відповіді.</w:t>
      </w:r>
    </w:p>
    <w:p w14:paraId="7F2DACBD"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sz w:val="26"/>
          <w:szCs w:val="26"/>
          <w:lang w:eastAsia="uk-UA"/>
        </w:rPr>
        <w:t>1. Учні та учениці під час виконання лабораторного дослідження розглядали мікропрепарати тканин людини. Яку форму мають нейрони, що забезпечують провідність нервової тканини?</w:t>
      </w:r>
    </w:p>
    <w:tbl>
      <w:tblPr>
        <w:tblStyle w:val="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2449"/>
        <w:gridCol w:w="2440"/>
        <w:gridCol w:w="2496"/>
      </w:tblGrid>
      <w:tr w:rsidR="00DE6CD2" w:rsidRPr="009568B6" w14:paraId="4FA3E2B9" w14:textId="77777777" w:rsidTr="00866A37">
        <w:trPr>
          <w:trHeight w:val="20"/>
        </w:trPr>
        <w:tc>
          <w:tcPr>
            <w:tcW w:w="2407" w:type="dxa"/>
          </w:tcPr>
          <w:p w14:paraId="1648D981"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noProof/>
                <w:sz w:val="26"/>
                <w:szCs w:val="26"/>
                <w:lang w:eastAsia="uk-UA"/>
              </w:rPr>
              <w:drawing>
                <wp:inline distT="0" distB="0" distL="0" distR="0" wp14:anchorId="2C31AEAE" wp14:editId="09070B3A">
                  <wp:extent cx="1411371" cy="1080000"/>
                  <wp:effectExtent l="0" t="0" r="0" b="6350"/>
                  <wp:docPr id="207816771" name="Рисунок 207816771" descr="Стокова ілюстрація Компактна Кісткова Тканина Людини Будова Кісткової  Тканини Або Кісткової Тканини Остеон — Завантажте зображення зараз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токова ілюстрація Компактна Кісткова Тканина Людини Будова Кісткової  Тканини Або Кісткової Тканини Остеон — Завантажте зображення зараз - iStock"/>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41943" b="4921"/>
                          <a:stretch/>
                        </pic:blipFill>
                        <pic:spPr bwMode="auto">
                          <a:xfrm>
                            <a:off x="0" y="0"/>
                            <a:ext cx="1411371"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7" w:type="dxa"/>
          </w:tcPr>
          <w:p w14:paraId="03CCF3AC"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noProof/>
                <w:sz w:val="26"/>
                <w:szCs w:val="26"/>
                <w:lang w:eastAsia="uk-UA"/>
              </w:rPr>
              <w:drawing>
                <wp:inline distT="0" distB="0" distL="0" distR="0" wp14:anchorId="6E466485" wp14:editId="1D8B21DA">
                  <wp:extent cx="1418203" cy="1080000"/>
                  <wp:effectExtent l="0" t="0" r="0" b="6350"/>
                  <wp:docPr id="207816772" name="Рисунок 20781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4816"/>
                          <a:stretch/>
                        </pic:blipFill>
                        <pic:spPr bwMode="auto">
                          <a:xfrm>
                            <a:off x="0" y="0"/>
                            <a:ext cx="1418203"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7" w:type="dxa"/>
          </w:tcPr>
          <w:p w14:paraId="68ACBDBC"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noProof/>
                <w:sz w:val="26"/>
                <w:szCs w:val="26"/>
                <w:lang w:eastAsia="uk-UA"/>
              </w:rPr>
              <w:drawing>
                <wp:inline distT="0" distB="0" distL="0" distR="0" wp14:anchorId="7D9E7272" wp14:editId="42997FD7">
                  <wp:extent cx="1412660" cy="1080000"/>
                  <wp:effectExtent l="0" t="0" r="0" b="6350"/>
                  <wp:docPr id="207816773" name="Рисунок 207816773" descr="Стокове фото Людська Хрящова Кістка Людини Під Мікроскопом Для Навчання  Гістології Тканини Людини — Завантажте зображення зараз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окове фото Людська Хрящова Кістка Людини Під Мікроскопом Для Навчання  Гістології Тканини Людини — Завантажте зображення зараз - iStock"/>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12664"/>
                          <a:stretch/>
                        </pic:blipFill>
                        <pic:spPr bwMode="auto">
                          <a:xfrm>
                            <a:off x="0" y="0"/>
                            <a:ext cx="141266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8" w:type="dxa"/>
          </w:tcPr>
          <w:p w14:paraId="45F7D49A"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noProof/>
                <w:sz w:val="26"/>
                <w:szCs w:val="26"/>
                <w:lang w:eastAsia="uk-UA"/>
              </w:rPr>
              <w:drawing>
                <wp:inline distT="0" distB="0" distL="0" distR="0" wp14:anchorId="15CA41D6" wp14:editId="0B4C6358">
                  <wp:extent cx="1446940" cy="1080000"/>
                  <wp:effectExtent l="0" t="0" r="1270" b="6350"/>
                  <wp:docPr id="207816774" name="Рисунок 20781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a:extLst>
                              <a:ext uri="{28A0092B-C50C-407E-A947-70E740481C1C}">
                                <a14:useLocalDpi xmlns:a14="http://schemas.microsoft.com/office/drawing/2010/main" val="0"/>
                              </a:ext>
                            </a:extLst>
                          </a:blip>
                          <a:srcRect l="35130" r="39304" b="66587"/>
                          <a:stretch/>
                        </pic:blipFill>
                        <pic:spPr bwMode="auto">
                          <a:xfrm>
                            <a:off x="0" y="0"/>
                            <a:ext cx="1446940"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6CD2" w:rsidRPr="009568B6" w14:paraId="0505DFE5" w14:textId="77777777" w:rsidTr="00866A37">
        <w:trPr>
          <w:trHeight w:val="20"/>
        </w:trPr>
        <w:tc>
          <w:tcPr>
            <w:tcW w:w="2407" w:type="dxa"/>
          </w:tcPr>
          <w:p w14:paraId="5D3DB7AF" w14:textId="77777777" w:rsidR="00DE6CD2" w:rsidRPr="009568B6" w:rsidRDefault="00DE6CD2" w:rsidP="00866A37">
            <w:pP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Кісткова тканина</w:t>
            </w:r>
          </w:p>
        </w:tc>
        <w:tc>
          <w:tcPr>
            <w:tcW w:w="2407" w:type="dxa"/>
          </w:tcPr>
          <w:p w14:paraId="23BCA4AB" w14:textId="77777777" w:rsidR="00DE6CD2" w:rsidRPr="009568B6" w:rsidRDefault="00DE6CD2" w:rsidP="00866A37">
            <w:pP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Нервова тканина</w:t>
            </w:r>
          </w:p>
        </w:tc>
        <w:tc>
          <w:tcPr>
            <w:tcW w:w="2407" w:type="dxa"/>
          </w:tcPr>
          <w:p w14:paraId="170603C6" w14:textId="77777777" w:rsidR="00DE6CD2" w:rsidRPr="009568B6" w:rsidRDefault="00DE6CD2" w:rsidP="00866A37">
            <w:pP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Хрящова тканина</w:t>
            </w:r>
          </w:p>
        </w:tc>
        <w:tc>
          <w:tcPr>
            <w:tcW w:w="2408" w:type="dxa"/>
          </w:tcPr>
          <w:p w14:paraId="5CCB79A0" w14:textId="77777777" w:rsidR="00DE6CD2" w:rsidRPr="009568B6" w:rsidRDefault="00DE6CD2" w:rsidP="00866A37">
            <w:pP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М’язова тканина</w:t>
            </w:r>
          </w:p>
        </w:tc>
      </w:tr>
    </w:tbl>
    <w:p w14:paraId="4D6B15D4"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кулясті</w:t>
      </w:r>
    </w:p>
    <w:p w14:paraId="2031445A"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видовжені</w:t>
      </w:r>
    </w:p>
    <w:p w14:paraId="1D17FE79"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зірчасті</w:t>
      </w:r>
    </w:p>
    <w:p w14:paraId="3C8A3043"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кубічні</w:t>
      </w:r>
    </w:p>
    <w:p w14:paraId="1C6A5F0C"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p>
    <w:p w14:paraId="37CD07A2"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sz w:val="26"/>
          <w:szCs w:val="26"/>
          <w:lang w:eastAsia="uk-UA"/>
        </w:rPr>
        <w:t>2.</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Під час виконання науково-дослідницького проєкту школярі дізналися, що деякі безумовні рефлекси використовують у медицині для встановлення стану організму. Який із запропонованих рефлексів перевіряє лікар у діагностичних цілях?</w:t>
      </w:r>
    </w:p>
    <w:p w14:paraId="4FAA9523"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хапальний</w:t>
      </w:r>
    </w:p>
    <w:p w14:paraId="5E283DE6"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Б смоктальний </w:t>
      </w:r>
    </w:p>
    <w:p w14:paraId="48DB86C2"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В колінний </w:t>
      </w:r>
    </w:p>
    <w:p w14:paraId="28CD9107"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Г слиновидільний </w:t>
      </w:r>
    </w:p>
    <w:p w14:paraId="71417722"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p>
    <w:p w14:paraId="77843907"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r w:rsidRPr="009568B6">
        <w:rPr>
          <w:rFonts w:ascii="Times New Roman" w:eastAsia="Times New Roman" w:hAnsi="Times New Roman" w:cs="Times New Roman"/>
          <w:b/>
          <w:sz w:val="26"/>
          <w:szCs w:val="26"/>
          <w:lang w:eastAsia="uk-UA"/>
        </w:rPr>
        <w:t>3</w:t>
      </w:r>
      <w:r w:rsidRPr="009568B6">
        <w:rPr>
          <w:rFonts w:ascii="Times New Roman" w:eastAsia="Times New Roman" w:hAnsi="Times New Roman" w:cs="Times New Roman"/>
          <w:sz w:val="26"/>
          <w:szCs w:val="26"/>
          <w:lang w:eastAsia="uk-UA"/>
        </w:rPr>
        <w:t xml:space="preserve">. </w:t>
      </w:r>
      <w:r w:rsidRPr="009568B6">
        <w:rPr>
          <w:rFonts w:ascii="Times New Roman" w:eastAsia="Arial" w:hAnsi="Times New Roman" w:cs="Times New Roman"/>
          <w:b/>
          <w:bCs/>
          <w:sz w:val="26"/>
          <w:szCs w:val="26"/>
          <w:lang w:eastAsia="uk-UA"/>
        </w:rPr>
        <w:t>Учні та учениці разом з учителькою досліджували особливості будови спинного мозку за муляжами та моделями. Вони розглянули розміщення білої та сірої речовини, знайшли виходи спинномозкових нервів, дослідили особливості оболонок мозку. Який основний метод дослідження вони застосовували?</w:t>
      </w:r>
    </w:p>
    <w:p w14:paraId="268CAE1E"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Arial" w:hAnsi="Times New Roman" w:cs="Times New Roman"/>
          <w:noProof/>
          <w:sz w:val="26"/>
          <w:szCs w:val="26"/>
          <w:lang w:eastAsia="uk-UA"/>
        </w:rPr>
        <w:drawing>
          <wp:inline distT="0" distB="0" distL="0" distR="0" wp14:anchorId="0C8BEE14" wp14:editId="6F393733">
            <wp:extent cx="830580" cy="1844675"/>
            <wp:effectExtent l="0" t="0" r="7620" b="3175"/>
            <wp:docPr id="207816814" name="Рисунок 20781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1803" t="17744" r="7870" b="1696"/>
                    <a:stretch/>
                  </pic:blipFill>
                  <pic:spPr bwMode="auto">
                    <a:xfrm>
                      <a:off x="0" y="0"/>
                      <a:ext cx="830580" cy="1844675"/>
                    </a:xfrm>
                    <a:prstGeom prst="rect">
                      <a:avLst/>
                    </a:prstGeom>
                    <a:noFill/>
                    <a:ln>
                      <a:noFill/>
                    </a:ln>
                    <a:extLst>
                      <a:ext uri="{53640926-AAD7-44D8-BBD7-CCE9431645EC}">
                        <a14:shadowObscured xmlns:a14="http://schemas.microsoft.com/office/drawing/2010/main"/>
                      </a:ext>
                    </a:extLst>
                  </pic:spPr>
                </pic:pic>
              </a:graphicData>
            </a:graphic>
          </wp:inline>
        </w:drawing>
      </w:r>
    </w:p>
    <w:p w14:paraId="7E007003"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експеримент</w:t>
      </w:r>
    </w:p>
    <w:p w14:paraId="71D62F5A"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математично-статистичний</w:t>
      </w:r>
    </w:p>
    <w:p w14:paraId="40E39119"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моделювання</w:t>
      </w:r>
    </w:p>
    <w:p w14:paraId="75423A3B"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порівняльно-описовий</w:t>
      </w:r>
    </w:p>
    <w:p w14:paraId="08C0D496"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p>
    <w:p w14:paraId="68A82860"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Достатній рівень</w:t>
      </w:r>
    </w:p>
    <w:p w14:paraId="1621D952"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r w:rsidRPr="009568B6">
        <w:rPr>
          <w:rFonts w:ascii="Times New Roman" w:eastAsia="Arial" w:hAnsi="Times New Roman" w:cs="Times New Roman"/>
          <w:b/>
          <w:bCs/>
          <w:sz w:val="26"/>
          <w:szCs w:val="26"/>
          <w:lang w:eastAsia="uk-UA"/>
        </w:rPr>
        <w:lastRenderedPageBreak/>
        <w:t>4. Учень регулярно недосипає та проводить багато часу за гаджетами.</w:t>
      </w:r>
      <w:r w:rsidRPr="009568B6">
        <w:rPr>
          <w:rFonts w:ascii="Times New Roman" w:eastAsia="Arial" w:hAnsi="Times New Roman" w:cs="Times New Roman"/>
          <w:sz w:val="26"/>
          <w:szCs w:val="26"/>
          <w:lang w:eastAsia="uk-UA"/>
        </w:rPr>
        <w:t xml:space="preserve"> </w:t>
      </w:r>
      <w:r w:rsidRPr="009568B6">
        <w:rPr>
          <w:rFonts w:ascii="Times New Roman" w:eastAsia="Arial" w:hAnsi="Times New Roman" w:cs="Times New Roman"/>
          <w:b/>
          <w:bCs/>
          <w:sz w:val="26"/>
          <w:szCs w:val="26"/>
          <w:lang w:eastAsia="uk-UA"/>
        </w:rPr>
        <w:t>Визначте</w:t>
      </w:r>
      <w:r w:rsidRPr="009568B6">
        <w:rPr>
          <w:rFonts w:ascii="Times New Roman" w:eastAsia="Arial" w:hAnsi="Times New Roman" w:cs="Times New Roman"/>
          <w:sz w:val="26"/>
          <w:szCs w:val="26"/>
          <w:lang w:eastAsia="uk-UA"/>
        </w:rPr>
        <w:t xml:space="preserve"> </w:t>
      </w:r>
      <w:r w:rsidRPr="009568B6">
        <w:rPr>
          <w:rFonts w:ascii="Times New Roman" w:eastAsia="Arial" w:hAnsi="Times New Roman" w:cs="Times New Roman"/>
          <w:b/>
          <w:bCs/>
          <w:sz w:val="26"/>
          <w:szCs w:val="26"/>
          <w:lang w:eastAsia="uk-UA"/>
        </w:rPr>
        <w:t>наслідки, які можуть бути для його нервової системи.</w:t>
      </w:r>
    </w:p>
    <w:p w14:paraId="2B9AEE97"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А підвищення працездатності </w:t>
      </w:r>
    </w:p>
    <w:p w14:paraId="71BFDB7D"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Б порушення біоритмів</w:t>
      </w:r>
    </w:p>
    <w:p w14:paraId="685432EF"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В прискорене формування нових нейронів </w:t>
      </w:r>
    </w:p>
    <w:p w14:paraId="0132E3A7"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Г перевтома нервової системи </w:t>
      </w:r>
    </w:p>
    <w:p w14:paraId="18543591"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p>
    <w:p w14:paraId="7197C27B"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uk-UA"/>
        </w:rPr>
      </w:pPr>
      <w:r w:rsidRPr="009568B6">
        <w:rPr>
          <w:rFonts w:ascii="Times New Roman" w:eastAsia="Times New Roman" w:hAnsi="Times New Roman" w:cs="Times New Roman"/>
          <w:b/>
          <w:bCs/>
          <w:sz w:val="26"/>
          <w:szCs w:val="26"/>
          <w:lang w:eastAsia="uk-UA"/>
        </w:rPr>
        <w:t>5. На лабораторному дослідженні рефлекторної дуги учні/учениці вивчали шлях нервового імпульсу.</w:t>
      </w:r>
    </w:p>
    <w:p w14:paraId="660CE6F9"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Щоб </w:t>
      </w:r>
      <w:r w:rsidRPr="009568B6">
        <w:rPr>
          <w:rFonts w:ascii="Times New Roman" w:eastAsia="Arial" w:hAnsi="Times New Roman" w:cs="Times New Roman"/>
          <w:sz w:val="26"/>
          <w:szCs w:val="26"/>
          <w:lang w:eastAsia="uk-UA"/>
        </w:rPr>
        <w:t>зрозуміти механізм передачі нервового імпульсу</w:t>
      </w:r>
      <w:r w:rsidRPr="009568B6">
        <w:rPr>
          <w:rFonts w:ascii="Times New Roman" w:eastAsia="Times New Roman" w:hAnsi="Times New Roman" w:cs="Times New Roman"/>
          <w:sz w:val="26"/>
          <w:szCs w:val="26"/>
          <w:lang w:eastAsia="uk-UA"/>
        </w:rPr>
        <w:t xml:space="preserve"> та як компоненти рефлекторної дуги працюють разом для забезпечення швидкої, мимовільної відповіді організму, виконали спостереження за колінним рефлексом.</w:t>
      </w:r>
    </w:p>
    <w:p w14:paraId="1805D17A"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uk-UA"/>
        </w:rPr>
      </w:pPr>
      <w:r w:rsidRPr="009568B6">
        <w:rPr>
          <w:rFonts w:ascii="Times New Roman" w:eastAsia="Times New Roman" w:hAnsi="Times New Roman" w:cs="Times New Roman"/>
          <w:b/>
          <w:bCs/>
          <w:sz w:val="26"/>
          <w:szCs w:val="26"/>
          <w:lang w:eastAsia="uk-UA"/>
        </w:rPr>
        <w:t>Увідповідніть компоненти рефлекторної дуги та їх функції.</w:t>
      </w:r>
    </w:p>
    <w:tbl>
      <w:tblPr>
        <w:tblStyle w:val="61"/>
        <w:tblW w:w="0" w:type="auto"/>
        <w:tblLook w:val="04A0" w:firstRow="1" w:lastRow="0" w:firstColumn="1" w:lastColumn="0" w:noHBand="0" w:noVBand="1"/>
      </w:tblPr>
      <w:tblGrid>
        <w:gridCol w:w="567"/>
        <w:gridCol w:w="2409"/>
        <w:gridCol w:w="567"/>
        <w:gridCol w:w="5622"/>
      </w:tblGrid>
      <w:tr w:rsidR="00DE6CD2" w:rsidRPr="009568B6" w14:paraId="63DF33ED" w14:textId="77777777" w:rsidTr="00866A37">
        <w:trPr>
          <w:trHeight w:val="20"/>
        </w:trPr>
        <w:tc>
          <w:tcPr>
            <w:tcW w:w="567" w:type="dxa"/>
          </w:tcPr>
          <w:p w14:paraId="3241E1D4" w14:textId="77777777" w:rsidR="00DE6CD2" w:rsidRPr="009568B6" w:rsidRDefault="00DE6CD2" w:rsidP="00866A37">
            <w:pPr>
              <w:rPr>
                <w:rFonts w:ascii="Times New Roman" w:eastAsia="Times New Roman" w:hAnsi="Times New Roman" w:cs="Times New Roman"/>
                <w:sz w:val="26"/>
                <w:szCs w:val="26"/>
                <w:lang w:val="uk-UA" w:eastAsia="uk-UA"/>
              </w:rPr>
            </w:pPr>
          </w:p>
        </w:tc>
        <w:tc>
          <w:tcPr>
            <w:tcW w:w="2409" w:type="dxa"/>
          </w:tcPr>
          <w:p w14:paraId="248157CF" w14:textId="77777777" w:rsidR="00DE6CD2" w:rsidRPr="009568B6" w:rsidRDefault="00DE6CD2" w:rsidP="00866A37">
            <w:pPr>
              <w:rPr>
                <w:rFonts w:ascii="Times New Roman" w:eastAsia="Times New Roman" w:hAnsi="Times New Roman" w:cs="Times New Roman"/>
                <w:i/>
                <w:sz w:val="26"/>
                <w:szCs w:val="26"/>
                <w:lang w:val="uk-UA" w:eastAsia="uk-UA"/>
              </w:rPr>
            </w:pPr>
            <w:r w:rsidRPr="009568B6">
              <w:rPr>
                <w:rFonts w:ascii="Times New Roman" w:eastAsia="Times New Roman" w:hAnsi="Times New Roman" w:cs="Times New Roman"/>
                <w:i/>
                <w:sz w:val="26"/>
                <w:szCs w:val="26"/>
                <w:lang w:val="uk-UA" w:eastAsia="uk-UA"/>
              </w:rPr>
              <w:t>Компонент</w:t>
            </w:r>
          </w:p>
        </w:tc>
        <w:tc>
          <w:tcPr>
            <w:tcW w:w="567" w:type="dxa"/>
          </w:tcPr>
          <w:p w14:paraId="11127938" w14:textId="77777777" w:rsidR="00DE6CD2" w:rsidRPr="009568B6" w:rsidRDefault="00DE6CD2" w:rsidP="00866A37">
            <w:pPr>
              <w:rPr>
                <w:rFonts w:ascii="Times New Roman" w:eastAsia="Times New Roman" w:hAnsi="Times New Roman" w:cs="Times New Roman"/>
                <w:sz w:val="26"/>
                <w:szCs w:val="26"/>
                <w:lang w:val="uk-UA" w:eastAsia="uk-UA"/>
              </w:rPr>
            </w:pPr>
          </w:p>
        </w:tc>
        <w:tc>
          <w:tcPr>
            <w:tcW w:w="5622" w:type="dxa"/>
          </w:tcPr>
          <w:p w14:paraId="0CC104BB" w14:textId="77777777" w:rsidR="00DE6CD2" w:rsidRPr="009568B6" w:rsidRDefault="00DE6CD2" w:rsidP="00866A37">
            <w:pPr>
              <w:rPr>
                <w:rFonts w:ascii="Times New Roman" w:eastAsia="Times New Roman" w:hAnsi="Times New Roman" w:cs="Times New Roman"/>
                <w:i/>
                <w:sz w:val="26"/>
                <w:szCs w:val="26"/>
                <w:lang w:val="uk-UA" w:eastAsia="uk-UA"/>
              </w:rPr>
            </w:pPr>
            <w:r w:rsidRPr="009568B6">
              <w:rPr>
                <w:rFonts w:ascii="Times New Roman" w:eastAsia="Times New Roman" w:hAnsi="Times New Roman" w:cs="Times New Roman"/>
                <w:i/>
                <w:sz w:val="26"/>
                <w:szCs w:val="26"/>
                <w:lang w:val="uk-UA" w:eastAsia="uk-UA"/>
              </w:rPr>
              <w:t>Функція</w:t>
            </w:r>
          </w:p>
        </w:tc>
      </w:tr>
      <w:tr w:rsidR="00DE6CD2" w:rsidRPr="009568B6" w14:paraId="5973B7F1" w14:textId="77777777" w:rsidTr="00866A37">
        <w:trPr>
          <w:trHeight w:val="20"/>
        </w:trPr>
        <w:tc>
          <w:tcPr>
            <w:tcW w:w="567" w:type="dxa"/>
          </w:tcPr>
          <w:p w14:paraId="04D7FB92"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2409" w:type="dxa"/>
          </w:tcPr>
          <w:p w14:paraId="6CDAB5CD"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рецептор</w:t>
            </w:r>
          </w:p>
        </w:tc>
        <w:tc>
          <w:tcPr>
            <w:tcW w:w="567" w:type="dxa"/>
          </w:tcPr>
          <w:p w14:paraId="1D7D684B"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А</w:t>
            </w:r>
          </w:p>
        </w:tc>
        <w:tc>
          <w:tcPr>
            <w:tcW w:w="5622" w:type="dxa"/>
          </w:tcPr>
          <w:p w14:paraId="6F16D198"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передає імпульс до нервового центру</w:t>
            </w:r>
          </w:p>
        </w:tc>
      </w:tr>
      <w:tr w:rsidR="00DE6CD2" w:rsidRPr="009568B6" w14:paraId="0B6C2434" w14:textId="77777777" w:rsidTr="00866A37">
        <w:trPr>
          <w:trHeight w:val="20"/>
        </w:trPr>
        <w:tc>
          <w:tcPr>
            <w:tcW w:w="567" w:type="dxa"/>
          </w:tcPr>
          <w:p w14:paraId="47647EFA"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2409" w:type="dxa"/>
          </w:tcPr>
          <w:p w14:paraId="75682245"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чутливий нейрон</w:t>
            </w:r>
          </w:p>
        </w:tc>
        <w:tc>
          <w:tcPr>
            <w:tcW w:w="567" w:type="dxa"/>
          </w:tcPr>
          <w:p w14:paraId="36F7AF06"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w:t>
            </w:r>
          </w:p>
        </w:tc>
        <w:tc>
          <w:tcPr>
            <w:tcW w:w="5622" w:type="dxa"/>
          </w:tcPr>
          <w:p w14:paraId="570239B1"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місце обробки інформації</w:t>
            </w:r>
          </w:p>
        </w:tc>
      </w:tr>
      <w:tr w:rsidR="00DE6CD2" w:rsidRPr="009568B6" w14:paraId="2AB47F87" w14:textId="77777777" w:rsidTr="00866A37">
        <w:trPr>
          <w:trHeight w:val="20"/>
        </w:trPr>
        <w:tc>
          <w:tcPr>
            <w:tcW w:w="567" w:type="dxa"/>
          </w:tcPr>
          <w:p w14:paraId="4EB59DC1"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3</w:t>
            </w:r>
          </w:p>
        </w:tc>
        <w:tc>
          <w:tcPr>
            <w:tcW w:w="2409" w:type="dxa"/>
          </w:tcPr>
          <w:p w14:paraId="2871DE2A"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руховий нейрон</w:t>
            </w:r>
          </w:p>
        </w:tc>
        <w:tc>
          <w:tcPr>
            <w:tcW w:w="567" w:type="dxa"/>
          </w:tcPr>
          <w:p w14:paraId="3364BE0F"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5622" w:type="dxa"/>
          </w:tcPr>
          <w:p w14:paraId="3ADC2642"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сприймає подразнення</w:t>
            </w:r>
          </w:p>
        </w:tc>
      </w:tr>
      <w:tr w:rsidR="00DE6CD2" w:rsidRPr="009568B6" w14:paraId="34BA04D6" w14:textId="77777777" w:rsidTr="00866A37">
        <w:trPr>
          <w:trHeight w:val="20"/>
        </w:trPr>
        <w:tc>
          <w:tcPr>
            <w:tcW w:w="567" w:type="dxa"/>
          </w:tcPr>
          <w:p w14:paraId="698D37CE"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4</w:t>
            </w:r>
          </w:p>
        </w:tc>
        <w:tc>
          <w:tcPr>
            <w:tcW w:w="2409" w:type="dxa"/>
          </w:tcPr>
          <w:p w14:paraId="69A2CAE7"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нервовий центр</w:t>
            </w:r>
          </w:p>
        </w:tc>
        <w:tc>
          <w:tcPr>
            <w:tcW w:w="567" w:type="dxa"/>
          </w:tcPr>
          <w:p w14:paraId="254EDD6E"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Г</w:t>
            </w:r>
          </w:p>
        </w:tc>
        <w:tc>
          <w:tcPr>
            <w:tcW w:w="5622" w:type="dxa"/>
          </w:tcPr>
          <w:p w14:paraId="5D9192CF"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 xml:space="preserve">передає імпульс від нервового центру </w:t>
            </w:r>
          </w:p>
        </w:tc>
      </w:tr>
    </w:tbl>
    <w:p w14:paraId="5F586653"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p>
    <w:p w14:paraId="5D5A5D29"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Високий рівень</w:t>
      </w:r>
    </w:p>
    <w:p w14:paraId="6EB4D405"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Times New Roman" w:hAnsi="Times New Roman" w:cs="Times New Roman"/>
          <w:b/>
          <w:bCs/>
          <w:sz w:val="26"/>
          <w:szCs w:val="26"/>
          <w:lang w:eastAsia="uk-UA"/>
        </w:rPr>
        <w:t xml:space="preserve">6. Учні досліджували графік розвитку мозочка людини та сформулювали такі висновки. </w:t>
      </w:r>
      <w:r w:rsidRPr="009568B6">
        <w:rPr>
          <w:rFonts w:ascii="Times New Roman" w:eastAsia="Times New Roman" w:hAnsi="Times New Roman" w:cs="Times New Roman"/>
          <w:sz w:val="26"/>
          <w:szCs w:val="26"/>
          <w:lang w:eastAsia="uk-UA"/>
        </w:rPr>
        <w:t xml:space="preserve">Учениця сказала, що після народження </w:t>
      </w:r>
      <w:r w:rsidRPr="009568B6">
        <w:rPr>
          <w:rFonts w:ascii="Times New Roman" w:eastAsia="Arial" w:hAnsi="Times New Roman" w:cs="Times New Roman"/>
          <w:sz w:val="26"/>
          <w:szCs w:val="26"/>
          <w:lang w:eastAsia="uk-UA"/>
        </w:rPr>
        <w:t xml:space="preserve">на першому році життя </w:t>
      </w:r>
      <w:r w:rsidRPr="009568B6">
        <w:rPr>
          <w:rFonts w:ascii="Times New Roman" w:eastAsia="Times New Roman" w:hAnsi="Times New Roman" w:cs="Times New Roman"/>
          <w:sz w:val="26"/>
          <w:szCs w:val="26"/>
          <w:lang w:eastAsia="uk-UA"/>
        </w:rPr>
        <w:t>мозочок людини</w:t>
      </w:r>
      <w:r w:rsidRPr="009568B6">
        <w:rPr>
          <w:rFonts w:ascii="Times New Roman" w:eastAsia="Arial" w:hAnsi="Times New Roman" w:cs="Times New Roman"/>
          <w:sz w:val="26"/>
          <w:szCs w:val="26"/>
          <w:lang w:eastAsia="uk-UA"/>
        </w:rPr>
        <w:t xml:space="preserve"> швидко розвивається. Виражене збільшення маси мозочка відзначається між 5-им та 11-им місяцями життя. Потім мозочок росте повільніше.</w:t>
      </w:r>
    </w:p>
    <w:p w14:paraId="2A36B3C3"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Учень сказав, що п</w:t>
      </w:r>
      <w:r w:rsidRPr="009568B6">
        <w:rPr>
          <w:rFonts w:ascii="Times New Roman" w:eastAsia="Times New Roman" w:hAnsi="Times New Roman" w:cs="Times New Roman"/>
          <w:sz w:val="26"/>
          <w:szCs w:val="26"/>
          <w:lang w:eastAsia="uk-UA"/>
        </w:rPr>
        <w:t xml:space="preserve">ісля народження </w:t>
      </w:r>
      <w:r w:rsidRPr="009568B6">
        <w:rPr>
          <w:rFonts w:ascii="Times New Roman" w:eastAsia="Arial" w:hAnsi="Times New Roman" w:cs="Times New Roman"/>
          <w:sz w:val="26"/>
          <w:szCs w:val="26"/>
          <w:lang w:eastAsia="uk-UA"/>
        </w:rPr>
        <w:t xml:space="preserve">на першому році життя </w:t>
      </w:r>
      <w:r w:rsidRPr="009568B6">
        <w:rPr>
          <w:rFonts w:ascii="Times New Roman" w:eastAsia="Times New Roman" w:hAnsi="Times New Roman" w:cs="Times New Roman"/>
          <w:sz w:val="26"/>
          <w:szCs w:val="26"/>
          <w:lang w:eastAsia="uk-UA"/>
        </w:rPr>
        <w:t>мозочок людини</w:t>
      </w:r>
      <w:r w:rsidRPr="009568B6">
        <w:rPr>
          <w:rFonts w:ascii="Times New Roman" w:eastAsia="Arial" w:hAnsi="Times New Roman" w:cs="Times New Roman"/>
          <w:sz w:val="26"/>
          <w:szCs w:val="26"/>
          <w:lang w:eastAsia="uk-UA"/>
        </w:rPr>
        <w:t xml:space="preserve"> швидко розвивається. Потім мозочок росте повільніше. У віці близько шести років його маса досягає 120 грамів.</w:t>
      </w:r>
    </w:p>
    <w:p w14:paraId="0F9B01B5"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noProof/>
          <w:sz w:val="26"/>
          <w:szCs w:val="26"/>
          <w:lang w:eastAsia="uk-UA"/>
        </w:rPr>
        <w:drawing>
          <wp:inline distT="0" distB="0" distL="0" distR="0" wp14:anchorId="010799BD" wp14:editId="1BA1A507">
            <wp:extent cx="4421875" cy="3348863"/>
            <wp:effectExtent l="0" t="0" r="0" b="4445"/>
            <wp:docPr id="207816815" name="Рисунок 207816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447690" cy="3368414"/>
                    </a:xfrm>
                    <a:prstGeom prst="rect">
                      <a:avLst/>
                    </a:prstGeom>
                  </pic:spPr>
                </pic:pic>
              </a:graphicData>
            </a:graphic>
          </wp:inline>
        </w:drawing>
      </w:r>
      <w:r w:rsidRPr="009568B6">
        <w:rPr>
          <w:rFonts w:ascii="Times New Roman" w:eastAsia="Arial" w:hAnsi="Times New Roman" w:cs="Times New Roman"/>
          <w:noProof/>
          <w:sz w:val="26"/>
          <w:szCs w:val="26"/>
          <w:lang w:eastAsia="uk-UA"/>
        </w:rPr>
        <mc:AlternateContent>
          <mc:Choice Requires="wps">
            <w:drawing>
              <wp:inline distT="0" distB="0" distL="0" distR="0" wp14:anchorId="2344CE52" wp14:editId="21ABD76D">
                <wp:extent cx="307340" cy="307340"/>
                <wp:effectExtent l="0" t="0" r="0" b="0"/>
                <wp:docPr id="207816770" name="Прямокутник 207816770" descr="Вивести зображенн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7A240" w14:textId="77777777" w:rsidR="00DE6CD2" w:rsidRPr="009C3DCD" w:rsidRDefault="00DE6CD2" w:rsidP="00DE6CD2">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2344CE52" id="Прямокутник 207816770" o:spid="_x0000_s1026" alt="Вивести зображення"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" filled="f" stroked="f">
                <o:lock v:ext="edit" aspectratio="t"/>
                <v:textbox>
                  <w:txbxContent>
                    <w:p w14:paraId="7EF7A240" w14:textId="77777777" w:rsidR="00DE6CD2" w:rsidRPr="009C3DCD" w:rsidRDefault="00DE6CD2" w:rsidP="00DE6CD2">
                      <w:pPr>
                        <w:jc w:val="center"/>
                      </w:pPr>
                      <w:r>
                        <w:t xml:space="preserve"> </w:t>
                      </w:r>
                    </w:p>
                  </w:txbxContent>
                </v:textbox>
                <w10:anchorlock/>
              </v:rect>
            </w:pict>
          </mc:Fallback>
        </mc:AlternateContent>
      </w:r>
    </w:p>
    <w:p w14:paraId="489D2344"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Чий висновок відповідає графіку?</w:t>
      </w:r>
    </w:p>
    <w:p w14:paraId="4F5ECF7A"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учня</w:t>
      </w:r>
    </w:p>
    <w:p w14:paraId="034A6B1E"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учениці</w:t>
      </w:r>
    </w:p>
    <w:p w14:paraId="58FC11AC"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обох</w:t>
      </w:r>
    </w:p>
    <w:p w14:paraId="593EE108"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обоє допустили помилку</w:t>
      </w:r>
    </w:p>
    <w:p w14:paraId="5C4BCFD0"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p>
    <w:p w14:paraId="63704B95" w14:textId="77777777" w:rsidR="00DE6CD2" w:rsidRPr="009568B6" w:rsidRDefault="00DE6CD2" w:rsidP="00DE6CD2">
      <w:pPr>
        <w:spacing w:after="0" w:line="240" w:lineRule="auto"/>
        <w:jc w:val="both"/>
        <w:rPr>
          <w:rFonts w:ascii="Times New Roman" w:eastAsia="Arial" w:hAnsi="Times New Roman" w:cs="Times New Roman"/>
          <w:b/>
          <w:sz w:val="26"/>
          <w:szCs w:val="26"/>
          <w:lang w:eastAsia="uk-UA"/>
        </w:rPr>
      </w:pPr>
      <w:r w:rsidRPr="009568B6">
        <w:rPr>
          <w:rFonts w:ascii="Times New Roman" w:eastAsia="Times New Roman" w:hAnsi="Times New Roman" w:cs="Times New Roman"/>
          <w:b/>
          <w:sz w:val="26"/>
          <w:szCs w:val="26"/>
          <w:lang w:eastAsia="uk-UA"/>
        </w:rPr>
        <w:t>7. Вивчаючи захисні рефлекси, учні/учениці з’ясували, що під</w:t>
      </w:r>
      <w:r w:rsidRPr="009568B6">
        <w:rPr>
          <w:rFonts w:ascii="Times New Roman" w:eastAsia="Arial" w:hAnsi="Times New Roman" w:cs="Times New Roman"/>
          <w:b/>
          <w:sz w:val="26"/>
          <w:szCs w:val="26"/>
          <w:lang w:eastAsia="uk-UA"/>
        </w:rPr>
        <w:t xml:space="preserve"> час дотику до гарячого предмета людина миттєво відсмикує руку. </w:t>
      </w:r>
    </w:p>
    <w:p w14:paraId="661077FB" w14:textId="77777777" w:rsidR="00DE6CD2" w:rsidRPr="009568B6" w:rsidRDefault="00DE6CD2" w:rsidP="00DE6CD2">
      <w:pPr>
        <w:spacing w:after="0" w:line="240" w:lineRule="auto"/>
        <w:jc w:val="both"/>
        <w:rPr>
          <w:rFonts w:ascii="Times New Roman" w:eastAsia="Arial" w:hAnsi="Times New Roman" w:cs="Times New Roman"/>
          <w:b/>
          <w:sz w:val="26"/>
          <w:szCs w:val="26"/>
          <w:lang w:eastAsia="uk-UA"/>
        </w:rPr>
      </w:pPr>
    </w:p>
    <w:p w14:paraId="20D7C4C2" w14:textId="77777777" w:rsidR="00DE6CD2" w:rsidRPr="009568B6" w:rsidRDefault="00DE6CD2" w:rsidP="00DE6CD2">
      <w:pPr>
        <w:spacing w:after="0" w:line="240" w:lineRule="auto"/>
        <w:jc w:val="both"/>
        <w:rPr>
          <w:rFonts w:ascii="Times New Roman" w:eastAsia="Arial" w:hAnsi="Times New Roman" w:cs="Times New Roman"/>
          <w:b/>
          <w:sz w:val="26"/>
          <w:szCs w:val="26"/>
          <w:lang w:eastAsia="uk-UA"/>
        </w:rPr>
      </w:pPr>
      <w:r w:rsidRPr="009568B6">
        <w:rPr>
          <w:rFonts w:ascii="Times New Roman" w:eastAsia="Arial" w:hAnsi="Times New Roman" w:cs="Times New Roman"/>
          <w:b/>
          <w:sz w:val="26"/>
          <w:szCs w:val="26"/>
          <w:lang w:eastAsia="uk-UA"/>
        </w:rPr>
        <w:t>7.1. Оберіть ДВА правильні твердження щодо описаного захисного рефлексу.</w:t>
      </w:r>
    </w:p>
    <w:p w14:paraId="10A40186" w14:textId="77777777" w:rsidR="00DE6CD2" w:rsidRPr="009568B6" w:rsidRDefault="00DE6CD2" w:rsidP="00DE6CD2">
      <w:pPr>
        <w:spacing w:after="0" w:line="240" w:lineRule="auto"/>
        <w:jc w:val="both"/>
        <w:rPr>
          <w:rFonts w:ascii="Times New Roman" w:eastAsia="Arial" w:hAnsi="Times New Roman" w:cs="Times New Roman"/>
          <w:bCs/>
          <w:sz w:val="26"/>
          <w:szCs w:val="26"/>
          <w:lang w:eastAsia="uk-UA"/>
        </w:rPr>
      </w:pPr>
      <w:r w:rsidRPr="009568B6">
        <w:rPr>
          <w:rFonts w:ascii="Times New Roman" w:eastAsia="Arial" w:hAnsi="Times New Roman" w:cs="Times New Roman"/>
          <w:bCs/>
          <w:sz w:val="26"/>
          <w:szCs w:val="26"/>
          <w:lang w:eastAsia="uk-UA"/>
        </w:rPr>
        <w:t xml:space="preserve">А Відсмикування руки є безумовним рефлексом. </w:t>
      </w:r>
    </w:p>
    <w:p w14:paraId="7EDB2A3F" w14:textId="77777777" w:rsidR="00DE6CD2" w:rsidRPr="009568B6" w:rsidRDefault="00DE6CD2" w:rsidP="00DE6CD2">
      <w:pPr>
        <w:spacing w:after="0" w:line="240" w:lineRule="auto"/>
        <w:jc w:val="both"/>
        <w:rPr>
          <w:rFonts w:ascii="Times New Roman" w:eastAsia="Arial" w:hAnsi="Times New Roman" w:cs="Times New Roman"/>
          <w:bCs/>
          <w:sz w:val="26"/>
          <w:szCs w:val="26"/>
          <w:lang w:eastAsia="uk-UA"/>
        </w:rPr>
      </w:pPr>
      <w:r w:rsidRPr="009568B6">
        <w:rPr>
          <w:rFonts w:ascii="Times New Roman" w:eastAsia="Arial" w:hAnsi="Times New Roman" w:cs="Times New Roman"/>
          <w:bCs/>
          <w:sz w:val="26"/>
          <w:szCs w:val="26"/>
          <w:lang w:eastAsia="uk-UA"/>
        </w:rPr>
        <w:t>Б Відсмикування руки є умовним рефлексом.</w:t>
      </w:r>
    </w:p>
    <w:p w14:paraId="38F0B869" w14:textId="77777777" w:rsidR="00DE6CD2" w:rsidRPr="009568B6" w:rsidRDefault="00DE6CD2" w:rsidP="00DE6CD2">
      <w:pPr>
        <w:spacing w:after="0" w:line="240" w:lineRule="auto"/>
        <w:jc w:val="both"/>
        <w:rPr>
          <w:rFonts w:ascii="Times New Roman" w:eastAsia="Arial" w:hAnsi="Times New Roman" w:cs="Times New Roman"/>
          <w:bCs/>
          <w:sz w:val="26"/>
          <w:szCs w:val="26"/>
          <w:lang w:eastAsia="uk-UA"/>
        </w:rPr>
      </w:pPr>
      <w:r w:rsidRPr="009568B6">
        <w:rPr>
          <w:rFonts w:ascii="Times New Roman" w:eastAsia="Arial" w:hAnsi="Times New Roman" w:cs="Times New Roman"/>
          <w:bCs/>
          <w:sz w:val="26"/>
          <w:szCs w:val="26"/>
          <w:lang w:eastAsia="uk-UA"/>
        </w:rPr>
        <w:t>В Ця реакція здійснюється через рефлекторну дугу за участю головного мозку.</w:t>
      </w:r>
    </w:p>
    <w:p w14:paraId="05DF6200" w14:textId="77777777" w:rsidR="00DE6CD2" w:rsidRPr="009568B6" w:rsidRDefault="00DE6CD2" w:rsidP="00DE6CD2">
      <w:pPr>
        <w:spacing w:after="0" w:line="240" w:lineRule="auto"/>
        <w:jc w:val="both"/>
        <w:rPr>
          <w:rFonts w:ascii="Times New Roman" w:eastAsia="Arial" w:hAnsi="Times New Roman" w:cs="Times New Roman"/>
          <w:bCs/>
          <w:sz w:val="26"/>
          <w:szCs w:val="26"/>
          <w:lang w:eastAsia="uk-UA"/>
        </w:rPr>
      </w:pPr>
      <w:r w:rsidRPr="009568B6">
        <w:rPr>
          <w:rFonts w:ascii="Times New Roman" w:eastAsia="Arial" w:hAnsi="Times New Roman" w:cs="Times New Roman"/>
          <w:sz w:val="26"/>
          <w:szCs w:val="26"/>
          <w:lang w:eastAsia="uk-UA"/>
        </w:rPr>
        <w:t xml:space="preserve">Г Ця реакція </w:t>
      </w:r>
      <w:r w:rsidRPr="009568B6">
        <w:rPr>
          <w:rFonts w:ascii="Times New Roman" w:eastAsia="Arial" w:hAnsi="Times New Roman" w:cs="Times New Roman"/>
          <w:bCs/>
          <w:sz w:val="26"/>
          <w:szCs w:val="26"/>
          <w:lang w:eastAsia="uk-UA"/>
        </w:rPr>
        <w:t>здійснюється через рефлекторну дугу за участю спинного мозку.</w:t>
      </w:r>
    </w:p>
    <w:p w14:paraId="65BF42E9"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p>
    <w:p w14:paraId="7576C539"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r w:rsidRPr="009568B6">
        <w:rPr>
          <w:rFonts w:ascii="Times New Roman" w:eastAsia="Arial" w:hAnsi="Times New Roman" w:cs="Times New Roman"/>
          <w:b/>
          <w:bCs/>
          <w:sz w:val="26"/>
          <w:szCs w:val="26"/>
          <w:lang w:eastAsia="uk-UA"/>
        </w:rPr>
        <w:t>7.2. Чому реакція відбувається швидше, ніж усвідомлення болю?</w:t>
      </w:r>
    </w:p>
    <w:p w14:paraId="68792114"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А Головний мозок блокує відчуття болю до завершення руху. </w:t>
      </w:r>
    </w:p>
    <w:p w14:paraId="09F6E266"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Б Больові рецептори повільніше сприймають подразнення, ніж рухові нейрони передають сигнал.</w:t>
      </w:r>
    </w:p>
    <w:p w14:paraId="5F580645"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В Реакція здійснюється на рівні спинного мозку, а усвідомлення болю відбувається після надходження імпульсу до кори головного мозку.</w:t>
      </w:r>
    </w:p>
    <w:p w14:paraId="4EF56D24"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Г Нервовий імпульс до м’язів передається швидше, ніж до головного мозку.</w:t>
      </w:r>
    </w:p>
    <w:p w14:paraId="3868E362"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uk-UA"/>
        </w:rPr>
      </w:pPr>
    </w:p>
    <w:p w14:paraId="2AE7F042"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Критерії оцінювання</w:t>
      </w:r>
    </w:p>
    <w:tbl>
      <w:tblPr>
        <w:tblStyle w:val="61"/>
        <w:tblW w:w="10485" w:type="dxa"/>
        <w:tblLayout w:type="fixed"/>
        <w:tblLook w:val="0600" w:firstRow="0" w:lastRow="0" w:firstColumn="0" w:lastColumn="0" w:noHBand="1" w:noVBand="1"/>
      </w:tblPr>
      <w:tblGrid>
        <w:gridCol w:w="1696"/>
        <w:gridCol w:w="709"/>
        <w:gridCol w:w="709"/>
        <w:gridCol w:w="708"/>
        <w:gridCol w:w="6"/>
        <w:gridCol w:w="703"/>
        <w:gridCol w:w="2268"/>
        <w:gridCol w:w="850"/>
        <w:gridCol w:w="988"/>
        <w:gridCol w:w="671"/>
        <w:gridCol w:w="1177"/>
      </w:tblGrid>
      <w:tr w:rsidR="00DE6CD2" w:rsidRPr="009568B6" w14:paraId="4A09C1EB" w14:textId="77777777" w:rsidTr="00866A37">
        <w:trPr>
          <w:trHeight w:val="212"/>
        </w:trPr>
        <w:tc>
          <w:tcPr>
            <w:tcW w:w="1696" w:type="dxa"/>
          </w:tcPr>
          <w:p w14:paraId="1EF8DCA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Рівні</w:t>
            </w:r>
          </w:p>
        </w:tc>
        <w:tc>
          <w:tcPr>
            <w:tcW w:w="2132" w:type="dxa"/>
            <w:gridSpan w:val="4"/>
          </w:tcPr>
          <w:p w14:paraId="4C35FA3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Початковий і середній</w:t>
            </w:r>
          </w:p>
        </w:tc>
        <w:tc>
          <w:tcPr>
            <w:tcW w:w="2971" w:type="dxa"/>
            <w:gridSpan w:val="2"/>
          </w:tcPr>
          <w:p w14:paraId="4DCCDA0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Достатній</w:t>
            </w:r>
          </w:p>
        </w:tc>
        <w:tc>
          <w:tcPr>
            <w:tcW w:w="2509" w:type="dxa"/>
            <w:gridSpan w:val="3"/>
          </w:tcPr>
          <w:p w14:paraId="46D46A4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Високий</w:t>
            </w:r>
          </w:p>
        </w:tc>
        <w:tc>
          <w:tcPr>
            <w:tcW w:w="1177" w:type="dxa"/>
            <w:vMerge w:val="restart"/>
          </w:tcPr>
          <w:p w14:paraId="5DFCE5D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Усього балів</w:t>
            </w:r>
          </w:p>
        </w:tc>
      </w:tr>
      <w:tr w:rsidR="00DE6CD2" w:rsidRPr="009568B6" w14:paraId="4CD70E77" w14:textId="77777777" w:rsidTr="00866A37">
        <w:trPr>
          <w:trHeight w:val="339"/>
        </w:trPr>
        <w:tc>
          <w:tcPr>
            <w:tcW w:w="1696" w:type="dxa"/>
            <w:vMerge w:val="restart"/>
          </w:tcPr>
          <w:p w14:paraId="73612E4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№ТЗ</w:t>
            </w:r>
          </w:p>
        </w:tc>
        <w:tc>
          <w:tcPr>
            <w:tcW w:w="709" w:type="dxa"/>
            <w:vMerge w:val="restart"/>
          </w:tcPr>
          <w:p w14:paraId="72397F2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9" w:type="dxa"/>
            <w:vMerge w:val="restart"/>
          </w:tcPr>
          <w:p w14:paraId="22D01D3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708" w:type="dxa"/>
            <w:vMerge w:val="restart"/>
          </w:tcPr>
          <w:p w14:paraId="24FE82C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3</w:t>
            </w:r>
          </w:p>
        </w:tc>
        <w:tc>
          <w:tcPr>
            <w:tcW w:w="709" w:type="dxa"/>
            <w:gridSpan w:val="2"/>
            <w:vMerge w:val="restart"/>
          </w:tcPr>
          <w:p w14:paraId="52ECE3E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4</w:t>
            </w:r>
          </w:p>
        </w:tc>
        <w:tc>
          <w:tcPr>
            <w:tcW w:w="2268" w:type="dxa"/>
            <w:vMerge w:val="restart"/>
          </w:tcPr>
          <w:p w14:paraId="64F061F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5</w:t>
            </w:r>
          </w:p>
        </w:tc>
        <w:tc>
          <w:tcPr>
            <w:tcW w:w="850" w:type="dxa"/>
            <w:vMerge w:val="restart"/>
          </w:tcPr>
          <w:p w14:paraId="74EC533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6</w:t>
            </w:r>
          </w:p>
        </w:tc>
        <w:tc>
          <w:tcPr>
            <w:tcW w:w="1659" w:type="dxa"/>
            <w:gridSpan w:val="2"/>
          </w:tcPr>
          <w:p w14:paraId="2942690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7</w:t>
            </w:r>
          </w:p>
        </w:tc>
        <w:tc>
          <w:tcPr>
            <w:tcW w:w="1177" w:type="dxa"/>
            <w:vMerge/>
          </w:tcPr>
          <w:p w14:paraId="73C44D5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r>
      <w:tr w:rsidR="00DE6CD2" w:rsidRPr="009568B6" w14:paraId="138F8E94" w14:textId="77777777" w:rsidTr="00866A37">
        <w:trPr>
          <w:trHeight w:val="192"/>
        </w:trPr>
        <w:tc>
          <w:tcPr>
            <w:tcW w:w="1696" w:type="dxa"/>
            <w:vMerge/>
          </w:tcPr>
          <w:p w14:paraId="7152D6C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vMerge/>
          </w:tcPr>
          <w:p w14:paraId="120576B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vMerge/>
          </w:tcPr>
          <w:p w14:paraId="76A7305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8" w:type="dxa"/>
            <w:vMerge/>
          </w:tcPr>
          <w:p w14:paraId="06F6D48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gridSpan w:val="2"/>
            <w:vMerge/>
          </w:tcPr>
          <w:p w14:paraId="4644CF6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2268" w:type="dxa"/>
            <w:vMerge/>
          </w:tcPr>
          <w:p w14:paraId="58D5ACBC"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850" w:type="dxa"/>
            <w:vMerge/>
          </w:tcPr>
          <w:p w14:paraId="18508DF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988" w:type="dxa"/>
          </w:tcPr>
          <w:p w14:paraId="656375F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7.1</w:t>
            </w:r>
          </w:p>
        </w:tc>
        <w:tc>
          <w:tcPr>
            <w:tcW w:w="671" w:type="dxa"/>
          </w:tcPr>
          <w:p w14:paraId="33B0EC1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7.2</w:t>
            </w:r>
          </w:p>
        </w:tc>
        <w:tc>
          <w:tcPr>
            <w:tcW w:w="1177" w:type="dxa"/>
            <w:vMerge/>
          </w:tcPr>
          <w:p w14:paraId="255D9E5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r>
      <w:tr w:rsidR="00DE6CD2" w:rsidRPr="009568B6" w14:paraId="67A842C6" w14:textId="77777777" w:rsidTr="00866A37">
        <w:trPr>
          <w:trHeight w:val="217"/>
        </w:trPr>
        <w:tc>
          <w:tcPr>
            <w:tcW w:w="1696" w:type="dxa"/>
          </w:tcPr>
          <w:p w14:paraId="055D6EA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Відповіді</w:t>
            </w:r>
          </w:p>
        </w:tc>
        <w:tc>
          <w:tcPr>
            <w:tcW w:w="709" w:type="dxa"/>
          </w:tcPr>
          <w:p w14:paraId="6C69C61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709" w:type="dxa"/>
          </w:tcPr>
          <w:p w14:paraId="30E0612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708" w:type="dxa"/>
          </w:tcPr>
          <w:p w14:paraId="2AFAF8A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709" w:type="dxa"/>
            <w:gridSpan w:val="2"/>
          </w:tcPr>
          <w:p w14:paraId="79219A9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 Г</w:t>
            </w:r>
          </w:p>
        </w:tc>
        <w:tc>
          <w:tcPr>
            <w:tcW w:w="2268" w:type="dxa"/>
          </w:tcPr>
          <w:p w14:paraId="1935A6F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1-В, 2-А, 3-Г, 4-Б</w:t>
            </w:r>
          </w:p>
        </w:tc>
        <w:tc>
          <w:tcPr>
            <w:tcW w:w="850" w:type="dxa"/>
          </w:tcPr>
          <w:p w14:paraId="3A525C0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988" w:type="dxa"/>
          </w:tcPr>
          <w:p w14:paraId="04A0F7F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А, Г</w:t>
            </w:r>
          </w:p>
        </w:tc>
        <w:tc>
          <w:tcPr>
            <w:tcW w:w="671" w:type="dxa"/>
          </w:tcPr>
          <w:p w14:paraId="2E54C75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1177" w:type="dxa"/>
            <w:vMerge/>
          </w:tcPr>
          <w:p w14:paraId="057153CB"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r>
      <w:tr w:rsidR="00DE6CD2" w:rsidRPr="009568B6" w14:paraId="4D7187FE" w14:textId="77777777" w:rsidTr="00866A37">
        <w:trPr>
          <w:trHeight w:val="292"/>
        </w:trPr>
        <w:tc>
          <w:tcPr>
            <w:tcW w:w="1696" w:type="dxa"/>
          </w:tcPr>
          <w:p w14:paraId="3D16905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Бали</w:t>
            </w:r>
          </w:p>
        </w:tc>
        <w:tc>
          <w:tcPr>
            <w:tcW w:w="709" w:type="dxa"/>
          </w:tcPr>
          <w:p w14:paraId="25ABBDA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9" w:type="dxa"/>
          </w:tcPr>
          <w:p w14:paraId="4897B96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8" w:type="dxa"/>
          </w:tcPr>
          <w:p w14:paraId="7FAFDF4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9" w:type="dxa"/>
            <w:gridSpan w:val="2"/>
          </w:tcPr>
          <w:p w14:paraId="1914CE1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2268" w:type="dxa"/>
          </w:tcPr>
          <w:p w14:paraId="4E32ACB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850" w:type="dxa"/>
          </w:tcPr>
          <w:p w14:paraId="0918749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988" w:type="dxa"/>
          </w:tcPr>
          <w:p w14:paraId="0A3EBB9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671" w:type="dxa"/>
          </w:tcPr>
          <w:p w14:paraId="23AEB8A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1177" w:type="dxa"/>
          </w:tcPr>
          <w:p w14:paraId="00EE34F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12</w:t>
            </w:r>
          </w:p>
        </w:tc>
      </w:tr>
    </w:tbl>
    <w:p w14:paraId="177B0CF2"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uk-UA"/>
        </w:rPr>
      </w:pPr>
    </w:p>
    <w:p w14:paraId="66AC4D8B"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Варіант 2</w:t>
      </w:r>
    </w:p>
    <w:p w14:paraId="7B27BF1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 xml:space="preserve">Початковий та середній рівні. </w:t>
      </w:r>
    </w:p>
    <w:p w14:paraId="3EDA96EB" w14:textId="77777777" w:rsidR="00DE6CD2" w:rsidRPr="009568B6" w:rsidRDefault="00DE6CD2" w:rsidP="00DE6CD2">
      <w:pPr>
        <w:spacing w:after="0" w:line="240" w:lineRule="auto"/>
        <w:jc w:val="center"/>
        <w:rPr>
          <w:rFonts w:ascii="Times New Roman" w:eastAsia="Arial" w:hAnsi="Times New Roman" w:cs="Times New Roman"/>
          <w:sz w:val="26"/>
          <w:szCs w:val="26"/>
          <w:lang w:eastAsia="uk-UA"/>
        </w:rPr>
      </w:pPr>
      <w:r w:rsidRPr="009568B6">
        <w:rPr>
          <w:rFonts w:ascii="Times New Roman" w:eastAsia="Times New Roman" w:hAnsi="Times New Roman" w:cs="Times New Roman"/>
          <w:i/>
          <w:sz w:val="26"/>
          <w:szCs w:val="26"/>
          <w:lang w:eastAsia="uk-UA"/>
        </w:rPr>
        <w:t>Завдання із вибором ОДНІЄЇ правильної відповіді.</w:t>
      </w:r>
    </w:p>
    <w:p w14:paraId="62DC8CD0"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1. Учні та учениці під час виконання лабораторного дослідження розглядали мікропрепарати тканин людини. Завдяки особливостям будови нервова тканина має дві властивості, одна з яких провідність. Укажіть другу властивість нервової системи.</w:t>
      </w:r>
    </w:p>
    <w:p w14:paraId="4212E06D"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Arial" w:hAnsi="Times New Roman" w:cs="Times New Roman"/>
          <w:noProof/>
          <w:sz w:val="26"/>
          <w:szCs w:val="26"/>
          <w:lang w:eastAsia="uk-UA"/>
        </w:rPr>
        <w:drawing>
          <wp:inline distT="0" distB="0" distL="0" distR="0" wp14:anchorId="58743232" wp14:editId="7CB69631">
            <wp:extent cx="1514371" cy="1153235"/>
            <wp:effectExtent l="0" t="0" r="0" b="8890"/>
            <wp:docPr id="207816816" name="Рисунок 20781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4816"/>
                    <a:stretch/>
                  </pic:blipFill>
                  <pic:spPr bwMode="auto">
                    <a:xfrm>
                      <a:off x="0" y="0"/>
                      <a:ext cx="1514371" cy="1153235"/>
                    </a:xfrm>
                    <a:prstGeom prst="rect">
                      <a:avLst/>
                    </a:prstGeom>
                    <a:noFill/>
                    <a:ln>
                      <a:noFill/>
                    </a:ln>
                    <a:extLst>
                      <a:ext uri="{53640926-AAD7-44D8-BBD7-CCE9431645EC}">
                        <a14:shadowObscured xmlns:a14="http://schemas.microsoft.com/office/drawing/2010/main"/>
                      </a:ext>
                    </a:extLst>
                  </pic:spPr>
                </pic:pic>
              </a:graphicData>
            </a:graphic>
          </wp:inline>
        </w:drawing>
      </w:r>
    </w:p>
    <w:p w14:paraId="69389FC5"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скорочення</w:t>
      </w:r>
    </w:p>
    <w:p w14:paraId="3C56312B"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міцність</w:t>
      </w:r>
    </w:p>
    <w:p w14:paraId="51A907FA"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еластичність</w:t>
      </w:r>
    </w:p>
    <w:p w14:paraId="5CA3D4FD"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збудливість</w:t>
      </w:r>
    </w:p>
    <w:p w14:paraId="142EDF94"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p>
    <w:p w14:paraId="6543F94B"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sz w:val="26"/>
          <w:szCs w:val="26"/>
          <w:lang w:eastAsia="uk-UA"/>
        </w:rPr>
        <w:t>2.</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Під час виконання науково-дослідницького проєкту школярі дізналися, що деякі безумовні рефлекси використовують у медицині для встановлення стану організму. Який із запропонованих рефлексів перевіряє лікар в діагностичних цілях?</w:t>
      </w:r>
    </w:p>
    <w:p w14:paraId="7BBFABDA"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p>
    <w:p w14:paraId="0330C2D5"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хапальний</w:t>
      </w:r>
    </w:p>
    <w:p w14:paraId="00AF29F1"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Б смоктальний </w:t>
      </w:r>
    </w:p>
    <w:p w14:paraId="5AE8BDBF"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lastRenderedPageBreak/>
        <w:t xml:space="preserve">В мигальний </w:t>
      </w:r>
    </w:p>
    <w:p w14:paraId="2DC425E5"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Г слиновидільний </w:t>
      </w:r>
    </w:p>
    <w:p w14:paraId="58EE7CEF"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p>
    <w:p w14:paraId="503BC63F"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r w:rsidRPr="009568B6">
        <w:rPr>
          <w:rFonts w:ascii="Times New Roman" w:eastAsia="Times New Roman" w:hAnsi="Times New Roman" w:cs="Times New Roman"/>
          <w:b/>
          <w:sz w:val="26"/>
          <w:szCs w:val="26"/>
          <w:lang w:eastAsia="uk-UA"/>
        </w:rPr>
        <w:t>3</w:t>
      </w:r>
      <w:r w:rsidRPr="009568B6">
        <w:rPr>
          <w:rFonts w:ascii="Times New Roman" w:eastAsia="Times New Roman" w:hAnsi="Times New Roman" w:cs="Times New Roman"/>
          <w:sz w:val="26"/>
          <w:szCs w:val="26"/>
          <w:lang w:eastAsia="uk-UA"/>
        </w:rPr>
        <w:t xml:space="preserve">. </w:t>
      </w:r>
      <w:r w:rsidRPr="009568B6">
        <w:rPr>
          <w:rFonts w:ascii="Times New Roman" w:eastAsia="Arial" w:hAnsi="Times New Roman" w:cs="Times New Roman"/>
          <w:b/>
          <w:bCs/>
          <w:sz w:val="26"/>
          <w:szCs w:val="26"/>
          <w:lang w:eastAsia="uk-UA"/>
        </w:rPr>
        <w:t>Учні та учениці разом з учителькою досліджували особливості будови головного мозку за муляжами, моделями та пластинчастими препаратами. Вони розглянули розміщення білої та сірої речовини в стовбурі, мозочку та передньому мозку. Який основний метод дослідження вони застосовували?</w:t>
      </w:r>
    </w:p>
    <w:p w14:paraId="20314E88"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Arial" w:hAnsi="Times New Roman" w:cs="Times New Roman"/>
          <w:noProof/>
          <w:sz w:val="26"/>
          <w:szCs w:val="26"/>
          <w:lang w:eastAsia="uk-UA"/>
        </w:rPr>
        <w:drawing>
          <wp:inline distT="0" distB="0" distL="0" distR="0" wp14:anchorId="03ACDF39" wp14:editId="19FC4648">
            <wp:extent cx="1460500" cy="1460500"/>
            <wp:effectExtent l="0" t="0" r="6350" b="6350"/>
            <wp:docPr id="207816817" name="Рисунок 207816817" descr="Афазия - что это за болезнь речи, виды, формы, классифика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фазия - что это за болезнь речи, виды, формы, классификация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inline>
        </w:drawing>
      </w:r>
    </w:p>
    <w:p w14:paraId="1E9E839C"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експеримент</w:t>
      </w:r>
    </w:p>
    <w:p w14:paraId="422BC719"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порівняльно-описовий</w:t>
      </w:r>
    </w:p>
    <w:p w14:paraId="2481D23D"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математично-статистичний</w:t>
      </w:r>
    </w:p>
    <w:p w14:paraId="236B44EE"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моделювання</w:t>
      </w:r>
    </w:p>
    <w:p w14:paraId="65401EF9" w14:textId="77777777" w:rsidR="00DE6CD2" w:rsidRPr="009568B6" w:rsidRDefault="00DE6CD2" w:rsidP="00DE6CD2">
      <w:pPr>
        <w:tabs>
          <w:tab w:val="left" w:pos="4922"/>
        </w:tabs>
        <w:spacing w:after="0" w:line="240" w:lineRule="auto"/>
        <w:rPr>
          <w:rFonts w:ascii="Times New Roman" w:eastAsia="Arial" w:hAnsi="Times New Roman" w:cs="Times New Roman"/>
          <w:b/>
          <w:bCs/>
          <w:sz w:val="26"/>
          <w:szCs w:val="26"/>
          <w:lang w:eastAsia="uk-UA"/>
        </w:rPr>
      </w:pPr>
    </w:p>
    <w:p w14:paraId="67F11F5B"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Достатній рівень</w:t>
      </w:r>
    </w:p>
    <w:p w14:paraId="284CCB4A" w14:textId="77777777" w:rsidR="00DE6CD2" w:rsidRPr="009568B6" w:rsidRDefault="00DE6CD2" w:rsidP="00DE6CD2">
      <w:pPr>
        <w:spacing w:after="0" w:line="240" w:lineRule="auto"/>
        <w:jc w:val="both"/>
        <w:rPr>
          <w:rFonts w:ascii="Times New Roman" w:eastAsia="Arial" w:hAnsi="Times New Roman" w:cs="Times New Roman"/>
          <w:b/>
          <w:sz w:val="26"/>
          <w:szCs w:val="26"/>
          <w:lang w:eastAsia="uk-UA"/>
        </w:rPr>
      </w:pPr>
      <w:r w:rsidRPr="009568B6">
        <w:rPr>
          <w:rFonts w:ascii="Times New Roman" w:eastAsia="Times New Roman" w:hAnsi="Times New Roman" w:cs="Times New Roman"/>
          <w:b/>
          <w:sz w:val="26"/>
          <w:szCs w:val="26"/>
          <w:lang w:eastAsia="uk-UA"/>
        </w:rPr>
        <w:t>4. Учні/учениці виконували дослідницький проєкт, щоб дізнатися я</w:t>
      </w:r>
      <w:r w:rsidRPr="009568B6">
        <w:rPr>
          <w:rFonts w:ascii="Times New Roman" w:eastAsia="Arial" w:hAnsi="Times New Roman" w:cs="Times New Roman"/>
          <w:b/>
          <w:sz w:val="26"/>
          <w:szCs w:val="26"/>
          <w:lang w:eastAsia="uk-UA"/>
        </w:rPr>
        <w:t>к надмірне користування гаджетами перед сном впливає на нервову систему. Визначте ДВА правильні висновки до їх дослідження.</w:t>
      </w:r>
    </w:p>
    <w:p w14:paraId="251F9892" w14:textId="77777777" w:rsidR="00DE6CD2" w:rsidRPr="009568B6" w:rsidRDefault="00DE6CD2" w:rsidP="00DE6CD2">
      <w:pPr>
        <w:spacing w:after="0" w:line="240" w:lineRule="auto"/>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А Світло екрана стимулює вироблення мелатоніну.</w:t>
      </w:r>
    </w:p>
    <w:p w14:paraId="482CE5D7" w14:textId="77777777" w:rsidR="00DE6CD2" w:rsidRPr="009568B6" w:rsidRDefault="00DE6CD2" w:rsidP="00DE6CD2">
      <w:pPr>
        <w:spacing w:after="0" w:line="240" w:lineRule="auto"/>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Б Світло пригнічує вироблення мелатоніну.</w:t>
      </w:r>
    </w:p>
    <w:p w14:paraId="7D7A49E9" w14:textId="77777777" w:rsidR="00DE6CD2" w:rsidRPr="009568B6" w:rsidRDefault="00DE6CD2" w:rsidP="00DE6CD2">
      <w:pPr>
        <w:spacing w:after="0" w:line="240" w:lineRule="auto"/>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В Світло порушує добові біоритми.</w:t>
      </w:r>
    </w:p>
    <w:p w14:paraId="5772638F" w14:textId="77777777" w:rsidR="00DE6CD2" w:rsidRPr="009568B6" w:rsidRDefault="00DE6CD2" w:rsidP="00DE6CD2">
      <w:pPr>
        <w:spacing w:after="0" w:line="240" w:lineRule="auto"/>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Г Нервова система не реагує на світлові подразники.</w:t>
      </w:r>
    </w:p>
    <w:p w14:paraId="5A623EC9" w14:textId="77777777" w:rsidR="00DE6CD2" w:rsidRPr="009568B6" w:rsidRDefault="00DE6CD2" w:rsidP="00DE6CD2">
      <w:pPr>
        <w:spacing w:after="0" w:line="240" w:lineRule="auto"/>
        <w:jc w:val="both"/>
        <w:rPr>
          <w:rFonts w:ascii="Times New Roman" w:eastAsia="Times New Roman" w:hAnsi="Times New Roman" w:cs="Times New Roman"/>
          <w:bCs/>
          <w:sz w:val="26"/>
          <w:szCs w:val="26"/>
          <w:lang w:eastAsia="uk-UA"/>
        </w:rPr>
      </w:pPr>
    </w:p>
    <w:p w14:paraId="060F9D0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uk-UA"/>
        </w:rPr>
      </w:pPr>
      <w:r w:rsidRPr="009568B6">
        <w:rPr>
          <w:rFonts w:ascii="Times New Roman" w:eastAsia="Times New Roman" w:hAnsi="Times New Roman" w:cs="Times New Roman"/>
          <w:b/>
          <w:bCs/>
          <w:sz w:val="26"/>
          <w:szCs w:val="26"/>
          <w:lang w:eastAsia="uk-UA"/>
        </w:rPr>
        <w:t>5. На лабораторному дослідженні рефлекторної дуги учні/учениці вивчали шлях нервового імпульсу.</w:t>
      </w:r>
    </w:p>
    <w:p w14:paraId="2008FB7A"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Щоб </w:t>
      </w:r>
      <w:r w:rsidRPr="009568B6">
        <w:rPr>
          <w:rFonts w:ascii="Times New Roman" w:eastAsia="Arial" w:hAnsi="Times New Roman" w:cs="Times New Roman"/>
          <w:sz w:val="26"/>
          <w:szCs w:val="26"/>
          <w:lang w:eastAsia="uk-UA"/>
        </w:rPr>
        <w:t>зрозуміти механізм передачі нервового імпульсу</w:t>
      </w:r>
      <w:r w:rsidRPr="009568B6">
        <w:rPr>
          <w:rFonts w:ascii="Times New Roman" w:eastAsia="Times New Roman" w:hAnsi="Times New Roman" w:cs="Times New Roman"/>
          <w:sz w:val="26"/>
          <w:szCs w:val="26"/>
          <w:lang w:eastAsia="uk-UA"/>
        </w:rPr>
        <w:t xml:space="preserve"> та як компоненти рефлекторної дуги працюють разом для забезпечення швидкої, мимовільної відповіді організму, виконали</w:t>
      </w:r>
      <w:r w:rsidRPr="009568B6">
        <w:rPr>
          <w:rFonts w:ascii="Times New Roman" w:eastAsia="Times New Roman" w:hAnsi="Times New Roman" w:cs="Times New Roman"/>
          <w:b/>
          <w:bCs/>
          <w:sz w:val="26"/>
          <w:szCs w:val="26"/>
          <w:lang w:eastAsia="uk-UA"/>
        </w:rPr>
        <w:t xml:space="preserve"> </w:t>
      </w:r>
      <w:r w:rsidRPr="009568B6">
        <w:rPr>
          <w:rFonts w:ascii="Times New Roman" w:eastAsia="Times New Roman" w:hAnsi="Times New Roman" w:cs="Times New Roman"/>
          <w:sz w:val="26"/>
          <w:szCs w:val="26"/>
          <w:lang w:eastAsia="uk-UA"/>
        </w:rPr>
        <w:t xml:space="preserve">спостереження за захисним рефлексом. </w:t>
      </w:r>
    </w:p>
    <w:p w14:paraId="13A4458C" w14:textId="06D678EB"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bCs/>
          <w:sz w:val="26"/>
          <w:szCs w:val="26"/>
          <w:lang w:eastAsia="uk-UA"/>
        </w:rPr>
        <w:t>Увідповідніть компоненти рефлекторної дуги та їх функції.</w:t>
      </w:r>
      <w:r w:rsidRPr="009568B6">
        <w:rPr>
          <w:rFonts w:ascii="Times New Roman" w:eastAsia="Times New Roman" w:hAnsi="Times New Roman" w:cs="Times New Roman"/>
          <w:sz w:val="26"/>
          <w:szCs w:val="26"/>
          <w:lang w:eastAsia="uk-UA"/>
        </w:rPr>
        <w:t xml:space="preserve"> </w:t>
      </w:r>
    </w:p>
    <w:tbl>
      <w:tblPr>
        <w:tblStyle w:val="61"/>
        <w:tblW w:w="9638" w:type="dxa"/>
        <w:tblLook w:val="04A0" w:firstRow="1" w:lastRow="0" w:firstColumn="1" w:lastColumn="0" w:noHBand="0" w:noVBand="1"/>
      </w:tblPr>
      <w:tblGrid>
        <w:gridCol w:w="567"/>
        <w:gridCol w:w="3543"/>
        <w:gridCol w:w="567"/>
        <w:gridCol w:w="4961"/>
      </w:tblGrid>
      <w:tr w:rsidR="00DE6CD2" w:rsidRPr="009568B6" w14:paraId="7508B176" w14:textId="77777777" w:rsidTr="004041C3">
        <w:trPr>
          <w:trHeight w:val="20"/>
        </w:trPr>
        <w:tc>
          <w:tcPr>
            <w:tcW w:w="567" w:type="dxa"/>
          </w:tcPr>
          <w:p w14:paraId="200CD79D" w14:textId="77777777" w:rsidR="00DE6CD2" w:rsidRPr="009568B6" w:rsidRDefault="00DE6CD2" w:rsidP="00866A37">
            <w:pPr>
              <w:rPr>
                <w:rFonts w:ascii="Times New Roman" w:eastAsia="Times New Roman" w:hAnsi="Times New Roman" w:cs="Times New Roman"/>
                <w:sz w:val="26"/>
                <w:szCs w:val="26"/>
                <w:lang w:val="uk-UA" w:eastAsia="uk-UA"/>
              </w:rPr>
            </w:pPr>
          </w:p>
        </w:tc>
        <w:tc>
          <w:tcPr>
            <w:tcW w:w="3543" w:type="dxa"/>
          </w:tcPr>
          <w:p w14:paraId="27B86E04" w14:textId="77777777" w:rsidR="00DE6CD2" w:rsidRPr="009568B6" w:rsidRDefault="00DE6CD2" w:rsidP="00866A37">
            <w:pPr>
              <w:rPr>
                <w:rFonts w:ascii="Times New Roman" w:eastAsia="Times New Roman" w:hAnsi="Times New Roman" w:cs="Times New Roman"/>
                <w:i/>
                <w:sz w:val="26"/>
                <w:szCs w:val="26"/>
                <w:lang w:val="uk-UA" w:eastAsia="uk-UA"/>
              </w:rPr>
            </w:pPr>
            <w:r w:rsidRPr="009568B6">
              <w:rPr>
                <w:rFonts w:ascii="Times New Roman" w:eastAsia="Times New Roman" w:hAnsi="Times New Roman" w:cs="Times New Roman"/>
                <w:i/>
                <w:sz w:val="26"/>
                <w:szCs w:val="26"/>
                <w:lang w:val="uk-UA" w:eastAsia="uk-UA"/>
              </w:rPr>
              <w:t>Компонент</w:t>
            </w:r>
          </w:p>
        </w:tc>
        <w:tc>
          <w:tcPr>
            <w:tcW w:w="567" w:type="dxa"/>
          </w:tcPr>
          <w:p w14:paraId="696149F8" w14:textId="77777777" w:rsidR="00DE6CD2" w:rsidRPr="009568B6" w:rsidRDefault="00DE6CD2" w:rsidP="00866A37">
            <w:pPr>
              <w:rPr>
                <w:rFonts w:ascii="Times New Roman" w:eastAsia="Times New Roman" w:hAnsi="Times New Roman" w:cs="Times New Roman"/>
                <w:sz w:val="26"/>
                <w:szCs w:val="26"/>
                <w:lang w:val="uk-UA" w:eastAsia="uk-UA"/>
              </w:rPr>
            </w:pPr>
          </w:p>
        </w:tc>
        <w:tc>
          <w:tcPr>
            <w:tcW w:w="4961" w:type="dxa"/>
          </w:tcPr>
          <w:p w14:paraId="545FA9FA" w14:textId="77777777" w:rsidR="00DE6CD2" w:rsidRPr="009568B6" w:rsidRDefault="00DE6CD2" w:rsidP="00866A37">
            <w:pPr>
              <w:rPr>
                <w:rFonts w:ascii="Times New Roman" w:eastAsia="Times New Roman" w:hAnsi="Times New Roman" w:cs="Times New Roman"/>
                <w:i/>
                <w:sz w:val="26"/>
                <w:szCs w:val="26"/>
                <w:lang w:val="uk-UA" w:eastAsia="uk-UA"/>
              </w:rPr>
            </w:pPr>
            <w:r w:rsidRPr="009568B6">
              <w:rPr>
                <w:rFonts w:ascii="Times New Roman" w:eastAsia="Times New Roman" w:hAnsi="Times New Roman" w:cs="Times New Roman"/>
                <w:i/>
                <w:sz w:val="26"/>
                <w:szCs w:val="26"/>
                <w:lang w:val="uk-UA" w:eastAsia="uk-UA"/>
              </w:rPr>
              <w:t>Функція</w:t>
            </w:r>
          </w:p>
        </w:tc>
      </w:tr>
      <w:tr w:rsidR="00DE6CD2" w:rsidRPr="009568B6" w14:paraId="2DEC3C1C" w14:textId="77777777" w:rsidTr="004041C3">
        <w:trPr>
          <w:trHeight w:val="20"/>
        </w:trPr>
        <w:tc>
          <w:tcPr>
            <w:tcW w:w="567" w:type="dxa"/>
          </w:tcPr>
          <w:p w14:paraId="698CED4E"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3543" w:type="dxa"/>
          </w:tcPr>
          <w:p w14:paraId="5E78C9D6"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рецептор</w:t>
            </w:r>
          </w:p>
        </w:tc>
        <w:tc>
          <w:tcPr>
            <w:tcW w:w="567" w:type="dxa"/>
          </w:tcPr>
          <w:p w14:paraId="5AE40449"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А</w:t>
            </w:r>
          </w:p>
        </w:tc>
        <w:tc>
          <w:tcPr>
            <w:tcW w:w="4961" w:type="dxa"/>
          </w:tcPr>
          <w:p w14:paraId="788553C9"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передає імпульс до нервового центру.</w:t>
            </w:r>
          </w:p>
        </w:tc>
      </w:tr>
      <w:tr w:rsidR="00DE6CD2" w:rsidRPr="009568B6" w14:paraId="6A7B8B67" w14:textId="77777777" w:rsidTr="004041C3">
        <w:trPr>
          <w:trHeight w:val="20"/>
        </w:trPr>
        <w:tc>
          <w:tcPr>
            <w:tcW w:w="567" w:type="dxa"/>
          </w:tcPr>
          <w:p w14:paraId="5ACABBD6"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3543" w:type="dxa"/>
          </w:tcPr>
          <w:p w14:paraId="2E94ED64"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чутливий нейрон</w:t>
            </w:r>
          </w:p>
        </w:tc>
        <w:tc>
          <w:tcPr>
            <w:tcW w:w="567" w:type="dxa"/>
          </w:tcPr>
          <w:p w14:paraId="2263D758"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w:t>
            </w:r>
          </w:p>
        </w:tc>
        <w:tc>
          <w:tcPr>
            <w:tcW w:w="4961" w:type="dxa"/>
          </w:tcPr>
          <w:p w14:paraId="6B48FF6B"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 xml:space="preserve">виконує реакцію </w:t>
            </w:r>
          </w:p>
        </w:tc>
      </w:tr>
      <w:tr w:rsidR="00DE6CD2" w:rsidRPr="009568B6" w14:paraId="44991AC1" w14:textId="77777777" w:rsidTr="004041C3">
        <w:trPr>
          <w:trHeight w:val="20"/>
        </w:trPr>
        <w:tc>
          <w:tcPr>
            <w:tcW w:w="567" w:type="dxa"/>
          </w:tcPr>
          <w:p w14:paraId="209FDF0A"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3</w:t>
            </w:r>
          </w:p>
        </w:tc>
        <w:tc>
          <w:tcPr>
            <w:tcW w:w="3543" w:type="dxa"/>
          </w:tcPr>
          <w:p w14:paraId="303C3656"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 xml:space="preserve">руховий нейрон </w:t>
            </w:r>
          </w:p>
        </w:tc>
        <w:tc>
          <w:tcPr>
            <w:tcW w:w="567" w:type="dxa"/>
          </w:tcPr>
          <w:p w14:paraId="10FD4175"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4961" w:type="dxa"/>
          </w:tcPr>
          <w:p w14:paraId="5EC4F287"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сприймає подразнення</w:t>
            </w:r>
          </w:p>
        </w:tc>
      </w:tr>
      <w:tr w:rsidR="00DE6CD2" w:rsidRPr="009568B6" w14:paraId="0E631D6E" w14:textId="77777777" w:rsidTr="004041C3">
        <w:trPr>
          <w:trHeight w:val="20"/>
        </w:trPr>
        <w:tc>
          <w:tcPr>
            <w:tcW w:w="567" w:type="dxa"/>
          </w:tcPr>
          <w:p w14:paraId="40A445AA"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4</w:t>
            </w:r>
          </w:p>
        </w:tc>
        <w:tc>
          <w:tcPr>
            <w:tcW w:w="3543" w:type="dxa"/>
          </w:tcPr>
          <w:p w14:paraId="791165A5" w14:textId="77777777" w:rsidR="00DE6CD2" w:rsidRPr="009568B6" w:rsidRDefault="00DE6CD2" w:rsidP="00866A37">
            <w:pPr>
              <w:jc w:val="both"/>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ефектор</w:t>
            </w:r>
          </w:p>
        </w:tc>
        <w:tc>
          <w:tcPr>
            <w:tcW w:w="567" w:type="dxa"/>
          </w:tcPr>
          <w:p w14:paraId="2B755172"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Г</w:t>
            </w:r>
          </w:p>
        </w:tc>
        <w:tc>
          <w:tcPr>
            <w:tcW w:w="4961" w:type="dxa"/>
          </w:tcPr>
          <w:p w14:paraId="4EC24879" w14:textId="77777777" w:rsidR="00DE6CD2" w:rsidRPr="009568B6" w:rsidRDefault="00DE6CD2" w:rsidP="00866A37">
            <w:pPr>
              <w:rPr>
                <w:rFonts w:ascii="Times New Roman" w:eastAsia="Times New Roman" w:hAnsi="Times New Roman" w:cs="Times New Roman"/>
                <w:sz w:val="26"/>
                <w:szCs w:val="26"/>
                <w:lang w:val="uk-UA" w:eastAsia="uk-UA"/>
              </w:rPr>
            </w:pPr>
            <w:r w:rsidRPr="009568B6">
              <w:rPr>
                <w:rFonts w:ascii="Times New Roman" w:hAnsi="Times New Roman" w:cs="Times New Roman"/>
                <w:sz w:val="26"/>
                <w:szCs w:val="26"/>
                <w:lang w:val="uk-UA" w:eastAsia="uk-UA"/>
              </w:rPr>
              <w:t xml:space="preserve">передає імпульс від нервового центру </w:t>
            </w:r>
          </w:p>
        </w:tc>
      </w:tr>
    </w:tbl>
    <w:p w14:paraId="0B6CC5C7" w14:textId="77777777" w:rsidR="00DE6CD2" w:rsidRPr="009568B6" w:rsidRDefault="00DE6CD2" w:rsidP="00DE6CD2">
      <w:pPr>
        <w:spacing w:after="0" w:line="240" w:lineRule="auto"/>
        <w:jc w:val="both"/>
        <w:rPr>
          <w:rFonts w:ascii="Times New Roman" w:eastAsia="Times New Roman" w:hAnsi="Times New Roman" w:cs="Times New Roman"/>
          <w:bCs/>
          <w:sz w:val="26"/>
          <w:szCs w:val="26"/>
          <w:lang w:eastAsia="uk-UA"/>
        </w:rPr>
      </w:pPr>
    </w:p>
    <w:p w14:paraId="66EC1B5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Високий рівень</w:t>
      </w:r>
    </w:p>
    <w:p w14:paraId="0AE1AD5A"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Times New Roman" w:hAnsi="Times New Roman" w:cs="Times New Roman"/>
          <w:b/>
          <w:bCs/>
          <w:sz w:val="26"/>
          <w:szCs w:val="26"/>
          <w:lang w:eastAsia="uk-UA"/>
        </w:rPr>
        <w:t xml:space="preserve">6. Учні досліджували графік розвитку мозочка людини та сформулювали такі висновки. </w:t>
      </w:r>
      <w:r w:rsidRPr="009568B6">
        <w:rPr>
          <w:rFonts w:ascii="Times New Roman" w:eastAsia="Times New Roman" w:hAnsi="Times New Roman" w:cs="Times New Roman"/>
          <w:sz w:val="26"/>
          <w:szCs w:val="26"/>
          <w:lang w:eastAsia="uk-UA"/>
        </w:rPr>
        <w:t xml:space="preserve">Учениця сказала, що після народження </w:t>
      </w:r>
      <w:r w:rsidRPr="009568B6">
        <w:rPr>
          <w:rFonts w:ascii="Times New Roman" w:eastAsia="Arial" w:hAnsi="Times New Roman" w:cs="Times New Roman"/>
          <w:sz w:val="26"/>
          <w:szCs w:val="26"/>
          <w:lang w:eastAsia="uk-UA"/>
        </w:rPr>
        <w:t xml:space="preserve">на першому році життя </w:t>
      </w:r>
      <w:r w:rsidRPr="009568B6">
        <w:rPr>
          <w:rFonts w:ascii="Times New Roman" w:eastAsia="Times New Roman" w:hAnsi="Times New Roman" w:cs="Times New Roman"/>
          <w:sz w:val="26"/>
          <w:szCs w:val="26"/>
          <w:lang w:eastAsia="uk-UA"/>
        </w:rPr>
        <w:t>мозочок людини</w:t>
      </w:r>
      <w:r w:rsidRPr="009568B6">
        <w:rPr>
          <w:rFonts w:ascii="Times New Roman" w:eastAsia="Arial" w:hAnsi="Times New Roman" w:cs="Times New Roman"/>
          <w:sz w:val="26"/>
          <w:szCs w:val="26"/>
          <w:lang w:eastAsia="uk-UA"/>
        </w:rPr>
        <w:t xml:space="preserve"> швидко розвивається. Маса мозочка немовляти складає 20 грам, у 10 місяців вона збільшується у 4 рази. Учень сказав, що </w:t>
      </w:r>
      <w:r w:rsidRPr="009568B6">
        <w:rPr>
          <w:rFonts w:ascii="Times New Roman" w:eastAsia="Times New Roman" w:hAnsi="Times New Roman" w:cs="Times New Roman"/>
          <w:sz w:val="26"/>
          <w:szCs w:val="26"/>
          <w:lang w:eastAsia="uk-UA"/>
        </w:rPr>
        <w:t xml:space="preserve">після народження </w:t>
      </w:r>
      <w:r w:rsidRPr="009568B6">
        <w:rPr>
          <w:rFonts w:ascii="Times New Roman" w:eastAsia="Arial" w:hAnsi="Times New Roman" w:cs="Times New Roman"/>
          <w:sz w:val="26"/>
          <w:szCs w:val="26"/>
          <w:lang w:eastAsia="uk-UA"/>
        </w:rPr>
        <w:t xml:space="preserve">на першому році життя </w:t>
      </w:r>
      <w:r w:rsidRPr="009568B6">
        <w:rPr>
          <w:rFonts w:ascii="Times New Roman" w:eastAsia="Times New Roman" w:hAnsi="Times New Roman" w:cs="Times New Roman"/>
          <w:sz w:val="26"/>
          <w:szCs w:val="26"/>
          <w:lang w:eastAsia="uk-UA"/>
        </w:rPr>
        <w:t>мозочок людини</w:t>
      </w:r>
      <w:r w:rsidRPr="009568B6">
        <w:rPr>
          <w:rFonts w:ascii="Times New Roman" w:eastAsia="Arial" w:hAnsi="Times New Roman" w:cs="Times New Roman"/>
          <w:sz w:val="26"/>
          <w:szCs w:val="26"/>
          <w:lang w:eastAsia="uk-UA"/>
        </w:rPr>
        <w:t xml:space="preserve"> швидко розвивається. Потім мозочок росте повільніше і в п</w:t>
      </w:r>
      <w:r w:rsidRPr="009568B6">
        <w:rPr>
          <w:rFonts w:ascii="Times New Roman" w:eastAsia="Times New Roman" w:hAnsi="Times New Roman" w:cs="Times New Roman"/>
          <w:sz w:val="26"/>
          <w:szCs w:val="26"/>
          <w:lang w:eastAsia="uk-UA"/>
        </w:rPr>
        <w:t>’</w:t>
      </w:r>
      <w:r w:rsidRPr="009568B6">
        <w:rPr>
          <w:rFonts w:ascii="Times New Roman" w:eastAsia="Arial" w:hAnsi="Times New Roman" w:cs="Times New Roman"/>
          <w:sz w:val="26"/>
          <w:szCs w:val="26"/>
          <w:lang w:eastAsia="uk-UA"/>
        </w:rPr>
        <w:t>ять років його маса досягає 120 грам.</w:t>
      </w:r>
    </w:p>
    <w:p w14:paraId="0EC419E2"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Чий висновок відповідає графіку?</w:t>
      </w:r>
    </w:p>
    <w:p w14:paraId="1421B1D2"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noProof/>
          <w:sz w:val="26"/>
          <w:szCs w:val="26"/>
          <w:lang w:eastAsia="uk-UA"/>
        </w:rPr>
        <w:lastRenderedPageBreak/>
        <w:drawing>
          <wp:inline distT="0" distB="0" distL="0" distR="0" wp14:anchorId="7E20F0F3" wp14:editId="50C88E57">
            <wp:extent cx="3542030" cy="2587244"/>
            <wp:effectExtent l="0" t="0" r="1270" b="3810"/>
            <wp:docPr id="207816818" name="Рисунок 207816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t="3929" r="391"/>
                    <a:stretch/>
                  </pic:blipFill>
                  <pic:spPr bwMode="auto">
                    <a:xfrm>
                      <a:off x="0" y="0"/>
                      <a:ext cx="3548631" cy="2592065"/>
                    </a:xfrm>
                    <a:prstGeom prst="rect">
                      <a:avLst/>
                    </a:prstGeom>
                    <a:ln>
                      <a:noFill/>
                    </a:ln>
                    <a:extLst>
                      <a:ext uri="{53640926-AAD7-44D8-BBD7-CCE9431645EC}">
                        <a14:shadowObscured xmlns:a14="http://schemas.microsoft.com/office/drawing/2010/main"/>
                      </a:ext>
                    </a:extLst>
                  </pic:spPr>
                </pic:pic>
              </a:graphicData>
            </a:graphic>
          </wp:inline>
        </w:drawing>
      </w:r>
    </w:p>
    <w:p w14:paraId="6BAF7A09"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учня</w:t>
      </w:r>
    </w:p>
    <w:p w14:paraId="45E9A6AD"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учениці</w:t>
      </w:r>
    </w:p>
    <w:p w14:paraId="2FAC1AFB"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обох</w:t>
      </w:r>
    </w:p>
    <w:p w14:paraId="7893EABE"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Г обоє допустили помилку </w:t>
      </w:r>
    </w:p>
    <w:p w14:paraId="5DA179E0"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p>
    <w:p w14:paraId="16CD7426"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b/>
          <w:bCs/>
          <w:sz w:val="26"/>
          <w:szCs w:val="26"/>
          <w:lang w:eastAsia="uk-UA"/>
        </w:rPr>
        <w:t>7.</w:t>
      </w:r>
      <w:r w:rsidRPr="009568B6">
        <w:rPr>
          <w:rFonts w:ascii="Times New Roman" w:eastAsia="Arial" w:hAnsi="Times New Roman" w:cs="Times New Roman"/>
          <w:sz w:val="26"/>
          <w:szCs w:val="26"/>
          <w:lang w:eastAsia="uk-UA"/>
        </w:rPr>
        <w:t xml:space="preserve"> Ситуаційна задача: після травми людина втратила чутливість у пальцях руки, але зберегла можливість рухати ними.</w:t>
      </w:r>
    </w:p>
    <w:p w14:paraId="62ED8D40"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p>
    <w:p w14:paraId="4E50B9F9" w14:textId="1F0E7622"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b/>
          <w:bCs/>
          <w:sz w:val="26"/>
          <w:szCs w:val="26"/>
          <w:lang w:eastAsia="uk-UA"/>
        </w:rPr>
        <w:t xml:space="preserve">7.1. Який відділ нервової системи, імовірно, пошкоджений?  </w:t>
      </w:r>
    </w:p>
    <w:p w14:paraId="09FB6A9D"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А руховий відділ периферичної нервової системи </w:t>
      </w:r>
    </w:p>
    <w:p w14:paraId="0D35C4C2"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Б чутливий відділ периферичної нервової системи </w:t>
      </w:r>
    </w:p>
    <w:p w14:paraId="62C9F109"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В центральна нервова система </w:t>
      </w:r>
    </w:p>
    <w:p w14:paraId="7830C6B3"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Г вегетативна нервова система </w:t>
      </w:r>
    </w:p>
    <w:p w14:paraId="0243B878"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uk-UA"/>
        </w:rPr>
      </w:pPr>
    </w:p>
    <w:p w14:paraId="7B087562" w14:textId="6CE97941"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b/>
          <w:bCs/>
          <w:sz w:val="26"/>
          <w:szCs w:val="26"/>
          <w:lang w:eastAsia="uk-UA"/>
        </w:rPr>
        <w:t>7.2. Який можливий шлях відновлення функції з точки зору біології?</w:t>
      </w:r>
      <w:r w:rsidRPr="009568B6">
        <w:rPr>
          <w:rFonts w:ascii="Times New Roman" w:eastAsia="Times New Roman" w:hAnsi="Times New Roman" w:cs="Times New Roman"/>
          <w:b/>
          <w:sz w:val="26"/>
          <w:szCs w:val="26"/>
          <w:lang w:eastAsia="uk-UA"/>
        </w:rPr>
        <w:t xml:space="preserve"> </w:t>
      </w:r>
      <w:r w:rsidRPr="009568B6">
        <w:rPr>
          <w:rFonts w:ascii="Times New Roman" w:eastAsia="Arial" w:hAnsi="Times New Roman" w:cs="Times New Roman"/>
          <w:b/>
          <w:bCs/>
          <w:sz w:val="26"/>
          <w:szCs w:val="26"/>
          <w:lang w:eastAsia="uk-UA"/>
        </w:rPr>
        <w:t xml:space="preserve"> </w:t>
      </w:r>
    </w:p>
    <w:p w14:paraId="0E8C2DBD"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А повне видалення ушкодженої ділянки нерва </w:t>
      </w:r>
    </w:p>
    <w:p w14:paraId="32C35CE4"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Б заміна ушкодженої ділянки м’язовою тканиною</w:t>
      </w:r>
    </w:p>
    <w:p w14:paraId="0BCF5745"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 xml:space="preserve">В регенерація нервових волокон за умови збереження тіла нейрона, фізіотерапія </w:t>
      </w:r>
    </w:p>
    <w:p w14:paraId="2C53ADA3"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Г повна іммобілізація (знерухомлення) кінцівки без лікування</w:t>
      </w:r>
    </w:p>
    <w:p w14:paraId="21390934"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uk-UA"/>
        </w:rPr>
      </w:pPr>
    </w:p>
    <w:p w14:paraId="2422D234"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Критерії оцінювання</w:t>
      </w:r>
    </w:p>
    <w:tbl>
      <w:tblPr>
        <w:tblStyle w:val="61"/>
        <w:tblW w:w="10485" w:type="dxa"/>
        <w:tblLayout w:type="fixed"/>
        <w:tblLook w:val="0600" w:firstRow="0" w:lastRow="0" w:firstColumn="0" w:lastColumn="0" w:noHBand="1" w:noVBand="1"/>
      </w:tblPr>
      <w:tblGrid>
        <w:gridCol w:w="1408"/>
        <w:gridCol w:w="709"/>
        <w:gridCol w:w="709"/>
        <w:gridCol w:w="708"/>
        <w:gridCol w:w="709"/>
        <w:gridCol w:w="2551"/>
        <w:gridCol w:w="709"/>
        <w:gridCol w:w="851"/>
        <w:gridCol w:w="855"/>
        <w:gridCol w:w="1276"/>
      </w:tblGrid>
      <w:tr w:rsidR="00DE6CD2" w:rsidRPr="009568B6" w14:paraId="0BD71B03" w14:textId="77777777" w:rsidTr="00866A37">
        <w:trPr>
          <w:trHeight w:val="212"/>
        </w:trPr>
        <w:tc>
          <w:tcPr>
            <w:tcW w:w="1408" w:type="dxa"/>
          </w:tcPr>
          <w:p w14:paraId="66E6E53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Рівні</w:t>
            </w:r>
          </w:p>
        </w:tc>
        <w:tc>
          <w:tcPr>
            <w:tcW w:w="2126" w:type="dxa"/>
            <w:gridSpan w:val="3"/>
          </w:tcPr>
          <w:p w14:paraId="42F43E0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Початковий і середній</w:t>
            </w:r>
          </w:p>
        </w:tc>
        <w:tc>
          <w:tcPr>
            <w:tcW w:w="3260" w:type="dxa"/>
            <w:gridSpan w:val="2"/>
          </w:tcPr>
          <w:p w14:paraId="2EFC849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Достатній</w:t>
            </w:r>
          </w:p>
        </w:tc>
        <w:tc>
          <w:tcPr>
            <w:tcW w:w="2415" w:type="dxa"/>
            <w:gridSpan w:val="3"/>
          </w:tcPr>
          <w:p w14:paraId="2877338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Високий</w:t>
            </w:r>
          </w:p>
        </w:tc>
        <w:tc>
          <w:tcPr>
            <w:tcW w:w="1276" w:type="dxa"/>
            <w:vMerge w:val="restart"/>
          </w:tcPr>
          <w:p w14:paraId="7FFF9A8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Усього балів</w:t>
            </w:r>
          </w:p>
        </w:tc>
      </w:tr>
      <w:tr w:rsidR="00DE6CD2" w:rsidRPr="009568B6" w14:paraId="0367F0AD" w14:textId="77777777" w:rsidTr="00866A37">
        <w:trPr>
          <w:trHeight w:val="339"/>
        </w:trPr>
        <w:tc>
          <w:tcPr>
            <w:tcW w:w="1408" w:type="dxa"/>
            <w:vMerge w:val="restart"/>
          </w:tcPr>
          <w:p w14:paraId="5633F4F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№ТЗ</w:t>
            </w:r>
          </w:p>
        </w:tc>
        <w:tc>
          <w:tcPr>
            <w:tcW w:w="709" w:type="dxa"/>
            <w:vMerge w:val="restart"/>
          </w:tcPr>
          <w:p w14:paraId="22498E6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9" w:type="dxa"/>
            <w:vMerge w:val="restart"/>
          </w:tcPr>
          <w:p w14:paraId="7AE8199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708" w:type="dxa"/>
            <w:vMerge w:val="restart"/>
          </w:tcPr>
          <w:p w14:paraId="352ACDD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3</w:t>
            </w:r>
          </w:p>
        </w:tc>
        <w:tc>
          <w:tcPr>
            <w:tcW w:w="709" w:type="dxa"/>
            <w:vMerge w:val="restart"/>
          </w:tcPr>
          <w:p w14:paraId="4626662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4</w:t>
            </w:r>
          </w:p>
        </w:tc>
        <w:tc>
          <w:tcPr>
            <w:tcW w:w="2551" w:type="dxa"/>
            <w:vMerge w:val="restart"/>
          </w:tcPr>
          <w:p w14:paraId="4A28B0F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5</w:t>
            </w:r>
          </w:p>
        </w:tc>
        <w:tc>
          <w:tcPr>
            <w:tcW w:w="709" w:type="dxa"/>
            <w:vMerge w:val="restart"/>
          </w:tcPr>
          <w:p w14:paraId="161AD22C"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6</w:t>
            </w:r>
          </w:p>
        </w:tc>
        <w:tc>
          <w:tcPr>
            <w:tcW w:w="1706" w:type="dxa"/>
            <w:gridSpan w:val="2"/>
          </w:tcPr>
          <w:p w14:paraId="1DFDA9EB"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7</w:t>
            </w:r>
          </w:p>
        </w:tc>
        <w:tc>
          <w:tcPr>
            <w:tcW w:w="1276" w:type="dxa"/>
            <w:vMerge/>
          </w:tcPr>
          <w:p w14:paraId="276C5E3C"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r>
      <w:tr w:rsidR="00DE6CD2" w:rsidRPr="009568B6" w14:paraId="32A8EB1E" w14:textId="77777777" w:rsidTr="00866A37">
        <w:trPr>
          <w:trHeight w:val="192"/>
        </w:trPr>
        <w:tc>
          <w:tcPr>
            <w:tcW w:w="1408" w:type="dxa"/>
            <w:vMerge/>
          </w:tcPr>
          <w:p w14:paraId="4588DE4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vMerge/>
          </w:tcPr>
          <w:p w14:paraId="2EC379C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vMerge/>
          </w:tcPr>
          <w:p w14:paraId="1C2354B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8" w:type="dxa"/>
            <w:vMerge/>
          </w:tcPr>
          <w:p w14:paraId="12756AF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vMerge/>
          </w:tcPr>
          <w:p w14:paraId="3D94421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2551" w:type="dxa"/>
            <w:vMerge/>
          </w:tcPr>
          <w:p w14:paraId="7BB8627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709" w:type="dxa"/>
            <w:vMerge/>
          </w:tcPr>
          <w:p w14:paraId="6BA56D1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c>
          <w:tcPr>
            <w:tcW w:w="851" w:type="dxa"/>
          </w:tcPr>
          <w:p w14:paraId="445684F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7.1</w:t>
            </w:r>
          </w:p>
        </w:tc>
        <w:tc>
          <w:tcPr>
            <w:tcW w:w="855" w:type="dxa"/>
          </w:tcPr>
          <w:p w14:paraId="4638A6F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7.2</w:t>
            </w:r>
          </w:p>
        </w:tc>
        <w:tc>
          <w:tcPr>
            <w:tcW w:w="1276" w:type="dxa"/>
            <w:vMerge/>
          </w:tcPr>
          <w:p w14:paraId="066A2F6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r>
      <w:tr w:rsidR="00DE6CD2" w:rsidRPr="009568B6" w14:paraId="7D06C9D0" w14:textId="77777777" w:rsidTr="00866A37">
        <w:trPr>
          <w:trHeight w:val="217"/>
        </w:trPr>
        <w:tc>
          <w:tcPr>
            <w:tcW w:w="1408" w:type="dxa"/>
          </w:tcPr>
          <w:p w14:paraId="1550A4E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Відповіді</w:t>
            </w:r>
          </w:p>
        </w:tc>
        <w:tc>
          <w:tcPr>
            <w:tcW w:w="709" w:type="dxa"/>
          </w:tcPr>
          <w:p w14:paraId="51D41FCB"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Г</w:t>
            </w:r>
          </w:p>
        </w:tc>
        <w:tc>
          <w:tcPr>
            <w:tcW w:w="709" w:type="dxa"/>
          </w:tcPr>
          <w:p w14:paraId="51D486B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708" w:type="dxa"/>
          </w:tcPr>
          <w:p w14:paraId="6140D76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Г</w:t>
            </w:r>
          </w:p>
        </w:tc>
        <w:tc>
          <w:tcPr>
            <w:tcW w:w="709" w:type="dxa"/>
          </w:tcPr>
          <w:p w14:paraId="0F94316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 В</w:t>
            </w:r>
          </w:p>
        </w:tc>
        <w:tc>
          <w:tcPr>
            <w:tcW w:w="2551" w:type="dxa"/>
          </w:tcPr>
          <w:p w14:paraId="4337417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1-В, 2-А, 3-Г, 4-Б</w:t>
            </w:r>
          </w:p>
        </w:tc>
        <w:tc>
          <w:tcPr>
            <w:tcW w:w="709" w:type="dxa"/>
          </w:tcPr>
          <w:p w14:paraId="39D722E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w:t>
            </w:r>
          </w:p>
        </w:tc>
        <w:tc>
          <w:tcPr>
            <w:tcW w:w="851" w:type="dxa"/>
          </w:tcPr>
          <w:p w14:paraId="0D64073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w:t>
            </w:r>
          </w:p>
        </w:tc>
        <w:tc>
          <w:tcPr>
            <w:tcW w:w="855" w:type="dxa"/>
          </w:tcPr>
          <w:p w14:paraId="51757B0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В</w:t>
            </w:r>
          </w:p>
        </w:tc>
        <w:tc>
          <w:tcPr>
            <w:tcW w:w="1276" w:type="dxa"/>
            <w:vMerge/>
          </w:tcPr>
          <w:p w14:paraId="22FDC8A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p>
        </w:tc>
      </w:tr>
      <w:tr w:rsidR="00DE6CD2" w:rsidRPr="009568B6" w14:paraId="4BD214BD" w14:textId="77777777" w:rsidTr="00866A37">
        <w:trPr>
          <w:trHeight w:val="292"/>
        </w:trPr>
        <w:tc>
          <w:tcPr>
            <w:tcW w:w="1408" w:type="dxa"/>
          </w:tcPr>
          <w:p w14:paraId="08791E0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Бали</w:t>
            </w:r>
          </w:p>
        </w:tc>
        <w:tc>
          <w:tcPr>
            <w:tcW w:w="709" w:type="dxa"/>
          </w:tcPr>
          <w:p w14:paraId="2982014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9" w:type="dxa"/>
          </w:tcPr>
          <w:p w14:paraId="7B7801F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8" w:type="dxa"/>
          </w:tcPr>
          <w:p w14:paraId="45F066A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709" w:type="dxa"/>
          </w:tcPr>
          <w:p w14:paraId="329DF8B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2551" w:type="dxa"/>
          </w:tcPr>
          <w:p w14:paraId="715C6B1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709" w:type="dxa"/>
          </w:tcPr>
          <w:p w14:paraId="0185119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851" w:type="dxa"/>
          </w:tcPr>
          <w:p w14:paraId="68FFDB2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w:t>
            </w:r>
          </w:p>
        </w:tc>
        <w:tc>
          <w:tcPr>
            <w:tcW w:w="855" w:type="dxa"/>
          </w:tcPr>
          <w:p w14:paraId="3A86CA6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2</w:t>
            </w:r>
          </w:p>
        </w:tc>
        <w:tc>
          <w:tcPr>
            <w:tcW w:w="1276" w:type="dxa"/>
          </w:tcPr>
          <w:p w14:paraId="600F739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eastAsia="uk-UA"/>
              </w:rPr>
            </w:pPr>
            <w:r w:rsidRPr="009568B6">
              <w:rPr>
                <w:rFonts w:ascii="Times New Roman" w:eastAsia="Times New Roman" w:hAnsi="Times New Roman" w:cs="Times New Roman"/>
                <w:sz w:val="26"/>
                <w:szCs w:val="26"/>
                <w:lang w:val="uk-UA" w:eastAsia="uk-UA"/>
              </w:rPr>
              <w:t>12</w:t>
            </w:r>
          </w:p>
        </w:tc>
      </w:tr>
    </w:tbl>
    <w:p w14:paraId="557268EE" w14:textId="77777777" w:rsidR="00DE6CD2" w:rsidRPr="009568B6" w:rsidRDefault="00DE6CD2" w:rsidP="00DE6CD2">
      <w:pPr>
        <w:spacing w:after="0" w:line="240" w:lineRule="auto"/>
        <w:rPr>
          <w:rFonts w:ascii="Times New Roman" w:eastAsia="Arial" w:hAnsi="Times New Roman" w:cs="Times New Roman"/>
          <w:sz w:val="26"/>
          <w:szCs w:val="26"/>
          <w:lang w:eastAsia="uk-UA"/>
        </w:rPr>
      </w:pPr>
    </w:p>
    <w:p w14:paraId="21305D3C"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lang w:eastAsia="uk-UA"/>
        </w:rPr>
      </w:pPr>
      <w:r w:rsidRPr="009568B6">
        <w:rPr>
          <w:rFonts w:ascii="Times New Roman" w:eastAsia="Times New Roman" w:hAnsi="Times New Roman" w:cs="Times New Roman"/>
          <w:b/>
          <w:bCs/>
          <w:sz w:val="26"/>
          <w:szCs w:val="26"/>
          <w:lang w:eastAsia="uk-UA"/>
        </w:rPr>
        <w:t>Використані джерела</w:t>
      </w:r>
    </w:p>
    <w:p w14:paraId="57759A6A" w14:textId="77777777" w:rsidR="00DE6CD2" w:rsidRPr="009568B6" w:rsidRDefault="00DE6CD2" w:rsidP="00DE6CD2">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1. Біологія. Підручник для 8 класу. Балан П.Г. URL: https://www.geneza.ua/product/1202</w:t>
      </w:r>
    </w:p>
    <w:p w14:paraId="55B1C99F"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2. Головацький А. С., Черкасов В. Г., Сапін М. Р., Парахін А</w:t>
      </w:r>
      <w:r w:rsidRPr="009568B6">
        <w:rPr>
          <w:rFonts w:ascii="Times New Roman" w:eastAsia="Arial" w:hAnsi="Times New Roman" w:cs="Times New Roman"/>
          <w:i/>
          <w:iCs/>
          <w:sz w:val="26"/>
          <w:szCs w:val="26"/>
          <w:lang w:eastAsia="uk-UA"/>
        </w:rPr>
        <w:t>. І.</w:t>
      </w:r>
      <w:r w:rsidRPr="009568B6">
        <w:rPr>
          <w:rFonts w:ascii="Times New Roman" w:eastAsia="Arial" w:hAnsi="Times New Roman" w:cs="Times New Roman"/>
          <w:sz w:val="26"/>
          <w:szCs w:val="26"/>
          <w:lang w:eastAsia="uk-UA"/>
        </w:rPr>
        <w:t xml:space="preserve"> Анатомія людини у трьох томах. Вінниця : Нова Книга, 2007. Т. 2. 456 с. </w:t>
      </w:r>
    </w:p>
    <w:p w14:paraId="2090AEEE"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r w:rsidRPr="009568B6">
        <w:rPr>
          <w:rFonts w:ascii="Times New Roman" w:eastAsia="Arial" w:hAnsi="Times New Roman" w:cs="Times New Roman"/>
          <w:sz w:val="26"/>
          <w:szCs w:val="26"/>
          <w:lang w:eastAsia="uk-UA"/>
        </w:rPr>
        <w:t>3. David Price, Andrew P. Jarman, John O. Mason, Peter C. Kind. Building Brains: An Introduction to Neural Development. New York : Wiley, 2011. 348 с.</w:t>
      </w:r>
    </w:p>
    <w:p w14:paraId="6993B5F4" w14:textId="77777777" w:rsidR="00DE6CD2" w:rsidRPr="009568B6" w:rsidRDefault="00DE6CD2" w:rsidP="00DE6CD2">
      <w:pPr>
        <w:spacing w:after="0" w:line="240" w:lineRule="auto"/>
        <w:jc w:val="both"/>
        <w:rPr>
          <w:rFonts w:ascii="Times New Roman" w:eastAsia="Arial" w:hAnsi="Times New Roman" w:cs="Times New Roman"/>
          <w:sz w:val="26"/>
          <w:szCs w:val="26"/>
          <w:lang w:eastAsia="uk-UA"/>
        </w:rPr>
      </w:pPr>
    </w:p>
    <w:p w14:paraId="62B83525" w14:textId="77777777" w:rsidR="00DE6CD2" w:rsidRPr="009568B6" w:rsidRDefault="00DE6CD2" w:rsidP="00DE6CD2">
      <w:pPr>
        <w:keepNext/>
        <w:keepLines/>
        <w:spacing w:after="120" w:line="278" w:lineRule="auto"/>
        <w:outlineLvl w:val="1"/>
        <w:rPr>
          <w:rFonts w:ascii="Times New Roman" w:eastAsia="Times New Roman" w:hAnsi="Times New Roman" w:cs="Times New Roman"/>
          <w:b/>
          <w:bCs/>
          <w:kern w:val="2"/>
          <w:sz w:val="26"/>
          <w:szCs w:val="26"/>
          <w14:ligatures w14:val="standardContextual"/>
        </w:rPr>
      </w:pPr>
      <w:bookmarkStart w:id="25" w:name="_Toc225423540"/>
      <w:r w:rsidRPr="009568B6">
        <w:rPr>
          <w:rFonts w:ascii="Times New Roman" w:eastAsia="Times New Roman" w:hAnsi="Times New Roman" w:cs="Times New Roman"/>
          <w:b/>
          <w:bCs/>
          <w:kern w:val="2"/>
          <w:sz w:val="26"/>
          <w:szCs w:val="26"/>
          <w14:ligatures w14:val="standardContextual"/>
        </w:rPr>
        <w:lastRenderedPageBreak/>
        <w:t>ГР 2. Опрацьовую та використовую інформацію</w:t>
      </w:r>
      <w:bookmarkEnd w:id="25"/>
    </w:p>
    <w:p w14:paraId="4FDBAEAC"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39C8DB58"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69939728" w14:textId="77777777" w:rsidR="00DE6CD2" w:rsidRPr="009568B6" w:rsidRDefault="00DE6CD2" w:rsidP="00DE6CD2">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із вибором ОДНІЄЇ правильної відповіді.</w:t>
      </w:r>
    </w:p>
    <w:p w14:paraId="5E1AD1B7"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1. Розгляньте малюнок будови головного мозку людини. Яку структуру позначено помилково?</w:t>
      </w:r>
    </w:p>
    <w:p w14:paraId="45EC40CE"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noProof/>
          <w:sz w:val="26"/>
          <w:szCs w:val="26"/>
          <w:lang w:eastAsia="ru-RU"/>
        </w:rPr>
        <w:drawing>
          <wp:inline distT="0" distB="0" distL="0" distR="0" wp14:anchorId="39098762" wp14:editId="3D9B8408">
            <wp:extent cx="1976120" cy="2033270"/>
            <wp:effectExtent l="0" t="0" r="5080" b="5080"/>
            <wp:docPr id="207816819" name="Рисунок 20781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t="9392" b="8269"/>
                    <a:stretch/>
                  </pic:blipFill>
                  <pic:spPr bwMode="auto">
                    <a:xfrm>
                      <a:off x="0" y="0"/>
                      <a:ext cx="1976120" cy="2033270"/>
                    </a:xfrm>
                    <a:prstGeom prst="rect">
                      <a:avLst/>
                    </a:prstGeom>
                    <a:ln>
                      <a:noFill/>
                    </a:ln>
                    <a:extLst>
                      <a:ext uri="{53640926-AAD7-44D8-BBD7-CCE9431645EC}">
                        <a14:shadowObscured xmlns:a14="http://schemas.microsoft.com/office/drawing/2010/main"/>
                      </a:ext>
                    </a:extLst>
                  </pic:spPr>
                </pic:pic>
              </a:graphicData>
            </a:graphic>
          </wp:inline>
        </w:drawing>
      </w:r>
    </w:p>
    <w:p w14:paraId="137F0B2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мозочок</w:t>
      </w:r>
    </w:p>
    <w:p w14:paraId="0BDCD694"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довгастий мозок</w:t>
      </w:r>
    </w:p>
    <w:p w14:paraId="3220B0B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кінцевий мозок</w:t>
      </w:r>
    </w:p>
    <w:p w14:paraId="2B27A110"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середній мозок </w:t>
      </w:r>
    </w:p>
    <w:p w14:paraId="2A5ABB14"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p>
    <w:p w14:paraId="75C7C70D"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w:t>
      </w:r>
      <w:r w:rsidRPr="009568B6">
        <w:rPr>
          <w:rFonts w:ascii="Times New Roman" w:eastAsia="Arial"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Основні регуляторні системи організму людини – нервова, ендокринна та імунна. Вони забезпечують узгоджену роботу органів і підтримання гомеостазу. Укажіть пару фізіологічних систем, для якої характерне керування функціями організму за допомогою впливів біологічно активних речовин та електричних імпульсів.</w:t>
      </w:r>
    </w:p>
    <w:p w14:paraId="0C2C474B"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нервова та імунна</w:t>
      </w:r>
    </w:p>
    <w:p w14:paraId="19B7CE9B"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нервова та ендокринна</w:t>
      </w:r>
    </w:p>
    <w:p w14:paraId="3B7DD94A"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імунна та ендокринна </w:t>
      </w:r>
    </w:p>
    <w:p w14:paraId="6605C29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імунна, нервова та ендокринна</w:t>
      </w:r>
    </w:p>
    <w:p w14:paraId="06066150"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3DD000B8"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b/>
          <w:bCs/>
          <w:sz w:val="26"/>
          <w:szCs w:val="26"/>
          <w:lang w:eastAsia="ru-RU"/>
        </w:rPr>
        <w:t>3. Спинний і головний мозок криті трьома сполучнотканинними оболонками.</w:t>
      </w:r>
    </w:p>
    <w:p w14:paraId="6FB877B2"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Arial" w:hAnsi="Times New Roman" w:cs="Times New Roman"/>
          <w:sz w:val="26"/>
          <w:szCs w:val="26"/>
          <w:lang w:eastAsia="ru-RU"/>
        </w:rPr>
        <w:t>Павутинна оболонка є тонким листком пухкої волокнистої сполучної тканини. Тверда оболонка утворена щільною волокнистою сполучною тканиною. М’яка (судинна) оболонка, яка утворена також волокнистою сполучною тканиною, містить мережі кровоносних судин мозку. Усі три оболонки у вигляді єдиного, безперервного футляра покривають спинний і головний мозок. Укажіть відповідь, де оболонки мозку розміщенні по порядку, починаючи зі зовнішньої.</w:t>
      </w:r>
    </w:p>
    <w:p w14:paraId="12D4D43D"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w:t>
      </w:r>
      <w:r w:rsidRPr="009568B6">
        <w:rPr>
          <w:rFonts w:ascii="Times New Roman" w:eastAsia="Arial" w:hAnsi="Times New Roman" w:cs="Times New Roman"/>
          <w:sz w:val="26"/>
          <w:szCs w:val="26"/>
          <w:lang w:eastAsia="ru-RU"/>
        </w:rPr>
        <w:t xml:space="preserve">м’яка </w:t>
      </w:r>
      <w:bookmarkStart w:id="26" w:name="_Hlk225170053"/>
      <w:r w:rsidRPr="009568B6">
        <w:rPr>
          <w:rFonts w:ascii="Times New Roman" w:eastAsia="Arial" w:hAnsi="Times New Roman" w:cs="Times New Roman"/>
          <w:sz w:val="26"/>
          <w:szCs w:val="26"/>
          <w:lang w:eastAsia="ru-RU"/>
        </w:rPr>
        <w:t>–</w:t>
      </w:r>
      <w:bookmarkEnd w:id="26"/>
      <w:r w:rsidRPr="009568B6">
        <w:rPr>
          <w:rFonts w:ascii="Times New Roman" w:eastAsia="Arial" w:hAnsi="Times New Roman" w:cs="Times New Roman"/>
          <w:sz w:val="26"/>
          <w:szCs w:val="26"/>
          <w:lang w:eastAsia="ru-RU"/>
        </w:rPr>
        <w:t xml:space="preserve"> тверда – павутинна</w:t>
      </w:r>
    </w:p>
    <w:p w14:paraId="09DEE348"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w:t>
      </w:r>
      <w:r w:rsidRPr="009568B6">
        <w:rPr>
          <w:rFonts w:ascii="Times New Roman" w:eastAsia="Arial" w:hAnsi="Times New Roman" w:cs="Times New Roman"/>
          <w:sz w:val="26"/>
          <w:szCs w:val="26"/>
          <w:lang w:eastAsia="ru-RU"/>
        </w:rPr>
        <w:t>м’яка – павутинна – тверда</w:t>
      </w:r>
    </w:p>
    <w:p w14:paraId="46C200B2"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w:t>
      </w:r>
      <w:r w:rsidRPr="009568B6">
        <w:rPr>
          <w:rFonts w:ascii="Times New Roman" w:eastAsia="Arial" w:hAnsi="Times New Roman" w:cs="Times New Roman"/>
          <w:sz w:val="26"/>
          <w:szCs w:val="26"/>
          <w:lang w:eastAsia="ru-RU"/>
        </w:rPr>
        <w:t xml:space="preserve">тверда – павутинна – м’яка </w:t>
      </w:r>
    </w:p>
    <w:p w14:paraId="1BA187B4" w14:textId="77777777" w:rsidR="00DE6CD2" w:rsidRPr="009568B6" w:rsidRDefault="00DE6CD2" w:rsidP="00DE6CD2">
      <w:pPr>
        <w:spacing w:after="0" w:line="240" w:lineRule="auto"/>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 xml:space="preserve">павутинна – м’яка – тверда </w:t>
      </w:r>
    </w:p>
    <w:p w14:paraId="1EDFD278"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0B9A036A"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2E81A75E" w14:textId="77777777" w:rsidR="00DE6CD2" w:rsidRPr="009568B6" w:rsidRDefault="00DE6CD2" w:rsidP="00DE6CD2">
      <w:pPr>
        <w:spacing w:after="0" w:line="240" w:lineRule="auto"/>
        <w:jc w:val="both"/>
        <w:rPr>
          <w:rFonts w:ascii="Times New Roman" w:eastAsia="Arial" w:hAnsi="Times New Roman" w:cs="Times New Roman"/>
          <w:b/>
          <w:bCs/>
          <w:sz w:val="26"/>
          <w:szCs w:val="26"/>
          <w:u w:val="single"/>
          <w:lang w:eastAsia="ru-RU"/>
        </w:rPr>
      </w:pPr>
      <w:r w:rsidRPr="009568B6">
        <w:rPr>
          <w:rFonts w:ascii="Times New Roman" w:eastAsia="Arial" w:hAnsi="Times New Roman" w:cs="Times New Roman"/>
          <w:b/>
          <w:bCs/>
          <w:sz w:val="26"/>
          <w:szCs w:val="26"/>
          <w:lang w:eastAsia="ru-RU"/>
        </w:rPr>
        <w:t>4. У людського ембріона спинний мозок доходить до кінця хребтового каналу, але після народження в ході зростання спинний мозок росте значно повільніше, ніж хребет. У дорослої людини спинний мозок закінчується на рівні першого поперекового хребця. Нижче першого поперекового хребця, нерви формують пучок. Яка його назва?</w:t>
      </w:r>
    </w:p>
    <w:p w14:paraId="3EFE7AEB"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noProof/>
          <w:sz w:val="26"/>
          <w:szCs w:val="26"/>
          <w:lang w:eastAsia="ru-RU"/>
        </w:rPr>
        <w:lastRenderedPageBreak/>
        <w:drawing>
          <wp:inline distT="0" distB="0" distL="0" distR="0" wp14:anchorId="1225010C" wp14:editId="30A5F08B">
            <wp:extent cx="903496" cy="2080260"/>
            <wp:effectExtent l="0" t="0" r="0" b="0"/>
            <wp:docPr id="207816820" name="Рисунок 20781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07481" cy="2089436"/>
                    </a:xfrm>
                    <a:prstGeom prst="rect">
                      <a:avLst/>
                    </a:prstGeom>
                  </pic:spPr>
                </pic:pic>
              </a:graphicData>
            </a:graphic>
          </wp:inline>
        </w:drawing>
      </w:r>
    </w:p>
    <w:p w14:paraId="43BE64E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«вузол життя» </w:t>
      </w:r>
    </w:p>
    <w:p w14:paraId="7A32FD50"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«дерево життя»</w:t>
      </w:r>
    </w:p>
    <w:p w14:paraId="112CD3C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«черв’як»</w:t>
      </w:r>
    </w:p>
    <w:p w14:paraId="7FC49051" w14:textId="77777777" w:rsidR="00DE6CD2" w:rsidRPr="009568B6" w:rsidRDefault="00DE6CD2" w:rsidP="00DE6CD2">
      <w:pPr>
        <w:spacing w:after="0" w:line="240" w:lineRule="auto"/>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hyperlink r:id="rId62" w:tooltip="Кінський хвіст (спинний мозок)" w:history="1">
        <w:r w:rsidRPr="009568B6">
          <w:rPr>
            <w:rFonts w:ascii="Times New Roman" w:eastAsia="Arial" w:hAnsi="Times New Roman" w:cs="Times New Roman"/>
            <w:sz w:val="26"/>
            <w:szCs w:val="26"/>
            <w:lang w:eastAsia="ru-RU"/>
          </w:rPr>
          <w:t>«кінський хвіст»</w:t>
        </w:r>
      </w:hyperlink>
    </w:p>
    <w:p w14:paraId="32E16146"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0B5D7900"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Arial" w:hAnsi="Times New Roman" w:cs="Times New Roman"/>
          <w:b/>
          <w:bCs/>
          <w:sz w:val="26"/>
          <w:szCs w:val="26"/>
          <w:lang w:eastAsia="ru-RU"/>
        </w:rPr>
        <w:t>5.</w:t>
      </w:r>
      <w:r w:rsidRPr="009568B6">
        <w:rPr>
          <w:rFonts w:ascii="Times New Roman" w:eastAsia="Times New Roman" w:hAnsi="Times New Roman" w:cs="Times New Roman"/>
          <w:b/>
          <w:bCs/>
          <w:sz w:val="26"/>
          <w:szCs w:val="26"/>
          <w:lang w:eastAsia="ru-RU"/>
        </w:rPr>
        <w:t xml:space="preserve"> Прочитайте текст. </w:t>
      </w:r>
    </w:p>
    <w:p w14:paraId="1BF79BD1"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sz w:val="26"/>
          <w:szCs w:val="26"/>
          <w:lang w:eastAsia="ru-RU"/>
        </w:rPr>
        <w:t xml:space="preserve">Вегетативна нервова система (автономна) – це частина нервової системи, що керує внутрішніми органами (серце, легені, травна система), гладкою мускулатурою та залозами без свідомого контролю, підтримуючи гомеостаз. Вона ділиться на два основні відділи: симпатичний (реакція «бий або біжи») та парасимпатичний (реакція «відпочивай та перетравлюй»), які найчастіше діють протилежно для балансу тіла. </w:t>
      </w:r>
    </w:p>
    <w:p w14:paraId="052157DA" w14:textId="53DDA10F"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Оберіть ДВА правильні твердження, щодо впливу </w:t>
      </w:r>
      <w:r w:rsidRPr="009568B6">
        <w:rPr>
          <w:rFonts w:ascii="Times New Roman" w:eastAsia="Arial" w:hAnsi="Times New Roman" w:cs="Times New Roman"/>
          <w:b/>
          <w:bCs/>
          <w:sz w:val="26"/>
          <w:szCs w:val="26"/>
          <w:lang w:eastAsia="ru-RU"/>
        </w:rPr>
        <w:t xml:space="preserve">симпатичного відділу на організм людини.  </w:t>
      </w:r>
    </w:p>
    <w:p w14:paraId="6B33FF2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w:t>
      </w:r>
      <w:r w:rsidRPr="009568B6">
        <w:rPr>
          <w:rFonts w:ascii="Times New Roman" w:eastAsia="Arial" w:hAnsi="Times New Roman" w:cs="Times New Roman"/>
          <w:sz w:val="26"/>
          <w:szCs w:val="26"/>
          <w:lang w:eastAsia="ru-RU"/>
        </w:rPr>
        <w:t>активується в стресових ситуаціях</w:t>
      </w:r>
    </w:p>
    <w:p w14:paraId="44CFE3B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w:t>
      </w:r>
      <w:r w:rsidRPr="009568B6">
        <w:rPr>
          <w:rFonts w:ascii="Times New Roman" w:eastAsia="Arial" w:hAnsi="Times New Roman" w:cs="Times New Roman"/>
          <w:sz w:val="26"/>
          <w:szCs w:val="26"/>
          <w:lang w:eastAsia="ru-RU"/>
        </w:rPr>
        <w:t>домінує в стані спокою</w:t>
      </w:r>
    </w:p>
    <w:p w14:paraId="765FC30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w:t>
      </w:r>
      <w:r w:rsidRPr="009568B6">
        <w:rPr>
          <w:rFonts w:ascii="Times New Roman" w:eastAsia="Arial" w:hAnsi="Times New Roman" w:cs="Times New Roman"/>
          <w:sz w:val="26"/>
          <w:szCs w:val="26"/>
          <w:lang w:eastAsia="ru-RU"/>
        </w:rPr>
        <w:t>розширює кровоносні судини мозку</w:t>
      </w:r>
    </w:p>
    <w:p w14:paraId="52C93AA2" w14:textId="77777777" w:rsidR="00DE6CD2" w:rsidRPr="009568B6" w:rsidRDefault="00DE6CD2" w:rsidP="00DE6CD2">
      <w:pPr>
        <w:spacing w:after="0" w:line="240" w:lineRule="auto"/>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розширює зіниці ока</w:t>
      </w:r>
    </w:p>
    <w:p w14:paraId="0CDB2C1A"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4F378D5A"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2136A078"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b/>
          <w:bCs/>
          <w:sz w:val="26"/>
          <w:szCs w:val="26"/>
          <w:lang w:eastAsia="ru-RU"/>
        </w:rPr>
        <w:t>6. Прочитайте текст, розгляньте малюнок.</w:t>
      </w:r>
    </w:p>
    <w:p w14:paraId="47B6EF37"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 xml:space="preserve">Незабаром після утворення нервової трубки її потовщена передня ділянка дає початок трьом мозковим міхурцям, які притаманні всім хребетним: ромбоподібному (первинному задньому) мозку, середньому мозку та передньому мозку. В свою чергу три первинних мозкових міхурці дають початок п’ятьом вторинним: передній мозок ділиться на кінцевий та проміжний, а ромбоподібний — на задній (дасть початок мосту та мозочку) та довгастий мозок. З решти нервової трубки виникає спинний мозок. </w:t>
      </w:r>
    </w:p>
    <w:p w14:paraId="5003DFBB"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p>
    <w:p w14:paraId="3FAADF1A"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r w:rsidRPr="009568B6">
        <w:rPr>
          <w:rFonts w:ascii="Times New Roman" w:eastAsia="Arial" w:hAnsi="Times New Roman" w:cs="Times New Roman"/>
          <w:noProof/>
          <w:sz w:val="26"/>
          <w:szCs w:val="26"/>
          <w:lang w:eastAsia="ru-RU"/>
        </w:rPr>
        <w:drawing>
          <wp:inline distT="0" distB="0" distL="0" distR="0" wp14:anchorId="6909CD66" wp14:editId="3819B824">
            <wp:extent cx="2856230" cy="2143614"/>
            <wp:effectExtent l="0" t="0" r="1270" b="9525"/>
            <wp:docPr id="207816821" name="Рисунок 207816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60254" cy="2146634"/>
                    </a:xfrm>
                    <a:prstGeom prst="rect">
                      <a:avLst/>
                    </a:prstGeom>
                    <a:noFill/>
                    <a:ln>
                      <a:noFill/>
                    </a:ln>
                  </pic:spPr>
                </pic:pic>
              </a:graphicData>
            </a:graphic>
          </wp:inline>
        </w:drawing>
      </w:r>
    </w:p>
    <w:p w14:paraId="193DBDF1"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p>
    <w:p w14:paraId="70AC83B1" w14:textId="77777777" w:rsidR="00DE6CD2" w:rsidRPr="009568B6" w:rsidRDefault="00DE6CD2" w:rsidP="00DE6CD2">
      <w:pPr>
        <w:spacing w:after="0" w:line="240" w:lineRule="auto"/>
        <w:rPr>
          <w:rFonts w:ascii="Times New Roman" w:eastAsia="Arial"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Дайте відповідь на запитання</w:t>
      </w:r>
      <w:r w:rsidRPr="009568B6">
        <w:rPr>
          <w:rFonts w:ascii="Times New Roman" w:eastAsia="Arial" w:hAnsi="Times New Roman" w:cs="Times New Roman"/>
          <w:sz w:val="26"/>
          <w:szCs w:val="26"/>
          <w:lang w:eastAsia="ru-RU"/>
        </w:rPr>
        <w:t>.</w:t>
      </w:r>
    </w:p>
    <w:p w14:paraId="2544FF8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Яким кольром на малюнку позначено великі </w:t>
      </w:r>
      <w:r w:rsidRPr="009568B6">
        <w:rPr>
          <w:rFonts w:ascii="Times New Roman" w:eastAsia="Arial" w:hAnsi="Times New Roman" w:cs="Times New Roman"/>
          <w:sz w:val="26"/>
          <w:szCs w:val="26"/>
          <w:lang w:eastAsia="ru-RU"/>
        </w:rPr>
        <w:t>півкулі головного мозку?</w:t>
      </w:r>
    </w:p>
    <w:p w14:paraId="630BE35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жовтим</w:t>
      </w:r>
    </w:p>
    <w:p w14:paraId="5A1D5FC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зеленим</w:t>
      </w:r>
    </w:p>
    <w:p w14:paraId="33EFAFE8"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синім </w:t>
      </w:r>
    </w:p>
    <w:p w14:paraId="0D3C189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червоним </w:t>
      </w:r>
    </w:p>
    <w:p w14:paraId="55894E3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0F8ABEF8"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b/>
          <w:bCs/>
          <w:sz w:val="26"/>
          <w:szCs w:val="26"/>
          <w:lang w:eastAsia="ru-RU"/>
        </w:rPr>
        <w:t>7.</w:t>
      </w:r>
      <w:r w:rsidRPr="009568B6">
        <w:rPr>
          <w:rFonts w:ascii="Times New Roman" w:eastAsia="Arial"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Прочитайте текст. Дайте відповіді на запитання</w:t>
      </w:r>
      <w:r w:rsidRPr="009568B6">
        <w:rPr>
          <w:rFonts w:ascii="Times New Roman" w:eastAsia="Arial" w:hAnsi="Times New Roman" w:cs="Times New Roman"/>
          <w:sz w:val="26"/>
          <w:szCs w:val="26"/>
          <w:lang w:eastAsia="ru-RU"/>
        </w:rPr>
        <w:t xml:space="preserve">. </w:t>
      </w:r>
    </w:p>
    <w:p w14:paraId="58CCF6E6"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 xml:space="preserve">Маса мозочка у дорослого коливається від 120 до 160 грам. До моменту народження мозочок розвинений меншою мірою, у порівнянні з півкулями головного мозку, але на першому році життя він розвивається швидше інших відділів мозку. Виражене збільшення мозочка відзначається між 5-им та 11-им місяцями життя, коли дитина вчиться сидіти і ходити. Маса мозочка немовляти складає близько 20 грам, у 3 місяці вона збільшується вдвічі, у 5 місяців збільшується у 3 рази, наприкінці 9-го місяця — у 4 рази. Потім мозочок росте повільніше, і до 6- ти років його маса досягає нижньої межі норми дорослої людини — 120 грам. Взаємодія мозочка з іншими відділами </w:t>
      </w:r>
      <w:hyperlink r:id="rId64" w:tooltip="Центральна нервова система" w:history="1">
        <w:r w:rsidRPr="009568B6">
          <w:rPr>
            <w:rFonts w:ascii="Times New Roman" w:eastAsia="Arial" w:hAnsi="Times New Roman" w:cs="Times New Roman"/>
            <w:sz w:val="26"/>
            <w:szCs w:val="26"/>
            <w:lang w:eastAsia="ru-RU"/>
          </w:rPr>
          <w:t>центральної нервової системи</w:t>
        </w:r>
      </w:hyperlink>
      <w:r w:rsidRPr="009568B6">
        <w:rPr>
          <w:rFonts w:ascii="Times New Roman" w:eastAsia="Arial" w:hAnsi="Times New Roman" w:cs="Times New Roman"/>
          <w:sz w:val="26"/>
          <w:szCs w:val="26"/>
          <w:lang w:eastAsia="ru-RU"/>
        </w:rPr>
        <w:t xml:space="preserve"> дозволяє даній ділянці мозку забезпечити точні і координовані рухи тіла при різних зовнішніх умовах. Хоч мозочок і пов’язаний з корою головного мозку, його діяльність не контролюється свідомістю.</w:t>
      </w:r>
    </w:p>
    <w:p w14:paraId="4A28C858"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p>
    <w:p w14:paraId="199ABC4D"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b/>
          <w:bCs/>
          <w:sz w:val="26"/>
          <w:szCs w:val="26"/>
          <w:lang w:eastAsia="ru-RU"/>
        </w:rPr>
        <w:t>7.1. Якою буде маса мозочка дитини наприкінці 9-го місяця життя?</w:t>
      </w:r>
    </w:p>
    <w:p w14:paraId="603691C4"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40 г</w:t>
      </w:r>
    </w:p>
    <w:p w14:paraId="2882E41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60 г</w:t>
      </w:r>
    </w:p>
    <w:p w14:paraId="40754908"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80 г </w:t>
      </w:r>
    </w:p>
    <w:p w14:paraId="6E7F895A"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100 г</w:t>
      </w:r>
    </w:p>
    <w:p w14:paraId="2DC52C8B"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p>
    <w:p w14:paraId="004AAB3D"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b/>
          <w:bCs/>
          <w:sz w:val="26"/>
          <w:szCs w:val="26"/>
          <w:lang w:eastAsia="ru-RU"/>
        </w:rPr>
        <w:t>7.2. Що впливає на ступінь розвитку мозочка людини?</w:t>
      </w:r>
    </w:p>
    <w:p w14:paraId="4B97F55D"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інтенсивний ріст організму</w:t>
      </w:r>
    </w:p>
    <w:p w14:paraId="1FACBF1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розвиток дрібної моторики</w:t>
      </w:r>
    </w:p>
    <w:p w14:paraId="412B901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раціональне харчування </w:t>
      </w:r>
    </w:p>
    <w:p w14:paraId="3F43F882"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складність рухів тіла</w:t>
      </w:r>
    </w:p>
    <w:p w14:paraId="2DA15C82"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p>
    <w:p w14:paraId="2266B36E"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71"/>
        <w:tblW w:w="9922" w:type="dxa"/>
        <w:tblLayout w:type="fixed"/>
        <w:tblLook w:val="0600" w:firstRow="0" w:lastRow="0" w:firstColumn="0" w:lastColumn="0" w:noHBand="1" w:noVBand="1"/>
      </w:tblPr>
      <w:tblGrid>
        <w:gridCol w:w="1550"/>
        <w:gridCol w:w="708"/>
        <w:gridCol w:w="709"/>
        <w:gridCol w:w="709"/>
        <w:gridCol w:w="709"/>
        <w:gridCol w:w="997"/>
        <w:gridCol w:w="713"/>
        <w:gridCol w:w="1276"/>
        <w:gridCol w:w="1418"/>
        <w:gridCol w:w="1133"/>
      </w:tblGrid>
      <w:tr w:rsidR="00DE6CD2" w:rsidRPr="009568B6" w14:paraId="5DCE16CB" w14:textId="77777777" w:rsidTr="00866A37">
        <w:trPr>
          <w:trHeight w:val="212"/>
        </w:trPr>
        <w:tc>
          <w:tcPr>
            <w:tcW w:w="1550" w:type="dxa"/>
          </w:tcPr>
          <w:p w14:paraId="58FE526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Рівні</w:t>
            </w:r>
          </w:p>
        </w:tc>
        <w:tc>
          <w:tcPr>
            <w:tcW w:w="2126" w:type="dxa"/>
            <w:gridSpan w:val="3"/>
          </w:tcPr>
          <w:p w14:paraId="2FAB681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Початковий і середній</w:t>
            </w:r>
          </w:p>
        </w:tc>
        <w:tc>
          <w:tcPr>
            <w:tcW w:w="1706" w:type="dxa"/>
            <w:gridSpan w:val="2"/>
          </w:tcPr>
          <w:p w14:paraId="5DC64407"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Достатній</w:t>
            </w:r>
          </w:p>
        </w:tc>
        <w:tc>
          <w:tcPr>
            <w:tcW w:w="3407" w:type="dxa"/>
            <w:gridSpan w:val="3"/>
          </w:tcPr>
          <w:p w14:paraId="1A2CA76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Високий</w:t>
            </w:r>
          </w:p>
        </w:tc>
        <w:tc>
          <w:tcPr>
            <w:tcW w:w="1133" w:type="dxa"/>
          </w:tcPr>
          <w:p w14:paraId="3E1F9CC5"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r>
      <w:tr w:rsidR="00DE6CD2" w:rsidRPr="009568B6" w14:paraId="5C78382A" w14:textId="77777777" w:rsidTr="00866A37">
        <w:trPr>
          <w:trHeight w:val="114"/>
        </w:trPr>
        <w:tc>
          <w:tcPr>
            <w:tcW w:w="1550" w:type="dxa"/>
            <w:vMerge w:val="restart"/>
          </w:tcPr>
          <w:p w14:paraId="464D52C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№ТЗ</w:t>
            </w:r>
          </w:p>
        </w:tc>
        <w:tc>
          <w:tcPr>
            <w:tcW w:w="708" w:type="dxa"/>
            <w:vMerge w:val="restart"/>
          </w:tcPr>
          <w:p w14:paraId="1F6E28E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vMerge w:val="restart"/>
          </w:tcPr>
          <w:p w14:paraId="60245373"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09" w:type="dxa"/>
            <w:vMerge w:val="restart"/>
          </w:tcPr>
          <w:p w14:paraId="6CA256B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3</w:t>
            </w:r>
          </w:p>
        </w:tc>
        <w:tc>
          <w:tcPr>
            <w:tcW w:w="709" w:type="dxa"/>
            <w:vMerge w:val="restart"/>
          </w:tcPr>
          <w:p w14:paraId="2AE49E11"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4</w:t>
            </w:r>
          </w:p>
        </w:tc>
        <w:tc>
          <w:tcPr>
            <w:tcW w:w="997" w:type="dxa"/>
            <w:vMerge w:val="restart"/>
          </w:tcPr>
          <w:p w14:paraId="1F90BD0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5</w:t>
            </w:r>
          </w:p>
        </w:tc>
        <w:tc>
          <w:tcPr>
            <w:tcW w:w="713" w:type="dxa"/>
            <w:vMerge w:val="restart"/>
          </w:tcPr>
          <w:p w14:paraId="0EB0A0F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6</w:t>
            </w:r>
          </w:p>
        </w:tc>
        <w:tc>
          <w:tcPr>
            <w:tcW w:w="2694" w:type="dxa"/>
            <w:gridSpan w:val="2"/>
          </w:tcPr>
          <w:p w14:paraId="291CF5E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7</w:t>
            </w:r>
          </w:p>
        </w:tc>
        <w:tc>
          <w:tcPr>
            <w:tcW w:w="1133" w:type="dxa"/>
            <w:vMerge w:val="restart"/>
          </w:tcPr>
          <w:p w14:paraId="5711AF2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Усього балів</w:t>
            </w:r>
          </w:p>
        </w:tc>
      </w:tr>
      <w:tr w:rsidR="00DE6CD2" w:rsidRPr="009568B6" w14:paraId="7ECC1C5A" w14:textId="77777777" w:rsidTr="00866A37">
        <w:trPr>
          <w:trHeight w:val="192"/>
        </w:trPr>
        <w:tc>
          <w:tcPr>
            <w:tcW w:w="1550" w:type="dxa"/>
            <w:vMerge/>
          </w:tcPr>
          <w:p w14:paraId="0B0F7F6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8" w:type="dxa"/>
            <w:vMerge/>
          </w:tcPr>
          <w:p w14:paraId="6C9815B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21870D1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550EEB6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3868938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997" w:type="dxa"/>
            <w:vMerge/>
          </w:tcPr>
          <w:p w14:paraId="1EF13B4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13" w:type="dxa"/>
            <w:vMerge/>
          </w:tcPr>
          <w:p w14:paraId="277AD47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1276" w:type="dxa"/>
          </w:tcPr>
          <w:p w14:paraId="2E361813"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7.1</w:t>
            </w:r>
          </w:p>
        </w:tc>
        <w:tc>
          <w:tcPr>
            <w:tcW w:w="1418" w:type="dxa"/>
          </w:tcPr>
          <w:p w14:paraId="6C465CE1"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7.2</w:t>
            </w:r>
          </w:p>
        </w:tc>
        <w:tc>
          <w:tcPr>
            <w:tcW w:w="1133" w:type="dxa"/>
            <w:vMerge/>
          </w:tcPr>
          <w:p w14:paraId="6266049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r>
      <w:tr w:rsidR="00DE6CD2" w:rsidRPr="009568B6" w14:paraId="2787F667" w14:textId="77777777" w:rsidTr="00866A37">
        <w:trPr>
          <w:trHeight w:val="217"/>
        </w:trPr>
        <w:tc>
          <w:tcPr>
            <w:tcW w:w="1550" w:type="dxa"/>
          </w:tcPr>
          <w:p w14:paraId="7768ABAB"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Відповіді</w:t>
            </w:r>
          </w:p>
        </w:tc>
        <w:tc>
          <w:tcPr>
            <w:tcW w:w="708" w:type="dxa"/>
          </w:tcPr>
          <w:p w14:paraId="058EAC7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Г</w:t>
            </w:r>
          </w:p>
        </w:tc>
        <w:tc>
          <w:tcPr>
            <w:tcW w:w="709" w:type="dxa"/>
          </w:tcPr>
          <w:p w14:paraId="4D7A457D"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709" w:type="dxa"/>
          </w:tcPr>
          <w:p w14:paraId="66C8AF77"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w:t>
            </w:r>
          </w:p>
        </w:tc>
        <w:tc>
          <w:tcPr>
            <w:tcW w:w="709" w:type="dxa"/>
          </w:tcPr>
          <w:p w14:paraId="3C004704"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Г</w:t>
            </w:r>
          </w:p>
        </w:tc>
        <w:tc>
          <w:tcPr>
            <w:tcW w:w="997" w:type="dxa"/>
          </w:tcPr>
          <w:p w14:paraId="71B135A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А, Г</w:t>
            </w:r>
          </w:p>
        </w:tc>
        <w:tc>
          <w:tcPr>
            <w:tcW w:w="713" w:type="dxa"/>
          </w:tcPr>
          <w:p w14:paraId="366503CB"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Г</w:t>
            </w:r>
          </w:p>
        </w:tc>
        <w:tc>
          <w:tcPr>
            <w:tcW w:w="1276" w:type="dxa"/>
          </w:tcPr>
          <w:p w14:paraId="5C4F436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w:t>
            </w:r>
          </w:p>
        </w:tc>
        <w:tc>
          <w:tcPr>
            <w:tcW w:w="1418" w:type="dxa"/>
          </w:tcPr>
          <w:p w14:paraId="67D9E39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Г</w:t>
            </w:r>
          </w:p>
        </w:tc>
        <w:tc>
          <w:tcPr>
            <w:tcW w:w="1133" w:type="dxa"/>
            <w:vMerge/>
          </w:tcPr>
          <w:p w14:paraId="2CFE0163"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r>
      <w:tr w:rsidR="00DE6CD2" w:rsidRPr="009568B6" w14:paraId="52BE5D43" w14:textId="77777777" w:rsidTr="00866A37">
        <w:trPr>
          <w:trHeight w:val="292"/>
        </w:trPr>
        <w:tc>
          <w:tcPr>
            <w:tcW w:w="1550" w:type="dxa"/>
          </w:tcPr>
          <w:p w14:paraId="2604932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Бали</w:t>
            </w:r>
          </w:p>
        </w:tc>
        <w:tc>
          <w:tcPr>
            <w:tcW w:w="708" w:type="dxa"/>
          </w:tcPr>
          <w:p w14:paraId="188F034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tcPr>
          <w:p w14:paraId="417EBEF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tcPr>
          <w:p w14:paraId="3672198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tcPr>
          <w:p w14:paraId="524AF2B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997" w:type="dxa"/>
          </w:tcPr>
          <w:p w14:paraId="204D3A2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13" w:type="dxa"/>
          </w:tcPr>
          <w:p w14:paraId="4DBDD44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1276" w:type="dxa"/>
          </w:tcPr>
          <w:p w14:paraId="06863C6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1418" w:type="dxa"/>
          </w:tcPr>
          <w:p w14:paraId="66C9131D"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1133" w:type="dxa"/>
          </w:tcPr>
          <w:p w14:paraId="4AEF207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12</w:t>
            </w:r>
          </w:p>
        </w:tc>
      </w:tr>
    </w:tbl>
    <w:p w14:paraId="6C0CA4DC"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3C1D7DBD"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2</w:t>
      </w:r>
    </w:p>
    <w:p w14:paraId="526D923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508EA6DD" w14:textId="77777777" w:rsidR="00DE6CD2" w:rsidRPr="009568B6" w:rsidRDefault="00DE6CD2" w:rsidP="00DE6CD2">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із вибором ОДНІЄЇ правильної відповіді.</w:t>
      </w:r>
    </w:p>
    <w:p w14:paraId="0BA43B30"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1. Розгляньте малюнок будови головного мозку людини. Яку структуру позначено помилково?</w:t>
      </w:r>
    </w:p>
    <w:p w14:paraId="367F5E2E"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noProof/>
          <w:sz w:val="26"/>
          <w:szCs w:val="26"/>
          <w:lang w:eastAsia="ru-RU"/>
        </w:rPr>
        <w:lastRenderedPageBreak/>
        <w:drawing>
          <wp:inline distT="0" distB="0" distL="0" distR="0" wp14:anchorId="4DBA211B" wp14:editId="7894F574">
            <wp:extent cx="2203450" cy="2108200"/>
            <wp:effectExtent l="0" t="0" r="6350" b="6350"/>
            <wp:docPr id="207816822" name="Рисунок 20781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extLst>
                        <a:ext uri="{28A0092B-C50C-407E-A947-70E740481C1C}">
                          <a14:useLocalDpi xmlns:a14="http://schemas.microsoft.com/office/drawing/2010/main" val="0"/>
                        </a:ext>
                      </a:extLst>
                    </a:blip>
                    <a:srcRect t="11924" b="11498"/>
                    <a:stretch/>
                  </pic:blipFill>
                  <pic:spPr bwMode="auto">
                    <a:xfrm>
                      <a:off x="0" y="0"/>
                      <a:ext cx="2203450" cy="2108200"/>
                    </a:xfrm>
                    <a:prstGeom prst="rect">
                      <a:avLst/>
                    </a:prstGeom>
                    <a:ln>
                      <a:noFill/>
                    </a:ln>
                    <a:extLst>
                      <a:ext uri="{53640926-AAD7-44D8-BBD7-CCE9431645EC}">
                        <a14:shadowObscured xmlns:a14="http://schemas.microsoft.com/office/drawing/2010/main"/>
                      </a:ext>
                    </a:extLst>
                  </pic:spPr>
                </pic:pic>
              </a:graphicData>
            </a:graphic>
          </wp:inline>
        </w:drawing>
      </w:r>
    </w:p>
    <w:p w14:paraId="4F4CD7F6"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мозочок</w:t>
      </w:r>
    </w:p>
    <w:p w14:paraId="5205DC9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міст</w:t>
      </w:r>
    </w:p>
    <w:p w14:paraId="45ED9AF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кінцевий мозок</w:t>
      </w:r>
    </w:p>
    <w:p w14:paraId="475E384A"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середній мозок</w:t>
      </w:r>
    </w:p>
    <w:p w14:paraId="04A24AD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611D2F42"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 Основні регуляторні системи організму людини — це нервова, ендокринна та імунна системи. Вони забезпечують узгоджену роботу органів і підтримання гомеостазу. Укажіть для якої пари фізіологічних систем характерне пристосування організму до постійно мінливих умов його існування й узгодження дій всіх органів і систем.</w:t>
      </w:r>
    </w:p>
    <w:p w14:paraId="37AAD011"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нервова та імунна</w:t>
      </w:r>
    </w:p>
    <w:p w14:paraId="2EFCF4E4"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нервова та ендокринна</w:t>
      </w:r>
    </w:p>
    <w:p w14:paraId="394BAB11"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імунна та ендокринна </w:t>
      </w:r>
    </w:p>
    <w:p w14:paraId="26EE75A8"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імунна, нервова та ендокринна</w:t>
      </w:r>
    </w:p>
    <w:p w14:paraId="252476A4"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02E8256F" w14:textId="612148BB" w:rsidR="00DE6CD2" w:rsidRPr="009568B6" w:rsidRDefault="004041C3" w:rsidP="004041C3">
      <w:pPr>
        <w:spacing w:after="0" w:line="240" w:lineRule="auto"/>
        <w:jc w:val="both"/>
        <w:rPr>
          <w:rFonts w:ascii="Times New Roman" w:hAnsi="Times New Roman" w:cs="Times New Roman"/>
          <w:b/>
          <w:bCs/>
          <w:sz w:val="26"/>
          <w:szCs w:val="26"/>
        </w:rPr>
      </w:pPr>
      <w:r w:rsidRPr="009568B6">
        <w:rPr>
          <w:rFonts w:ascii="Times New Roman" w:hAnsi="Times New Roman" w:cs="Times New Roman"/>
          <w:b/>
          <w:bCs/>
          <w:sz w:val="26"/>
          <w:szCs w:val="26"/>
        </w:rPr>
        <w:t xml:space="preserve">3. </w:t>
      </w:r>
      <w:r w:rsidR="00DE6CD2" w:rsidRPr="009568B6">
        <w:rPr>
          <w:rFonts w:ascii="Times New Roman" w:hAnsi="Times New Roman" w:cs="Times New Roman"/>
          <w:b/>
          <w:bCs/>
          <w:sz w:val="26"/>
          <w:szCs w:val="26"/>
        </w:rPr>
        <w:t>Спинний і головний мозок вкриті трьома сполучнотканинними оболонками.</w:t>
      </w:r>
    </w:p>
    <w:p w14:paraId="1EF0BB1D"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Arial" w:hAnsi="Times New Roman" w:cs="Times New Roman"/>
          <w:sz w:val="26"/>
          <w:szCs w:val="26"/>
          <w:lang w:eastAsia="ru-RU"/>
        </w:rPr>
        <w:t>Павутинна оболонка є тонким листком пухкої волокнистої сполучної тканини. Тверда оболонка утворена щільною волокнистою сполучною тканиною. М’яка (судинна) оболонка, яка утворена також волокнистою сполучною тканиною, містить мережі кровоносних судин мозку. Всі три оболонки у вигляді єдиного, безперервного футляра покривають спинний і головний мозок. Вкажіть відповідь, де оболонки мозку розміщенні по порядку, починаючи з внутрішньої:</w:t>
      </w:r>
    </w:p>
    <w:p w14:paraId="14470C5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w:t>
      </w:r>
      <w:r w:rsidRPr="009568B6">
        <w:rPr>
          <w:rFonts w:ascii="Times New Roman" w:eastAsia="Arial" w:hAnsi="Times New Roman" w:cs="Times New Roman"/>
          <w:sz w:val="26"/>
          <w:szCs w:val="26"/>
          <w:lang w:eastAsia="ru-RU"/>
        </w:rPr>
        <w:t>м’яка – тверда - павутинна</w:t>
      </w:r>
    </w:p>
    <w:p w14:paraId="04B08CE5"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w:t>
      </w:r>
      <w:r w:rsidRPr="009568B6">
        <w:rPr>
          <w:rFonts w:ascii="Times New Roman" w:eastAsia="Arial" w:hAnsi="Times New Roman" w:cs="Times New Roman"/>
          <w:sz w:val="26"/>
          <w:szCs w:val="26"/>
          <w:lang w:eastAsia="ru-RU"/>
        </w:rPr>
        <w:t>тверда – павутинна - м’яка</w:t>
      </w:r>
    </w:p>
    <w:p w14:paraId="0419DE46"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w:t>
      </w:r>
      <w:r w:rsidRPr="009568B6">
        <w:rPr>
          <w:rFonts w:ascii="Times New Roman" w:eastAsia="Arial" w:hAnsi="Times New Roman" w:cs="Times New Roman"/>
          <w:sz w:val="26"/>
          <w:szCs w:val="26"/>
          <w:lang w:eastAsia="ru-RU"/>
        </w:rPr>
        <w:t xml:space="preserve">м’яка – павутинна - тверда </w:t>
      </w:r>
    </w:p>
    <w:p w14:paraId="6F70D5EE" w14:textId="77777777" w:rsidR="00DE6CD2" w:rsidRPr="009568B6" w:rsidRDefault="00DE6CD2" w:rsidP="00DE6CD2">
      <w:pPr>
        <w:spacing w:after="0" w:line="240" w:lineRule="auto"/>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 xml:space="preserve">павутинна - м’яка – тверда </w:t>
      </w:r>
    </w:p>
    <w:p w14:paraId="56CBF5A2"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699B308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01A17B5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4. У довгастому мозку містяться центри, які забезпечують регуляцію серцевої діяльності, кровообігу та дихання. Руйнування довгастого мозку призводить до зупинки дихання і смерті. Яку назву має ця частина мозку?</w:t>
      </w:r>
    </w:p>
    <w:p w14:paraId="2B06943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«вузол життя» </w:t>
      </w:r>
    </w:p>
    <w:p w14:paraId="36703435"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«дерево життя»</w:t>
      </w:r>
    </w:p>
    <w:p w14:paraId="098FA5C5"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«черв’як»</w:t>
      </w:r>
    </w:p>
    <w:p w14:paraId="66D71D8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hyperlink r:id="rId66" w:tooltip="Кінський хвіст (спинний мозок)" w:history="1">
        <w:r w:rsidRPr="009568B6">
          <w:rPr>
            <w:rFonts w:ascii="Times New Roman" w:eastAsia="Arial" w:hAnsi="Times New Roman" w:cs="Times New Roman"/>
            <w:sz w:val="26"/>
            <w:szCs w:val="26"/>
            <w:lang w:eastAsia="ru-RU"/>
          </w:rPr>
          <w:t>«кінський хвіст»</w:t>
        </w:r>
      </w:hyperlink>
    </w:p>
    <w:p w14:paraId="6594AF4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14149AC6"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Arial" w:hAnsi="Times New Roman" w:cs="Times New Roman"/>
          <w:b/>
          <w:bCs/>
          <w:sz w:val="26"/>
          <w:szCs w:val="26"/>
          <w:lang w:eastAsia="ru-RU"/>
        </w:rPr>
        <w:t>5.</w:t>
      </w:r>
      <w:r w:rsidRPr="009568B6">
        <w:rPr>
          <w:rFonts w:ascii="Times New Roman" w:eastAsia="Times New Roman" w:hAnsi="Times New Roman" w:cs="Times New Roman"/>
          <w:b/>
          <w:bCs/>
          <w:sz w:val="26"/>
          <w:szCs w:val="26"/>
          <w:lang w:eastAsia="ru-RU"/>
        </w:rPr>
        <w:t xml:space="preserve"> Прочитайте текст. </w:t>
      </w:r>
    </w:p>
    <w:p w14:paraId="758253F3"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sz w:val="26"/>
          <w:szCs w:val="26"/>
          <w:lang w:eastAsia="ru-RU"/>
        </w:rPr>
        <w:t xml:space="preserve">Вегетативна нервова система (автономна) – це частина нервової системи, що керує внутрішніми органами (серце, легені, травна система), гладкою мускулатурою та залозами без свідомого контролю, підтримуючи гомеостаз. Вона ділиться на два основні відділи — </w:t>
      </w:r>
      <w:r w:rsidRPr="009568B6">
        <w:rPr>
          <w:rFonts w:ascii="Times New Roman" w:eastAsia="Arial" w:hAnsi="Times New Roman" w:cs="Times New Roman"/>
          <w:sz w:val="26"/>
          <w:szCs w:val="26"/>
          <w:lang w:eastAsia="ru-RU"/>
        </w:rPr>
        <w:lastRenderedPageBreak/>
        <w:t xml:space="preserve">симпатичний (реакція «бий або біжи») та парасимпатичний (реакція «відпочивай та перетравлюй»), які найчастіше діють протилежно для балансу тіла. </w:t>
      </w:r>
    </w:p>
    <w:p w14:paraId="23DB900F"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Оберіть ДВА правильні твердження, щодо впливу </w:t>
      </w:r>
      <w:r w:rsidRPr="009568B6">
        <w:rPr>
          <w:rFonts w:ascii="Times New Roman" w:eastAsia="Arial" w:hAnsi="Times New Roman" w:cs="Times New Roman"/>
          <w:b/>
          <w:bCs/>
          <w:sz w:val="26"/>
          <w:szCs w:val="26"/>
          <w:lang w:eastAsia="ru-RU"/>
        </w:rPr>
        <w:t>парасимпатичного відділу на організм людини.</w:t>
      </w:r>
    </w:p>
    <w:p w14:paraId="39324FD0"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w:t>
      </w:r>
      <w:r w:rsidRPr="009568B6">
        <w:rPr>
          <w:rFonts w:ascii="Times New Roman" w:eastAsia="Arial" w:hAnsi="Times New Roman" w:cs="Times New Roman"/>
          <w:sz w:val="26"/>
          <w:szCs w:val="26"/>
          <w:lang w:eastAsia="ru-RU"/>
        </w:rPr>
        <w:t>активується в стресових ситуаціях</w:t>
      </w:r>
    </w:p>
    <w:p w14:paraId="5A2CB986"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w:t>
      </w:r>
      <w:r w:rsidRPr="009568B6">
        <w:rPr>
          <w:rFonts w:ascii="Times New Roman" w:eastAsia="Arial" w:hAnsi="Times New Roman" w:cs="Times New Roman"/>
          <w:sz w:val="26"/>
          <w:szCs w:val="26"/>
          <w:lang w:eastAsia="ru-RU"/>
        </w:rPr>
        <w:t>домінує в стані спокою</w:t>
      </w:r>
    </w:p>
    <w:p w14:paraId="00D6372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w:t>
      </w:r>
      <w:r w:rsidRPr="009568B6">
        <w:rPr>
          <w:rFonts w:ascii="Times New Roman" w:eastAsia="Arial" w:hAnsi="Times New Roman" w:cs="Times New Roman"/>
          <w:sz w:val="26"/>
          <w:szCs w:val="26"/>
          <w:lang w:eastAsia="ru-RU"/>
        </w:rPr>
        <w:t>розширює кровоносні судини мозку</w:t>
      </w:r>
    </w:p>
    <w:p w14:paraId="350E951B" w14:textId="77777777" w:rsidR="00DE6CD2" w:rsidRPr="009568B6" w:rsidRDefault="00DE6CD2" w:rsidP="00DE6CD2">
      <w:pPr>
        <w:spacing w:after="0" w:line="240" w:lineRule="auto"/>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розширює зіниці ока</w:t>
      </w:r>
    </w:p>
    <w:p w14:paraId="0B7B00A8" w14:textId="77777777" w:rsidR="00DE6CD2" w:rsidRPr="009568B6" w:rsidRDefault="00DE6CD2" w:rsidP="00DE6CD2">
      <w:pPr>
        <w:spacing w:after="0" w:line="240" w:lineRule="auto"/>
        <w:rPr>
          <w:rFonts w:ascii="Times New Roman" w:eastAsia="Arial" w:hAnsi="Times New Roman" w:cs="Times New Roman"/>
          <w:sz w:val="26"/>
          <w:szCs w:val="26"/>
          <w:lang w:eastAsia="ru-RU"/>
        </w:rPr>
      </w:pPr>
    </w:p>
    <w:p w14:paraId="08D4F5D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6CE7781A"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b/>
          <w:bCs/>
          <w:sz w:val="26"/>
          <w:szCs w:val="26"/>
          <w:lang w:eastAsia="ru-RU"/>
        </w:rPr>
        <w:t>6. Прочитайте текст, розгляньте малюнок. Дайте відповіді на запитання</w:t>
      </w:r>
      <w:r w:rsidRPr="009568B6">
        <w:rPr>
          <w:rFonts w:ascii="Times New Roman" w:eastAsia="Arial" w:hAnsi="Times New Roman" w:cs="Times New Roman"/>
          <w:sz w:val="26"/>
          <w:szCs w:val="26"/>
          <w:lang w:eastAsia="ru-RU"/>
        </w:rPr>
        <w:t>.</w:t>
      </w:r>
    </w:p>
    <w:p w14:paraId="06F77AD7"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Незабаром після утворення нервової трубки її потовщена передня ділянка дає початок трьом мозковим міхурцям, які притаманні всім хребетним: ромбоподібному (первинному задньому) мозку, середньому мозку та передньому мозку. Так само три первинних мозкових міхурці дають початок п’ятьом вторинним: передній мозок ділиться на кінцевий та проміжний, а ромбоподібний – на задній (дасть початок мосту та мозочку) та довгастий мозок. З решти нервової трубки виникає спинний мозок.</w:t>
      </w:r>
    </w:p>
    <w:p w14:paraId="5F304FDD"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5B74AF3E"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r w:rsidRPr="009568B6">
        <w:rPr>
          <w:rFonts w:ascii="Times New Roman" w:eastAsia="Arial" w:hAnsi="Times New Roman" w:cs="Times New Roman"/>
          <w:noProof/>
          <w:sz w:val="26"/>
          <w:szCs w:val="26"/>
          <w:lang w:eastAsia="ru-RU"/>
        </w:rPr>
        <w:drawing>
          <wp:inline distT="0" distB="0" distL="0" distR="0" wp14:anchorId="05994B85" wp14:editId="64F2E1D7">
            <wp:extent cx="3145790" cy="2360930"/>
            <wp:effectExtent l="0" t="0" r="0" b="1270"/>
            <wp:docPr id="207816823" name="Рисунок 20781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45790" cy="2360930"/>
                    </a:xfrm>
                    <a:prstGeom prst="rect">
                      <a:avLst/>
                    </a:prstGeom>
                    <a:noFill/>
                    <a:ln>
                      <a:noFill/>
                    </a:ln>
                  </pic:spPr>
                </pic:pic>
              </a:graphicData>
            </a:graphic>
          </wp:inline>
        </w:drawing>
      </w:r>
    </w:p>
    <w:p w14:paraId="2673D530"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p>
    <w:p w14:paraId="44C648FC" w14:textId="77777777" w:rsidR="00DE6CD2" w:rsidRPr="009568B6" w:rsidRDefault="00DE6CD2" w:rsidP="00DE6CD2">
      <w:pPr>
        <w:spacing w:after="0" w:line="240" w:lineRule="auto"/>
        <w:rPr>
          <w:rFonts w:ascii="Times New Roman" w:eastAsia="Arial"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Дайте відповідь на запитання</w:t>
      </w:r>
      <w:r w:rsidRPr="009568B6">
        <w:rPr>
          <w:rFonts w:ascii="Times New Roman" w:eastAsia="Arial" w:hAnsi="Times New Roman" w:cs="Times New Roman"/>
          <w:b/>
          <w:bCs/>
          <w:sz w:val="26"/>
          <w:szCs w:val="26"/>
          <w:lang w:eastAsia="ru-RU"/>
        </w:rPr>
        <w:t>.</w:t>
      </w:r>
    </w:p>
    <w:p w14:paraId="05EACE62"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Яким кольором на малюнку позначено відділ головного мозку, до складу якого належить таламус та гіпоталамус</w:t>
      </w:r>
      <w:r w:rsidRPr="009568B6">
        <w:rPr>
          <w:rFonts w:ascii="Times New Roman" w:eastAsia="Arial" w:hAnsi="Times New Roman" w:cs="Times New Roman"/>
          <w:sz w:val="26"/>
          <w:szCs w:val="26"/>
          <w:lang w:eastAsia="ru-RU"/>
        </w:rPr>
        <w:t>?</w:t>
      </w:r>
    </w:p>
    <w:p w14:paraId="1BFC291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жовтим</w:t>
      </w:r>
    </w:p>
    <w:p w14:paraId="33C2417C"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зеленим</w:t>
      </w:r>
    </w:p>
    <w:p w14:paraId="3E5706DE"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синім </w:t>
      </w:r>
    </w:p>
    <w:p w14:paraId="2BAF3DCE"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рожевий</w:t>
      </w:r>
    </w:p>
    <w:p w14:paraId="7CE2C26D"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2249D173"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b/>
          <w:bCs/>
          <w:sz w:val="26"/>
          <w:szCs w:val="26"/>
          <w:lang w:eastAsia="ru-RU"/>
        </w:rPr>
        <w:t>7.</w:t>
      </w:r>
      <w:r w:rsidRPr="009568B6">
        <w:rPr>
          <w:rFonts w:ascii="Times New Roman" w:eastAsia="Arial"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Прочитайте текст. Дайте відповіді на запитання</w:t>
      </w:r>
      <w:r w:rsidRPr="009568B6">
        <w:rPr>
          <w:rFonts w:ascii="Times New Roman" w:eastAsia="Arial" w:hAnsi="Times New Roman" w:cs="Times New Roman"/>
          <w:sz w:val="26"/>
          <w:szCs w:val="26"/>
          <w:lang w:eastAsia="ru-RU"/>
        </w:rPr>
        <w:t>.</w:t>
      </w:r>
    </w:p>
    <w:p w14:paraId="04F4FA61"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 xml:space="preserve">Маса мозочка у дорослого коливається від 120 до 160 грам. До моменту народження мозочок розвинений меншою мірою, у порівнянні з півкулями головного мозку, але на першому році життя він розвивається швидше інших відділів мозку. Виражене збільшення мозочка відзначається між 5-им та 11-им місяцями життя, коли дитина вчиться сидіти і ходити. Маса мозочка немовляти складає близько 20 грам, у 3 місяці вона збільшується вдвічі, у 5 місяців збільшується у 3 рази, наприкінці 9-го місяця – у 4 рази. Потім мозочок росте повільніше, і в шість років його маса досягає нижньої межі норми дорослої людини. Взаємодія мозочка з іншими відділами </w:t>
      </w:r>
      <w:hyperlink r:id="rId67" w:tooltip="Центральна нервова система" w:history="1">
        <w:r w:rsidRPr="009568B6">
          <w:rPr>
            <w:rFonts w:ascii="Times New Roman" w:eastAsia="Arial" w:hAnsi="Times New Roman" w:cs="Times New Roman"/>
            <w:sz w:val="26"/>
            <w:szCs w:val="26"/>
            <w:lang w:eastAsia="ru-RU"/>
          </w:rPr>
          <w:t>центральної нервової системи</w:t>
        </w:r>
      </w:hyperlink>
      <w:r w:rsidRPr="009568B6">
        <w:rPr>
          <w:rFonts w:ascii="Times New Roman" w:eastAsia="Arial" w:hAnsi="Times New Roman" w:cs="Times New Roman"/>
          <w:sz w:val="26"/>
          <w:szCs w:val="26"/>
          <w:lang w:eastAsia="ru-RU"/>
        </w:rPr>
        <w:t xml:space="preserve"> дозволяє цій ділянці мозку забезпечити точні </w:t>
      </w:r>
      <w:r w:rsidRPr="009568B6">
        <w:rPr>
          <w:rFonts w:ascii="Times New Roman" w:eastAsia="Arial" w:hAnsi="Times New Roman" w:cs="Times New Roman"/>
          <w:sz w:val="26"/>
          <w:szCs w:val="26"/>
          <w:lang w:eastAsia="ru-RU"/>
        </w:rPr>
        <w:lastRenderedPageBreak/>
        <w:t xml:space="preserve">і координовані рухи тіла при різних зовнішніх умовах. Хоч мозочок і пов’язаний з корою головного мозку, його діяльність не контролюється свідомістю. </w:t>
      </w:r>
    </w:p>
    <w:p w14:paraId="4536074C"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p>
    <w:p w14:paraId="44C2C0F5"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b/>
          <w:bCs/>
          <w:sz w:val="26"/>
          <w:szCs w:val="26"/>
          <w:lang w:eastAsia="ru-RU"/>
        </w:rPr>
        <w:t>7.1. Якою буде маса мозочка дитини наприкінці шостого року життя?</w:t>
      </w:r>
    </w:p>
    <w:p w14:paraId="7E714261"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100 г</w:t>
      </w:r>
    </w:p>
    <w:p w14:paraId="5A0C791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120 г</w:t>
      </w:r>
    </w:p>
    <w:p w14:paraId="2B8EA9A5"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140 г </w:t>
      </w:r>
    </w:p>
    <w:p w14:paraId="1B0EF88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160 г</w:t>
      </w:r>
    </w:p>
    <w:p w14:paraId="286242B8"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p>
    <w:p w14:paraId="5CA64C3B"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b/>
          <w:bCs/>
          <w:sz w:val="26"/>
          <w:szCs w:val="26"/>
          <w:lang w:eastAsia="ru-RU"/>
        </w:rPr>
        <w:t xml:space="preserve">7.2. У який період життя відбувається </w:t>
      </w:r>
      <w:r w:rsidRPr="009568B6">
        <w:rPr>
          <w:rFonts w:ascii="Times New Roman" w:eastAsia="Times New Roman" w:hAnsi="Times New Roman" w:cs="Times New Roman"/>
          <w:b/>
          <w:bCs/>
          <w:sz w:val="26"/>
          <w:szCs w:val="26"/>
          <w:lang w:eastAsia="ru-RU"/>
        </w:rPr>
        <w:t>найбільш інтенсивний ріст</w:t>
      </w:r>
      <w:r w:rsidRPr="009568B6">
        <w:rPr>
          <w:rFonts w:ascii="Times New Roman" w:eastAsia="Arial" w:hAnsi="Times New Roman" w:cs="Times New Roman"/>
          <w:b/>
          <w:bCs/>
          <w:sz w:val="26"/>
          <w:szCs w:val="26"/>
          <w:lang w:eastAsia="ru-RU"/>
        </w:rPr>
        <w:t xml:space="preserve"> мозочка людини?</w:t>
      </w:r>
    </w:p>
    <w:p w14:paraId="72C766E5"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w:t>
      </w:r>
      <w:r w:rsidRPr="009568B6">
        <w:rPr>
          <w:rFonts w:ascii="Times New Roman" w:eastAsia="Arial" w:hAnsi="Times New Roman" w:cs="Times New Roman"/>
          <w:sz w:val="26"/>
          <w:szCs w:val="26"/>
          <w:lang w:eastAsia="ru-RU"/>
        </w:rPr>
        <w:t>до моменту народження</w:t>
      </w:r>
    </w:p>
    <w:p w14:paraId="66C35BD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дитина вчиться говорити</w:t>
      </w:r>
    </w:p>
    <w:p w14:paraId="6FA85D70"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дитина вчиться сидіти та ходити</w:t>
      </w:r>
    </w:p>
    <w:p w14:paraId="29159351"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Г дитина вчиться писати та читати</w:t>
      </w:r>
    </w:p>
    <w:p w14:paraId="3BC14731"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00D5088F"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71"/>
        <w:tblW w:w="0" w:type="auto"/>
        <w:tblLayout w:type="fixed"/>
        <w:tblLook w:val="0600" w:firstRow="0" w:lastRow="0" w:firstColumn="0" w:lastColumn="0" w:noHBand="1" w:noVBand="1"/>
      </w:tblPr>
      <w:tblGrid>
        <w:gridCol w:w="1408"/>
        <w:gridCol w:w="709"/>
        <w:gridCol w:w="709"/>
        <w:gridCol w:w="708"/>
        <w:gridCol w:w="709"/>
        <w:gridCol w:w="753"/>
        <w:gridCol w:w="709"/>
        <w:gridCol w:w="1276"/>
        <w:gridCol w:w="1422"/>
        <w:gridCol w:w="1231"/>
      </w:tblGrid>
      <w:tr w:rsidR="00DE6CD2" w:rsidRPr="009568B6" w14:paraId="10A802C9" w14:textId="77777777" w:rsidTr="00866A37">
        <w:trPr>
          <w:trHeight w:val="20"/>
        </w:trPr>
        <w:tc>
          <w:tcPr>
            <w:tcW w:w="1408" w:type="dxa"/>
          </w:tcPr>
          <w:p w14:paraId="07B5FCB1"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Рівні</w:t>
            </w:r>
          </w:p>
        </w:tc>
        <w:tc>
          <w:tcPr>
            <w:tcW w:w="2126" w:type="dxa"/>
            <w:gridSpan w:val="3"/>
          </w:tcPr>
          <w:p w14:paraId="6BABC241"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Початковий і середній</w:t>
            </w:r>
          </w:p>
        </w:tc>
        <w:tc>
          <w:tcPr>
            <w:tcW w:w="1462" w:type="dxa"/>
            <w:gridSpan w:val="2"/>
          </w:tcPr>
          <w:p w14:paraId="3748268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Достатній</w:t>
            </w:r>
          </w:p>
        </w:tc>
        <w:tc>
          <w:tcPr>
            <w:tcW w:w="3407" w:type="dxa"/>
            <w:gridSpan w:val="3"/>
          </w:tcPr>
          <w:p w14:paraId="65FB8C85"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Високий</w:t>
            </w:r>
          </w:p>
        </w:tc>
        <w:tc>
          <w:tcPr>
            <w:tcW w:w="1231" w:type="dxa"/>
            <w:vMerge w:val="restart"/>
          </w:tcPr>
          <w:p w14:paraId="7E4AA4F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Усього балів</w:t>
            </w:r>
          </w:p>
        </w:tc>
      </w:tr>
      <w:tr w:rsidR="00DE6CD2" w:rsidRPr="009568B6" w14:paraId="5DB87EFD" w14:textId="77777777" w:rsidTr="00866A37">
        <w:trPr>
          <w:trHeight w:val="20"/>
        </w:trPr>
        <w:tc>
          <w:tcPr>
            <w:tcW w:w="1408" w:type="dxa"/>
            <w:vMerge w:val="restart"/>
          </w:tcPr>
          <w:p w14:paraId="187F852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№ТЗ</w:t>
            </w:r>
          </w:p>
        </w:tc>
        <w:tc>
          <w:tcPr>
            <w:tcW w:w="709" w:type="dxa"/>
            <w:vMerge w:val="restart"/>
          </w:tcPr>
          <w:p w14:paraId="6F24027B"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vMerge w:val="restart"/>
          </w:tcPr>
          <w:p w14:paraId="5380164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08" w:type="dxa"/>
            <w:vMerge w:val="restart"/>
          </w:tcPr>
          <w:p w14:paraId="73E47E4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3</w:t>
            </w:r>
          </w:p>
        </w:tc>
        <w:tc>
          <w:tcPr>
            <w:tcW w:w="709" w:type="dxa"/>
            <w:vMerge w:val="restart"/>
          </w:tcPr>
          <w:p w14:paraId="1FCD891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4</w:t>
            </w:r>
          </w:p>
        </w:tc>
        <w:tc>
          <w:tcPr>
            <w:tcW w:w="753" w:type="dxa"/>
            <w:vMerge w:val="restart"/>
          </w:tcPr>
          <w:p w14:paraId="2B1117C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5</w:t>
            </w:r>
          </w:p>
        </w:tc>
        <w:tc>
          <w:tcPr>
            <w:tcW w:w="709" w:type="dxa"/>
            <w:vMerge w:val="restart"/>
          </w:tcPr>
          <w:p w14:paraId="49CA7174"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6</w:t>
            </w:r>
          </w:p>
        </w:tc>
        <w:tc>
          <w:tcPr>
            <w:tcW w:w="2698" w:type="dxa"/>
            <w:gridSpan w:val="2"/>
          </w:tcPr>
          <w:p w14:paraId="766F5D8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7</w:t>
            </w:r>
          </w:p>
        </w:tc>
        <w:tc>
          <w:tcPr>
            <w:tcW w:w="1231" w:type="dxa"/>
            <w:vMerge/>
          </w:tcPr>
          <w:p w14:paraId="2963336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r>
      <w:tr w:rsidR="00DE6CD2" w:rsidRPr="009568B6" w14:paraId="45594A47" w14:textId="77777777" w:rsidTr="00866A37">
        <w:trPr>
          <w:trHeight w:val="20"/>
        </w:trPr>
        <w:tc>
          <w:tcPr>
            <w:tcW w:w="1408" w:type="dxa"/>
            <w:vMerge/>
          </w:tcPr>
          <w:p w14:paraId="09EC981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549263B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0F0875B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8" w:type="dxa"/>
            <w:vMerge/>
          </w:tcPr>
          <w:p w14:paraId="5299C314"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6FDDB3EC"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53" w:type="dxa"/>
            <w:vMerge/>
          </w:tcPr>
          <w:p w14:paraId="274C66E3"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709" w:type="dxa"/>
            <w:vMerge/>
          </w:tcPr>
          <w:p w14:paraId="3913D993"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c>
          <w:tcPr>
            <w:tcW w:w="1276" w:type="dxa"/>
          </w:tcPr>
          <w:p w14:paraId="498E9E57"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7.1</w:t>
            </w:r>
          </w:p>
        </w:tc>
        <w:tc>
          <w:tcPr>
            <w:tcW w:w="1422" w:type="dxa"/>
          </w:tcPr>
          <w:p w14:paraId="7F5D437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7.2</w:t>
            </w:r>
          </w:p>
        </w:tc>
        <w:tc>
          <w:tcPr>
            <w:tcW w:w="1231" w:type="dxa"/>
            <w:vMerge/>
          </w:tcPr>
          <w:p w14:paraId="37F1766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r>
      <w:tr w:rsidR="00DE6CD2" w:rsidRPr="009568B6" w14:paraId="2E902861" w14:textId="77777777" w:rsidTr="00866A37">
        <w:trPr>
          <w:trHeight w:val="20"/>
        </w:trPr>
        <w:tc>
          <w:tcPr>
            <w:tcW w:w="1408" w:type="dxa"/>
          </w:tcPr>
          <w:p w14:paraId="0D836A5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Відповіді</w:t>
            </w:r>
          </w:p>
        </w:tc>
        <w:tc>
          <w:tcPr>
            <w:tcW w:w="709" w:type="dxa"/>
          </w:tcPr>
          <w:p w14:paraId="0593A909"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709" w:type="dxa"/>
          </w:tcPr>
          <w:p w14:paraId="0CC8637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708" w:type="dxa"/>
          </w:tcPr>
          <w:p w14:paraId="7E9B76C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w:t>
            </w:r>
          </w:p>
        </w:tc>
        <w:tc>
          <w:tcPr>
            <w:tcW w:w="709" w:type="dxa"/>
          </w:tcPr>
          <w:p w14:paraId="2D27DDB9"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А</w:t>
            </w:r>
          </w:p>
        </w:tc>
        <w:tc>
          <w:tcPr>
            <w:tcW w:w="753" w:type="dxa"/>
          </w:tcPr>
          <w:p w14:paraId="6D71D5C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 В</w:t>
            </w:r>
          </w:p>
        </w:tc>
        <w:tc>
          <w:tcPr>
            <w:tcW w:w="709" w:type="dxa"/>
          </w:tcPr>
          <w:p w14:paraId="432214E5"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Г</w:t>
            </w:r>
          </w:p>
        </w:tc>
        <w:tc>
          <w:tcPr>
            <w:tcW w:w="1276" w:type="dxa"/>
          </w:tcPr>
          <w:p w14:paraId="0D886FA2"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1422" w:type="dxa"/>
          </w:tcPr>
          <w:p w14:paraId="462F568B"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w:t>
            </w:r>
          </w:p>
        </w:tc>
        <w:tc>
          <w:tcPr>
            <w:tcW w:w="1231" w:type="dxa"/>
            <w:vMerge/>
          </w:tcPr>
          <w:p w14:paraId="2117F148"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p>
        </w:tc>
      </w:tr>
      <w:tr w:rsidR="00DE6CD2" w:rsidRPr="009568B6" w14:paraId="0F646952" w14:textId="77777777" w:rsidTr="00866A37">
        <w:trPr>
          <w:trHeight w:val="20"/>
        </w:trPr>
        <w:tc>
          <w:tcPr>
            <w:tcW w:w="1408" w:type="dxa"/>
          </w:tcPr>
          <w:p w14:paraId="6B69E72E"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Бали</w:t>
            </w:r>
          </w:p>
        </w:tc>
        <w:tc>
          <w:tcPr>
            <w:tcW w:w="709" w:type="dxa"/>
          </w:tcPr>
          <w:p w14:paraId="58D6B6A9"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tcPr>
          <w:p w14:paraId="402A616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8" w:type="dxa"/>
          </w:tcPr>
          <w:p w14:paraId="34E7E830"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tcPr>
          <w:p w14:paraId="3FC35A9F"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53" w:type="dxa"/>
          </w:tcPr>
          <w:p w14:paraId="44784FCA"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09" w:type="dxa"/>
          </w:tcPr>
          <w:p w14:paraId="5699E3E7"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1276" w:type="dxa"/>
          </w:tcPr>
          <w:p w14:paraId="68C907DB"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1422" w:type="dxa"/>
          </w:tcPr>
          <w:p w14:paraId="033F4ED4"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1231" w:type="dxa"/>
          </w:tcPr>
          <w:p w14:paraId="2EBFCE91" w14:textId="77777777" w:rsidR="00DE6CD2" w:rsidRPr="009568B6" w:rsidRDefault="00DE6CD2" w:rsidP="00866A37">
            <w:pPr>
              <w:widowControl w:val="0"/>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12</w:t>
            </w:r>
          </w:p>
        </w:tc>
      </w:tr>
    </w:tbl>
    <w:p w14:paraId="1A2934B3"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ru-RU"/>
        </w:rPr>
      </w:pPr>
    </w:p>
    <w:p w14:paraId="39D77C90"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1AD2695F" w14:textId="77777777" w:rsidR="00DE6CD2" w:rsidRPr="009568B6" w:rsidRDefault="00DE6CD2" w:rsidP="00DE6CD2">
      <w:pPr>
        <w:spacing w:after="0" w:line="240" w:lineRule="auto"/>
        <w:rPr>
          <w:rFonts w:ascii="Times New Roman" w:eastAsia="Times New Roman" w:hAnsi="Times New Roman" w:cs="Times New Roman"/>
          <w:kern w:val="2"/>
          <w:sz w:val="26"/>
          <w:szCs w:val="26"/>
          <w14:ligatures w14:val="standardContextual"/>
        </w:rPr>
      </w:pPr>
      <w:r w:rsidRPr="009568B6">
        <w:rPr>
          <w:rFonts w:ascii="Times New Roman" w:eastAsia="Times New Roman" w:hAnsi="Times New Roman" w:cs="Times New Roman"/>
          <w:kern w:val="2"/>
          <w:sz w:val="26"/>
          <w:szCs w:val="26"/>
          <w14:ligatures w14:val="standardContextual"/>
        </w:rPr>
        <w:t>1. Біологія. Підручник для 8 класу. Балан П.Г. URL: https://www.geneza.ua/product/1202</w:t>
      </w:r>
    </w:p>
    <w:p w14:paraId="152118D0"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 xml:space="preserve">2. Головацький А. С., Черкасов В. Г., Сапін М. Р., Парахін А. І. Анатомія людини у трьох томах. Вінниця : Нова Книга, 2007. Т. 2. 456 с. </w:t>
      </w:r>
    </w:p>
    <w:p w14:paraId="31C198FD"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3. David Price, Andrew P. Jarman, John O. Mason, Peter C. Kind. Building Brains: An Introduction to Neural Development. New York : Wiley, 2011. 348 с</w:t>
      </w:r>
    </w:p>
    <w:p w14:paraId="6B16E8F1"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68F346E1" w14:textId="77777777" w:rsidR="00DE6CD2" w:rsidRPr="009568B6" w:rsidRDefault="00DE6CD2" w:rsidP="00DE6CD2">
      <w:pPr>
        <w:keepNext/>
        <w:keepLines/>
        <w:spacing w:after="120" w:line="278" w:lineRule="auto"/>
        <w:outlineLvl w:val="1"/>
        <w:rPr>
          <w:rFonts w:ascii="Times New Roman" w:eastAsia="Times New Roman" w:hAnsi="Times New Roman" w:cs="Times New Roman"/>
          <w:b/>
          <w:bCs/>
          <w:kern w:val="2"/>
          <w:sz w:val="26"/>
          <w:szCs w:val="26"/>
          <w14:ligatures w14:val="standardContextual"/>
        </w:rPr>
      </w:pPr>
      <w:bookmarkStart w:id="27" w:name="_Toc225423541"/>
      <w:r w:rsidRPr="009568B6">
        <w:rPr>
          <w:rFonts w:ascii="Times New Roman" w:eastAsia="Times New Roman" w:hAnsi="Times New Roman" w:cs="Times New Roman"/>
          <w:b/>
          <w:bCs/>
          <w:kern w:val="2"/>
          <w:sz w:val="26"/>
          <w:szCs w:val="26"/>
          <w14:ligatures w14:val="standardContextual"/>
        </w:rPr>
        <w:t>ГР 3. Усвідомлюю закономірності природи</w:t>
      </w:r>
      <w:bookmarkEnd w:id="27"/>
    </w:p>
    <w:p w14:paraId="57F32424"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25BE635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13F556B9" w14:textId="77777777" w:rsidR="00DE6CD2" w:rsidRPr="009568B6" w:rsidRDefault="00DE6CD2" w:rsidP="00DE6CD2">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з вибором ОДНІЄЇ правильної відповіді.</w:t>
      </w:r>
    </w:p>
    <w:p w14:paraId="460CBC7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1.Розгляньте зображення клітин організму людини. Укажіть клітину нервової системи.</w:t>
      </w:r>
    </w:p>
    <w:tbl>
      <w:tblPr>
        <w:tblStyle w:val="91"/>
        <w:tblW w:w="9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558"/>
        <w:gridCol w:w="2597"/>
        <w:gridCol w:w="2496"/>
      </w:tblGrid>
      <w:tr w:rsidR="00DE6CD2" w:rsidRPr="009568B6" w14:paraId="5999419F" w14:textId="77777777" w:rsidTr="00866A37">
        <w:trPr>
          <w:trHeight w:val="20"/>
        </w:trPr>
        <w:tc>
          <w:tcPr>
            <w:tcW w:w="2404" w:type="dxa"/>
          </w:tcPr>
          <w:p w14:paraId="71A60E98" w14:textId="77777777" w:rsidR="00DE6CD2" w:rsidRPr="009568B6" w:rsidRDefault="00DE6CD2" w:rsidP="00866A37">
            <w:pPr>
              <w:jc w:val="center"/>
              <w:rPr>
                <w:rFonts w:ascii="Times New Roman" w:eastAsia="Times New Roman" w:hAnsi="Times New Roman" w:cs="Times New Roman"/>
                <w:b/>
                <w:bCs/>
                <w:sz w:val="26"/>
                <w:szCs w:val="26"/>
                <w:lang w:val="uk-UA"/>
              </w:rPr>
            </w:pPr>
            <w:r w:rsidRPr="009568B6">
              <w:rPr>
                <w:rFonts w:ascii="Times New Roman" w:hAnsi="Times New Roman" w:cs="Times New Roman"/>
                <w:noProof/>
                <w:sz w:val="26"/>
                <w:szCs w:val="26"/>
              </w:rPr>
              <w:drawing>
                <wp:inline distT="0" distB="0" distL="0" distR="0" wp14:anchorId="54CEDB9B" wp14:editId="1ECBB5BB">
                  <wp:extent cx="1447200" cy="1080000"/>
                  <wp:effectExtent l="0" t="0" r="635" b="6350"/>
                  <wp:docPr id="1356120577" name="Рисунок 1356120577" descr="Стокова ілюстрація Жирова Тканина — Завантажте зображення зараз - Клітина,  Ліпоцит, Шкіра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токова ілюстрація Жирова Тканина — Завантажте зображення зараз - Клітина,  Ліпоцит, Шкіра - iStock"/>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r="963" b="26091"/>
                          <a:stretch/>
                        </pic:blipFill>
                        <pic:spPr bwMode="auto">
                          <a:xfrm>
                            <a:off x="0" y="0"/>
                            <a:ext cx="14472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1" w:type="dxa"/>
          </w:tcPr>
          <w:p w14:paraId="0A8ACB5E" w14:textId="77777777" w:rsidR="00DE6CD2" w:rsidRPr="009568B6" w:rsidRDefault="00DE6CD2" w:rsidP="00866A37">
            <w:pPr>
              <w:jc w:val="center"/>
              <w:rPr>
                <w:rFonts w:ascii="Times New Roman" w:eastAsia="Times New Roman" w:hAnsi="Times New Roman" w:cs="Times New Roman"/>
                <w:b/>
                <w:bCs/>
                <w:sz w:val="26"/>
                <w:szCs w:val="26"/>
                <w:lang w:val="uk-UA"/>
              </w:rPr>
            </w:pPr>
            <w:r w:rsidRPr="009568B6">
              <w:rPr>
                <w:rFonts w:ascii="Times New Roman" w:hAnsi="Times New Roman" w:cs="Times New Roman"/>
                <w:noProof/>
                <w:sz w:val="26"/>
                <w:szCs w:val="26"/>
              </w:rPr>
              <w:drawing>
                <wp:inline distT="0" distB="0" distL="0" distR="0" wp14:anchorId="08079A68" wp14:editId="26BB4899">
                  <wp:extent cx="1487683" cy="1080000"/>
                  <wp:effectExtent l="0" t="0" r="0" b="6350"/>
                  <wp:docPr id="1356120578" name="Рисунок 1356120578" descr="Гладка м'язова тканина: будова, функ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Гладка м'язова тканина: будова, функції"/>
                          <pic:cNvPicPr>
                            <a:picLocks noChangeAspect="1" noChangeArrowheads="1"/>
                          </pic:cNvPicPr>
                        </pic:nvPicPr>
                        <pic:blipFill rotWithShape="1">
                          <a:blip r:embed="rId69">
                            <a:extLst>
                              <a:ext uri="{28A0092B-C50C-407E-A947-70E740481C1C}">
                                <a14:useLocalDpi xmlns:a14="http://schemas.microsoft.com/office/drawing/2010/main" val="0"/>
                              </a:ext>
                            </a:extLst>
                          </a:blip>
                          <a:srcRect l="-1" r="2307" b="25910"/>
                          <a:stretch/>
                        </pic:blipFill>
                        <pic:spPr bwMode="auto">
                          <a:xfrm>
                            <a:off x="0" y="0"/>
                            <a:ext cx="1487683"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36" w:type="dxa"/>
          </w:tcPr>
          <w:p w14:paraId="09A8893A"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79DCCDA0" wp14:editId="26C96E3C">
                  <wp:extent cx="1512381" cy="1080000"/>
                  <wp:effectExtent l="0" t="0" r="0" b="6350"/>
                  <wp:docPr id="1356120579" name="Рисунок 1356120579" descr="3.3: Епітеліальна тканина - LibreTexts - Ukrayin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3: Епітеліальна тканина - LibreTexts - Ukrayinska"/>
                          <pic:cNvPicPr>
                            <a:picLocks noChangeAspect="1" noChangeArrowheads="1"/>
                          </pic:cNvPicPr>
                        </pic:nvPicPr>
                        <pic:blipFill rotWithShape="1">
                          <a:blip r:embed="rId70">
                            <a:extLst>
                              <a:ext uri="{28A0092B-C50C-407E-A947-70E740481C1C}">
                                <a14:useLocalDpi xmlns:a14="http://schemas.microsoft.com/office/drawing/2010/main" val="0"/>
                              </a:ext>
                            </a:extLst>
                          </a:blip>
                          <a:srcRect l="2961" t="6873" r="25987" b="17439"/>
                          <a:stretch/>
                        </pic:blipFill>
                        <pic:spPr bwMode="auto">
                          <a:xfrm>
                            <a:off x="0" y="0"/>
                            <a:ext cx="1512381"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2" w:type="dxa"/>
          </w:tcPr>
          <w:p w14:paraId="21A532C4" w14:textId="77777777" w:rsidR="00DE6CD2" w:rsidRPr="009568B6" w:rsidRDefault="00DE6CD2" w:rsidP="00866A37">
            <w:pPr>
              <w:jc w:val="center"/>
              <w:rPr>
                <w:rFonts w:ascii="Times New Roman" w:eastAsia="Times New Roman" w:hAnsi="Times New Roman" w:cs="Times New Roman"/>
                <w:b/>
                <w:bCs/>
                <w:sz w:val="26"/>
                <w:szCs w:val="26"/>
                <w:lang w:val="uk-UA"/>
              </w:rPr>
            </w:pPr>
            <w:r w:rsidRPr="009568B6">
              <w:rPr>
                <w:rFonts w:ascii="Times New Roman" w:hAnsi="Times New Roman" w:cs="Times New Roman"/>
                <w:noProof/>
                <w:sz w:val="26"/>
                <w:szCs w:val="26"/>
              </w:rPr>
              <w:drawing>
                <wp:inline distT="0" distB="0" distL="0" distR="0" wp14:anchorId="1896B80F" wp14:editId="691FDD21">
                  <wp:extent cx="1441473" cy="1080000"/>
                  <wp:effectExtent l="0" t="0" r="6350" b="6350"/>
                  <wp:docPr id="1356120580" name="Рисунок 1356120580" descr="13.18: Нервові клітини - LibreTexts - Ukrayin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18: Нервові клітини - LibreTexts - Ukrayinska"/>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41473" cy="1080000"/>
                          </a:xfrm>
                          <a:prstGeom prst="rect">
                            <a:avLst/>
                          </a:prstGeom>
                          <a:noFill/>
                          <a:ln>
                            <a:noFill/>
                          </a:ln>
                        </pic:spPr>
                      </pic:pic>
                    </a:graphicData>
                  </a:graphic>
                </wp:inline>
              </w:drawing>
            </w:r>
          </w:p>
        </w:tc>
      </w:tr>
      <w:tr w:rsidR="00DE6CD2" w:rsidRPr="009568B6" w14:paraId="6F6FE9A8" w14:textId="77777777" w:rsidTr="00866A37">
        <w:trPr>
          <w:trHeight w:val="20"/>
        </w:trPr>
        <w:tc>
          <w:tcPr>
            <w:tcW w:w="2404" w:type="dxa"/>
          </w:tcPr>
          <w:p w14:paraId="67776858"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2451" w:type="dxa"/>
          </w:tcPr>
          <w:p w14:paraId="6AEAF446"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2536" w:type="dxa"/>
          </w:tcPr>
          <w:p w14:paraId="52AA0861"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2452" w:type="dxa"/>
          </w:tcPr>
          <w:p w14:paraId="60106141"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r>
    </w:tbl>
    <w:p w14:paraId="3363B33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p>
    <w:p w14:paraId="12DF0F16"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2.Упізнайте орган за описом.</w:t>
      </w:r>
    </w:p>
    <w:p w14:paraId="12528B1F"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 xml:space="preserve">Цей орган має вигляд трубки, яку вкривають три сполучнотканні оболонки. Права і ліва частина спереду і ззаду розділені глибокими борознами. Сіра речовина оточена білою речовиною. Виконує рефлекторну й провідникову функції. </w:t>
      </w:r>
    </w:p>
    <w:p w14:paraId="03AFECB9"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A передній мозок</w:t>
      </w:r>
    </w:p>
    <w:p w14:paraId="0F191B20"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головний мозок</w:t>
      </w:r>
    </w:p>
    <w:p w14:paraId="51324AA7"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В спинний мозок</w:t>
      </w:r>
    </w:p>
    <w:p w14:paraId="1166D312"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Г кінцевий мозок</w:t>
      </w:r>
    </w:p>
    <w:p w14:paraId="30BC0A52"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38E4A8C8"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b/>
          <w:bCs/>
          <w:sz w:val="26"/>
          <w:szCs w:val="26"/>
          <w:lang w:eastAsia="ru-RU"/>
        </w:rPr>
        <w:t>3.Назвіть відділ головного мозку, у якому розташований дихальний центр людини.</w:t>
      </w:r>
    </w:p>
    <w:p w14:paraId="372BD4F4"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A </w:t>
      </w:r>
      <w:r w:rsidRPr="009568B6">
        <w:rPr>
          <w:rFonts w:ascii="Times New Roman" w:eastAsia="Arial" w:hAnsi="Times New Roman" w:cs="Times New Roman"/>
          <w:sz w:val="26"/>
          <w:szCs w:val="26"/>
          <w:lang w:eastAsia="ru-RU"/>
        </w:rPr>
        <w:t xml:space="preserve">мозочок </w:t>
      </w:r>
    </w:p>
    <w:p w14:paraId="27955561"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w:t>
      </w:r>
      <w:r w:rsidRPr="009568B6">
        <w:rPr>
          <w:rFonts w:ascii="Times New Roman" w:eastAsia="Arial" w:hAnsi="Times New Roman" w:cs="Times New Roman"/>
          <w:sz w:val="26"/>
          <w:szCs w:val="26"/>
          <w:lang w:eastAsia="ru-RU"/>
        </w:rPr>
        <w:t>проміжний мозок</w:t>
      </w:r>
    </w:p>
    <w:p w14:paraId="26F941AE"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кінцевий мозок</w:t>
      </w:r>
    </w:p>
    <w:p w14:paraId="43598913"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довгастий мозок</w:t>
      </w:r>
    </w:p>
    <w:p w14:paraId="5CEC8813"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792D2980"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549E0338"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Оберіть варіант відповіді, що містить правильні твердження.</w:t>
      </w:r>
    </w:p>
    <w:p w14:paraId="4CEE4E97" w14:textId="77777777" w:rsidR="00DE6CD2" w:rsidRPr="009568B6" w:rsidRDefault="00DE6CD2" w:rsidP="00DE6CD2">
      <w:pPr>
        <w:spacing w:after="0" w:line="240" w:lineRule="auto"/>
        <w:rPr>
          <w:rFonts w:ascii="Times New Roman" w:eastAsia="Times New Roman"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1. Соматична нервова система регулює роботу внутрішніх органів.</w:t>
      </w:r>
    </w:p>
    <w:p w14:paraId="6D49C920"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2. Доцентрові нейрони – чутливі.</w:t>
      </w:r>
    </w:p>
    <w:p w14:paraId="42B5BB66"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3. Зовні головного мозку розташована сіра речовина, усередині – біла.</w:t>
      </w:r>
    </w:p>
    <w:p w14:paraId="50E30BC0"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 xml:space="preserve">4. За координацію рухів та підтримку рівноваги відповідає мозочок. </w:t>
      </w:r>
    </w:p>
    <w:p w14:paraId="31469A78"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5. Білу речовину утворюють тіла нервових клітин.</w:t>
      </w:r>
    </w:p>
    <w:p w14:paraId="7CA0BFA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3DE4CC72"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A 1, 2, 3</w:t>
      </w:r>
    </w:p>
    <w:p w14:paraId="0D84118D"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2, 3, 4</w:t>
      </w:r>
    </w:p>
    <w:p w14:paraId="1EA2036D"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3, 4, 5</w:t>
      </w:r>
    </w:p>
    <w:p w14:paraId="486A1EB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1, 3, 5.</w:t>
      </w:r>
    </w:p>
    <w:p w14:paraId="2A298CE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170F50C3"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 Проаналізуйте твердження, та визначте правильні, що характеризують роботу вегетативної (автономної) нервової системи.</w:t>
      </w:r>
    </w:p>
    <w:p w14:paraId="419A1052"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bCs/>
          <w:sz w:val="26"/>
          <w:szCs w:val="26"/>
          <w:lang w:eastAsia="ru-RU"/>
        </w:rPr>
        <w:t>І.</w:t>
      </w:r>
      <w:r w:rsidRPr="009568B6">
        <w:rPr>
          <w:rFonts w:ascii="Times New Roman" w:eastAsia="Times New Roman" w:hAnsi="Times New Roman" w:cs="Times New Roman"/>
          <w:b/>
          <w:bCs/>
          <w:sz w:val="26"/>
          <w:szCs w:val="26"/>
          <w:lang w:eastAsia="ru-RU"/>
        </w:rPr>
        <w:t xml:space="preserve"> </w:t>
      </w:r>
      <w:r w:rsidRPr="009568B6">
        <w:rPr>
          <w:rFonts w:ascii="Times New Roman" w:eastAsia="Times New Roman" w:hAnsi="Times New Roman" w:cs="Times New Roman"/>
          <w:sz w:val="26"/>
          <w:szCs w:val="26"/>
          <w:lang w:eastAsia="ru-RU"/>
        </w:rPr>
        <w:t>Вона</w:t>
      </w:r>
      <w:r w:rsidRPr="009568B6">
        <w:rPr>
          <w:rFonts w:ascii="Times New Roman" w:eastAsia="Times New Roman" w:hAnsi="Times New Roman" w:cs="Times New Roman"/>
          <w:b/>
          <w:bCs/>
          <w:sz w:val="26"/>
          <w:szCs w:val="26"/>
          <w:lang w:eastAsia="ru-RU"/>
        </w:rPr>
        <w:t xml:space="preserve"> </w:t>
      </w:r>
      <w:r w:rsidRPr="009568B6">
        <w:rPr>
          <w:rFonts w:ascii="Times New Roman" w:eastAsia="Arial" w:hAnsi="Times New Roman" w:cs="Times New Roman"/>
          <w:sz w:val="26"/>
          <w:szCs w:val="26"/>
          <w:lang w:eastAsia="ru-RU"/>
        </w:rPr>
        <w:t>працює без свідомої участі людини, регулює процеси дихання, серцебиття, травлення, температуру тіла.</w:t>
      </w:r>
    </w:p>
    <w:p w14:paraId="4E70FE91"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Cs/>
          <w:sz w:val="26"/>
          <w:szCs w:val="26"/>
          <w:lang w:eastAsia="ru-RU"/>
        </w:rPr>
        <w:t xml:space="preserve">ІІ. </w:t>
      </w:r>
      <w:r w:rsidRPr="009568B6">
        <w:rPr>
          <w:rFonts w:ascii="Times New Roman" w:eastAsia="Arial" w:hAnsi="Times New Roman" w:cs="Times New Roman"/>
          <w:sz w:val="26"/>
          <w:szCs w:val="26"/>
          <w:lang w:eastAsia="ru-RU"/>
        </w:rPr>
        <w:t>Вона забезпечує свідомий контроль над тілом, передаючи сигнали від органів чуття до центральної нервової системи (ЦНС).</w:t>
      </w:r>
      <w:r w:rsidRPr="009568B6">
        <w:rPr>
          <w:rFonts w:ascii="Times New Roman" w:eastAsia="Times New Roman" w:hAnsi="Times New Roman" w:cs="Times New Roman"/>
          <w:sz w:val="26"/>
          <w:szCs w:val="26"/>
          <w:lang w:eastAsia="ru-RU"/>
        </w:rPr>
        <w:t xml:space="preserve"> </w:t>
      </w:r>
    </w:p>
    <w:p w14:paraId="5FE2E647"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правильне І</w:t>
      </w:r>
    </w:p>
    <w:p w14:paraId="1EA9175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правильне ІІ</w:t>
      </w:r>
    </w:p>
    <w:p w14:paraId="57F08359"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обидва правильні</w:t>
      </w:r>
    </w:p>
    <w:p w14:paraId="40EBD00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обидва неправильні</w:t>
      </w:r>
    </w:p>
    <w:p w14:paraId="3197E566"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2B483985"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0CD37764"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 Прочитайте текст і виконайте завдання.</w:t>
      </w:r>
    </w:p>
    <w:p w14:paraId="2797E32A"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Нейронаука – комплекс </w:t>
      </w:r>
      <w:hyperlink r:id="rId72" w:tooltip="Наукова дисципліна" w:history="1">
        <w:r w:rsidRPr="009568B6">
          <w:rPr>
            <w:rFonts w:ascii="Times New Roman" w:eastAsia="Times New Roman" w:hAnsi="Times New Roman" w:cs="Times New Roman"/>
            <w:sz w:val="26"/>
            <w:szCs w:val="26"/>
            <w:lang w:eastAsia="ru-RU"/>
          </w:rPr>
          <w:t>наукових дисциплін</w:t>
        </w:r>
      </w:hyperlink>
      <w:r w:rsidRPr="009568B6">
        <w:rPr>
          <w:rFonts w:ascii="Times New Roman" w:eastAsia="Times New Roman" w:hAnsi="Times New Roman" w:cs="Times New Roman"/>
          <w:sz w:val="26"/>
          <w:szCs w:val="26"/>
          <w:lang w:eastAsia="ru-RU"/>
        </w:rPr>
        <w:t xml:space="preserve">, які займаються вивченням </w:t>
      </w:r>
      <w:hyperlink r:id="rId73" w:tooltip="Нервова система" w:history="1">
        <w:r w:rsidRPr="009568B6">
          <w:rPr>
            <w:rFonts w:ascii="Times New Roman" w:eastAsia="Times New Roman" w:hAnsi="Times New Roman" w:cs="Times New Roman"/>
            <w:sz w:val="26"/>
            <w:szCs w:val="26"/>
            <w:lang w:eastAsia="ru-RU"/>
          </w:rPr>
          <w:t>нервової системи</w:t>
        </w:r>
      </w:hyperlink>
      <w:r w:rsidRPr="009568B6">
        <w:rPr>
          <w:rFonts w:ascii="Times New Roman" w:eastAsia="Times New Roman" w:hAnsi="Times New Roman" w:cs="Times New Roman"/>
          <w:sz w:val="26"/>
          <w:szCs w:val="26"/>
          <w:lang w:eastAsia="ru-RU"/>
        </w:rPr>
        <w:t xml:space="preserve"> </w:t>
      </w:r>
      <w:r w:rsidRPr="009568B6">
        <w:rPr>
          <w:rFonts w:ascii="Times New Roman" w:eastAsia="Arial" w:hAnsi="Times New Roman" w:cs="Times New Roman"/>
          <w:sz w:val="26"/>
          <w:szCs w:val="26"/>
          <w:lang w:eastAsia="ru-RU"/>
        </w:rPr>
        <w:t>з метою зрозуміти її будову, організацію, розвиток, зрозуміти, як в нервовій системі виникає свідомість, поведінкові явища.</w:t>
      </w:r>
      <w:r w:rsidRPr="009568B6">
        <w:rPr>
          <w:rFonts w:ascii="Times New Roman" w:eastAsia="Times New Roman" w:hAnsi="Times New Roman" w:cs="Times New Roman"/>
          <w:sz w:val="26"/>
          <w:szCs w:val="26"/>
          <w:lang w:eastAsia="ru-RU"/>
        </w:rPr>
        <w:t xml:space="preserve"> </w:t>
      </w:r>
    </w:p>
    <w:p w14:paraId="08F27FB4"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 xml:space="preserve">Думки щодо функції, будови та важливості нервової системи змінювалися протягом давніх часів. У період </w:t>
      </w:r>
      <w:hyperlink r:id="rId74" w:tooltip="Неоліт" w:history="1">
        <w:r w:rsidRPr="009568B6">
          <w:rPr>
            <w:rFonts w:ascii="Times New Roman" w:eastAsia="Arial" w:hAnsi="Times New Roman" w:cs="Times New Roman"/>
            <w:sz w:val="26"/>
            <w:szCs w:val="26"/>
            <w:lang w:eastAsia="ru-RU"/>
          </w:rPr>
          <w:t>неоліту</w:t>
        </w:r>
      </w:hyperlink>
      <w:r w:rsidRPr="009568B6">
        <w:rPr>
          <w:rFonts w:ascii="Times New Roman" w:eastAsia="Arial" w:hAnsi="Times New Roman" w:cs="Times New Roman"/>
          <w:sz w:val="26"/>
          <w:szCs w:val="26"/>
          <w:lang w:eastAsia="ru-RU"/>
        </w:rPr>
        <w:t xml:space="preserve"> хірурги робили отвір у черепі людини для лікування </w:t>
      </w:r>
      <w:hyperlink r:id="rId75" w:tooltip="Епілепсія" w:history="1">
        <w:r w:rsidRPr="009568B6">
          <w:rPr>
            <w:rFonts w:ascii="Times New Roman" w:eastAsia="Arial" w:hAnsi="Times New Roman" w:cs="Times New Roman"/>
            <w:sz w:val="26"/>
            <w:szCs w:val="26"/>
            <w:lang w:eastAsia="ru-RU"/>
          </w:rPr>
          <w:t>епілепсії</w:t>
        </w:r>
      </w:hyperlink>
      <w:r w:rsidRPr="009568B6">
        <w:rPr>
          <w:rFonts w:ascii="Times New Roman" w:eastAsia="Arial" w:hAnsi="Times New Roman" w:cs="Times New Roman"/>
          <w:sz w:val="26"/>
          <w:szCs w:val="26"/>
          <w:lang w:eastAsia="ru-RU"/>
        </w:rPr>
        <w:t xml:space="preserve"> і </w:t>
      </w:r>
      <w:hyperlink r:id="rId76" w:tooltip="Головний біль" w:history="1">
        <w:r w:rsidRPr="009568B6">
          <w:rPr>
            <w:rFonts w:ascii="Times New Roman" w:eastAsia="Arial" w:hAnsi="Times New Roman" w:cs="Times New Roman"/>
            <w:sz w:val="26"/>
            <w:szCs w:val="26"/>
            <w:lang w:eastAsia="ru-RU"/>
          </w:rPr>
          <w:t>головного болю</w:t>
        </w:r>
      </w:hyperlink>
      <w:r w:rsidRPr="009568B6">
        <w:rPr>
          <w:rFonts w:ascii="Times New Roman" w:eastAsia="Arial" w:hAnsi="Times New Roman" w:cs="Times New Roman"/>
          <w:sz w:val="26"/>
          <w:szCs w:val="26"/>
          <w:lang w:eastAsia="ru-RU"/>
        </w:rPr>
        <w:t xml:space="preserve">. Уперше слово «мозок» згадується у </w:t>
      </w:r>
      <w:hyperlink r:id="rId77" w:tooltip="Стародавній Єгипет" w:history="1">
        <w:r w:rsidRPr="009568B6">
          <w:rPr>
            <w:rFonts w:ascii="Times New Roman" w:eastAsia="Arial" w:hAnsi="Times New Roman" w:cs="Times New Roman"/>
            <w:sz w:val="26"/>
            <w:szCs w:val="26"/>
            <w:lang w:eastAsia="ru-RU"/>
          </w:rPr>
          <w:t>Стародавньому Єгипті</w:t>
        </w:r>
      </w:hyperlink>
      <w:r w:rsidRPr="009568B6">
        <w:rPr>
          <w:rFonts w:ascii="Times New Roman" w:eastAsia="Arial" w:hAnsi="Times New Roman" w:cs="Times New Roman"/>
          <w:sz w:val="26"/>
          <w:szCs w:val="26"/>
          <w:lang w:eastAsia="ru-RU"/>
        </w:rPr>
        <w:t xml:space="preserve"> в </w:t>
      </w:r>
      <w:hyperlink r:id="rId78" w:tooltip="Папірус Едвіна Сміта" w:history="1">
        <w:r w:rsidRPr="009568B6">
          <w:rPr>
            <w:rFonts w:ascii="Times New Roman" w:eastAsia="Arial" w:hAnsi="Times New Roman" w:cs="Times New Roman"/>
            <w:sz w:val="26"/>
            <w:szCs w:val="26"/>
            <w:lang w:eastAsia="ru-RU"/>
          </w:rPr>
          <w:t>папірусі Едвіна Сміта</w:t>
        </w:r>
      </w:hyperlink>
      <w:r w:rsidRPr="009568B6">
        <w:rPr>
          <w:rFonts w:ascii="Times New Roman" w:eastAsia="Arial" w:hAnsi="Times New Roman" w:cs="Times New Roman"/>
          <w:sz w:val="26"/>
          <w:szCs w:val="26"/>
          <w:lang w:eastAsia="ru-RU"/>
        </w:rPr>
        <w:t xml:space="preserve">. Першим, хто вказував на головний мозок, як центр свідомості, був </w:t>
      </w:r>
      <w:hyperlink r:id="rId79" w:tooltip="Алкмеон Кротонський" w:history="1">
        <w:r w:rsidRPr="009568B6">
          <w:rPr>
            <w:rFonts w:ascii="Times New Roman" w:eastAsia="Arial" w:hAnsi="Times New Roman" w:cs="Times New Roman"/>
            <w:sz w:val="26"/>
            <w:szCs w:val="26"/>
            <w:lang w:eastAsia="ru-RU"/>
          </w:rPr>
          <w:t>Алкмеон Кротонський</w:t>
        </w:r>
      </w:hyperlink>
      <w:r w:rsidRPr="009568B6">
        <w:rPr>
          <w:rFonts w:ascii="Times New Roman" w:eastAsia="Arial" w:hAnsi="Times New Roman" w:cs="Times New Roman"/>
          <w:sz w:val="26"/>
          <w:szCs w:val="26"/>
          <w:lang w:eastAsia="ru-RU"/>
        </w:rPr>
        <w:t xml:space="preserve">. </w:t>
      </w:r>
      <w:hyperlink r:id="rId80" w:tooltip="Гіппократ" w:history="1">
        <w:r w:rsidRPr="009568B6">
          <w:rPr>
            <w:rFonts w:ascii="Times New Roman" w:eastAsia="Arial" w:hAnsi="Times New Roman" w:cs="Times New Roman"/>
            <w:sz w:val="26"/>
            <w:szCs w:val="26"/>
            <w:lang w:eastAsia="ru-RU"/>
          </w:rPr>
          <w:t>Гіппократ</w:t>
        </w:r>
      </w:hyperlink>
      <w:r w:rsidRPr="009568B6">
        <w:rPr>
          <w:rFonts w:ascii="Times New Roman" w:eastAsia="Arial" w:hAnsi="Times New Roman" w:cs="Times New Roman"/>
          <w:sz w:val="26"/>
          <w:szCs w:val="26"/>
          <w:lang w:eastAsia="ru-RU"/>
        </w:rPr>
        <w:t xml:space="preserve"> підтримав його твердження та надав анатомічний опис головного мозку. </w:t>
      </w:r>
      <w:hyperlink r:id="rId81" w:tooltip="Платон" w:history="1">
        <w:r w:rsidRPr="009568B6">
          <w:rPr>
            <w:rFonts w:ascii="Times New Roman" w:eastAsia="Arial" w:hAnsi="Times New Roman" w:cs="Times New Roman"/>
            <w:sz w:val="26"/>
            <w:szCs w:val="26"/>
            <w:lang w:eastAsia="ru-RU"/>
          </w:rPr>
          <w:t>Платон</w:t>
        </w:r>
      </w:hyperlink>
      <w:r w:rsidRPr="009568B6">
        <w:rPr>
          <w:rFonts w:ascii="Times New Roman" w:eastAsia="Arial" w:hAnsi="Times New Roman" w:cs="Times New Roman"/>
          <w:sz w:val="26"/>
          <w:szCs w:val="26"/>
          <w:lang w:eastAsia="ru-RU"/>
        </w:rPr>
        <w:t xml:space="preserve"> був прихильником того, що емоції та розум пов’язані з головним мозком, водночас як </w:t>
      </w:r>
      <w:hyperlink r:id="rId82" w:tooltip="Арістотель" w:history="1">
        <w:r w:rsidRPr="009568B6">
          <w:rPr>
            <w:rFonts w:ascii="Times New Roman" w:eastAsia="Arial" w:hAnsi="Times New Roman" w:cs="Times New Roman"/>
            <w:sz w:val="26"/>
            <w:szCs w:val="26"/>
            <w:lang w:eastAsia="ru-RU"/>
          </w:rPr>
          <w:t>Арістотель</w:t>
        </w:r>
      </w:hyperlink>
      <w:r w:rsidRPr="009568B6">
        <w:rPr>
          <w:rFonts w:ascii="Times New Roman" w:eastAsia="Arial" w:hAnsi="Times New Roman" w:cs="Times New Roman"/>
          <w:sz w:val="26"/>
          <w:szCs w:val="26"/>
          <w:lang w:eastAsia="ru-RU"/>
        </w:rPr>
        <w:t xml:space="preserve"> відкидав такі ідеї та вважав, що серце є центром емоцій та інтелекту. Прорив у </w:t>
      </w:r>
      <w:hyperlink r:id="rId83" w:tooltip="Античність" w:history="1">
        <w:r w:rsidRPr="009568B6">
          <w:rPr>
            <w:rFonts w:ascii="Times New Roman" w:eastAsia="Arial" w:hAnsi="Times New Roman" w:cs="Times New Roman"/>
            <w:sz w:val="26"/>
            <w:szCs w:val="26"/>
            <w:lang w:eastAsia="ru-RU"/>
          </w:rPr>
          <w:t>античних</w:t>
        </w:r>
      </w:hyperlink>
      <w:r w:rsidRPr="009568B6">
        <w:rPr>
          <w:rFonts w:ascii="Times New Roman" w:eastAsia="Arial" w:hAnsi="Times New Roman" w:cs="Times New Roman"/>
          <w:sz w:val="26"/>
          <w:szCs w:val="26"/>
          <w:lang w:eastAsia="ru-RU"/>
        </w:rPr>
        <w:t xml:space="preserve"> дослідженнях нервової системи зробив Герофіл, який детально описав нервову систему, нерви, як ниткоподібні утворення, які відходять від головного та спинного мозку. Кульмінацією античних досліджень стали праці </w:t>
      </w:r>
      <w:hyperlink r:id="rId84" w:tooltip="Клавдій Гален" w:history="1">
        <w:r w:rsidRPr="009568B6">
          <w:rPr>
            <w:rFonts w:ascii="Times New Roman" w:eastAsia="Arial" w:hAnsi="Times New Roman" w:cs="Times New Roman"/>
            <w:sz w:val="26"/>
            <w:szCs w:val="26"/>
            <w:lang w:eastAsia="ru-RU"/>
          </w:rPr>
          <w:t>Клавдія Галена</w:t>
        </w:r>
      </w:hyperlink>
      <w:r w:rsidRPr="009568B6">
        <w:rPr>
          <w:rFonts w:ascii="Times New Roman" w:eastAsia="Arial" w:hAnsi="Times New Roman" w:cs="Times New Roman"/>
          <w:sz w:val="26"/>
          <w:szCs w:val="26"/>
          <w:lang w:eastAsia="ru-RU"/>
        </w:rPr>
        <w:t xml:space="preserve">. Він описав гіпофіз, відкрив іннервацію голосових зв’язок, дослідив взаємозв’язок між головним і спинним мозком. Подальші дослідження показали, що нервова система є найбільш складною системою </w:t>
      </w:r>
      <w:r w:rsidRPr="009568B6">
        <w:rPr>
          <w:rFonts w:ascii="Times New Roman" w:eastAsia="Arial" w:hAnsi="Times New Roman" w:cs="Times New Roman"/>
          <w:sz w:val="26"/>
          <w:szCs w:val="26"/>
          <w:lang w:eastAsia="ru-RU"/>
        </w:rPr>
        <w:lastRenderedPageBreak/>
        <w:t xml:space="preserve">органів в організмі. Нейронаука має важливе значення для медицини, психології, технологій, а також для розуміння когнітивних процесів та покращення якості життя. </w:t>
      </w:r>
    </w:p>
    <w:p w14:paraId="5A19CDC4"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p>
    <w:p w14:paraId="2AF7CCF1" w14:textId="77777777" w:rsidR="00DE6CD2" w:rsidRPr="009568B6" w:rsidRDefault="00DE6CD2" w:rsidP="00DE6CD2">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
          <w:sz w:val="26"/>
          <w:szCs w:val="26"/>
          <w:lang w:eastAsia="ru-RU"/>
        </w:rPr>
        <w:t>6.1.</w:t>
      </w:r>
      <w:r w:rsidRPr="009568B6">
        <w:rPr>
          <w:rFonts w:ascii="Times New Roman" w:eastAsia="Times New Roman" w:hAnsi="Times New Roman" w:cs="Times New Roman"/>
          <w:bCs/>
          <w:sz w:val="26"/>
          <w:szCs w:val="26"/>
          <w:lang w:eastAsia="ru-RU"/>
        </w:rPr>
        <w:t xml:space="preserve"> </w:t>
      </w:r>
      <w:r w:rsidRPr="009568B6">
        <w:rPr>
          <w:rFonts w:ascii="Times New Roman" w:eastAsia="Times New Roman" w:hAnsi="Times New Roman" w:cs="Times New Roman"/>
          <w:b/>
          <w:sz w:val="26"/>
          <w:szCs w:val="26"/>
          <w:lang w:eastAsia="ru-RU"/>
        </w:rPr>
        <w:t>Укажіть назву ниткоподібних утворень, що відходять від головного та спинного мозку.</w:t>
      </w:r>
      <w:bookmarkStart w:id="28" w:name="_Hlk225237509"/>
    </w:p>
    <w:p w14:paraId="7F7E133D" w14:textId="08D6C04F"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Cs/>
          <w:i/>
          <w:iCs/>
          <w:sz w:val="26"/>
          <w:szCs w:val="26"/>
          <w:lang w:eastAsia="ru-RU"/>
        </w:rPr>
        <w:t>(Відповідь упишіть словом з малої літери в Н.в. од.)</w:t>
      </w:r>
      <w:r w:rsidRPr="009568B6">
        <w:rPr>
          <w:rFonts w:ascii="Times New Roman" w:eastAsia="Times New Roman" w:hAnsi="Times New Roman" w:cs="Times New Roman"/>
          <w:bCs/>
          <w:sz w:val="26"/>
          <w:szCs w:val="26"/>
          <w:lang w:eastAsia="ru-RU"/>
        </w:rPr>
        <w:t xml:space="preserve"> </w:t>
      </w:r>
    </w:p>
    <w:bookmarkEnd w:id="28"/>
    <w:p w14:paraId="22B4F543"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p>
    <w:p w14:paraId="1331C69C" w14:textId="78788C65"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Увідповідніть ім</w:t>
      </w:r>
      <w:r w:rsidRPr="009568B6">
        <w:rPr>
          <w:rFonts w:ascii="Times New Roman" w:eastAsia="Arial" w:hAnsi="Times New Roman" w:cs="Times New Roman"/>
          <w:sz w:val="26"/>
          <w:szCs w:val="26"/>
          <w:lang w:eastAsia="ru-RU"/>
        </w:rPr>
        <w:t>’</w:t>
      </w:r>
      <w:r w:rsidRPr="009568B6">
        <w:rPr>
          <w:rFonts w:ascii="Times New Roman" w:eastAsia="Times New Roman" w:hAnsi="Times New Roman" w:cs="Times New Roman"/>
          <w:b/>
          <w:bCs/>
          <w:sz w:val="26"/>
          <w:szCs w:val="26"/>
          <w:lang w:eastAsia="ru-RU"/>
        </w:rPr>
        <w:t xml:space="preserve">я вченого та його внесок у вивчення нервової системи. </w:t>
      </w:r>
    </w:p>
    <w:tbl>
      <w:tblPr>
        <w:tblStyle w:val="91"/>
        <w:tblW w:w="0" w:type="auto"/>
        <w:tblLook w:val="04A0" w:firstRow="1" w:lastRow="0" w:firstColumn="1" w:lastColumn="0" w:noHBand="0" w:noVBand="1"/>
      </w:tblPr>
      <w:tblGrid>
        <w:gridCol w:w="567"/>
        <w:gridCol w:w="2689"/>
        <w:gridCol w:w="567"/>
        <w:gridCol w:w="5811"/>
      </w:tblGrid>
      <w:tr w:rsidR="00DE6CD2" w:rsidRPr="009568B6" w14:paraId="456AB0A7" w14:textId="77777777" w:rsidTr="00866A37">
        <w:trPr>
          <w:trHeight w:val="20"/>
        </w:trPr>
        <w:tc>
          <w:tcPr>
            <w:tcW w:w="567" w:type="dxa"/>
          </w:tcPr>
          <w:p w14:paraId="779D1C25" w14:textId="77777777" w:rsidR="00DE6CD2" w:rsidRPr="009568B6" w:rsidRDefault="00DE6CD2" w:rsidP="00866A37">
            <w:pPr>
              <w:rPr>
                <w:rFonts w:ascii="Times New Roman" w:eastAsia="Times New Roman" w:hAnsi="Times New Roman" w:cs="Times New Roman"/>
                <w:sz w:val="26"/>
                <w:szCs w:val="26"/>
                <w:lang w:val="uk-UA"/>
              </w:rPr>
            </w:pPr>
          </w:p>
        </w:tc>
        <w:tc>
          <w:tcPr>
            <w:tcW w:w="2689" w:type="dxa"/>
          </w:tcPr>
          <w:p w14:paraId="614DB099"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Учений</w:t>
            </w:r>
          </w:p>
        </w:tc>
        <w:tc>
          <w:tcPr>
            <w:tcW w:w="567" w:type="dxa"/>
          </w:tcPr>
          <w:p w14:paraId="7C7CD2D7" w14:textId="77777777" w:rsidR="00DE6CD2" w:rsidRPr="009568B6" w:rsidRDefault="00DE6CD2" w:rsidP="00866A37">
            <w:pPr>
              <w:rPr>
                <w:rFonts w:ascii="Times New Roman" w:eastAsia="Times New Roman" w:hAnsi="Times New Roman" w:cs="Times New Roman"/>
                <w:sz w:val="26"/>
                <w:szCs w:val="26"/>
                <w:lang w:val="uk-UA"/>
              </w:rPr>
            </w:pPr>
          </w:p>
        </w:tc>
        <w:tc>
          <w:tcPr>
            <w:tcW w:w="5811" w:type="dxa"/>
          </w:tcPr>
          <w:p w14:paraId="5BB18C92"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Внесок у науку</w:t>
            </w:r>
          </w:p>
        </w:tc>
      </w:tr>
      <w:tr w:rsidR="00DE6CD2" w:rsidRPr="009568B6" w14:paraId="5F2EC71F" w14:textId="77777777" w:rsidTr="00866A37">
        <w:trPr>
          <w:trHeight w:val="20"/>
        </w:trPr>
        <w:tc>
          <w:tcPr>
            <w:tcW w:w="567" w:type="dxa"/>
          </w:tcPr>
          <w:p w14:paraId="2907DAE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689" w:type="dxa"/>
          </w:tcPr>
          <w:p w14:paraId="2D666AEC" w14:textId="77777777" w:rsidR="00DE6CD2" w:rsidRPr="009568B6" w:rsidRDefault="00447BE0" w:rsidP="00866A37">
            <w:pPr>
              <w:rPr>
                <w:rFonts w:ascii="Times New Roman" w:eastAsia="Times New Roman" w:hAnsi="Times New Roman" w:cs="Times New Roman"/>
                <w:sz w:val="26"/>
                <w:szCs w:val="26"/>
                <w:lang w:val="uk-UA"/>
              </w:rPr>
            </w:pPr>
            <w:hyperlink r:id="rId85" w:tooltip="Гіппократ" w:history="1">
              <w:r w:rsidR="00DE6CD2" w:rsidRPr="009568B6">
                <w:rPr>
                  <w:rFonts w:ascii="Times New Roman" w:hAnsi="Times New Roman" w:cs="Times New Roman"/>
                  <w:sz w:val="26"/>
                  <w:szCs w:val="26"/>
                  <w:lang w:val="uk-UA"/>
                </w:rPr>
                <w:t>Гіппократ</w:t>
              </w:r>
            </w:hyperlink>
          </w:p>
        </w:tc>
        <w:tc>
          <w:tcPr>
            <w:tcW w:w="567" w:type="dxa"/>
          </w:tcPr>
          <w:p w14:paraId="4D20BBBF"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811" w:type="dxa"/>
          </w:tcPr>
          <w:p w14:paraId="7BCF6A52"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дослідив зв’язок між органами ЦНС </w:t>
            </w:r>
          </w:p>
        </w:tc>
      </w:tr>
      <w:tr w:rsidR="00DE6CD2" w:rsidRPr="009568B6" w14:paraId="296C08F9" w14:textId="77777777" w:rsidTr="00866A37">
        <w:trPr>
          <w:trHeight w:val="20"/>
        </w:trPr>
        <w:tc>
          <w:tcPr>
            <w:tcW w:w="567" w:type="dxa"/>
          </w:tcPr>
          <w:p w14:paraId="2099C981"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689" w:type="dxa"/>
          </w:tcPr>
          <w:p w14:paraId="46D41A27"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Гален</w:t>
            </w:r>
          </w:p>
        </w:tc>
        <w:tc>
          <w:tcPr>
            <w:tcW w:w="567" w:type="dxa"/>
          </w:tcPr>
          <w:p w14:paraId="51FC1E29"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811" w:type="dxa"/>
          </w:tcPr>
          <w:p w14:paraId="501DFC7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пов’язав емоції з головним мозком</w:t>
            </w:r>
          </w:p>
        </w:tc>
      </w:tr>
      <w:tr w:rsidR="00DE6CD2" w:rsidRPr="009568B6" w14:paraId="56F50F91" w14:textId="77777777" w:rsidTr="00866A37">
        <w:trPr>
          <w:trHeight w:val="20"/>
        </w:trPr>
        <w:tc>
          <w:tcPr>
            <w:tcW w:w="567" w:type="dxa"/>
          </w:tcPr>
          <w:p w14:paraId="30A10FD3"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689" w:type="dxa"/>
          </w:tcPr>
          <w:p w14:paraId="2DE8E38D" w14:textId="77777777" w:rsidR="00DE6CD2" w:rsidRPr="009568B6" w:rsidRDefault="00447BE0" w:rsidP="00866A37">
            <w:pPr>
              <w:rPr>
                <w:rFonts w:ascii="Times New Roman" w:eastAsia="Times New Roman" w:hAnsi="Times New Roman" w:cs="Times New Roman"/>
                <w:sz w:val="26"/>
                <w:szCs w:val="26"/>
                <w:lang w:val="uk-UA"/>
              </w:rPr>
            </w:pPr>
            <w:hyperlink r:id="rId86" w:tooltip="Платон" w:history="1">
              <w:r w:rsidR="00DE6CD2" w:rsidRPr="009568B6">
                <w:rPr>
                  <w:rFonts w:ascii="Times New Roman" w:hAnsi="Times New Roman" w:cs="Times New Roman"/>
                  <w:sz w:val="26"/>
                  <w:szCs w:val="26"/>
                  <w:lang w:val="uk-UA"/>
                </w:rPr>
                <w:t>Платон</w:t>
              </w:r>
            </w:hyperlink>
          </w:p>
        </w:tc>
        <w:tc>
          <w:tcPr>
            <w:tcW w:w="567" w:type="dxa"/>
          </w:tcPr>
          <w:p w14:paraId="5A6E6027"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811" w:type="dxa"/>
          </w:tcPr>
          <w:p w14:paraId="576BA06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описав головний мозок</w:t>
            </w:r>
          </w:p>
        </w:tc>
      </w:tr>
      <w:tr w:rsidR="00DE6CD2" w:rsidRPr="009568B6" w14:paraId="5E92E7F7" w14:textId="77777777" w:rsidTr="00866A37">
        <w:trPr>
          <w:trHeight w:val="20"/>
        </w:trPr>
        <w:tc>
          <w:tcPr>
            <w:tcW w:w="567" w:type="dxa"/>
          </w:tcPr>
          <w:p w14:paraId="1263157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689" w:type="dxa"/>
          </w:tcPr>
          <w:p w14:paraId="7E3ACC91"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Герофіл</w:t>
            </w:r>
          </w:p>
        </w:tc>
        <w:tc>
          <w:tcPr>
            <w:tcW w:w="567" w:type="dxa"/>
          </w:tcPr>
          <w:p w14:paraId="30C6D72E"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811" w:type="dxa"/>
          </w:tcPr>
          <w:p w14:paraId="5739C6F7"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описав нервової систему, нерви</w:t>
            </w:r>
          </w:p>
        </w:tc>
      </w:tr>
    </w:tbl>
    <w:p w14:paraId="44D9E0B2"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p>
    <w:p w14:paraId="758DF11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sz w:val="26"/>
          <w:szCs w:val="26"/>
          <w:lang w:eastAsia="ru-RU"/>
        </w:rPr>
        <w:t xml:space="preserve">6.3. </w:t>
      </w:r>
      <w:r w:rsidRPr="009568B6">
        <w:rPr>
          <w:rFonts w:ascii="Times New Roman" w:eastAsia="Times New Roman" w:hAnsi="Times New Roman" w:cs="Times New Roman"/>
          <w:b/>
          <w:bCs/>
          <w:sz w:val="26"/>
          <w:szCs w:val="26"/>
          <w:lang w:eastAsia="ru-RU"/>
        </w:rPr>
        <w:t>Головний мозок містить численні центри, відповідальні за контроль усіх функцій тіла, від дихання та серцебиття до мовлення, пам’яті, руху та емоцій.</w:t>
      </w:r>
    </w:p>
    <w:p w14:paraId="6166024C"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bCs/>
          <w:sz w:val="26"/>
          <w:szCs w:val="26"/>
          <w:lang w:eastAsia="ru-RU"/>
        </w:rPr>
        <w:t>Увідповідніть відділ головного мозку та функцію організму, яку він контролює</w:t>
      </w:r>
      <w:r w:rsidRPr="009568B6">
        <w:rPr>
          <w:rFonts w:ascii="Times New Roman" w:eastAsia="Times New Roman" w:hAnsi="Times New Roman" w:cs="Times New Roman"/>
          <w:b/>
          <w:sz w:val="26"/>
          <w:szCs w:val="26"/>
          <w:lang w:eastAsia="ru-RU"/>
        </w:rPr>
        <w:t>.</w:t>
      </w:r>
    </w:p>
    <w:tbl>
      <w:tblPr>
        <w:tblStyle w:val="91"/>
        <w:tblW w:w="0" w:type="auto"/>
        <w:tblLook w:val="04A0" w:firstRow="1" w:lastRow="0" w:firstColumn="1" w:lastColumn="0" w:noHBand="0" w:noVBand="1"/>
      </w:tblPr>
      <w:tblGrid>
        <w:gridCol w:w="567"/>
        <w:gridCol w:w="2693"/>
        <w:gridCol w:w="567"/>
        <w:gridCol w:w="5812"/>
      </w:tblGrid>
      <w:tr w:rsidR="00DE6CD2" w:rsidRPr="009568B6" w14:paraId="500B07FD" w14:textId="77777777" w:rsidTr="00866A37">
        <w:trPr>
          <w:trHeight w:val="20"/>
        </w:trPr>
        <w:tc>
          <w:tcPr>
            <w:tcW w:w="567" w:type="dxa"/>
          </w:tcPr>
          <w:p w14:paraId="217317D2" w14:textId="77777777" w:rsidR="00DE6CD2" w:rsidRPr="009568B6" w:rsidRDefault="00DE6CD2" w:rsidP="00866A37">
            <w:pPr>
              <w:rPr>
                <w:rFonts w:ascii="Times New Roman" w:eastAsia="Times New Roman" w:hAnsi="Times New Roman" w:cs="Times New Roman"/>
                <w:sz w:val="26"/>
                <w:szCs w:val="26"/>
                <w:lang w:val="uk-UA"/>
              </w:rPr>
            </w:pPr>
          </w:p>
        </w:tc>
        <w:tc>
          <w:tcPr>
            <w:tcW w:w="2693" w:type="dxa"/>
          </w:tcPr>
          <w:p w14:paraId="57659094"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Відділ</w:t>
            </w:r>
          </w:p>
        </w:tc>
        <w:tc>
          <w:tcPr>
            <w:tcW w:w="567" w:type="dxa"/>
          </w:tcPr>
          <w:p w14:paraId="6E686DEE" w14:textId="77777777" w:rsidR="00DE6CD2" w:rsidRPr="009568B6" w:rsidRDefault="00DE6CD2" w:rsidP="00866A37">
            <w:pPr>
              <w:rPr>
                <w:rFonts w:ascii="Times New Roman" w:eastAsia="Times New Roman" w:hAnsi="Times New Roman" w:cs="Times New Roman"/>
                <w:sz w:val="26"/>
                <w:szCs w:val="26"/>
                <w:lang w:val="uk-UA"/>
              </w:rPr>
            </w:pPr>
          </w:p>
        </w:tc>
        <w:tc>
          <w:tcPr>
            <w:tcW w:w="5812" w:type="dxa"/>
          </w:tcPr>
          <w:p w14:paraId="374E4071"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Функції</w:t>
            </w:r>
          </w:p>
        </w:tc>
      </w:tr>
      <w:tr w:rsidR="00DE6CD2" w:rsidRPr="009568B6" w14:paraId="1C477D35" w14:textId="77777777" w:rsidTr="00866A37">
        <w:trPr>
          <w:trHeight w:val="20"/>
        </w:trPr>
        <w:tc>
          <w:tcPr>
            <w:tcW w:w="567" w:type="dxa"/>
          </w:tcPr>
          <w:p w14:paraId="523E660D"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693" w:type="dxa"/>
          </w:tcPr>
          <w:p w14:paraId="3EDDE53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Довгастий мозок</w:t>
            </w:r>
          </w:p>
        </w:tc>
        <w:tc>
          <w:tcPr>
            <w:tcW w:w="567" w:type="dxa"/>
          </w:tcPr>
          <w:p w14:paraId="61AEC59E"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812" w:type="dxa"/>
          </w:tcPr>
          <w:p w14:paraId="08E0346A"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координація руху, підтримка рівноваги </w:t>
            </w:r>
          </w:p>
        </w:tc>
      </w:tr>
      <w:tr w:rsidR="00DE6CD2" w:rsidRPr="009568B6" w14:paraId="17923048" w14:textId="77777777" w:rsidTr="00866A37">
        <w:trPr>
          <w:trHeight w:val="20"/>
        </w:trPr>
        <w:tc>
          <w:tcPr>
            <w:tcW w:w="567" w:type="dxa"/>
          </w:tcPr>
          <w:p w14:paraId="7D9B24A7"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693" w:type="dxa"/>
          </w:tcPr>
          <w:p w14:paraId="43DA2908"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Мозочок</w:t>
            </w:r>
          </w:p>
        </w:tc>
        <w:tc>
          <w:tcPr>
            <w:tcW w:w="567" w:type="dxa"/>
          </w:tcPr>
          <w:p w14:paraId="2364F63E"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812" w:type="dxa"/>
          </w:tcPr>
          <w:p w14:paraId="7347764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регуляція відчуття голоду й ситості </w:t>
            </w:r>
          </w:p>
        </w:tc>
      </w:tr>
      <w:tr w:rsidR="00DE6CD2" w:rsidRPr="009568B6" w14:paraId="7C9F51FA" w14:textId="77777777" w:rsidTr="00866A37">
        <w:trPr>
          <w:trHeight w:val="20"/>
        </w:trPr>
        <w:tc>
          <w:tcPr>
            <w:tcW w:w="567" w:type="dxa"/>
          </w:tcPr>
          <w:p w14:paraId="5E52F892"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693" w:type="dxa"/>
          </w:tcPr>
          <w:p w14:paraId="3016DEA5"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Проміжний мозок</w:t>
            </w:r>
          </w:p>
        </w:tc>
        <w:tc>
          <w:tcPr>
            <w:tcW w:w="567" w:type="dxa"/>
          </w:tcPr>
          <w:p w14:paraId="78681F1A"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812" w:type="dxa"/>
          </w:tcPr>
          <w:p w14:paraId="4D7E2D5E"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розумова, мовленнєва діяльність і пам’ять </w:t>
            </w:r>
          </w:p>
        </w:tc>
      </w:tr>
      <w:tr w:rsidR="00DE6CD2" w:rsidRPr="009568B6" w14:paraId="05EA5069" w14:textId="77777777" w:rsidTr="00866A37">
        <w:trPr>
          <w:trHeight w:val="20"/>
        </w:trPr>
        <w:tc>
          <w:tcPr>
            <w:tcW w:w="567" w:type="dxa"/>
          </w:tcPr>
          <w:p w14:paraId="0718D411"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693" w:type="dxa"/>
          </w:tcPr>
          <w:p w14:paraId="5E8C478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Кінцевий мозок</w:t>
            </w:r>
          </w:p>
        </w:tc>
        <w:tc>
          <w:tcPr>
            <w:tcW w:w="567" w:type="dxa"/>
          </w:tcPr>
          <w:p w14:paraId="46A1A89D"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812" w:type="dxa"/>
          </w:tcPr>
          <w:p w14:paraId="42CE784F"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регуляція захисних рефлексів: кашель, чхання</w:t>
            </w:r>
          </w:p>
        </w:tc>
      </w:tr>
    </w:tbl>
    <w:p w14:paraId="091B7A3B"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7E2CD1BE"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91"/>
        <w:tblW w:w="10206" w:type="dxa"/>
        <w:tblLayout w:type="fixed"/>
        <w:tblLook w:val="0600" w:firstRow="0" w:lastRow="0" w:firstColumn="0" w:lastColumn="0" w:noHBand="1" w:noVBand="1"/>
      </w:tblPr>
      <w:tblGrid>
        <w:gridCol w:w="1555"/>
        <w:gridCol w:w="708"/>
        <w:gridCol w:w="709"/>
        <w:gridCol w:w="709"/>
        <w:gridCol w:w="709"/>
        <w:gridCol w:w="708"/>
        <w:gridCol w:w="993"/>
        <w:gridCol w:w="1417"/>
        <w:gridCol w:w="1422"/>
        <w:gridCol w:w="1276"/>
      </w:tblGrid>
      <w:tr w:rsidR="00DE6CD2" w:rsidRPr="009568B6" w14:paraId="464ECB3A" w14:textId="77777777" w:rsidTr="00866A37">
        <w:trPr>
          <w:trHeight w:val="212"/>
        </w:trPr>
        <w:tc>
          <w:tcPr>
            <w:tcW w:w="1555" w:type="dxa"/>
          </w:tcPr>
          <w:p w14:paraId="18775B9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3601632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17" w:type="dxa"/>
            <w:gridSpan w:val="2"/>
          </w:tcPr>
          <w:p w14:paraId="6E46C5C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3832" w:type="dxa"/>
            <w:gridSpan w:val="3"/>
          </w:tcPr>
          <w:p w14:paraId="2C1F77D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276" w:type="dxa"/>
            <w:vMerge w:val="restart"/>
          </w:tcPr>
          <w:p w14:paraId="4E44F3E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DE6CD2" w:rsidRPr="009568B6" w14:paraId="54D9AF04" w14:textId="77777777" w:rsidTr="00866A37">
        <w:trPr>
          <w:trHeight w:val="212"/>
        </w:trPr>
        <w:tc>
          <w:tcPr>
            <w:tcW w:w="1555" w:type="dxa"/>
            <w:vMerge w:val="restart"/>
          </w:tcPr>
          <w:p w14:paraId="57D73AC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08" w:type="dxa"/>
            <w:vMerge w:val="restart"/>
          </w:tcPr>
          <w:p w14:paraId="76F69B7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6DB60BE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vMerge w:val="restart"/>
          </w:tcPr>
          <w:p w14:paraId="7BF36C4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448D545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8" w:type="dxa"/>
            <w:vMerge w:val="restart"/>
          </w:tcPr>
          <w:p w14:paraId="7CE8FC7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832" w:type="dxa"/>
            <w:gridSpan w:val="3"/>
          </w:tcPr>
          <w:p w14:paraId="11298AC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276" w:type="dxa"/>
            <w:vMerge/>
          </w:tcPr>
          <w:p w14:paraId="01BD43AB"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E6CD2" w:rsidRPr="009568B6" w14:paraId="4BF90898" w14:textId="77777777" w:rsidTr="00866A37">
        <w:trPr>
          <w:trHeight w:val="58"/>
        </w:trPr>
        <w:tc>
          <w:tcPr>
            <w:tcW w:w="1555" w:type="dxa"/>
            <w:vMerge/>
          </w:tcPr>
          <w:p w14:paraId="3E1C19A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570FF28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19D90CD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36CEC3D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353ADA6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2DD8909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993" w:type="dxa"/>
          </w:tcPr>
          <w:p w14:paraId="682F79B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417" w:type="dxa"/>
          </w:tcPr>
          <w:p w14:paraId="005C8C2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422" w:type="dxa"/>
          </w:tcPr>
          <w:p w14:paraId="7978F8D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276" w:type="dxa"/>
            <w:vMerge/>
          </w:tcPr>
          <w:p w14:paraId="30EE95E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E6CD2" w:rsidRPr="009568B6" w14:paraId="6CFE37ED" w14:textId="77777777" w:rsidTr="00866A37">
        <w:trPr>
          <w:trHeight w:val="217"/>
        </w:trPr>
        <w:tc>
          <w:tcPr>
            <w:tcW w:w="1555" w:type="dxa"/>
          </w:tcPr>
          <w:p w14:paraId="2BCB94F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08" w:type="dxa"/>
          </w:tcPr>
          <w:p w14:paraId="3C1EE18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9" w:type="dxa"/>
          </w:tcPr>
          <w:p w14:paraId="07C0014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6BFD712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9" w:type="dxa"/>
          </w:tcPr>
          <w:p w14:paraId="74EA009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8" w:type="dxa"/>
          </w:tcPr>
          <w:p w14:paraId="50266A2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993" w:type="dxa"/>
          </w:tcPr>
          <w:p w14:paraId="6CC3B31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нерви</w:t>
            </w:r>
          </w:p>
        </w:tc>
        <w:tc>
          <w:tcPr>
            <w:tcW w:w="1417" w:type="dxa"/>
          </w:tcPr>
          <w:p w14:paraId="2ABA271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1-В 2-А, 3-Б, 4-Г</w:t>
            </w:r>
          </w:p>
        </w:tc>
        <w:tc>
          <w:tcPr>
            <w:tcW w:w="1422" w:type="dxa"/>
          </w:tcPr>
          <w:p w14:paraId="4279632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1-Г, 2-А, 3-Б, 4-В</w:t>
            </w:r>
          </w:p>
        </w:tc>
        <w:tc>
          <w:tcPr>
            <w:tcW w:w="1276" w:type="dxa"/>
            <w:vMerge/>
          </w:tcPr>
          <w:p w14:paraId="45DDE74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E6CD2" w:rsidRPr="009568B6" w14:paraId="27984AA2" w14:textId="77777777" w:rsidTr="00866A37">
        <w:trPr>
          <w:trHeight w:val="292"/>
        </w:trPr>
        <w:tc>
          <w:tcPr>
            <w:tcW w:w="1555" w:type="dxa"/>
          </w:tcPr>
          <w:p w14:paraId="6FB4749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08" w:type="dxa"/>
          </w:tcPr>
          <w:p w14:paraId="78E9712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EA6330B"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3900F30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7479338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tcPr>
          <w:p w14:paraId="68BBB5C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993" w:type="dxa"/>
          </w:tcPr>
          <w:p w14:paraId="0438D85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417" w:type="dxa"/>
          </w:tcPr>
          <w:p w14:paraId="13CFC3D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422" w:type="dxa"/>
          </w:tcPr>
          <w:p w14:paraId="2499DBB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6" w:type="dxa"/>
          </w:tcPr>
          <w:p w14:paraId="3D8EBA9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1873E94B"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31C99DD1" w14:textId="77777777" w:rsidR="00DE6CD2" w:rsidRPr="009568B6" w:rsidRDefault="00DE6CD2" w:rsidP="00DE6CD2">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2</w:t>
      </w:r>
    </w:p>
    <w:p w14:paraId="1EB81DEA"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18605C52" w14:textId="77777777" w:rsidR="00DE6CD2" w:rsidRPr="009568B6" w:rsidRDefault="00DE6CD2" w:rsidP="00DE6CD2">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з вибором ОДНІЄЇ правильної відповіді.</w:t>
      </w:r>
    </w:p>
    <w:p w14:paraId="43C2861D" w14:textId="77777777" w:rsidR="00DE6CD2" w:rsidRPr="009568B6" w:rsidRDefault="00DE6CD2" w:rsidP="00DE6CD2">
      <w:pPr>
        <w:spacing w:after="0" w:line="240" w:lineRule="auto"/>
        <w:jc w:val="both"/>
        <w:rPr>
          <w:rFonts w:ascii="Times New Roman" w:eastAsia="Times New Roman" w:hAnsi="Times New Roman" w:cs="Times New Roman"/>
          <w:b/>
          <w:bCs/>
          <w:kern w:val="2"/>
          <w:sz w:val="26"/>
          <w:szCs w:val="26"/>
          <w14:ligatures w14:val="standardContextual"/>
        </w:rPr>
      </w:pPr>
      <w:r w:rsidRPr="009568B6">
        <w:rPr>
          <w:rFonts w:ascii="Times New Roman" w:eastAsia="Times New Roman" w:hAnsi="Times New Roman" w:cs="Times New Roman"/>
          <w:b/>
          <w:bCs/>
          <w:kern w:val="2"/>
          <w:sz w:val="26"/>
          <w:szCs w:val="26"/>
          <w14:ligatures w14:val="standardContextual"/>
        </w:rPr>
        <w:t>1. Розгляньте зображення тканин організму людини. Укажіть нервову тканину організму людини.</w:t>
      </w:r>
    </w:p>
    <w:tbl>
      <w:tblPr>
        <w:tblStyle w:val="91"/>
        <w:tblW w:w="9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448"/>
        <w:gridCol w:w="2556"/>
        <w:gridCol w:w="2496"/>
      </w:tblGrid>
      <w:tr w:rsidR="00DE6CD2" w:rsidRPr="009568B6" w14:paraId="0FA7F7F1" w14:textId="77777777" w:rsidTr="00866A37">
        <w:trPr>
          <w:trHeight w:val="20"/>
        </w:trPr>
        <w:tc>
          <w:tcPr>
            <w:tcW w:w="2404" w:type="dxa"/>
          </w:tcPr>
          <w:p w14:paraId="189FD596" w14:textId="77777777" w:rsidR="00DE6CD2" w:rsidRPr="009568B6" w:rsidRDefault="00DE6CD2" w:rsidP="00866A37">
            <w:pPr>
              <w:jc w:val="center"/>
              <w:rPr>
                <w:rFonts w:ascii="Times New Roman" w:eastAsia="Times New Roman" w:hAnsi="Times New Roman" w:cs="Times New Roman"/>
                <w:b/>
                <w:bCs/>
                <w:sz w:val="26"/>
                <w:szCs w:val="26"/>
                <w:lang w:val="uk-UA"/>
              </w:rPr>
            </w:pPr>
            <w:r w:rsidRPr="009568B6">
              <w:rPr>
                <w:rFonts w:ascii="Times New Roman" w:hAnsi="Times New Roman" w:cs="Times New Roman"/>
                <w:noProof/>
                <w:sz w:val="26"/>
                <w:szCs w:val="26"/>
              </w:rPr>
              <w:drawing>
                <wp:inline distT="0" distB="0" distL="0" distR="0" wp14:anchorId="06733859" wp14:editId="0D455D64">
                  <wp:extent cx="1447200" cy="1080000"/>
                  <wp:effectExtent l="0" t="0" r="635" b="6350"/>
                  <wp:docPr id="1356120581" name="Рисунок 1356120581" descr="Стокова ілюстрація Жирова Тканина — Завантажте зображення зараз - Клітина,  Ліпоцит, Шкіра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токова ілюстрація Жирова Тканина — Завантажте зображення зараз - Клітина,  Ліпоцит, Шкіра - iStock"/>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r="963" b="26091"/>
                          <a:stretch/>
                        </pic:blipFill>
                        <pic:spPr bwMode="auto">
                          <a:xfrm>
                            <a:off x="0" y="0"/>
                            <a:ext cx="14472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1" w:type="dxa"/>
          </w:tcPr>
          <w:p w14:paraId="46D1A72B" w14:textId="77777777" w:rsidR="00DE6CD2" w:rsidRPr="009568B6" w:rsidRDefault="00DE6CD2" w:rsidP="00866A37">
            <w:pPr>
              <w:jc w:val="center"/>
              <w:rPr>
                <w:rFonts w:ascii="Times New Roman" w:eastAsia="Times New Roman" w:hAnsi="Times New Roman" w:cs="Times New Roman"/>
                <w:b/>
                <w:bCs/>
                <w:sz w:val="26"/>
                <w:szCs w:val="26"/>
                <w:lang w:val="uk-UA"/>
              </w:rPr>
            </w:pPr>
            <w:r w:rsidRPr="009568B6">
              <w:rPr>
                <w:rFonts w:ascii="Times New Roman" w:hAnsi="Times New Roman" w:cs="Times New Roman"/>
                <w:noProof/>
                <w:sz w:val="26"/>
                <w:szCs w:val="26"/>
              </w:rPr>
              <w:drawing>
                <wp:inline distT="0" distB="0" distL="0" distR="0" wp14:anchorId="391C7B81" wp14:editId="14BAC3DB">
                  <wp:extent cx="1417913" cy="1080000"/>
                  <wp:effectExtent l="0" t="0" r="0" b="6350"/>
                  <wp:docPr id="1356120582" name="Рисунок 135612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a:extLst>
                              <a:ext uri="{28A0092B-C50C-407E-A947-70E740481C1C}">
                                <a14:useLocalDpi xmlns:a14="http://schemas.microsoft.com/office/drawing/2010/main" val="0"/>
                              </a:ext>
                            </a:extLst>
                          </a:blip>
                          <a:srcRect l="35130" t="1" r="40184" b="67076"/>
                          <a:stretch/>
                        </pic:blipFill>
                        <pic:spPr bwMode="auto">
                          <a:xfrm>
                            <a:off x="0" y="0"/>
                            <a:ext cx="1417913"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36" w:type="dxa"/>
          </w:tcPr>
          <w:p w14:paraId="740707FE"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5BF860AE" wp14:editId="62A1CEEC">
                  <wp:extent cx="1482316" cy="1080000"/>
                  <wp:effectExtent l="0" t="0" r="3810" b="6350"/>
                  <wp:docPr id="1356120583" name="Рисунок 135612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8907"/>
                          <a:stretch/>
                        </pic:blipFill>
                        <pic:spPr bwMode="auto">
                          <a:xfrm>
                            <a:off x="0" y="0"/>
                            <a:ext cx="1482316"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2" w:type="dxa"/>
          </w:tcPr>
          <w:p w14:paraId="4CCA8047" w14:textId="77777777" w:rsidR="00DE6CD2" w:rsidRPr="009568B6" w:rsidRDefault="00DE6CD2" w:rsidP="00866A37">
            <w:pPr>
              <w:jc w:val="center"/>
              <w:rPr>
                <w:rFonts w:ascii="Times New Roman" w:eastAsia="Times New Roman" w:hAnsi="Times New Roman" w:cs="Times New Roman"/>
                <w:b/>
                <w:bCs/>
                <w:sz w:val="26"/>
                <w:szCs w:val="26"/>
                <w:lang w:val="uk-UA"/>
              </w:rPr>
            </w:pPr>
            <w:r w:rsidRPr="009568B6">
              <w:rPr>
                <w:rFonts w:ascii="Times New Roman" w:hAnsi="Times New Roman" w:cs="Times New Roman"/>
                <w:noProof/>
                <w:sz w:val="26"/>
                <w:szCs w:val="26"/>
              </w:rPr>
              <w:drawing>
                <wp:inline distT="0" distB="0" distL="0" distR="0" wp14:anchorId="748C1A29" wp14:editId="3DD47C59">
                  <wp:extent cx="1439798" cy="1080000"/>
                  <wp:effectExtent l="0" t="0" r="8255" b="6350"/>
                  <wp:docPr id="1356120584" name="Рисунок 1356120584" descr="Стокова ілюстрація Компактна Кісткова Тканина Людини Будова Кісткової  Тканини Або Кісткової Тканини Остеон — Завантажте зображення зараз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токова ілюстрація Компактна Кісткова Тканина Людини Будова Кісткової  Тканини Або Кісткової Тканини Остеон — Завантажте зображення зараз - iStock"/>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 r="40802" b="4961"/>
                          <a:stretch/>
                        </pic:blipFill>
                        <pic:spPr bwMode="auto">
                          <a:xfrm>
                            <a:off x="0" y="0"/>
                            <a:ext cx="1439798"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6CD2" w:rsidRPr="009568B6" w14:paraId="41E4DF18" w14:textId="77777777" w:rsidTr="00866A37">
        <w:trPr>
          <w:trHeight w:val="20"/>
        </w:trPr>
        <w:tc>
          <w:tcPr>
            <w:tcW w:w="2404" w:type="dxa"/>
          </w:tcPr>
          <w:p w14:paraId="39DF8B5A"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2451" w:type="dxa"/>
          </w:tcPr>
          <w:p w14:paraId="4FF1DB61"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2536" w:type="dxa"/>
          </w:tcPr>
          <w:p w14:paraId="0C79F05C"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2452" w:type="dxa"/>
          </w:tcPr>
          <w:p w14:paraId="3D069DEA" w14:textId="77777777" w:rsidR="00DE6CD2" w:rsidRPr="009568B6" w:rsidRDefault="00DE6CD2" w:rsidP="00866A37">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r>
    </w:tbl>
    <w:p w14:paraId="044F6155" w14:textId="77777777" w:rsidR="00DE6CD2" w:rsidRPr="009568B6" w:rsidRDefault="00DE6CD2" w:rsidP="00DE6CD2">
      <w:pPr>
        <w:spacing w:after="0" w:line="240" w:lineRule="auto"/>
        <w:jc w:val="both"/>
        <w:rPr>
          <w:rFonts w:ascii="Times New Roman" w:eastAsia="Times New Roman" w:hAnsi="Times New Roman" w:cs="Times New Roman"/>
          <w:b/>
          <w:bCs/>
          <w:kern w:val="2"/>
          <w:sz w:val="26"/>
          <w:szCs w:val="26"/>
          <w14:ligatures w14:val="standardContextual"/>
        </w:rPr>
      </w:pPr>
    </w:p>
    <w:p w14:paraId="7455A389"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b/>
          <w:bCs/>
          <w:sz w:val="26"/>
          <w:szCs w:val="26"/>
          <w:lang w:eastAsia="ru-RU"/>
        </w:rPr>
        <w:t>2. Упізнайте орган за описом.</w:t>
      </w:r>
    </w:p>
    <w:p w14:paraId="146FBEAD"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Arial" w:hAnsi="Times New Roman" w:cs="Times New Roman"/>
          <w:sz w:val="26"/>
          <w:szCs w:val="26"/>
          <w:lang w:eastAsia="ru-RU"/>
        </w:rPr>
        <w:t xml:space="preserve">Займає майже всю задню черепну ямку. Складається з двох півкуль та черв’яка. Зовнішній шар сірої речовини формує звивини, біла речовина – розгалужена структура всередині, що нагадує дерево і містить підкіркові ядра. Відповідає за координацію рухів і регуляцію рівноваги. </w:t>
      </w:r>
    </w:p>
    <w:p w14:paraId="1DF2A8B9"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A мозочок</w:t>
      </w:r>
    </w:p>
    <w:p w14:paraId="013F8BB1"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міст</w:t>
      </w:r>
    </w:p>
    <w:p w14:paraId="7DDEA78A"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спинний мозок</w:t>
      </w:r>
    </w:p>
    <w:p w14:paraId="61CE59B6"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середній мозок </w:t>
      </w:r>
    </w:p>
    <w:p w14:paraId="445474CE"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p>
    <w:p w14:paraId="7711ECEE" w14:textId="77777777" w:rsidR="00DE6CD2" w:rsidRPr="009568B6" w:rsidRDefault="00DE6CD2" w:rsidP="00DE6CD2">
      <w:pPr>
        <w:spacing w:after="0" w:line="240" w:lineRule="auto"/>
        <w:jc w:val="both"/>
        <w:rPr>
          <w:rFonts w:ascii="Times New Roman" w:eastAsia="Arial" w:hAnsi="Times New Roman" w:cs="Times New Roman"/>
          <w:b/>
          <w:bCs/>
          <w:sz w:val="26"/>
          <w:szCs w:val="26"/>
          <w:lang w:eastAsia="ru-RU"/>
        </w:rPr>
      </w:pPr>
      <w:r w:rsidRPr="009568B6">
        <w:rPr>
          <w:rFonts w:ascii="Times New Roman" w:eastAsia="Arial" w:hAnsi="Times New Roman" w:cs="Times New Roman"/>
          <w:b/>
          <w:bCs/>
          <w:sz w:val="26"/>
          <w:szCs w:val="26"/>
          <w:lang w:eastAsia="ru-RU"/>
        </w:rPr>
        <w:t>3.Назвіть відділ головного мозку, у якому розташований центр контролю серцево-судинної діяльності організму людини.</w:t>
      </w:r>
    </w:p>
    <w:p w14:paraId="05BB6E76"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A </w:t>
      </w:r>
      <w:r w:rsidRPr="009568B6">
        <w:rPr>
          <w:rFonts w:ascii="Times New Roman" w:eastAsia="Arial" w:hAnsi="Times New Roman" w:cs="Times New Roman"/>
          <w:sz w:val="26"/>
          <w:szCs w:val="26"/>
          <w:lang w:eastAsia="ru-RU"/>
        </w:rPr>
        <w:t xml:space="preserve">мозочок </w:t>
      </w:r>
    </w:p>
    <w:p w14:paraId="02894C0F"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w:t>
      </w:r>
      <w:r w:rsidRPr="009568B6">
        <w:rPr>
          <w:rFonts w:ascii="Times New Roman" w:eastAsia="Arial" w:hAnsi="Times New Roman" w:cs="Times New Roman"/>
          <w:sz w:val="26"/>
          <w:szCs w:val="26"/>
          <w:lang w:eastAsia="ru-RU"/>
        </w:rPr>
        <w:t>проміжний мозок</w:t>
      </w:r>
    </w:p>
    <w:p w14:paraId="68378ED9"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кінцевий мозок</w:t>
      </w:r>
    </w:p>
    <w:p w14:paraId="36700BE7"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w:t>
      </w:r>
      <w:r w:rsidRPr="009568B6">
        <w:rPr>
          <w:rFonts w:ascii="Times New Roman" w:eastAsia="Arial" w:hAnsi="Times New Roman" w:cs="Times New Roman"/>
          <w:sz w:val="26"/>
          <w:szCs w:val="26"/>
          <w:lang w:eastAsia="ru-RU"/>
        </w:rPr>
        <w:t>довгастий мозок</w:t>
      </w:r>
    </w:p>
    <w:p w14:paraId="03856B12"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30695653"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54217E40" w14:textId="77777777" w:rsidR="00DE6CD2" w:rsidRPr="009568B6" w:rsidRDefault="00DE6CD2" w:rsidP="00DE6CD2">
      <w:pPr>
        <w:spacing w:after="0" w:line="240" w:lineRule="auto"/>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Оберіть варіант відповіді, що містить правильні твердження.</w:t>
      </w:r>
    </w:p>
    <w:p w14:paraId="23F53DC2" w14:textId="77777777" w:rsidR="00DE6CD2" w:rsidRPr="009568B6" w:rsidRDefault="00DE6CD2" w:rsidP="00DE6CD2">
      <w:pPr>
        <w:spacing w:after="0" w:line="240" w:lineRule="auto"/>
        <w:rPr>
          <w:rFonts w:ascii="Times New Roman" w:eastAsia="Times New Roman"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1. Соматична нервова система регулює роботу скелетних м’язів.</w:t>
      </w:r>
    </w:p>
    <w:p w14:paraId="124F1385"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2. Доцентрові нейрони – рухові.</w:t>
      </w:r>
    </w:p>
    <w:p w14:paraId="7EAC9933"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3. Зовні головного мозку розташована сіра речовина, усередині – біла.</w:t>
      </w:r>
    </w:p>
    <w:p w14:paraId="3E7E2919"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 xml:space="preserve">4. Мозок оточений двома оболонками. </w:t>
      </w:r>
    </w:p>
    <w:p w14:paraId="08FB6965" w14:textId="77777777" w:rsidR="00DE6CD2" w:rsidRPr="009568B6" w:rsidRDefault="00DE6CD2" w:rsidP="00DE6CD2">
      <w:pPr>
        <w:spacing w:after="0" w:line="240" w:lineRule="auto"/>
        <w:jc w:val="both"/>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5. Спинномозковий канал заповнений рідиною.</w:t>
      </w:r>
    </w:p>
    <w:p w14:paraId="3006FBD8"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16F85122"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A 1, 2, 3</w:t>
      </w:r>
    </w:p>
    <w:p w14:paraId="4F4D39A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2, 3, 4</w:t>
      </w:r>
    </w:p>
    <w:p w14:paraId="60A98D43"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3, 4, 5</w:t>
      </w:r>
    </w:p>
    <w:p w14:paraId="639D3C1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1, 3, 5.</w:t>
      </w:r>
    </w:p>
    <w:p w14:paraId="221869F9"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1DA640D6"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 Проаналізуйте твердження та визначте правильні, що характеризують роботу вегетативної (автономної) нервової системи.</w:t>
      </w:r>
    </w:p>
    <w:p w14:paraId="0E12213F"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bCs/>
          <w:sz w:val="26"/>
          <w:szCs w:val="26"/>
          <w:lang w:eastAsia="ru-RU"/>
        </w:rPr>
        <w:t>І.</w:t>
      </w:r>
      <w:r w:rsidRPr="009568B6">
        <w:rPr>
          <w:rFonts w:ascii="Times New Roman" w:eastAsia="Times New Roman" w:hAnsi="Times New Roman" w:cs="Times New Roman"/>
          <w:b/>
          <w:bCs/>
          <w:sz w:val="26"/>
          <w:szCs w:val="26"/>
          <w:lang w:eastAsia="ru-RU"/>
        </w:rPr>
        <w:t xml:space="preserve"> </w:t>
      </w:r>
      <w:r w:rsidRPr="009568B6">
        <w:rPr>
          <w:rFonts w:ascii="Times New Roman" w:eastAsia="Times New Roman" w:hAnsi="Times New Roman" w:cs="Times New Roman"/>
          <w:sz w:val="26"/>
          <w:szCs w:val="26"/>
          <w:lang w:eastAsia="ru-RU"/>
        </w:rPr>
        <w:t>Вона</w:t>
      </w:r>
      <w:r w:rsidRPr="009568B6">
        <w:rPr>
          <w:rFonts w:ascii="Times New Roman" w:eastAsia="Times New Roman" w:hAnsi="Times New Roman" w:cs="Times New Roman"/>
          <w:b/>
          <w:bCs/>
          <w:sz w:val="26"/>
          <w:szCs w:val="26"/>
          <w:lang w:eastAsia="ru-RU"/>
        </w:rPr>
        <w:t xml:space="preserve"> </w:t>
      </w:r>
      <w:r w:rsidRPr="009568B6">
        <w:rPr>
          <w:rFonts w:ascii="Times New Roman" w:eastAsia="Arial" w:hAnsi="Times New Roman" w:cs="Times New Roman"/>
          <w:sz w:val="26"/>
          <w:szCs w:val="26"/>
          <w:lang w:eastAsia="ru-RU"/>
        </w:rPr>
        <w:t xml:space="preserve">керує внутрішніми органами, гладкою мускулатурою та залозами без свідомого контролю, підтримуючи гомеостаз. </w:t>
      </w:r>
    </w:p>
    <w:p w14:paraId="689216A5"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Cs/>
          <w:sz w:val="26"/>
          <w:szCs w:val="26"/>
          <w:lang w:eastAsia="ru-RU"/>
        </w:rPr>
        <w:t xml:space="preserve">ІІ. </w:t>
      </w:r>
      <w:r w:rsidRPr="009568B6">
        <w:rPr>
          <w:rFonts w:ascii="Times New Roman" w:eastAsia="Arial" w:hAnsi="Times New Roman" w:cs="Times New Roman"/>
          <w:sz w:val="26"/>
          <w:szCs w:val="26"/>
          <w:lang w:eastAsia="ru-RU"/>
        </w:rPr>
        <w:t>Вона забезпечує свідомий контроль над тілом, передаючи сигнали від центральної нервової системи (ЦНС) до скелетних м’язів, шкіри.</w:t>
      </w:r>
      <w:r w:rsidRPr="009568B6">
        <w:rPr>
          <w:rFonts w:ascii="Times New Roman" w:eastAsia="Times New Roman" w:hAnsi="Times New Roman" w:cs="Times New Roman"/>
          <w:sz w:val="26"/>
          <w:szCs w:val="26"/>
          <w:lang w:eastAsia="ru-RU"/>
        </w:rPr>
        <w:t xml:space="preserve"> </w:t>
      </w:r>
    </w:p>
    <w:p w14:paraId="477BB0F3"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правильне І</w:t>
      </w:r>
    </w:p>
    <w:p w14:paraId="6F40418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правильне ІІ</w:t>
      </w:r>
    </w:p>
    <w:p w14:paraId="0F1EBD6D"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обидва правильні</w:t>
      </w:r>
    </w:p>
    <w:p w14:paraId="2955A8EF"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обидва неправильні</w:t>
      </w:r>
    </w:p>
    <w:p w14:paraId="563EA45A"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3C33EE22"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 Прочитайте текст і виконайте завдання.</w:t>
      </w:r>
    </w:p>
    <w:p w14:paraId="2F43553C" w14:textId="77777777" w:rsidR="00DE6CD2" w:rsidRPr="009568B6" w:rsidRDefault="00DE6CD2" w:rsidP="00DE6CD2">
      <w:pPr>
        <w:spacing w:after="0" w:line="240" w:lineRule="auto"/>
        <w:jc w:val="both"/>
        <w:rPr>
          <w:rFonts w:ascii="Times New Roman" w:eastAsia="Arial" w:hAnsi="Times New Roman" w:cs="Times New Roman"/>
          <w:sz w:val="26"/>
          <w:szCs w:val="26"/>
          <w:vertAlign w:val="superscript"/>
          <w:lang w:eastAsia="ru-RU"/>
        </w:rPr>
      </w:pPr>
      <w:r w:rsidRPr="009568B6">
        <w:rPr>
          <w:rFonts w:ascii="Times New Roman" w:eastAsia="Arial" w:hAnsi="Times New Roman" w:cs="Times New Roman"/>
          <w:sz w:val="26"/>
          <w:szCs w:val="26"/>
          <w:lang w:eastAsia="ru-RU"/>
        </w:rPr>
        <w:t xml:space="preserve">Думки щодо функції, будови та важливості нервової системи змінювалися протягом давніх часів. У період </w:t>
      </w:r>
      <w:hyperlink r:id="rId88" w:tooltip="Неоліт" w:history="1">
        <w:r w:rsidRPr="009568B6">
          <w:rPr>
            <w:rFonts w:ascii="Times New Roman" w:eastAsia="Arial" w:hAnsi="Times New Roman" w:cs="Times New Roman"/>
            <w:sz w:val="26"/>
            <w:szCs w:val="26"/>
            <w:lang w:eastAsia="ru-RU"/>
          </w:rPr>
          <w:t>неоліту</w:t>
        </w:r>
      </w:hyperlink>
      <w:r w:rsidRPr="009568B6">
        <w:rPr>
          <w:rFonts w:ascii="Times New Roman" w:eastAsia="Arial" w:hAnsi="Times New Roman" w:cs="Times New Roman"/>
          <w:sz w:val="26"/>
          <w:szCs w:val="26"/>
          <w:lang w:eastAsia="ru-RU"/>
        </w:rPr>
        <w:t xml:space="preserve"> хірурги робили отвір у черепі людини для лікування </w:t>
      </w:r>
      <w:hyperlink r:id="rId89" w:tooltip="Головний біль" w:history="1">
        <w:r w:rsidRPr="009568B6">
          <w:rPr>
            <w:rFonts w:ascii="Times New Roman" w:eastAsia="Arial" w:hAnsi="Times New Roman" w:cs="Times New Roman"/>
            <w:sz w:val="26"/>
            <w:szCs w:val="26"/>
            <w:lang w:eastAsia="ru-RU"/>
          </w:rPr>
          <w:t>головного болю</w:t>
        </w:r>
      </w:hyperlink>
      <w:r w:rsidRPr="009568B6">
        <w:rPr>
          <w:rFonts w:ascii="Times New Roman" w:eastAsia="Arial" w:hAnsi="Times New Roman" w:cs="Times New Roman"/>
          <w:sz w:val="26"/>
          <w:szCs w:val="26"/>
          <w:lang w:eastAsia="ru-RU"/>
        </w:rPr>
        <w:t xml:space="preserve">. Першим, хто вказував на головний мозок, як центр свідомості, був </w:t>
      </w:r>
      <w:hyperlink r:id="rId90" w:tooltip="Алкмеон Кротонський" w:history="1">
        <w:r w:rsidRPr="009568B6">
          <w:rPr>
            <w:rFonts w:ascii="Times New Roman" w:eastAsia="Arial" w:hAnsi="Times New Roman" w:cs="Times New Roman"/>
            <w:sz w:val="26"/>
            <w:szCs w:val="26"/>
            <w:lang w:eastAsia="ru-RU"/>
          </w:rPr>
          <w:t>Алкмеон Кротонський</w:t>
        </w:r>
      </w:hyperlink>
      <w:r w:rsidRPr="009568B6">
        <w:rPr>
          <w:rFonts w:ascii="Times New Roman" w:eastAsia="Arial" w:hAnsi="Times New Roman" w:cs="Times New Roman"/>
          <w:sz w:val="26"/>
          <w:szCs w:val="26"/>
          <w:lang w:eastAsia="ru-RU"/>
        </w:rPr>
        <w:t xml:space="preserve">. </w:t>
      </w:r>
      <w:hyperlink r:id="rId91" w:tooltip="Гіппократ" w:history="1">
        <w:r w:rsidRPr="009568B6">
          <w:rPr>
            <w:rFonts w:ascii="Times New Roman" w:eastAsia="Arial" w:hAnsi="Times New Roman" w:cs="Times New Roman"/>
            <w:sz w:val="26"/>
            <w:szCs w:val="26"/>
            <w:lang w:eastAsia="ru-RU"/>
          </w:rPr>
          <w:t>Гіппократ</w:t>
        </w:r>
      </w:hyperlink>
      <w:r w:rsidRPr="009568B6">
        <w:rPr>
          <w:rFonts w:ascii="Times New Roman" w:eastAsia="Arial" w:hAnsi="Times New Roman" w:cs="Times New Roman"/>
          <w:sz w:val="26"/>
          <w:szCs w:val="26"/>
          <w:lang w:eastAsia="ru-RU"/>
        </w:rPr>
        <w:t xml:space="preserve"> підтримав його твердження та надав анатомічний опис головного мозку. </w:t>
      </w:r>
      <w:hyperlink r:id="rId92" w:tooltip="Платон" w:history="1">
        <w:r w:rsidRPr="009568B6">
          <w:rPr>
            <w:rFonts w:ascii="Times New Roman" w:eastAsia="Arial" w:hAnsi="Times New Roman" w:cs="Times New Roman"/>
            <w:sz w:val="26"/>
            <w:szCs w:val="26"/>
            <w:lang w:eastAsia="ru-RU"/>
          </w:rPr>
          <w:t>Платон</w:t>
        </w:r>
      </w:hyperlink>
      <w:r w:rsidRPr="009568B6">
        <w:rPr>
          <w:rFonts w:ascii="Times New Roman" w:eastAsia="Arial" w:hAnsi="Times New Roman" w:cs="Times New Roman"/>
          <w:sz w:val="26"/>
          <w:szCs w:val="26"/>
          <w:lang w:eastAsia="ru-RU"/>
        </w:rPr>
        <w:t xml:space="preserve"> був прихильником того, що емоції та розум пов’язані з мозком, водночас як </w:t>
      </w:r>
      <w:hyperlink r:id="rId93" w:tooltip="Арістотель" w:history="1">
        <w:r w:rsidRPr="009568B6">
          <w:rPr>
            <w:rFonts w:ascii="Times New Roman" w:eastAsia="Arial" w:hAnsi="Times New Roman" w:cs="Times New Roman"/>
            <w:sz w:val="26"/>
            <w:szCs w:val="26"/>
            <w:lang w:eastAsia="ru-RU"/>
          </w:rPr>
          <w:t>Арістотель</w:t>
        </w:r>
      </w:hyperlink>
      <w:r w:rsidRPr="009568B6">
        <w:rPr>
          <w:rFonts w:ascii="Times New Roman" w:eastAsia="Arial" w:hAnsi="Times New Roman" w:cs="Times New Roman"/>
          <w:sz w:val="26"/>
          <w:szCs w:val="26"/>
          <w:lang w:eastAsia="ru-RU"/>
        </w:rPr>
        <w:t xml:space="preserve"> відкидав такі ідеї та вважав, що серце є центром емоцій та інтелекту. Прорив у </w:t>
      </w:r>
      <w:hyperlink r:id="rId94" w:tooltip="Античність" w:history="1">
        <w:r w:rsidRPr="009568B6">
          <w:rPr>
            <w:rFonts w:ascii="Times New Roman" w:eastAsia="Arial" w:hAnsi="Times New Roman" w:cs="Times New Roman"/>
            <w:sz w:val="26"/>
            <w:szCs w:val="26"/>
            <w:lang w:eastAsia="ru-RU"/>
          </w:rPr>
          <w:t>античних</w:t>
        </w:r>
      </w:hyperlink>
      <w:r w:rsidRPr="009568B6">
        <w:rPr>
          <w:rFonts w:ascii="Times New Roman" w:eastAsia="Arial" w:hAnsi="Times New Roman" w:cs="Times New Roman"/>
          <w:sz w:val="26"/>
          <w:szCs w:val="26"/>
          <w:lang w:eastAsia="ru-RU"/>
        </w:rPr>
        <w:t xml:space="preserve"> дослідженнях нервової системи зробив Герофіл, який детально описав нервову систему, нерви, які відходять від головного та спинного мозку. Кульмінацією античних досліджень стали праці </w:t>
      </w:r>
      <w:hyperlink r:id="rId95" w:tooltip="Клавдій Гален" w:history="1">
        <w:r w:rsidRPr="009568B6">
          <w:rPr>
            <w:rFonts w:ascii="Times New Roman" w:eastAsia="Arial" w:hAnsi="Times New Roman" w:cs="Times New Roman"/>
            <w:sz w:val="26"/>
            <w:szCs w:val="26"/>
            <w:lang w:eastAsia="ru-RU"/>
          </w:rPr>
          <w:t>Клавдія Галена</w:t>
        </w:r>
      </w:hyperlink>
      <w:r w:rsidRPr="009568B6">
        <w:rPr>
          <w:rFonts w:ascii="Times New Roman" w:eastAsia="Arial" w:hAnsi="Times New Roman" w:cs="Times New Roman"/>
          <w:sz w:val="26"/>
          <w:szCs w:val="26"/>
          <w:lang w:eastAsia="ru-RU"/>
        </w:rPr>
        <w:t>. Він дослідив взаємозв’язок між головним і спинним мозком та вплив нервової системи на органи, системи органів. Подальші дослідження показали, що нервова система є найбільш складною системою органів в організмі. Порушення в роботі нервової системи згубно впливає на функції інших внутрішніх органів і систем.</w:t>
      </w:r>
    </w:p>
    <w:p w14:paraId="4529B231"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p>
    <w:p w14:paraId="6BA5E202"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lastRenderedPageBreak/>
        <w:t>6.1.</w:t>
      </w:r>
      <w:r w:rsidRPr="009568B6">
        <w:rPr>
          <w:rFonts w:ascii="Times New Roman" w:eastAsia="Times New Roman" w:hAnsi="Times New Roman" w:cs="Times New Roman"/>
          <w:bCs/>
          <w:sz w:val="26"/>
          <w:szCs w:val="26"/>
          <w:lang w:eastAsia="ru-RU"/>
        </w:rPr>
        <w:t xml:space="preserve"> </w:t>
      </w:r>
      <w:r w:rsidRPr="009568B6">
        <w:rPr>
          <w:rFonts w:ascii="Times New Roman" w:eastAsia="Times New Roman" w:hAnsi="Times New Roman" w:cs="Times New Roman"/>
          <w:b/>
          <w:sz w:val="26"/>
          <w:szCs w:val="26"/>
          <w:lang w:eastAsia="ru-RU"/>
        </w:rPr>
        <w:t>Укажіть назву частини головного мозку, яку описав Клавдій Гален і яка є важливою залозою внутрішньої секреції.</w:t>
      </w:r>
    </w:p>
    <w:p w14:paraId="55DC4942"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Cs/>
          <w:i/>
          <w:iCs/>
          <w:sz w:val="26"/>
          <w:szCs w:val="26"/>
          <w:lang w:eastAsia="ru-RU"/>
        </w:rPr>
        <w:t>(Відповідь упишіть словом з малої літери в Н.в. од.)</w:t>
      </w:r>
    </w:p>
    <w:p w14:paraId="7EF33D6B"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p>
    <w:p w14:paraId="548826E8"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Увідповідніть ім</w:t>
      </w:r>
      <w:r w:rsidRPr="009568B6">
        <w:rPr>
          <w:rFonts w:ascii="Times New Roman" w:eastAsia="Arial" w:hAnsi="Times New Roman" w:cs="Times New Roman"/>
          <w:sz w:val="26"/>
          <w:szCs w:val="26"/>
          <w:lang w:eastAsia="ru-RU"/>
        </w:rPr>
        <w:t>’</w:t>
      </w:r>
      <w:r w:rsidRPr="009568B6">
        <w:rPr>
          <w:rFonts w:ascii="Times New Roman" w:eastAsia="Times New Roman" w:hAnsi="Times New Roman" w:cs="Times New Roman"/>
          <w:b/>
          <w:bCs/>
          <w:sz w:val="26"/>
          <w:szCs w:val="26"/>
          <w:lang w:eastAsia="ru-RU"/>
        </w:rPr>
        <w:t>я вчених та їх внесок у розвиток нейронауки.</w:t>
      </w:r>
    </w:p>
    <w:tbl>
      <w:tblPr>
        <w:tblStyle w:val="91"/>
        <w:tblW w:w="0" w:type="auto"/>
        <w:tblLook w:val="04A0" w:firstRow="1" w:lastRow="0" w:firstColumn="1" w:lastColumn="0" w:noHBand="0" w:noVBand="1"/>
      </w:tblPr>
      <w:tblGrid>
        <w:gridCol w:w="567"/>
        <w:gridCol w:w="2122"/>
        <w:gridCol w:w="567"/>
        <w:gridCol w:w="6521"/>
      </w:tblGrid>
      <w:tr w:rsidR="00DE6CD2" w:rsidRPr="009568B6" w14:paraId="69DF0245" w14:textId="77777777" w:rsidTr="00866A37">
        <w:trPr>
          <w:trHeight w:val="20"/>
        </w:trPr>
        <w:tc>
          <w:tcPr>
            <w:tcW w:w="567" w:type="dxa"/>
          </w:tcPr>
          <w:p w14:paraId="064987FF" w14:textId="77777777" w:rsidR="00DE6CD2" w:rsidRPr="009568B6" w:rsidRDefault="00DE6CD2" w:rsidP="00866A37">
            <w:pPr>
              <w:rPr>
                <w:rFonts w:ascii="Times New Roman" w:eastAsia="Times New Roman" w:hAnsi="Times New Roman" w:cs="Times New Roman"/>
                <w:sz w:val="26"/>
                <w:szCs w:val="26"/>
                <w:lang w:val="uk-UA"/>
              </w:rPr>
            </w:pPr>
          </w:p>
        </w:tc>
        <w:tc>
          <w:tcPr>
            <w:tcW w:w="2122" w:type="dxa"/>
          </w:tcPr>
          <w:p w14:paraId="4DF302D3"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Учений</w:t>
            </w:r>
          </w:p>
        </w:tc>
        <w:tc>
          <w:tcPr>
            <w:tcW w:w="567" w:type="dxa"/>
          </w:tcPr>
          <w:p w14:paraId="7EC03389" w14:textId="77777777" w:rsidR="00DE6CD2" w:rsidRPr="009568B6" w:rsidRDefault="00DE6CD2" w:rsidP="00866A37">
            <w:pPr>
              <w:rPr>
                <w:rFonts w:ascii="Times New Roman" w:eastAsia="Times New Roman" w:hAnsi="Times New Roman" w:cs="Times New Roman"/>
                <w:sz w:val="26"/>
                <w:szCs w:val="26"/>
                <w:lang w:val="uk-UA"/>
              </w:rPr>
            </w:pPr>
          </w:p>
        </w:tc>
        <w:tc>
          <w:tcPr>
            <w:tcW w:w="6521" w:type="dxa"/>
          </w:tcPr>
          <w:p w14:paraId="2E861BA3"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Внесок у науку</w:t>
            </w:r>
          </w:p>
        </w:tc>
      </w:tr>
      <w:tr w:rsidR="00DE6CD2" w:rsidRPr="009568B6" w14:paraId="1724A8AB" w14:textId="77777777" w:rsidTr="00866A37">
        <w:trPr>
          <w:trHeight w:val="20"/>
        </w:trPr>
        <w:tc>
          <w:tcPr>
            <w:tcW w:w="567" w:type="dxa"/>
          </w:tcPr>
          <w:p w14:paraId="2B670AE7"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122" w:type="dxa"/>
          </w:tcPr>
          <w:p w14:paraId="2B1A00BC" w14:textId="77777777" w:rsidR="00DE6CD2" w:rsidRPr="009568B6" w:rsidRDefault="00447BE0" w:rsidP="00866A37">
            <w:pPr>
              <w:rPr>
                <w:rFonts w:ascii="Times New Roman" w:eastAsia="Times New Roman" w:hAnsi="Times New Roman" w:cs="Times New Roman"/>
                <w:sz w:val="26"/>
                <w:szCs w:val="26"/>
                <w:lang w:val="uk-UA"/>
              </w:rPr>
            </w:pPr>
            <w:hyperlink r:id="rId96" w:tooltip="Гіппократ" w:history="1">
              <w:r w:rsidR="00DE6CD2" w:rsidRPr="009568B6">
                <w:rPr>
                  <w:rFonts w:ascii="Times New Roman" w:hAnsi="Times New Roman" w:cs="Times New Roman"/>
                  <w:sz w:val="26"/>
                  <w:szCs w:val="26"/>
                  <w:lang w:val="uk-UA"/>
                </w:rPr>
                <w:t>Гіппократ</w:t>
              </w:r>
            </w:hyperlink>
          </w:p>
        </w:tc>
        <w:tc>
          <w:tcPr>
            <w:tcW w:w="567" w:type="dxa"/>
          </w:tcPr>
          <w:p w14:paraId="1F9AE458"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521" w:type="dxa"/>
          </w:tcPr>
          <w:p w14:paraId="1436D8B7"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дослідив зв’язок між головним та спинним мозком </w:t>
            </w:r>
          </w:p>
        </w:tc>
      </w:tr>
      <w:tr w:rsidR="00DE6CD2" w:rsidRPr="009568B6" w14:paraId="386ED71C" w14:textId="77777777" w:rsidTr="00866A37">
        <w:trPr>
          <w:trHeight w:val="20"/>
        </w:trPr>
        <w:tc>
          <w:tcPr>
            <w:tcW w:w="567" w:type="dxa"/>
          </w:tcPr>
          <w:p w14:paraId="746766D5"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122" w:type="dxa"/>
          </w:tcPr>
          <w:p w14:paraId="3DE0FADB" w14:textId="77777777" w:rsidR="00DE6CD2" w:rsidRPr="009568B6" w:rsidRDefault="00447BE0" w:rsidP="00866A37">
            <w:pPr>
              <w:rPr>
                <w:rFonts w:ascii="Times New Roman" w:eastAsia="Times New Roman" w:hAnsi="Times New Roman" w:cs="Times New Roman"/>
                <w:sz w:val="26"/>
                <w:szCs w:val="26"/>
                <w:lang w:val="uk-UA"/>
              </w:rPr>
            </w:pPr>
            <w:hyperlink r:id="rId97" w:tooltip="Платон" w:history="1">
              <w:r w:rsidR="00DE6CD2" w:rsidRPr="009568B6">
                <w:rPr>
                  <w:rFonts w:ascii="Times New Roman" w:hAnsi="Times New Roman" w:cs="Times New Roman"/>
                  <w:sz w:val="26"/>
                  <w:szCs w:val="26"/>
                  <w:lang w:val="uk-UA"/>
                </w:rPr>
                <w:t>Платон</w:t>
              </w:r>
            </w:hyperlink>
          </w:p>
        </w:tc>
        <w:tc>
          <w:tcPr>
            <w:tcW w:w="567" w:type="dxa"/>
          </w:tcPr>
          <w:p w14:paraId="7B047899"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521" w:type="dxa"/>
          </w:tcPr>
          <w:p w14:paraId="75938C00"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описав головний мозок</w:t>
            </w:r>
          </w:p>
        </w:tc>
      </w:tr>
      <w:tr w:rsidR="00DE6CD2" w:rsidRPr="009568B6" w14:paraId="30831E61" w14:textId="77777777" w:rsidTr="00866A37">
        <w:trPr>
          <w:trHeight w:val="20"/>
        </w:trPr>
        <w:tc>
          <w:tcPr>
            <w:tcW w:w="567" w:type="dxa"/>
          </w:tcPr>
          <w:p w14:paraId="0F3F116F"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122" w:type="dxa"/>
          </w:tcPr>
          <w:p w14:paraId="018C9503"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Гален</w:t>
            </w:r>
          </w:p>
        </w:tc>
        <w:tc>
          <w:tcPr>
            <w:tcW w:w="567" w:type="dxa"/>
          </w:tcPr>
          <w:p w14:paraId="093D44B9"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521" w:type="dxa"/>
          </w:tcPr>
          <w:p w14:paraId="0E821C4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описав нервової систему, нерви </w:t>
            </w:r>
          </w:p>
        </w:tc>
      </w:tr>
      <w:tr w:rsidR="00DE6CD2" w:rsidRPr="009568B6" w14:paraId="4B88CE6D" w14:textId="77777777" w:rsidTr="00866A37">
        <w:trPr>
          <w:trHeight w:val="20"/>
        </w:trPr>
        <w:tc>
          <w:tcPr>
            <w:tcW w:w="567" w:type="dxa"/>
          </w:tcPr>
          <w:p w14:paraId="31313DE0"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122" w:type="dxa"/>
          </w:tcPr>
          <w:p w14:paraId="491F9945"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Герофіл</w:t>
            </w:r>
          </w:p>
        </w:tc>
        <w:tc>
          <w:tcPr>
            <w:tcW w:w="567" w:type="dxa"/>
          </w:tcPr>
          <w:p w14:paraId="5C47DAE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521" w:type="dxa"/>
          </w:tcPr>
          <w:p w14:paraId="4BA672A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пов’язав емоції і інтелект з головним мозком</w:t>
            </w:r>
          </w:p>
        </w:tc>
      </w:tr>
    </w:tbl>
    <w:p w14:paraId="5A640510"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p>
    <w:p w14:paraId="4A230C0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sz w:val="26"/>
          <w:szCs w:val="26"/>
          <w:lang w:eastAsia="ru-RU"/>
        </w:rPr>
        <w:t xml:space="preserve">6.3. </w:t>
      </w:r>
      <w:r w:rsidRPr="009568B6">
        <w:rPr>
          <w:rFonts w:ascii="Times New Roman" w:eastAsia="Times New Roman" w:hAnsi="Times New Roman" w:cs="Times New Roman"/>
          <w:b/>
          <w:bCs/>
          <w:sz w:val="26"/>
          <w:szCs w:val="26"/>
          <w:lang w:eastAsia="ru-RU"/>
        </w:rPr>
        <w:t>Головний мозок містить численні центри, відповідальні за контроль усіх функцій тіла, від дихання та серцебиття до мовлення, пам’яті, руху та емоцій.</w:t>
      </w:r>
    </w:p>
    <w:p w14:paraId="3D90705C" w14:textId="77777777" w:rsidR="00DE6CD2" w:rsidRPr="009568B6" w:rsidRDefault="00DE6CD2" w:rsidP="00DE6CD2">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bCs/>
          <w:sz w:val="26"/>
          <w:szCs w:val="26"/>
          <w:lang w:eastAsia="ru-RU"/>
        </w:rPr>
        <w:t>Увідповідніть відділ головного мозку та центр</w:t>
      </w:r>
      <w:r w:rsidRPr="009568B6">
        <w:rPr>
          <w:rFonts w:ascii="Times New Roman" w:eastAsia="Times New Roman" w:hAnsi="Times New Roman" w:cs="Times New Roman"/>
          <w:b/>
          <w:sz w:val="26"/>
          <w:szCs w:val="26"/>
          <w:lang w:eastAsia="ru-RU"/>
        </w:rPr>
        <w:t>.</w:t>
      </w:r>
    </w:p>
    <w:tbl>
      <w:tblPr>
        <w:tblStyle w:val="91"/>
        <w:tblW w:w="0" w:type="auto"/>
        <w:tblLook w:val="04A0" w:firstRow="1" w:lastRow="0" w:firstColumn="1" w:lastColumn="0" w:noHBand="0" w:noVBand="1"/>
      </w:tblPr>
      <w:tblGrid>
        <w:gridCol w:w="567"/>
        <w:gridCol w:w="3118"/>
        <w:gridCol w:w="567"/>
        <w:gridCol w:w="5528"/>
      </w:tblGrid>
      <w:tr w:rsidR="00DE6CD2" w:rsidRPr="009568B6" w14:paraId="5286AED9" w14:textId="77777777" w:rsidTr="00866A37">
        <w:trPr>
          <w:trHeight w:val="20"/>
        </w:trPr>
        <w:tc>
          <w:tcPr>
            <w:tcW w:w="567" w:type="dxa"/>
          </w:tcPr>
          <w:p w14:paraId="693345C6" w14:textId="77777777" w:rsidR="00DE6CD2" w:rsidRPr="009568B6" w:rsidRDefault="00DE6CD2" w:rsidP="00866A37">
            <w:pPr>
              <w:rPr>
                <w:rFonts w:ascii="Times New Roman" w:eastAsia="Times New Roman" w:hAnsi="Times New Roman" w:cs="Times New Roman"/>
                <w:sz w:val="26"/>
                <w:szCs w:val="26"/>
                <w:lang w:val="uk-UA"/>
              </w:rPr>
            </w:pPr>
          </w:p>
        </w:tc>
        <w:tc>
          <w:tcPr>
            <w:tcW w:w="3118" w:type="dxa"/>
          </w:tcPr>
          <w:p w14:paraId="6F089A4A"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Відділ</w:t>
            </w:r>
          </w:p>
        </w:tc>
        <w:tc>
          <w:tcPr>
            <w:tcW w:w="567" w:type="dxa"/>
          </w:tcPr>
          <w:p w14:paraId="3813EF29" w14:textId="77777777" w:rsidR="00DE6CD2" w:rsidRPr="009568B6" w:rsidRDefault="00DE6CD2" w:rsidP="00866A37">
            <w:pPr>
              <w:rPr>
                <w:rFonts w:ascii="Times New Roman" w:eastAsia="Times New Roman" w:hAnsi="Times New Roman" w:cs="Times New Roman"/>
                <w:sz w:val="26"/>
                <w:szCs w:val="26"/>
                <w:lang w:val="uk-UA"/>
              </w:rPr>
            </w:pPr>
          </w:p>
        </w:tc>
        <w:tc>
          <w:tcPr>
            <w:tcW w:w="5528" w:type="dxa"/>
          </w:tcPr>
          <w:p w14:paraId="6FCACF7C" w14:textId="77777777" w:rsidR="00DE6CD2" w:rsidRPr="009568B6" w:rsidRDefault="00DE6CD2" w:rsidP="00866A37">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Центр</w:t>
            </w:r>
          </w:p>
        </w:tc>
      </w:tr>
      <w:tr w:rsidR="00DE6CD2" w:rsidRPr="009568B6" w14:paraId="3B47BEF9" w14:textId="77777777" w:rsidTr="00866A37">
        <w:trPr>
          <w:trHeight w:val="20"/>
        </w:trPr>
        <w:tc>
          <w:tcPr>
            <w:tcW w:w="567" w:type="dxa"/>
          </w:tcPr>
          <w:p w14:paraId="13EE9CC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3118" w:type="dxa"/>
          </w:tcPr>
          <w:p w14:paraId="4400CE30"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Довгастий мозок</w:t>
            </w:r>
          </w:p>
        </w:tc>
        <w:tc>
          <w:tcPr>
            <w:tcW w:w="567" w:type="dxa"/>
          </w:tcPr>
          <w:p w14:paraId="6DF2F01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528" w:type="dxa"/>
          </w:tcPr>
          <w:p w14:paraId="1BF258D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 xml:space="preserve">первинний центр регуляції зору, слуху </w:t>
            </w:r>
          </w:p>
        </w:tc>
      </w:tr>
      <w:tr w:rsidR="00DE6CD2" w:rsidRPr="009568B6" w14:paraId="63015001" w14:textId="77777777" w:rsidTr="00866A37">
        <w:trPr>
          <w:trHeight w:val="20"/>
        </w:trPr>
        <w:tc>
          <w:tcPr>
            <w:tcW w:w="567" w:type="dxa"/>
          </w:tcPr>
          <w:p w14:paraId="4A762222"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3118" w:type="dxa"/>
          </w:tcPr>
          <w:p w14:paraId="31085DBA"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Середній мозок</w:t>
            </w:r>
          </w:p>
        </w:tc>
        <w:tc>
          <w:tcPr>
            <w:tcW w:w="567" w:type="dxa"/>
          </w:tcPr>
          <w:p w14:paraId="29006736"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528" w:type="dxa"/>
          </w:tcPr>
          <w:p w14:paraId="0F8456C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голоду, спраги</w:t>
            </w:r>
          </w:p>
        </w:tc>
      </w:tr>
      <w:tr w:rsidR="00DE6CD2" w:rsidRPr="009568B6" w14:paraId="757F13EE" w14:textId="77777777" w:rsidTr="00866A37">
        <w:trPr>
          <w:trHeight w:val="20"/>
        </w:trPr>
        <w:tc>
          <w:tcPr>
            <w:tcW w:w="567" w:type="dxa"/>
          </w:tcPr>
          <w:p w14:paraId="4467160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3118" w:type="dxa"/>
          </w:tcPr>
          <w:p w14:paraId="41C5A27A"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Проміжний мозок</w:t>
            </w:r>
          </w:p>
        </w:tc>
        <w:tc>
          <w:tcPr>
            <w:tcW w:w="567" w:type="dxa"/>
          </w:tcPr>
          <w:p w14:paraId="55F6ED2C"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528" w:type="dxa"/>
          </w:tcPr>
          <w:p w14:paraId="7CF59C6E"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логічного мислення, мови</w:t>
            </w:r>
          </w:p>
        </w:tc>
      </w:tr>
      <w:tr w:rsidR="00DE6CD2" w:rsidRPr="009568B6" w14:paraId="2A3192CC" w14:textId="77777777" w:rsidTr="00866A37">
        <w:trPr>
          <w:trHeight w:val="20"/>
        </w:trPr>
        <w:tc>
          <w:tcPr>
            <w:tcW w:w="567" w:type="dxa"/>
          </w:tcPr>
          <w:p w14:paraId="272C87ED"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3118" w:type="dxa"/>
          </w:tcPr>
          <w:p w14:paraId="72674950"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Кінцевий мозок</w:t>
            </w:r>
          </w:p>
        </w:tc>
        <w:tc>
          <w:tcPr>
            <w:tcW w:w="567" w:type="dxa"/>
          </w:tcPr>
          <w:p w14:paraId="7F74876E"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528" w:type="dxa"/>
          </w:tcPr>
          <w:p w14:paraId="347C9374" w14:textId="77777777" w:rsidR="00DE6CD2" w:rsidRPr="009568B6" w:rsidRDefault="00DE6CD2" w:rsidP="00866A37">
            <w:pPr>
              <w:rPr>
                <w:rFonts w:ascii="Times New Roman" w:eastAsia="Times New Roman" w:hAnsi="Times New Roman" w:cs="Times New Roman"/>
                <w:sz w:val="26"/>
                <w:szCs w:val="26"/>
                <w:lang w:val="uk-UA"/>
              </w:rPr>
            </w:pPr>
            <w:r w:rsidRPr="009568B6">
              <w:rPr>
                <w:rFonts w:ascii="Times New Roman" w:hAnsi="Times New Roman" w:cs="Times New Roman"/>
                <w:sz w:val="26"/>
                <w:szCs w:val="26"/>
                <w:lang w:val="uk-UA"/>
              </w:rPr>
              <w:t>слиновиділення, ковтання</w:t>
            </w:r>
          </w:p>
        </w:tc>
      </w:tr>
    </w:tbl>
    <w:p w14:paraId="4AD964CA"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10FC7A91"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91"/>
        <w:tblW w:w="10209" w:type="dxa"/>
        <w:tblLayout w:type="fixed"/>
        <w:tblLook w:val="0600" w:firstRow="0" w:lastRow="0" w:firstColumn="0" w:lastColumn="0" w:noHBand="1" w:noVBand="1"/>
      </w:tblPr>
      <w:tblGrid>
        <w:gridCol w:w="1408"/>
        <w:gridCol w:w="709"/>
        <w:gridCol w:w="708"/>
        <w:gridCol w:w="709"/>
        <w:gridCol w:w="709"/>
        <w:gridCol w:w="709"/>
        <w:gridCol w:w="1276"/>
        <w:gridCol w:w="1422"/>
        <w:gridCol w:w="1425"/>
        <w:gridCol w:w="1134"/>
      </w:tblGrid>
      <w:tr w:rsidR="00DE6CD2" w:rsidRPr="009568B6" w14:paraId="58A727F3" w14:textId="77777777" w:rsidTr="00866A37">
        <w:trPr>
          <w:trHeight w:val="212"/>
        </w:trPr>
        <w:tc>
          <w:tcPr>
            <w:tcW w:w="1408" w:type="dxa"/>
          </w:tcPr>
          <w:p w14:paraId="40F6D6B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5897A2E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18" w:type="dxa"/>
            <w:gridSpan w:val="2"/>
          </w:tcPr>
          <w:p w14:paraId="4C51B79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123" w:type="dxa"/>
            <w:gridSpan w:val="3"/>
          </w:tcPr>
          <w:p w14:paraId="75FCC16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34" w:type="dxa"/>
            <w:vMerge w:val="restart"/>
          </w:tcPr>
          <w:p w14:paraId="7C94199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DE6CD2" w:rsidRPr="009568B6" w14:paraId="29EE1A6C" w14:textId="77777777" w:rsidTr="00866A37">
        <w:trPr>
          <w:trHeight w:val="212"/>
        </w:trPr>
        <w:tc>
          <w:tcPr>
            <w:tcW w:w="1408" w:type="dxa"/>
            <w:vMerge w:val="restart"/>
          </w:tcPr>
          <w:p w14:paraId="1FB46A9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09" w:type="dxa"/>
            <w:vMerge w:val="restart"/>
          </w:tcPr>
          <w:p w14:paraId="676B2B5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8" w:type="dxa"/>
            <w:vMerge w:val="restart"/>
          </w:tcPr>
          <w:p w14:paraId="156A1FF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vMerge w:val="restart"/>
          </w:tcPr>
          <w:p w14:paraId="235A0B0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50659E0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9" w:type="dxa"/>
            <w:vMerge w:val="restart"/>
          </w:tcPr>
          <w:p w14:paraId="656D2D6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123" w:type="dxa"/>
            <w:gridSpan w:val="3"/>
          </w:tcPr>
          <w:p w14:paraId="287338E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34" w:type="dxa"/>
            <w:vMerge/>
          </w:tcPr>
          <w:p w14:paraId="675B057A"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E6CD2" w:rsidRPr="009568B6" w14:paraId="6AFEE3A2" w14:textId="77777777" w:rsidTr="00866A37">
        <w:tc>
          <w:tcPr>
            <w:tcW w:w="1408" w:type="dxa"/>
            <w:vMerge/>
          </w:tcPr>
          <w:p w14:paraId="2E7879C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5EE57BC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24CA2DA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7B462785"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4D6720F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867685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276" w:type="dxa"/>
          </w:tcPr>
          <w:p w14:paraId="021A7A3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422" w:type="dxa"/>
          </w:tcPr>
          <w:p w14:paraId="4CCF7B0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422" w:type="dxa"/>
          </w:tcPr>
          <w:p w14:paraId="4EB0913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34" w:type="dxa"/>
            <w:vMerge/>
          </w:tcPr>
          <w:p w14:paraId="66BFE69C"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E6CD2" w:rsidRPr="009568B6" w14:paraId="67ADAB81" w14:textId="77777777" w:rsidTr="00866A37">
        <w:trPr>
          <w:trHeight w:val="217"/>
        </w:trPr>
        <w:tc>
          <w:tcPr>
            <w:tcW w:w="1408" w:type="dxa"/>
          </w:tcPr>
          <w:p w14:paraId="4F6FAC7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09" w:type="dxa"/>
          </w:tcPr>
          <w:p w14:paraId="0A376F27"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8" w:type="dxa"/>
          </w:tcPr>
          <w:p w14:paraId="0BAFE790"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9" w:type="dxa"/>
          </w:tcPr>
          <w:p w14:paraId="76534238"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9" w:type="dxa"/>
          </w:tcPr>
          <w:p w14:paraId="73206669"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9" w:type="dxa"/>
          </w:tcPr>
          <w:p w14:paraId="3D05C4F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1276" w:type="dxa"/>
          </w:tcPr>
          <w:p w14:paraId="2161936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гіпофіз</w:t>
            </w:r>
          </w:p>
        </w:tc>
        <w:tc>
          <w:tcPr>
            <w:tcW w:w="1422" w:type="dxa"/>
          </w:tcPr>
          <w:p w14:paraId="3760397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2-Г, 3-А, 4-В</w:t>
            </w:r>
          </w:p>
        </w:tc>
        <w:tc>
          <w:tcPr>
            <w:tcW w:w="1422" w:type="dxa"/>
          </w:tcPr>
          <w:p w14:paraId="018A92A2"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1-Г, 2-А, 3-Б, 4-В</w:t>
            </w:r>
          </w:p>
        </w:tc>
        <w:tc>
          <w:tcPr>
            <w:tcW w:w="1134" w:type="dxa"/>
            <w:vMerge/>
          </w:tcPr>
          <w:p w14:paraId="3C280DFE"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E6CD2" w:rsidRPr="009568B6" w14:paraId="56562FF0" w14:textId="77777777" w:rsidTr="00866A37">
        <w:trPr>
          <w:trHeight w:val="292"/>
        </w:trPr>
        <w:tc>
          <w:tcPr>
            <w:tcW w:w="1408" w:type="dxa"/>
          </w:tcPr>
          <w:p w14:paraId="0C995E31"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09" w:type="dxa"/>
          </w:tcPr>
          <w:p w14:paraId="72BF279C"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8" w:type="dxa"/>
          </w:tcPr>
          <w:p w14:paraId="2A5F7326"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AD14CCD"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3A7C1FB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tcPr>
          <w:p w14:paraId="46D8FDF4"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6" w:type="dxa"/>
          </w:tcPr>
          <w:p w14:paraId="0D935103"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422" w:type="dxa"/>
          </w:tcPr>
          <w:p w14:paraId="67978B9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422" w:type="dxa"/>
          </w:tcPr>
          <w:p w14:paraId="3BD4410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34" w:type="dxa"/>
          </w:tcPr>
          <w:p w14:paraId="58D09E4F" w14:textId="77777777" w:rsidR="00DE6CD2" w:rsidRPr="009568B6" w:rsidRDefault="00DE6CD2" w:rsidP="00866A3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4379F1F7" w14:textId="77777777" w:rsidR="00DE6CD2" w:rsidRPr="009568B6" w:rsidRDefault="00DE6CD2" w:rsidP="00DE6CD2">
      <w:pPr>
        <w:spacing w:after="0" w:line="240" w:lineRule="auto"/>
        <w:rPr>
          <w:rFonts w:ascii="Times New Roman" w:eastAsia="Times New Roman" w:hAnsi="Times New Roman" w:cs="Times New Roman"/>
          <w:sz w:val="26"/>
          <w:szCs w:val="26"/>
          <w:lang w:eastAsia="ru-RU"/>
        </w:rPr>
      </w:pPr>
    </w:p>
    <w:p w14:paraId="38445A29"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3143B109" w14:textId="77777777" w:rsidR="00DE6CD2" w:rsidRPr="009568B6" w:rsidRDefault="00DE6CD2" w:rsidP="00DE6CD2">
      <w:pPr>
        <w:spacing w:after="0" w:line="240" w:lineRule="auto"/>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 xml:space="preserve">1. Faria, Miguel A. (2013). </w:t>
      </w:r>
      <w:hyperlink r:id="rId98" w:history="1">
        <w:r w:rsidRPr="009568B6">
          <w:rPr>
            <w:rFonts w:ascii="Times New Roman" w:eastAsia="Aptos" w:hAnsi="Times New Roman" w:cs="Times New Roman"/>
            <w:kern w:val="2"/>
            <w:sz w:val="26"/>
            <w:szCs w:val="26"/>
            <w:u w:val="single"/>
            <w14:ligatures w14:val="standardContextual"/>
          </w:rPr>
          <w:t>Violence, mental illness, and the brain - A brief history of psychosurgery: Part 1 - From trephination to lobotomy</w:t>
        </w:r>
      </w:hyperlink>
      <w:r w:rsidRPr="009568B6">
        <w:rPr>
          <w:rFonts w:ascii="Times New Roman" w:eastAsia="Aptos" w:hAnsi="Times New Roman" w:cs="Times New Roman"/>
          <w:kern w:val="2"/>
          <w:sz w:val="26"/>
          <w:szCs w:val="26"/>
          <w14:ligatures w14:val="standardContextual"/>
        </w:rPr>
        <w:t xml:space="preserve">. Surgical Neurology International (англ.). </w:t>
      </w:r>
    </w:p>
    <w:p w14:paraId="0CEB6D74" w14:textId="77777777" w:rsidR="00DE6CD2" w:rsidRPr="009568B6" w:rsidRDefault="00DE6CD2" w:rsidP="00DE6CD2">
      <w:pPr>
        <w:spacing w:after="0" w:line="240" w:lineRule="auto"/>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 xml:space="preserve">2. Butticè, Claudio (2022). What you need to know about headaches. Inside diseases and disorders (англ.). Santa Barbara, California: Greenwood. с. 29—30. </w:t>
      </w:r>
    </w:p>
    <w:p w14:paraId="3ED2C40C" w14:textId="77777777" w:rsidR="00DE6CD2" w:rsidRPr="009568B6" w:rsidRDefault="00DE6CD2" w:rsidP="00DE6CD2">
      <w:pPr>
        <w:spacing w:after="0" w:line="240" w:lineRule="auto"/>
        <w:rPr>
          <w:rFonts w:ascii="Times New Roman" w:eastAsia="Aptos" w:hAnsi="Times New Roman" w:cs="Times New Roman"/>
          <w:kern w:val="2"/>
          <w:sz w:val="26"/>
          <w:szCs w:val="26"/>
          <w14:ligatures w14:val="standardContextual"/>
        </w:rPr>
      </w:pPr>
      <w:r w:rsidRPr="009568B6">
        <w:rPr>
          <w:rFonts w:ascii="Times New Roman" w:eastAsia="Aptos" w:hAnsi="Times New Roman" w:cs="Times New Roman"/>
          <w:kern w:val="2"/>
          <w:sz w:val="26"/>
          <w:szCs w:val="26"/>
          <w14:ligatures w14:val="standardContextual"/>
        </w:rPr>
        <w:t xml:space="preserve">3. Larry Squire, Darwin Berg, Floyd Bloom, Sascha du Lac. Fundamental Neuroscience. 3rd. London : Academic Press, 2008. 1280 с. </w:t>
      </w:r>
    </w:p>
    <w:p w14:paraId="36B7D015" w14:textId="77777777" w:rsidR="00DE6CD2" w:rsidRPr="009568B6" w:rsidRDefault="00DE6CD2" w:rsidP="00DE6CD2">
      <w:pPr>
        <w:spacing w:after="0" w:line="240" w:lineRule="auto"/>
        <w:jc w:val="both"/>
        <w:rPr>
          <w:rFonts w:ascii="Times New Roman" w:eastAsia="Arial" w:hAnsi="Times New Roman" w:cs="Times New Roman"/>
          <w:sz w:val="26"/>
          <w:szCs w:val="26"/>
          <w:lang w:eastAsia="ru-RU"/>
        </w:rPr>
      </w:pPr>
    </w:p>
    <w:p w14:paraId="44B699A9" w14:textId="77777777" w:rsidR="00DE6CD2" w:rsidRPr="009568B6" w:rsidRDefault="00DE6CD2" w:rsidP="00DE6CD2">
      <w:pPr>
        <w:rPr>
          <w:rFonts w:ascii="Times New Roman" w:eastAsia="Times New Roman" w:hAnsi="Times New Roman" w:cs="Times New Roman"/>
          <w:sz w:val="26"/>
          <w:szCs w:val="26"/>
          <w:u w:val="single"/>
        </w:rPr>
      </w:pPr>
      <w:r w:rsidRPr="009568B6">
        <w:rPr>
          <w:rFonts w:ascii="Times New Roman" w:eastAsia="Times New Roman" w:hAnsi="Times New Roman" w:cs="Times New Roman"/>
          <w:sz w:val="26"/>
          <w:szCs w:val="26"/>
          <w:u w:val="single"/>
        </w:rPr>
        <w:br w:type="page"/>
      </w:r>
    </w:p>
    <w:p w14:paraId="5A40B769" w14:textId="77777777" w:rsidR="00DE6CD2" w:rsidRPr="009568B6" w:rsidRDefault="00DE6CD2" w:rsidP="00DE6CD2">
      <w:pPr>
        <w:pStyle w:val="1"/>
        <w:spacing w:before="0" w:line="240" w:lineRule="auto"/>
        <w:jc w:val="center"/>
        <w:rPr>
          <w:rFonts w:ascii="Times New Roman" w:eastAsia="Times New Roman" w:hAnsi="Times New Roman" w:cs="Times New Roman"/>
          <w:b/>
          <w:bCs/>
          <w:sz w:val="32"/>
          <w:szCs w:val="32"/>
          <w:lang w:val="uk-UA"/>
        </w:rPr>
      </w:pPr>
      <w:bookmarkStart w:id="29" w:name="_Toc225423542"/>
      <w:r w:rsidRPr="009568B6">
        <w:rPr>
          <w:rFonts w:ascii="Times New Roman" w:eastAsia="Times New Roman" w:hAnsi="Times New Roman" w:cs="Times New Roman"/>
          <w:b/>
          <w:bCs/>
          <w:sz w:val="32"/>
          <w:szCs w:val="32"/>
          <w:lang w:val="uk-UA"/>
        </w:rPr>
        <w:lastRenderedPageBreak/>
        <w:t>Ендокринна система</w:t>
      </w:r>
      <w:bookmarkEnd w:id="29"/>
    </w:p>
    <w:p w14:paraId="7FC91540" w14:textId="77777777" w:rsidR="00DE6CD2" w:rsidRPr="009568B6" w:rsidRDefault="00DE6CD2" w:rsidP="00DE6CD2">
      <w:pPr>
        <w:pStyle w:val="2"/>
        <w:spacing w:before="0" w:line="240" w:lineRule="auto"/>
        <w:rPr>
          <w:rFonts w:ascii="Times New Roman" w:eastAsia="Times New Roman" w:hAnsi="Times New Roman" w:cs="Times New Roman"/>
          <w:b/>
          <w:bCs/>
          <w:sz w:val="26"/>
          <w:szCs w:val="26"/>
          <w:lang w:val="uk-UA"/>
        </w:rPr>
      </w:pPr>
      <w:bookmarkStart w:id="30" w:name="_Toc225423543"/>
      <w:r w:rsidRPr="009568B6">
        <w:rPr>
          <w:rFonts w:ascii="Times New Roman" w:eastAsia="Times New Roman" w:hAnsi="Times New Roman" w:cs="Times New Roman"/>
          <w:b/>
          <w:bCs/>
          <w:sz w:val="26"/>
          <w:szCs w:val="26"/>
          <w:lang w:val="uk-UA"/>
        </w:rPr>
        <w:t>ГР 1. Проводжу дослідження природи</w:t>
      </w:r>
      <w:bookmarkEnd w:id="30"/>
    </w:p>
    <w:p w14:paraId="60413DD8"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41EE8293"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76142BF3"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7EE6EE5A" w14:textId="319C54E4"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Учні та учениці під час виконання експерименту щодо реакції стану організму на </w:t>
      </w:r>
      <w:bookmarkStart w:id="31" w:name="_Hlk219283785"/>
      <w:r w:rsidRPr="009568B6">
        <w:rPr>
          <w:rFonts w:ascii="Times New Roman" w:eastAsia="Times New Roman" w:hAnsi="Times New Roman" w:cs="Times New Roman"/>
          <w:b/>
          <w:sz w:val="26"/>
          <w:szCs w:val="26"/>
        </w:rPr>
        <w:t>повідомлення</w:t>
      </w:r>
      <w:bookmarkEnd w:id="31"/>
      <w:r w:rsidRPr="009568B6">
        <w:rPr>
          <w:rFonts w:ascii="Times New Roman" w:eastAsia="Times New Roman" w:hAnsi="Times New Roman" w:cs="Times New Roman"/>
          <w:b/>
          <w:sz w:val="26"/>
          <w:szCs w:val="26"/>
        </w:rPr>
        <w:t xml:space="preserve"> вчительки про незаплановану самостійну роботу з’ясували, що регуляція прискорення серцебиття за допомогою гормонів, має назву… </w:t>
      </w:r>
    </w:p>
    <w:p w14:paraId="7C52F43E"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
          <w:noProof/>
          <w:sz w:val="26"/>
          <w:szCs w:val="26"/>
        </w:rPr>
        <w:drawing>
          <wp:inline distT="0" distB="0" distL="0" distR="0" wp14:anchorId="3BD0D539" wp14:editId="5590D248">
            <wp:extent cx="1292860" cy="1292860"/>
            <wp:effectExtent l="0" t="0" r="2540" b="254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37837" name="Рисунок 95253783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292860" cy="1292860"/>
                    </a:xfrm>
                    <a:prstGeom prst="rect">
                      <a:avLst/>
                    </a:prstGeom>
                  </pic:spPr>
                </pic:pic>
              </a:graphicData>
            </a:graphic>
          </wp:inline>
        </w:drawing>
      </w:r>
    </w:p>
    <w:p w14:paraId="1570F0FA"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28D96370"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гуморальна</w:t>
      </w:r>
    </w:p>
    <w:p w14:paraId="36C89781"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імунна</w:t>
      </w:r>
    </w:p>
    <w:p w14:paraId="48690535"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секреторна</w:t>
      </w:r>
    </w:p>
    <w:p w14:paraId="7FF997D2"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нервова</w:t>
      </w:r>
    </w:p>
    <w:p w14:paraId="25423DC4"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79484006" w14:textId="55717F86"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2. Учні та учениці під час виконання дослідження вивчали механізм контролю рівня цукру в крові. Вони встановили, що знижує рівень глюкози в крові гормон… </w:t>
      </w:r>
    </w:p>
    <w:p w14:paraId="63CD0C61" w14:textId="77777777"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14:ligatures w14:val="standardContextual"/>
        </w:rPr>
        <w:drawing>
          <wp:inline distT="0" distB="0" distL="0" distR="0" wp14:anchorId="2FE0078C" wp14:editId="408E5535">
            <wp:extent cx="2019475" cy="1348857"/>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0">
                      <a:extLst>
                        <a:ext uri="{28A0092B-C50C-407E-A947-70E740481C1C}">
                          <a14:useLocalDpi xmlns:a14="http://schemas.microsoft.com/office/drawing/2010/main" val="0"/>
                        </a:ext>
                      </a:extLst>
                    </a:blip>
                    <a:stretch>
                      <a:fillRect/>
                    </a:stretch>
                  </pic:blipFill>
                  <pic:spPr>
                    <a:xfrm>
                      <a:off x="0" y="0"/>
                      <a:ext cx="2019475" cy="1348857"/>
                    </a:xfrm>
                    <a:prstGeom prst="rect">
                      <a:avLst/>
                    </a:prstGeom>
                  </pic:spPr>
                </pic:pic>
              </a:graphicData>
            </a:graphic>
          </wp:inline>
        </w:drawing>
      </w:r>
    </w:p>
    <w:p w14:paraId="4C60DC26"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3AEA81C2"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тироксин</w:t>
      </w:r>
    </w:p>
    <w:p w14:paraId="5180D527"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адреналін</w:t>
      </w:r>
    </w:p>
    <w:p w14:paraId="567E25AA"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інсулін</w:t>
      </w:r>
    </w:p>
    <w:p w14:paraId="4077C532"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глюкагон</w:t>
      </w:r>
    </w:p>
    <w:p w14:paraId="4DD4F238"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7D5D2D20" w14:textId="7E362991"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3. Учні та учениці під час виконання дослідження розглядали реакцію організму на стрес. Вони визначили, що гормон, який виділяється наднирковими залозами і спричиняє реакцію «бий або біжи», це… </w:t>
      </w:r>
    </w:p>
    <w:p w14:paraId="7A991C35"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інсулін</w:t>
      </w:r>
    </w:p>
    <w:p w14:paraId="5EDC198F"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вазопресин</w:t>
      </w:r>
    </w:p>
    <w:p w14:paraId="3CCD69FA"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адреналін</w:t>
      </w:r>
    </w:p>
    <w:p w14:paraId="2F676C4B"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соматотропін</w:t>
      </w:r>
    </w:p>
    <w:p w14:paraId="2DB2563C"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2DA2FF3C"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385E88CC" w14:textId="77777777" w:rsidR="006125CD"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Під час уроку учні та учениці проводили дослідження про вплив цукерок на вироблення інсуліну підшлунковою залозою.</w:t>
      </w:r>
    </w:p>
    <w:p w14:paraId="6126668E" w14:textId="704F96F1" w:rsidR="00DE6CD2" w:rsidRPr="006125CD" w:rsidRDefault="00DE6CD2" w:rsidP="00DE6CD2">
      <w:pPr>
        <w:spacing w:after="0" w:line="240" w:lineRule="auto"/>
        <w:jc w:val="both"/>
        <w:rPr>
          <w:rFonts w:ascii="Times New Roman" w:eastAsia="Times New Roman" w:hAnsi="Times New Roman" w:cs="Times New Roman"/>
          <w:bCs/>
          <w:sz w:val="26"/>
          <w:szCs w:val="26"/>
        </w:rPr>
      </w:pPr>
      <w:r w:rsidRPr="006125CD">
        <w:rPr>
          <w:rFonts w:ascii="Times New Roman" w:eastAsia="Times New Roman" w:hAnsi="Times New Roman" w:cs="Times New Roman"/>
          <w:bCs/>
          <w:sz w:val="26"/>
          <w:szCs w:val="26"/>
        </w:rPr>
        <w:t xml:space="preserve">На початку дослідження глюкометром було виміряно рівень цукру в однієї із учениць у присутності мами дівчинки. Результат складав 4,1 ммоль/л. Після вживання цукерки було </w:t>
      </w:r>
      <w:r w:rsidRPr="006125CD">
        <w:rPr>
          <w:rFonts w:ascii="Times New Roman" w:eastAsia="Times New Roman" w:hAnsi="Times New Roman" w:cs="Times New Roman"/>
          <w:bCs/>
          <w:sz w:val="26"/>
          <w:szCs w:val="26"/>
        </w:rPr>
        <w:lastRenderedPageBreak/>
        <w:t xml:space="preserve">повторно проведено аналіз. Результат складав 4,9 ммоль/л. Учень сказав, що вміст інсуліну в крові зріс і буде поступово зростати, якщо дівчинка буде продовжувати їсти цукерки. Учениця сказала, що рівень інсуліну більше підніматися не буде, навіть після продовження вживання цукерок. Хто з них має рацію? </w:t>
      </w:r>
    </w:p>
    <w:p w14:paraId="1939338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427B532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1032027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69948BE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02C726FC"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EE1FA4E" w14:textId="77777777" w:rsidR="006125CD"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 На уроці ендокринології студенти обговорювали механізми регуляції кальцію в організмі.</w:t>
      </w:r>
    </w:p>
    <w:p w14:paraId="2D2F48C5" w14:textId="4BBC38F5" w:rsidR="00DE6CD2" w:rsidRPr="006125CD" w:rsidRDefault="00DE6CD2" w:rsidP="00DE6CD2">
      <w:pPr>
        <w:spacing w:after="0" w:line="240" w:lineRule="auto"/>
        <w:jc w:val="both"/>
        <w:rPr>
          <w:rFonts w:ascii="Times New Roman" w:eastAsia="Times New Roman" w:hAnsi="Times New Roman" w:cs="Times New Roman"/>
          <w:sz w:val="26"/>
          <w:szCs w:val="26"/>
        </w:rPr>
      </w:pPr>
      <w:r w:rsidRPr="006125CD">
        <w:rPr>
          <w:rFonts w:ascii="Times New Roman" w:eastAsia="Times New Roman" w:hAnsi="Times New Roman" w:cs="Times New Roman"/>
          <w:sz w:val="26"/>
          <w:szCs w:val="26"/>
        </w:rPr>
        <w:t xml:space="preserve">Була змодельована ситуація: після прийому в їжу молочних продуктів, багатих на кальцій, в організм людини надійшла значна кількість цього елемента. Учень висловив припущення, що у відповідь на зростання концентрації кальцію в крові (гіперкальцимію) щитоподібна залоза почне активно виділяти гормон, який стимулюватиме вивільнення кальцію з кісток. Учениця заперечила і сказала, що у відповідь на гіперкальцимію паращитоподібні залози знизять секрецію свого гормону, а щитоподібна залоза виділятиме кальцитонін, який стимулюватиме засвоєння кальцію кістками та знизить його рівень в крові. Хто з учнів має рацію? </w:t>
      </w:r>
    </w:p>
    <w:p w14:paraId="0A07826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5D21F21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7A52672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464C1F7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71608321"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1E9373D7"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6542A493" w14:textId="77777777" w:rsidR="008654C1" w:rsidRPr="009568B6" w:rsidRDefault="00DE6CD2" w:rsidP="00DE6CD2">
      <w:pPr>
        <w:pStyle w:val="af0"/>
        <w:jc w:val="both"/>
        <w:rPr>
          <w:rFonts w:ascii="Times New Roman" w:hAnsi="Times New Roman" w:cs="Times New Roman"/>
          <w:b/>
          <w:bCs/>
          <w:sz w:val="26"/>
          <w:szCs w:val="26"/>
        </w:rPr>
      </w:pPr>
      <w:bookmarkStart w:id="32" w:name="_Hlk211971529"/>
      <w:r w:rsidRPr="009568B6">
        <w:rPr>
          <w:rFonts w:ascii="Times New Roman" w:hAnsi="Times New Roman" w:cs="Times New Roman"/>
          <w:b/>
          <w:bCs/>
          <w:sz w:val="26"/>
          <w:szCs w:val="26"/>
        </w:rPr>
        <w:t>6. Учні та учениці під час виконання науково-дослідницького проєкту вивчали регуляцію водного балансу в організмі людини.</w:t>
      </w:r>
    </w:p>
    <w:p w14:paraId="19CFB37C" w14:textId="76779957" w:rsidR="00DE6CD2" w:rsidRPr="009568B6" w:rsidRDefault="00DE6CD2" w:rsidP="00DE6CD2">
      <w:pPr>
        <w:pStyle w:val="af0"/>
        <w:jc w:val="both"/>
        <w:rPr>
          <w:rFonts w:ascii="Times New Roman" w:hAnsi="Times New Roman" w:cs="Times New Roman"/>
          <w:sz w:val="26"/>
          <w:szCs w:val="26"/>
        </w:rPr>
      </w:pPr>
      <w:r w:rsidRPr="009568B6">
        <w:rPr>
          <w:rFonts w:ascii="Times New Roman" w:hAnsi="Times New Roman" w:cs="Times New Roman"/>
          <w:sz w:val="26"/>
          <w:szCs w:val="26"/>
        </w:rPr>
        <w:t>Вазопресин – це гормон, який виділяється нейрогіпофізом і є ключовим регулятором реабсорбції води у ниркових канальцях. Основна функція АДГ полягає у тому, щоб допомогти організму зберегти воду, зменшуючи об’єм виділеної сечі. Коли організм зневоднений (наприклад, після інтенсивного фізичного навантаження або недостатнього споживання рідини), концентрація солей у крові зростає. У відповідь на це гіпофіз підвищує секрецію вазопресину. АДГ діє на нирки, роблячи канальці більш проникними для води, що дозволяє більшій кількості води повернутися в кровотік. Як наслідок, об’єм сечі значно зменшується, а концентрація солей у ній зростає. Нестача вазопресину (або нечутливість нирок до нього) призводить до стану, відомого як нецукровий діабет, при якому людина виділяє надзвичайно велику кількість неконцентрованої сечі (до 15–20 літрів на добу).</w:t>
      </w:r>
    </w:p>
    <w:p w14:paraId="50254E40" w14:textId="77777777" w:rsidR="00DE6CD2" w:rsidRPr="009568B6" w:rsidRDefault="00DE6CD2" w:rsidP="00DE6CD2">
      <w:pPr>
        <w:pStyle w:val="af0"/>
        <w:jc w:val="both"/>
        <w:rPr>
          <w:rFonts w:ascii="Times New Roman" w:hAnsi="Times New Roman" w:cs="Times New Roman"/>
          <w:b/>
          <w:bCs/>
          <w:sz w:val="26"/>
          <w:szCs w:val="26"/>
        </w:rPr>
      </w:pPr>
    </w:p>
    <w:p w14:paraId="4237BB8D" w14:textId="7EE5A379" w:rsidR="00DE6CD2" w:rsidRPr="009568B6" w:rsidRDefault="00DE6CD2" w:rsidP="00DE6CD2">
      <w:pPr>
        <w:pStyle w:val="af0"/>
        <w:jc w:val="both"/>
        <w:rPr>
          <w:rFonts w:ascii="Times New Roman" w:hAnsi="Times New Roman" w:cs="Times New Roman"/>
          <w:b/>
          <w:bCs/>
          <w:sz w:val="26"/>
          <w:szCs w:val="26"/>
        </w:rPr>
      </w:pPr>
      <w:r w:rsidRPr="009568B6">
        <w:rPr>
          <w:rFonts w:ascii="Times New Roman" w:hAnsi="Times New Roman" w:cs="Times New Roman"/>
          <w:b/>
          <w:bCs/>
          <w:sz w:val="26"/>
          <w:szCs w:val="26"/>
        </w:rPr>
        <w:t xml:space="preserve">6.1. Що відбувається з об’ємом сечі та станом організму при підвищеному виділенні вазопресину (АДГ)? </w:t>
      </w:r>
    </w:p>
    <w:p w14:paraId="6F22E2F1"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 xml:space="preserve">А об’єм сечі зростає, оскільки гормон стимулює її активне виведення </w:t>
      </w:r>
    </w:p>
    <w:p w14:paraId="286925C6"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 xml:space="preserve">Б збільшується потовиділення, що призводить до швидкого охолодження тіла </w:t>
      </w:r>
    </w:p>
    <w:p w14:paraId="64DAD7E5"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 xml:space="preserve">В об’єм сечі зменшується, що сприяє збереженню води </w:t>
      </w:r>
    </w:p>
    <w:p w14:paraId="3A996A85"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Г гормон стимулює виключно виділення солей і не впливає на воду</w:t>
      </w:r>
    </w:p>
    <w:p w14:paraId="2A985399" w14:textId="77777777" w:rsidR="00DE6CD2" w:rsidRPr="009568B6" w:rsidRDefault="00DE6CD2" w:rsidP="00DE6CD2">
      <w:pPr>
        <w:pStyle w:val="af0"/>
        <w:jc w:val="both"/>
        <w:rPr>
          <w:rFonts w:ascii="Times New Roman" w:hAnsi="Times New Roman" w:cs="Times New Roman"/>
          <w:b/>
          <w:bCs/>
          <w:sz w:val="26"/>
          <w:szCs w:val="26"/>
        </w:rPr>
      </w:pPr>
    </w:p>
    <w:p w14:paraId="30CBE1E9" w14:textId="77777777" w:rsidR="00DE6CD2" w:rsidRPr="009568B6" w:rsidRDefault="00DE6CD2" w:rsidP="00DE6CD2">
      <w:pPr>
        <w:pStyle w:val="af0"/>
        <w:jc w:val="both"/>
        <w:rPr>
          <w:rFonts w:ascii="Times New Roman" w:hAnsi="Times New Roman" w:cs="Times New Roman"/>
          <w:b/>
          <w:bCs/>
          <w:sz w:val="26"/>
          <w:szCs w:val="26"/>
        </w:rPr>
      </w:pPr>
      <w:r w:rsidRPr="009568B6">
        <w:rPr>
          <w:rFonts w:ascii="Times New Roman" w:hAnsi="Times New Roman" w:cs="Times New Roman"/>
          <w:b/>
          <w:bCs/>
          <w:sz w:val="26"/>
          <w:szCs w:val="26"/>
        </w:rPr>
        <w:t>6.2. Розв’яжіть задачу. У стані нормального водного балансу людина виділяє приблизно 1.8 л сечі на добу. Після тривалого інтенсивного фізичного навантаження без поповнення рідини (коли рівень вазопресину досяг максимального значення), добовий об’єм сечі зменшився до 0.54 л.</w:t>
      </w:r>
    </w:p>
    <w:p w14:paraId="18A66C82" w14:textId="77777777" w:rsidR="00DE6CD2" w:rsidRPr="009568B6" w:rsidRDefault="00DE6CD2" w:rsidP="00DE6CD2">
      <w:pPr>
        <w:pStyle w:val="af0"/>
        <w:jc w:val="both"/>
        <w:rPr>
          <w:rFonts w:ascii="Times New Roman" w:hAnsi="Times New Roman" w:cs="Times New Roman"/>
          <w:b/>
          <w:bCs/>
          <w:sz w:val="26"/>
          <w:szCs w:val="26"/>
        </w:rPr>
      </w:pPr>
      <w:r w:rsidRPr="009568B6">
        <w:rPr>
          <w:rFonts w:ascii="Times New Roman" w:hAnsi="Times New Roman" w:cs="Times New Roman"/>
          <w:b/>
          <w:bCs/>
          <w:sz w:val="26"/>
          <w:szCs w:val="26"/>
        </w:rPr>
        <w:t>На скільки відсотків зменшився добовий об’єм сечі завдяки посиленій дії вазопресину?</w:t>
      </w:r>
    </w:p>
    <w:p w14:paraId="439D67EE" w14:textId="099C6006"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 запишіть числом у %)</w:t>
      </w:r>
      <w:r w:rsidRPr="009568B6">
        <w:rPr>
          <w:rFonts w:ascii="Times New Roman" w:eastAsia="Times New Roman" w:hAnsi="Times New Roman" w:cs="Times New Roman"/>
          <w:b/>
          <w:sz w:val="26"/>
          <w:szCs w:val="26"/>
        </w:rPr>
        <w:t xml:space="preserve"> </w:t>
      </w:r>
    </w:p>
    <w:p w14:paraId="08A8F1DA"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5452EA3F" w14:textId="4F1C8E2F"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Увідповідніть гормон з його основною фізіологічною функцією. </w:t>
      </w:r>
    </w:p>
    <w:tbl>
      <w:tblPr>
        <w:tblStyle w:val="11"/>
        <w:tblW w:w="10428" w:type="dxa"/>
        <w:tblLayout w:type="fixed"/>
        <w:tblLook w:val="0400" w:firstRow="0" w:lastRow="0" w:firstColumn="0" w:lastColumn="0" w:noHBand="0" w:noVBand="1"/>
      </w:tblPr>
      <w:tblGrid>
        <w:gridCol w:w="567"/>
        <w:gridCol w:w="2410"/>
        <w:gridCol w:w="567"/>
        <w:gridCol w:w="6884"/>
      </w:tblGrid>
      <w:tr w:rsidR="00DE6CD2" w:rsidRPr="009568B6" w14:paraId="4E837C04" w14:textId="77777777" w:rsidTr="00A01F16">
        <w:tc>
          <w:tcPr>
            <w:tcW w:w="567" w:type="dxa"/>
          </w:tcPr>
          <w:p w14:paraId="0BF1599E" w14:textId="77777777" w:rsidR="00DE6CD2" w:rsidRPr="009568B6" w:rsidRDefault="00DE6CD2" w:rsidP="00A01F16">
            <w:pPr>
              <w:rPr>
                <w:rFonts w:ascii="Times New Roman" w:eastAsia="Times New Roman" w:hAnsi="Times New Roman"/>
                <w:b/>
                <w:sz w:val="26"/>
                <w:szCs w:val="26"/>
                <w:lang w:val="uk-UA"/>
              </w:rPr>
            </w:pPr>
          </w:p>
        </w:tc>
        <w:tc>
          <w:tcPr>
            <w:tcW w:w="2410" w:type="dxa"/>
          </w:tcPr>
          <w:p w14:paraId="4507B700" w14:textId="77777777" w:rsidR="00DE6CD2" w:rsidRPr="009568B6" w:rsidRDefault="00DE6CD2" w:rsidP="00A01F16">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Гормон</w:t>
            </w:r>
          </w:p>
        </w:tc>
        <w:tc>
          <w:tcPr>
            <w:tcW w:w="567" w:type="dxa"/>
          </w:tcPr>
          <w:p w14:paraId="5404421B" w14:textId="77777777" w:rsidR="00DE6CD2" w:rsidRPr="009568B6" w:rsidRDefault="00DE6CD2" w:rsidP="00A01F16">
            <w:pPr>
              <w:rPr>
                <w:rFonts w:ascii="Times New Roman" w:eastAsia="Times New Roman" w:hAnsi="Times New Roman"/>
                <w:b/>
                <w:i/>
                <w:sz w:val="26"/>
                <w:szCs w:val="26"/>
                <w:lang w:val="uk-UA"/>
              </w:rPr>
            </w:pPr>
          </w:p>
        </w:tc>
        <w:tc>
          <w:tcPr>
            <w:tcW w:w="6884" w:type="dxa"/>
          </w:tcPr>
          <w:p w14:paraId="4268EE1C" w14:textId="77777777" w:rsidR="00DE6CD2" w:rsidRPr="009568B6" w:rsidRDefault="00DE6CD2" w:rsidP="00A01F16">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Функція</w:t>
            </w:r>
          </w:p>
        </w:tc>
      </w:tr>
      <w:tr w:rsidR="00DE6CD2" w:rsidRPr="009568B6" w14:paraId="21AA9D45" w14:textId="77777777" w:rsidTr="00A01F16">
        <w:tc>
          <w:tcPr>
            <w:tcW w:w="567" w:type="dxa"/>
          </w:tcPr>
          <w:p w14:paraId="2539891C"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410" w:type="dxa"/>
          </w:tcPr>
          <w:p w14:paraId="2B4DC0FA"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Вазопресин (АДГ)</w:t>
            </w:r>
          </w:p>
        </w:tc>
        <w:tc>
          <w:tcPr>
            <w:tcW w:w="567" w:type="dxa"/>
          </w:tcPr>
          <w:p w14:paraId="60F10D70"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884" w:type="dxa"/>
          </w:tcPr>
          <w:p w14:paraId="1A9D5AA1"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Стимулює розщеплення глікогену в печінці та підвищує рівень глюкози в крові.</w:t>
            </w:r>
          </w:p>
        </w:tc>
      </w:tr>
      <w:tr w:rsidR="00DE6CD2" w:rsidRPr="009568B6" w14:paraId="7BB8A693" w14:textId="77777777" w:rsidTr="00A01F16">
        <w:tc>
          <w:tcPr>
            <w:tcW w:w="567" w:type="dxa"/>
          </w:tcPr>
          <w:p w14:paraId="29601E2F"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410" w:type="dxa"/>
          </w:tcPr>
          <w:p w14:paraId="6772BACD"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Інсулін</w:t>
            </w:r>
          </w:p>
        </w:tc>
        <w:tc>
          <w:tcPr>
            <w:tcW w:w="567" w:type="dxa"/>
          </w:tcPr>
          <w:p w14:paraId="3775407C"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884" w:type="dxa"/>
          </w:tcPr>
          <w:p w14:paraId="2837B21C"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Підвищує реабсорбцію води в канальцях нефронів та зменшує об’єм сечі.</w:t>
            </w:r>
          </w:p>
        </w:tc>
      </w:tr>
      <w:tr w:rsidR="00DE6CD2" w:rsidRPr="009568B6" w14:paraId="32101CD1" w14:textId="77777777" w:rsidTr="00A01F16">
        <w:tc>
          <w:tcPr>
            <w:tcW w:w="567" w:type="dxa"/>
          </w:tcPr>
          <w:p w14:paraId="75DB3D66"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410" w:type="dxa"/>
          </w:tcPr>
          <w:p w14:paraId="76CF76C0"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Тироксин</w:t>
            </w:r>
          </w:p>
        </w:tc>
        <w:tc>
          <w:tcPr>
            <w:tcW w:w="567" w:type="dxa"/>
          </w:tcPr>
          <w:p w14:paraId="100B97F8"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884" w:type="dxa"/>
          </w:tcPr>
          <w:p w14:paraId="27D1AE15"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Знижує рівень глюкози в крові.</w:t>
            </w:r>
          </w:p>
        </w:tc>
      </w:tr>
      <w:tr w:rsidR="00DE6CD2" w:rsidRPr="009568B6" w14:paraId="61C59907" w14:textId="77777777" w:rsidTr="00A01F16">
        <w:tc>
          <w:tcPr>
            <w:tcW w:w="567" w:type="dxa"/>
          </w:tcPr>
          <w:p w14:paraId="2F2E58D1"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410" w:type="dxa"/>
          </w:tcPr>
          <w:p w14:paraId="20120A11" w14:textId="77777777" w:rsidR="00DE6CD2" w:rsidRPr="009568B6" w:rsidRDefault="00DE6CD2" w:rsidP="00A01F16">
            <w:pPr>
              <w:jc w:val="both"/>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Глюкагон</w:t>
            </w:r>
          </w:p>
        </w:tc>
        <w:tc>
          <w:tcPr>
            <w:tcW w:w="567" w:type="dxa"/>
          </w:tcPr>
          <w:p w14:paraId="6F18F43B"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884" w:type="dxa"/>
          </w:tcPr>
          <w:p w14:paraId="2B5E7545"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Підвищує інтенсивність обміну речовин.</w:t>
            </w:r>
          </w:p>
        </w:tc>
      </w:tr>
    </w:tbl>
    <w:p w14:paraId="748C8DE3" w14:textId="77777777" w:rsidR="00DE6CD2" w:rsidRPr="009568B6" w:rsidRDefault="00DE6CD2" w:rsidP="00DE6CD2">
      <w:pPr>
        <w:shd w:val="clear" w:color="auto" w:fill="FFFFFF"/>
        <w:spacing w:after="0" w:line="240" w:lineRule="auto"/>
        <w:rPr>
          <w:rFonts w:ascii="Times New Roman" w:eastAsia="Times New Roman" w:hAnsi="Times New Roman" w:cs="Times New Roman"/>
          <w:sz w:val="26"/>
          <w:szCs w:val="26"/>
        </w:rPr>
      </w:pPr>
    </w:p>
    <w:bookmarkEnd w:id="32"/>
    <w:p w14:paraId="4F2C3054"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483" w:type="dxa"/>
        <w:tblLayout w:type="fixed"/>
        <w:tblLook w:val="0600" w:firstRow="0" w:lastRow="0" w:firstColumn="0" w:lastColumn="0" w:noHBand="1" w:noVBand="1"/>
      </w:tblPr>
      <w:tblGrid>
        <w:gridCol w:w="1550"/>
        <w:gridCol w:w="752"/>
        <w:gridCol w:w="796"/>
        <w:gridCol w:w="718"/>
        <w:gridCol w:w="715"/>
        <w:gridCol w:w="798"/>
        <w:gridCol w:w="798"/>
        <w:gridCol w:w="798"/>
        <w:gridCol w:w="2426"/>
        <w:gridCol w:w="1132"/>
      </w:tblGrid>
      <w:tr w:rsidR="00DE6CD2" w:rsidRPr="009568B6" w14:paraId="5B156519" w14:textId="77777777" w:rsidTr="00A01F16">
        <w:trPr>
          <w:trHeight w:val="212"/>
        </w:trPr>
        <w:tc>
          <w:tcPr>
            <w:tcW w:w="1550" w:type="dxa"/>
            <w:hideMark/>
          </w:tcPr>
          <w:p w14:paraId="6D46F1E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266" w:type="dxa"/>
            <w:gridSpan w:val="3"/>
            <w:hideMark/>
          </w:tcPr>
          <w:p w14:paraId="55BA767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513" w:type="dxa"/>
            <w:gridSpan w:val="2"/>
            <w:hideMark/>
          </w:tcPr>
          <w:p w14:paraId="6D5FADB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022" w:type="dxa"/>
            <w:gridSpan w:val="3"/>
            <w:hideMark/>
          </w:tcPr>
          <w:p w14:paraId="0A9904D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vMerge w:val="restart"/>
          </w:tcPr>
          <w:p w14:paraId="2B5AF27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3045B503" w14:textId="77777777" w:rsidTr="00A01F16">
        <w:trPr>
          <w:trHeight w:val="212"/>
        </w:trPr>
        <w:tc>
          <w:tcPr>
            <w:tcW w:w="1550" w:type="dxa"/>
            <w:vMerge w:val="restart"/>
            <w:hideMark/>
          </w:tcPr>
          <w:p w14:paraId="5ED4590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52" w:type="dxa"/>
            <w:vMerge w:val="restart"/>
            <w:hideMark/>
          </w:tcPr>
          <w:p w14:paraId="13695A4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6" w:type="dxa"/>
            <w:vMerge w:val="restart"/>
            <w:hideMark/>
          </w:tcPr>
          <w:p w14:paraId="4BB9611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18" w:type="dxa"/>
            <w:vMerge w:val="restart"/>
            <w:hideMark/>
          </w:tcPr>
          <w:p w14:paraId="21CE562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15" w:type="dxa"/>
            <w:vMerge w:val="restart"/>
            <w:hideMark/>
          </w:tcPr>
          <w:p w14:paraId="03CC8CE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98" w:type="dxa"/>
            <w:vMerge w:val="restart"/>
            <w:hideMark/>
          </w:tcPr>
          <w:p w14:paraId="59467F9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022" w:type="dxa"/>
            <w:gridSpan w:val="3"/>
            <w:hideMark/>
          </w:tcPr>
          <w:p w14:paraId="00999F7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hideMark/>
          </w:tcPr>
          <w:p w14:paraId="2088843C" w14:textId="77777777" w:rsidR="00DE6CD2" w:rsidRPr="009568B6" w:rsidRDefault="00DE6CD2" w:rsidP="00A01F16">
            <w:pPr>
              <w:widowControl w:val="0"/>
              <w:jc w:val="center"/>
              <w:rPr>
                <w:rFonts w:ascii="Times New Roman" w:eastAsia="Times New Roman" w:hAnsi="Times New Roman"/>
                <w:sz w:val="26"/>
                <w:szCs w:val="26"/>
                <w:lang w:val="uk-UA"/>
              </w:rPr>
            </w:pPr>
          </w:p>
        </w:tc>
      </w:tr>
      <w:tr w:rsidR="00DE6CD2" w:rsidRPr="009568B6" w14:paraId="6CBDF462" w14:textId="77777777" w:rsidTr="00A01F16">
        <w:trPr>
          <w:trHeight w:val="126"/>
        </w:trPr>
        <w:tc>
          <w:tcPr>
            <w:tcW w:w="1550" w:type="dxa"/>
            <w:vMerge/>
            <w:hideMark/>
          </w:tcPr>
          <w:p w14:paraId="7D3DF071" w14:textId="77777777" w:rsidR="00DE6CD2" w:rsidRPr="009568B6" w:rsidRDefault="00DE6CD2" w:rsidP="00A01F16">
            <w:pPr>
              <w:jc w:val="center"/>
              <w:rPr>
                <w:rFonts w:ascii="Times New Roman" w:eastAsia="Times New Roman" w:hAnsi="Times New Roman"/>
                <w:sz w:val="26"/>
                <w:szCs w:val="26"/>
                <w:lang w:val="uk-UA"/>
              </w:rPr>
            </w:pPr>
          </w:p>
        </w:tc>
        <w:tc>
          <w:tcPr>
            <w:tcW w:w="752" w:type="dxa"/>
            <w:vMerge/>
            <w:hideMark/>
          </w:tcPr>
          <w:p w14:paraId="4C3E1806" w14:textId="77777777" w:rsidR="00DE6CD2" w:rsidRPr="009568B6" w:rsidRDefault="00DE6CD2" w:rsidP="00A01F16">
            <w:pPr>
              <w:jc w:val="center"/>
              <w:rPr>
                <w:rFonts w:ascii="Times New Roman" w:eastAsia="Times New Roman" w:hAnsi="Times New Roman"/>
                <w:sz w:val="26"/>
                <w:szCs w:val="26"/>
                <w:lang w:val="uk-UA"/>
              </w:rPr>
            </w:pPr>
          </w:p>
        </w:tc>
        <w:tc>
          <w:tcPr>
            <w:tcW w:w="796" w:type="dxa"/>
            <w:vMerge/>
            <w:hideMark/>
          </w:tcPr>
          <w:p w14:paraId="052C6EE2" w14:textId="77777777" w:rsidR="00DE6CD2" w:rsidRPr="009568B6" w:rsidRDefault="00DE6CD2" w:rsidP="00A01F16">
            <w:pPr>
              <w:jc w:val="center"/>
              <w:rPr>
                <w:rFonts w:ascii="Times New Roman" w:eastAsia="Times New Roman" w:hAnsi="Times New Roman"/>
                <w:sz w:val="26"/>
                <w:szCs w:val="26"/>
                <w:lang w:val="uk-UA"/>
              </w:rPr>
            </w:pPr>
          </w:p>
        </w:tc>
        <w:tc>
          <w:tcPr>
            <w:tcW w:w="718" w:type="dxa"/>
            <w:vMerge/>
            <w:hideMark/>
          </w:tcPr>
          <w:p w14:paraId="14A67945" w14:textId="77777777" w:rsidR="00DE6CD2" w:rsidRPr="009568B6" w:rsidRDefault="00DE6CD2" w:rsidP="00A01F16">
            <w:pPr>
              <w:jc w:val="center"/>
              <w:rPr>
                <w:rFonts w:ascii="Times New Roman" w:eastAsia="Times New Roman" w:hAnsi="Times New Roman"/>
                <w:sz w:val="26"/>
                <w:szCs w:val="26"/>
                <w:lang w:val="uk-UA"/>
              </w:rPr>
            </w:pPr>
          </w:p>
        </w:tc>
        <w:tc>
          <w:tcPr>
            <w:tcW w:w="715" w:type="dxa"/>
            <w:vMerge/>
            <w:hideMark/>
          </w:tcPr>
          <w:p w14:paraId="51870323" w14:textId="77777777" w:rsidR="00DE6CD2" w:rsidRPr="009568B6" w:rsidRDefault="00DE6CD2" w:rsidP="00A01F16">
            <w:pPr>
              <w:jc w:val="center"/>
              <w:rPr>
                <w:rFonts w:ascii="Times New Roman" w:eastAsia="Times New Roman" w:hAnsi="Times New Roman"/>
                <w:sz w:val="26"/>
                <w:szCs w:val="26"/>
                <w:lang w:val="uk-UA"/>
              </w:rPr>
            </w:pPr>
          </w:p>
        </w:tc>
        <w:tc>
          <w:tcPr>
            <w:tcW w:w="798" w:type="dxa"/>
            <w:vMerge/>
            <w:hideMark/>
          </w:tcPr>
          <w:p w14:paraId="439042F6" w14:textId="77777777" w:rsidR="00DE6CD2" w:rsidRPr="009568B6" w:rsidRDefault="00DE6CD2" w:rsidP="00A01F16">
            <w:pPr>
              <w:jc w:val="center"/>
              <w:rPr>
                <w:rFonts w:ascii="Times New Roman" w:eastAsia="Times New Roman" w:hAnsi="Times New Roman"/>
                <w:sz w:val="26"/>
                <w:szCs w:val="26"/>
                <w:lang w:val="uk-UA"/>
              </w:rPr>
            </w:pPr>
          </w:p>
        </w:tc>
        <w:tc>
          <w:tcPr>
            <w:tcW w:w="798" w:type="dxa"/>
            <w:hideMark/>
          </w:tcPr>
          <w:p w14:paraId="1065AAC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798" w:type="dxa"/>
            <w:hideMark/>
          </w:tcPr>
          <w:p w14:paraId="2754DB0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426" w:type="dxa"/>
            <w:hideMark/>
          </w:tcPr>
          <w:p w14:paraId="7D643DE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hideMark/>
          </w:tcPr>
          <w:p w14:paraId="09A72833"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0574F5E7" w14:textId="77777777" w:rsidTr="00A01F16">
        <w:trPr>
          <w:trHeight w:val="217"/>
        </w:trPr>
        <w:tc>
          <w:tcPr>
            <w:tcW w:w="1550" w:type="dxa"/>
            <w:hideMark/>
          </w:tcPr>
          <w:p w14:paraId="4E5534D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52" w:type="dxa"/>
            <w:hideMark/>
          </w:tcPr>
          <w:p w14:paraId="35D9AD1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96" w:type="dxa"/>
            <w:hideMark/>
          </w:tcPr>
          <w:p w14:paraId="7AD15A8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18" w:type="dxa"/>
            <w:hideMark/>
          </w:tcPr>
          <w:p w14:paraId="4C8A3EA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15" w:type="dxa"/>
            <w:hideMark/>
          </w:tcPr>
          <w:p w14:paraId="6E92C8F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98" w:type="dxa"/>
            <w:hideMark/>
          </w:tcPr>
          <w:p w14:paraId="103470F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8" w:type="dxa"/>
            <w:hideMark/>
          </w:tcPr>
          <w:p w14:paraId="46DE874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98" w:type="dxa"/>
            <w:hideMark/>
          </w:tcPr>
          <w:p w14:paraId="61F8769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70</w:t>
            </w:r>
          </w:p>
        </w:tc>
        <w:tc>
          <w:tcPr>
            <w:tcW w:w="2426" w:type="dxa"/>
            <w:hideMark/>
          </w:tcPr>
          <w:p w14:paraId="13E9BFB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2-В, 3-Г, 4-А</w:t>
            </w:r>
          </w:p>
        </w:tc>
        <w:tc>
          <w:tcPr>
            <w:tcW w:w="1132" w:type="dxa"/>
            <w:vMerge/>
            <w:hideMark/>
          </w:tcPr>
          <w:p w14:paraId="096BBE6C"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36671DAE" w14:textId="77777777" w:rsidTr="00A01F16">
        <w:trPr>
          <w:trHeight w:val="292"/>
        </w:trPr>
        <w:tc>
          <w:tcPr>
            <w:tcW w:w="1550" w:type="dxa"/>
            <w:hideMark/>
          </w:tcPr>
          <w:p w14:paraId="730A490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52" w:type="dxa"/>
            <w:hideMark/>
          </w:tcPr>
          <w:p w14:paraId="6CA06E8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6" w:type="dxa"/>
            <w:hideMark/>
          </w:tcPr>
          <w:p w14:paraId="61BD1AE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8" w:type="dxa"/>
            <w:hideMark/>
          </w:tcPr>
          <w:p w14:paraId="2EBE762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5" w:type="dxa"/>
            <w:hideMark/>
          </w:tcPr>
          <w:p w14:paraId="5BC856C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hideMark/>
          </w:tcPr>
          <w:p w14:paraId="2FB6774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hideMark/>
          </w:tcPr>
          <w:p w14:paraId="060B786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8" w:type="dxa"/>
            <w:hideMark/>
          </w:tcPr>
          <w:p w14:paraId="0115C59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426" w:type="dxa"/>
            <w:hideMark/>
          </w:tcPr>
          <w:p w14:paraId="3B499C4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hideMark/>
          </w:tcPr>
          <w:p w14:paraId="11FD1DA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2CEA74C7"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98EC498"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3518CDF1"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13A15E69"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30AF9D0A" w14:textId="4ABD4647"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Учні та учениці під час виконання експерименту щодо реакції стану організму на повідомлення вчительки про незаплановану самостійну роботу з’ясували, що регуляція прискорення серцебиття за допомогою біологічно активних речовин, що виділяються в кров, має назву… </w:t>
      </w:r>
    </w:p>
    <w:p w14:paraId="5C2859A1"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
          <w:noProof/>
          <w:sz w:val="26"/>
          <w:szCs w:val="26"/>
        </w:rPr>
        <w:drawing>
          <wp:inline distT="0" distB="0" distL="0" distR="0" wp14:anchorId="2F67B9CE" wp14:editId="394FEEBA">
            <wp:extent cx="1247775" cy="12477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inline>
        </w:drawing>
      </w:r>
    </w:p>
    <w:p w14:paraId="13035CE4"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030F63C9"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А секреторна </w:t>
      </w:r>
    </w:p>
    <w:p w14:paraId="0073B80B"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імунна</w:t>
      </w:r>
    </w:p>
    <w:p w14:paraId="72681CF1"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гуморальна</w:t>
      </w:r>
    </w:p>
    <w:p w14:paraId="1F2B3B10"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нервова</w:t>
      </w:r>
    </w:p>
    <w:p w14:paraId="5885A2A9"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19BE2309" w14:textId="5A3DEC3B"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2. Учні та учениці під час виконання дослідження вивчали механізм контролю рівня цукру в крові. Вони встановили, що підвищує рівень глюкози в крові гормон… </w:t>
      </w:r>
    </w:p>
    <w:p w14:paraId="2E52CA7D"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b/>
          <w:noProof/>
          <w:sz w:val="26"/>
          <w:szCs w:val="26"/>
          <w14:ligatures w14:val="standardContextual"/>
        </w:rPr>
        <w:drawing>
          <wp:inline distT="0" distB="0" distL="0" distR="0" wp14:anchorId="4A8615B5" wp14:editId="14FBAD2E">
            <wp:extent cx="2019475" cy="1348857"/>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0">
                      <a:extLst>
                        <a:ext uri="{28A0092B-C50C-407E-A947-70E740481C1C}">
                          <a14:useLocalDpi xmlns:a14="http://schemas.microsoft.com/office/drawing/2010/main" val="0"/>
                        </a:ext>
                      </a:extLst>
                    </a:blip>
                    <a:stretch>
                      <a:fillRect/>
                    </a:stretch>
                  </pic:blipFill>
                  <pic:spPr>
                    <a:xfrm>
                      <a:off x="0" y="0"/>
                      <a:ext cx="2019475" cy="1348857"/>
                    </a:xfrm>
                    <a:prstGeom prst="rect">
                      <a:avLst/>
                    </a:prstGeom>
                  </pic:spPr>
                </pic:pic>
              </a:graphicData>
            </a:graphic>
          </wp:inline>
        </w:drawing>
      </w:r>
    </w:p>
    <w:p w14:paraId="392EFC6C"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тироксин</w:t>
      </w:r>
    </w:p>
    <w:p w14:paraId="5A967AFF"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адреналін</w:t>
      </w:r>
    </w:p>
    <w:p w14:paraId="59F97894"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інсулін</w:t>
      </w:r>
    </w:p>
    <w:p w14:paraId="5293ADD7"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lastRenderedPageBreak/>
        <w:t>Г глюкагон</w:t>
      </w:r>
    </w:p>
    <w:p w14:paraId="0680F66A"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1C79E3CD" w14:textId="149C767E"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3. Учні та учениці під час виконання дослідження розглядали реакцію організму на стрес. Вони визначили, що гормон, який виділяється наднирковими залозами, але не спричиняє реакцію «бий або біжи», це… </w:t>
      </w:r>
    </w:p>
    <w:p w14:paraId="0B24F828"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інсулін</w:t>
      </w:r>
    </w:p>
    <w:p w14:paraId="2450D15A"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норадреналін</w:t>
      </w:r>
    </w:p>
    <w:p w14:paraId="4B7C33B9"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адреналін</w:t>
      </w:r>
    </w:p>
    <w:p w14:paraId="76D92BBA"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соматотропін</w:t>
      </w:r>
    </w:p>
    <w:p w14:paraId="046F7184"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42627AA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5707CD6D" w14:textId="1587904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уроку учні та учениці проводили дослідження про вплив цукерок на вироблення інсуліну підшлунковою залозою. На початку дослідження глюкометром було виміряно рівень цукру в однієї із учениць у присутності мами дівчинки. Результат складав 4,1 ммоль/л. Після вживання цукерки було повторно проведено аналіз. Результат складав 4,9 ммоль/л. Учень сказав, що вміст інсуліну в крові спаде. Учениця сказала, що рівень інсуліну підніматиметься після вживання цукерок. Хто з них має рацію? </w:t>
      </w:r>
    </w:p>
    <w:p w14:paraId="6160C55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5880307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48CF269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4E08F40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48879E91"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4DCCCC04" w14:textId="77777777" w:rsidR="006125CD"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 На уроці ендокринології студенти обговорювали механізми регуляції кальцію в організмі.</w:t>
      </w:r>
    </w:p>
    <w:p w14:paraId="15DB0695" w14:textId="2DA27E1C" w:rsidR="00DE6CD2" w:rsidRPr="006125CD" w:rsidRDefault="00DE6CD2" w:rsidP="00DE6CD2">
      <w:pPr>
        <w:spacing w:after="0" w:line="240" w:lineRule="auto"/>
        <w:jc w:val="both"/>
        <w:rPr>
          <w:rFonts w:ascii="Times New Roman" w:eastAsia="Times New Roman" w:hAnsi="Times New Roman" w:cs="Times New Roman"/>
          <w:sz w:val="26"/>
          <w:szCs w:val="26"/>
        </w:rPr>
      </w:pPr>
      <w:r w:rsidRPr="006125CD">
        <w:rPr>
          <w:rFonts w:ascii="Times New Roman" w:eastAsia="Times New Roman" w:hAnsi="Times New Roman" w:cs="Times New Roman"/>
          <w:sz w:val="26"/>
          <w:szCs w:val="26"/>
        </w:rPr>
        <w:t xml:space="preserve">Була змодельована ситуація: після прийому в їжу молочних продуктів, багатих на кальцій, в організм людини надійшла значна кількість цього елемента. Учень висловив припущення, що у відповідь на зростання концентрації кальцію в крові (гіперкальцимію) щитоподібна залоза почне активно виділяти гормон, який стимулюватиме вивільнення кальцію з кісток. Учениця підтримала думку учня і сказала, що у відповідь на гіперкальцимію паращитоподібні залози підвищать секрецію свого гормону, а щитоподібна залоза не виділятиме кальцитонін. Хто з учнів має рацію? </w:t>
      </w:r>
    </w:p>
    <w:p w14:paraId="0E9836C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007B4AE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14F5B0D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308D62E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3B16F0A6"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A1AD42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517B2D67" w14:textId="77777777" w:rsidR="006125CD" w:rsidRDefault="00DE6CD2" w:rsidP="00DE6CD2">
      <w:pPr>
        <w:pStyle w:val="af0"/>
        <w:jc w:val="both"/>
        <w:rPr>
          <w:rFonts w:ascii="Times New Roman" w:hAnsi="Times New Roman" w:cs="Times New Roman"/>
          <w:b/>
          <w:bCs/>
          <w:sz w:val="26"/>
          <w:szCs w:val="26"/>
        </w:rPr>
      </w:pPr>
      <w:r w:rsidRPr="009568B6">
        <w:rPr>
          <w:rFonts w:ascii="Times New Roman" w:hAnsi="Times New Roman" w:cs="Times New Roman"/>
          <w:b/>
          <w:bCs/>
          <w:sz w:val="26"/>
          <w:szCs w:val="26"/>
        </w:rPr>
        <w:t>6. Учні та учениці під час виконання науково-дослідницького проєкту вивчали регуляцію водного балансу в організмі людини.</w:t>
      </w:r>
    </w:p>
    <w:p w14:paraId="7249B508" w14:textId="7731EDC2" w:rsidR="00DE6CD2" w:rsidRPr="006125CD" w:rsidRDefault="00DE6CD2" w:rsidP="00DE6CD2">
      <w:pPr>
        <w:pStyle w:val="af0"/>
        <w:jc w:val="both"/>
        <w:rPr>
          <w:rFonts w:ascii="Times New Roman" w:hAnsi="Times New Roman" w:cs="Times New Roman"/>
          <w:sz w:val="26"/>
          <w:szCs w:val="26"/>
        </w:rPr>
      </w:pPr>
      <w:r w:rsidRPr="006125CD">
        <w:rPr>
          <w:rFonts w:ascii="Times New Roman" w:hAnsi="Times New Roman" w:cs="Times New Roman"/>
          <w:sz w:val="26"/>
          <w:szCs w:val="26"/>
        </w:rPr>
        <w:t>Вазопресин – це гормон, який виділяється нейрогіпофізом і є ключовим регулятором реабсорбції води у ниркових канальцях. Основна функція АДГ полягає у тому, щоб допомогти організму зберегти воду, зменшуючи об’єм виділеної сечі. Коли організм зневоднений (наприклад, після інтенсивного фізичного навантаження або недостатнього споживання рідини), концентрація солей у крові зростає. У відповідь на це гіпофіз підвищує секрецію вазопресину. АДГ діє на нирки, роблячи канальці більш проникними для води, що дозволяє більшій кількості води повернутися в кровотік. Як наслідок, об’єм сечі значно зменшується, а концентрація солей в ній зростає. Нестача вазопресину (або нечутливість нирок до нього) призводить до стану, відомого як нецукровий діабет, при якому людина виділяє надзвичайно велику кількість неконцентрованої сечі (до 15–20 літрів на добу).</w:t>
      </w:r>
    </w:p>
    <w:p w14:paraId="10B2DE3C" w14:textId="77777777" w:rsidR="00DE6CD2" w:rsidRPr="009568B6" w:rsidRDefault="00DE6CD2" w:rsidP="00DE6CD2">
      <w:pPr>
        <w:pStyle w:val="af0"/>
        <w:jc w:val="both"/>
        <w:rPr>
          <w:rFonts w:ascii="Times New Roman" w:hAnsi="Times New Roman" w:cs="Times New Roman"/>
          <w:b/>
          <w:bCs/>
          <w:sz w:val="26"/>
          <w:szCs w:val="26"/>
        </w:rPr>
      </w:pPr>
    </w:p>
    <w:p w14:paraId="39044DAF" w14:textId="517A7832" w:rsidR="00DE6CD2" w:rsidRPr="009568B6" w:rsidRDefault="00DE6CD2" w:rsidP="00DE6CD2">
      <w:pPr>
        <w:pStyle w:val="af0"/>
        <w:jc w:val="both"/>
        <w:rPr>
          <w:rFonts w:ascii="Times New Roman" w:hAnsi="Times New Roman" w:cs="Times New Roman"/>
          <w:b/>
          <w:bCs/>
          <w:sz w:val="26"/>
          <w:szCs w:val="26"/>
        </w:rPr>
      </w:pPr>
      <w:r w:rsidRPr="009568B6">
        <w:rPr>
          <w:rFonts w:ascii="Times New Roman" w:hAnsi="Times New Roman" w:cs="Times New Roman"/>
          <w:b/>
          <w:bCs/>
          <w:sz w:val="26"/>
          <w:szCs w:val="26"/>
        </w:rPr>
        <w:t xml:space="preserve">6.1. Що відбувається з об’ємом сечі та станом організму при зниженому виділенні вазопресину (АДГ)? </w:t>
      </w:r>
    </w:p>
    <w:p w14:paraId="7524FAA7"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 xml:space="preserve">А об’єм сечі зростає та вона активно виводиться з організму </w:t>
      </w:r>
    </w:p>
    <w:p w14:paraId="26B0CED5"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 xml:space="preserve">Б збільшується потовиділення, що призводить до швидкого охолодження тіла </w:t>
      </w:r>
    </w:p>
    <w:p w14:paraId="67FB8616"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 xml:space="preserve">В об’єм сечі зменшується, що сприяє збереженню води </w:t>
      </w:r>
    </w:p>
    <w:p w14:paraId="3753E97D"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Г гормон стимулює виключно виділення солей і не впливає на воду</w:t>
      </w:r>
    </w:p>
    <w:p w14:paraId="29311EAD" w14:textId="77777777" w:rsidR="00DE6CD2" w:rsidRPr="009568B6" w:rsidRDefault="00DE6CD2" w:rsidP="00DE6CD2">
      <w:pPr>
        <w:pStyle w:val="af0"/>
        <w:jc w:val="both"/>
        <w:rPr>
          <w:rFonts w:ascii="Times New Roman" w:hAnsi="Times New Roman" w:cs="Times New Roman"/>
          <w:b/>
          <w:bCs/>
          <w:sz w:val="26"/>
          <w:szCs w:val="26"/>
        </w:rPr>
      </w:pPr>
    </w:p>
    <w:p w14:paraId="5C72AA83" w14:textId="77777777" w:rsidR="00DE6CD2" w:rsidRPr="009568B6" w:rsidRDefault="00DE6CD2" w:rsidP="00DE6CD2">
      <w:pPr>
        <w:pStyle w:val="af0"/>
        <w:jc w:val="both"/>
        <w:rPr>
          <w:rFonts w:ascii="Times New Roman" w:hAnsi="Times New Roman" w:cs="Times New Roman"/>
          <w:b/>
          <w:bCs/>
          <w:sz w:val="26"/>
          <w:szCs w:val="26"/>
        </w:rPr>
      </w:pPr>
      <w:r w:rsidRPr="009568B6">
        <w:rPr>
          <w:rFonts w:ascii="Times New Roman" w:hAnsi="Times New Roman" w:cs="Times New Roman"/>
          <w:b/>
          <w:bCs/>
          <w:sz w:val="26"/>
          <w:szCs w:val="26"/>
        </w:rPr>
        <w:t>6.2. Розв’яжіть задачу. У стані нормального водного балансу людина виділяє приблизно 1,8 л сечі на добу. Після інтенсивного вживання кавунів добовий об’єм сечі зріс до 2,503 л. На скільки відсотків зріс добовий об’єм сечі?</w:t>
      </w:r>
    </w:p>
    <w:p w14:paraId="3604515C" w14:textId="4DECB370"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 запишіть числом у %)</w:t>
      </w:r>
      <w:r w:rsidRPr="009568B6">
        <w:rPr>
          <w:rFonts w:ascii="Times New Roman" w:eastAsia="Times New Roman" w:hAnsi="Times New Roman" w:cs="Times New Roman"/>
          <w:b/>
          <w:sz w:val="26"/>
          <w:szCs w:val="26"/>
        </w:rPr>
        <w:t xml:space="preserve"> </w:t>
      </w:r>
    </w:p>
    <w:p w14:paraId="5EB2143B"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70BF0528" w14:textId="0CACBBF6"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Увідповідніть гормон з його основною фізіологічною функцією. </w:t>
      </w:r>
    </w:p>
    <w:tbl>
      <w:tblPr>
        <w:tblStyle w:val="11"/>
        <w:tblW w:w="10428" w:type="dxa"/>
        <w:tblLayout w:type="fixed"/>
        <w:tblLook w:val="0400" w:firstRow="0" w:lastRow="0" w:firstColumn="0" w:lastColumn="0" w:noHBand="0" w:noVBand="1"/>
      </w:tblPr>
      <w:tblGrid>
        <w:gridCol w:w="567"/>
        <w:gridCol w:w="2977"/>
        <w:gridCol w:w="567"/>
        <w:gridCol w:w="6317"/>
      </w:tblGrid>
      <w:tr w:rsidR="00DE6CD2" w:rsidRPr="009568B6" w14:paraId="5F66E145" w14:textId="77777777" w:rsidTr="00A01F16">
        <w:tc>
          <w:tcPr>
            <w:tcW w:w="567" w:type="dxa"/>
          </w:tcPr>
          <w:p w14:paraId="6B35B4AF" w14:textId="77777777" w:rsidR="00DE6CD2" w:rsidRPr="009568B6" w:rsidRDefault="00DE6CD2" w:rsidP="00A01F16">
            <w:pPr>
              <w:rPr>
                <w:rFonts w:ascii="Times New Roman" w:eastAsia="Times New Roman" w:hAnsi="Times New Roman"/>
                <w:b/>
                <w:sz w:val="26"/>
                <w:szCs w:val="26"/>
                <w:lang w:val="uk-UA"/>
              </w:rPr>
            </w:pPr>
          </w:p>
        </w:tc>
        <w:tc>
          <w:tcPr>
            <w:tcW w:w="2977" w:type="dxa"/>
          </w:tcPr>
          <w:p w14:paraId="06617FCF" w14:textId="77777777" w:rsidR="00DE6CD2" w:rsidRPr="009568B6" w:rsidRDefault="00DE6CD2" w:rsidP="00A01F16">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Гормон</w:t>
            </w:r>
          </w:p>
        </w:tc>
        <w:tc>
          <w:tcPr>
            <w:tcW w:w="567" w:type="dxa"/>
          </w:tcPr>
          <w:p w14:paraId="6570E0C5" w14:textId="77777777" w:rsidR="00DE6CD2" w:rsidRPr="009568B6" w:rsidRDefault="00DE6CD2" w:rsidP="00A01F16">
            <w:pPr>
              <w:rPr>
                <w:rFonts w:ascii="Times New Roman" w:eastAsia="Times New Roman" w:hAnsi="Times New Roman"/>
                <w:b/>
                <w:i/>
                <w:sz w:val="26"/>
                <w:szCs w:val="26"/>
                <w:lang w:val="uk-UA"/>
              </w:rPr>
            </w:pPr>
          </w:p>
        </w:tc>
        <w:tc>
          <w:tcPr>
            <w:tcW w:w="6317" w:type="dxa"/>
          </w:tcPr>
          <w:p w14:paraId="366BC4BA" w14:textId="77777777" w:rsidR="00DE6CD2" w:rsidRPr="009568B6" w:rsidRDefault="00DE6CD2" w:rsidP="00A01F16">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Функція</w:t>
            </w:r>
          </w:p>
        </w:tc>
      </w:tr>
      <w:tr w:rsidR="00DE6CD2" w:rsidRPr="009568B6" w14:paraId="7BA6845D" w14:textId="77777777" w:rsidTr="00A01F16">
        <w:tc>
          <w:tcPr>
            <w:tcW w:w="567" w:type="dxa"/>
          </w:tcPr>
          <w:p w14:paraId="08DCFBC5"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977" w:type="dxa"/>
          </w:tcPr>
          <w:p w14:paraId="20B37708"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Вазопресин (АДГ)</w:t>
            </w:r>
          </w:p>
        </w:tc>
        <w:tc>
          <w:tcPr>
            <w:tcW w:w="567" w:type="dxa"/>
          </w:tcPr>
          <w:p w14:paraId="1FEA25CE"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317" w:type="dxa"/>
          </w:tcPr>
          <w:p w14:paraId="74B916A4"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Забезпечує процес скорочення м’язів матки.</w:t>
            </w:r>
          </w:p>
        </w:tc>
      </w:tr>
      <w:tr w:rsidR="00DE6CD2" w:rsidRPr="009568B6" w14:paraId="6B6112DA" w14:textId="77777777" w:rsidTr="00A01F16">
        <w:tc>
          <w:tcPr>
            <w:tcW w:w="567" w:type="dxa"/>
          </w:tcPr>
          <w:p w14:paraId="3E30EE7A"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977" w:type="dxa"/>
          </w:tcPr>
          <w:p w14:paraId="7639A08C"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Інсулін</w:t>
            </w:r>
          </w:p>
        </w:tc>
        <w:tc>
          <w:tcPr>
            <w:tcW w:w="567" w:type="dxa"/>
          </w:tcPr>
          <w:p w14:paraId="1BD12016"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317" w:type="dxa"/>
          </w:tcPr>
          <w:p w14:paraId="40C89DF8"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Підвищує реабсорбцію води в канальцях нефронів та зменшує об’єм сечі.</w:t>
            </w:r>
          </w:p>
        </w:tc>
      </w:tr>
      <w:tr w:rsidR="00DE6CD2" w:rsidRPr="009568B6" w14:paraId="60016814" w14:textId="77777777" w:rsidTr="00A01F16">
        <w:tc>
          <w:tcPr>
            <w:tcW w:w="567" w:type="dxa"/>
          </w:tcPr>
          <w:p w14:paraId="061D1448"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977" w:type="dxa"/>
          </w:tcPr>
          <w:p w14:paraId="249FD4F7"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bCs/>
                <w:sz w:val="26"/>
                <w:szCs w:val="26"/>
                <w:lang w:val="uk-UA"/>
              </w:rPr>
              <w:t>Соматотропін</w:t>
            </w:r>
            <w:r w:rsidRPr="009568B6">
              <w:rPr>
                <w:rFonts w:ascii="Times New Roman" w:eastAsia="Times New Roman" w:hAnsi="Times New Roman"/>
                <w:sz w:val="26"/>
                <w:szCs w:val="26"/>
                <w:lang w:val="uk-UA"/>
              </w:rPr>
              <w:t xml:space="preserve"> </w:t>
            </w:r>
          </w:p>
        </w:tc>
        <w:tc>
          <w:tcPr>
            <w:tcW w:w="567" w:type="dxa"/>
          </w:tcPr>
          <w:p w14:paraId="22B9D429"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317" w:type="dxa"/>
          </w:tcPr>
          <w:p w14:paraId="4E0CE6DC"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Знижує рівень глюкози в крові.</w:t>
            </w:r>
          </w:p>
        </w:tc>
      </w:tr>
      <w:tr w:rsidR="00DE6CD2" w:rsidRPr="009568B6" w14:paraId="3ED5D326" w14:textId="77777777" w:rsidTr="00A01F16">
        <w:tc>
          <w:tcPr>
            <w:tcW w:w="567" w:type="dxa"/>
          </w:tcPr>
          <w:p w14:paraId="31029F28"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977" w:type="dxa"/>
          </w:tcPr>
          <w:p w14:paraId="4CA09DD8" w14:textId="77777777" w:rsidR="00DE6CD2" w:rsidRPr="009568B6" w:rsidRDefault="00DE6CD2" w:rsidP="00A01F16">
            <w:pPr>
              <w:jc w:val="both"/>
              <w:rPr>
                <w:rFonts w:ascii="Times New Roman" w:eastAsia="Times New Roman" w:hAnsi="Times New Roman"/>
                <w:bCs/>
                <w:sz w:val="26"/>
                <w:szCs w:val="26"/>
                <w:lang w:val="uk-UA"/>
              </w:rPr>
            </w:pPr>
            <w:r w:rsidRPr="009568B6">
              <w:rPr>
                <w:rFonts w:ascii="Times New Roman" w:eastAsia="Times New Roman" w:hAnsi="Times New Roman"/>
                <w:sz w:val="26"/>
                <w:szCs w:val="26"/>
                <w:lang w:val="uk-UA"/>
              </w:rPr>
              <w:t>Окситоцин</w:t>
            </w:r>
          </w:p>
        </w:tc>
        <w:tc>
          <w:tcPr>
            <w:tcW w:w="567" w:type="dxa"/>
          </w:tcPr>
          <w:p w14:paraId="48D438EA"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317" w:type="dxa"/>
          </w:tcPr>
          <w:p w14:paraId="109853DC" w14:textId="77777777" w:rsidR="00DE6CD2" w:rsidRPr="009568B6" w:rsidRDefault="00DE6CD2" w:rsidP="00A01F16">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Забезпечує процеси росту організму.</w:t>
            </w:r>
          </w:p>
        </w:tc>
      </w:tr>
    </w:tbl>
    <w:p w14:paraId="2C12236F" w14:textId="77777777" w:rsidR="00DE6CD2" w:rsidRPr="009568B6" w:rsidRDefault="00DE6CD2" w:rsidP="00DE6CD2">
      <w:pPr>
        <w:shd w:val="clear" w:color="auto" w:fill="FFFFFF"/>
        <w:spacing w:after="0" w:line="240" w:lineRule="auto"/>
        <w:rPr>
          <w:rFonts w:ascii="Times New Roman" w:eastAsia="Times New Roman" w:hAnsi="Times New Roman" w:cs="Times New Roman"/>
          <w:sz w:val="26"/>
          <w:szCs w:val="26"/>
        </w:rPr>
      </w:pPr>
    </w:p>
    <w:p w14:paraId="4EE62FDE"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483" w:type="dxa"/>
        <w:tblLayout w:type="fixed"/>
        <w:tblLook w:val="0600" w:firstRow="0" w:lastRow="0" w:firstColumn="0" w:lastColumn="0" w:noHBand="1" w:noVBand="1"/>
      </w:tblPr>
      <w:tblGrid>
        <w:gridCol w:w="1266"/>
        <w:gridCol w:w="752"/>
        <w:gridCol w:w="796"/>
        <w:gridCol w:w="718"/>
        <w:gridCol w:w="716"/>
        <w:gridCol w:w="802"/>
        <w:gridCol w:w="798"/>
        <w:gridCol w:w="798"/>
        <w:gridCol w:w="2705"/>
        <w:gridCol w:w="1132"/>
      </w:tblGrid>
      <w:tr w:rsidR="00DE6CD2" w:rsidRPr="009568B6" w14:paraId="526D70D4" w14:textId="77777777" w:rsidTr="00A01F16">
        <w:trPr>
          <w:trHeight w:val="212"/>
        </w:trPr>
        <w:tc>
          <w:tcPr>
            <w:tcW w:w="1266" w:type="dxa"/>
            <w:hideMark/>
          </w:tcPr>
          <w:p w14:paraId="6FC7299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266" w:type="dxa"/>
            <w:gridSpan w:val="3"/>
            <w:hideMark/>
          </w:tcPr>
          <w:p w14:paraId="469487A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518" w:type="dxa"/>
            <w:gridSpan w:val="2"/>
            <w:hideMark/>
          </w:tcPr>
          <w:p w14:paraId="4B25429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301" w:type="dxa"/>
            <w:gridSpan w:val="3"/>
            <w:hideMark/>
          </w:tcPr>
          <w:p w14:paraId="6F77D59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vMerge w:val="restart"/>
          </w:tcPr>
          <w:p w14:paraId="634B14E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176D76FF" w14:textId="77777777" w:rsidTr="00A01F16">
        <w:trPr>
          <w:trHeight w:val="212"/>
        </w:trPr>
        <w:tc>
          <w:tcPr>
            <w:tcW w:w="1266" w:type="dxa"/>
            <w:vMerge w:val="restart"/>
            <w:hideMark/>
          </w:tcPr>
          <w:p w14:paraId="4B8E547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52" w:type="dxa"/>
            <w:vMerge w:val="restart"/>
            <w:hideMark/>
          </w:tcPr>
          <w:p w14:paraId="2E4B8F8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6" w:type="dxa"/>
            <w:vMerge w:val="restart"/>
            <w:hideMark/>
          </w:tcPr>
          <w:p w14:paraId="23CE2BA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18" w:type="dxa"/>
            <w:vMerge w:val="restart"/>
            <w:hideMark/>
          </w:tcPr>
          <w:p w14:paraId="376C5D1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16" w:type="dxa"/>
            <w:vMerge w:val="restart"/>
            <w:hideMark/>
          </w:tcPr>
          <w:p w14:paraId="533BE52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02" w:type="dxa"/>
            <w:vMerge w:val="restart"/>
            <w:hideMark/>
          </w:tcPr>
          <w:p w14:paraId="3BD363B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301" w:type="dxa"/>
            <w:gridSpan w:val="3"/>
            <w:hideMark/>
          </w:tcPr>
          <w:p w14:paraId="37A5F73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hideMark/>
          </w:tcPr>
          <w:p w14:paraId="7509E39A" w14:textId="77777777" w:rsidR="00DE6CD2" w:rsidRPr="009568B6" w:rsidRDefault="00DE6CD2" w:rsidP="00A01F16">
            <w:pPr>
              <w:widowControl w:val="0"/>
              <w:jc w:val="center"/>
              <w:rPr>
                <w:rFonts w:ascii="Times New Roman" w:eastAsia="Times New Roman" w:hAnsi="Times New Roman"/>
                <w:sz w:val="26"/>
                <w:szCs w:val="26"/>
                <w:lang w:val="uk-UA"/>
              </w:rPr>
            </w:pPr>
          </w:p>
        </w:tc>
      </w:tr>
      <w:tr w:rsidR="00DE6CD2" w:rsidRPr="009568B6" w14:paraId="1158A47F" w14:textId="77777777" w:rsidTr="00A01F16">
        <w:trPr>
          <w:trHeight w:val="425"/>
        </w:trPr>
        <w:tc>
          <w:tcPr>
            <w:tcW w:w="1266" w:type="dxa"/>
            <w:vMerge/>
            <w:hideMark/>
          </w:tcPr>
          <w:p w14:paraId="5D7AC56A" w14:textId="77777777" w:rsidR="00DE6CD2" w:rsidRPr="009568B6" w:rsidRDefault="00DE6CD2" w:rsidP="00A01F16">
            <w:pPr>
              <w:jc w:val="center"/>
              <w:rPr>
                <w:rFonts w:ascii="Times New Roman" w:eastAsia="Times New Roman" w:hAnsi="Times New Roman"/>
                <w:sz w:val="26"/>
                <w:szCs w:val="26"/>
                <w:lang w:val="uk-UA"/>
              </w:rPr>
            </w:pPr>
          </w:p>
        </w:tc>
        <w:tc>
          <w:tcPr>
            <w:tcW w:w="752" w:type="dxa"/>
            <w:vMerge/>
            <w:hideMark/>
          </w:tcPr>
          <w:p w14:paraId="49F456DD" w14:textId="77777777" w:rsidR="00DE6CD2" w:rsidRPr="009568B6" w:rsidRDefault="00DE6CD2" w:rsidP="00A01F16">
            <w:pPr>
              <w:jc w:val="center"/>
              <w:rPr>
                <w:rFonts w:ascii="Times New Roman" w:eastAsia="Times New Roman" w:hAnsi="Times New Roman"/>
                <w:sz w:val="26"/>
                <w:szCs w:val="26"/>
                <w:lang w:val="uk-UA"/>
              </w:rPr>
            </w:pPr>
          </w:p>
        </w:tc>
        <w:tc>
          <w:tcPr>
            <w:tcW w:w="796" w:type="dxa"/>
            <w:vMerge/>
            <w:hideMark/>
          </w:tcPr>
          <w:p w14:paraId="3DB53094" w14:textId="77777777" w:rsidR="00DE6CD2" w:rsidRPr="009568B6" w:rsidRDefault="00DE6CD2" w:rsidP="00A01F16">
            <w:pPr>
              <w:jc w:val="center"/>
              <w:rPr>
                <w:rFonts w:ascii="Times New Roman" w:eastAsia="Times New Roman" w:hAnsi="Times New Roman"/>
                <w:sz w:val="26"/>
                <w:szCs w:val="26"/>
                <w:lang w:val="uk-UA"/>
              </w:rPr>
            </w:pPr>
          </w:p>
        </w:tc>
        <w:tc>
          <w:tcPr>
            <w:tcW w:w="718" w:type="dxa"/>
            <w:vMerge/>
            <w:hideMark/>
          </w:tcPr>
          <w:p w14:paraId="6B1584DD" w14:textId="77777777" w:rsidR="00DE6CD2" w:rsidRPr="009568B6" w:rsidRDefault="00DE6CD2" w:rsidP="00A01F16">
            <w:pPr>
              <w:jc w:val="center"/>
              <w:rPr>
                <w:rFonts w:ascii="Times New Roman" w:eastAsia="Times New Roman" w:hAnsi="Times New Roman"/>
                <w:sz w:val="26"/>
                <w:szCs w:val="26"/>
                <w:lang w:val="uk-UA"/>
              </w:rPr>
            </w:pPr>
          </w:p>
        </w:tc>
        <w:tc>
          <w:tcPr>
            <w:tcW w:w="716" w:type="dxa"/>
            <w:vMerge/>
            <w:hideMark/>
          </w:tcPr>
          <w:p w14:paraId="33971017" w14:textId="77777777" w:rsidR="00DE6CD2" w:rsidRPr="009568B6" w:rsidRDefault="00DE6CD2" w:rsidP="00A01F16">
            <w:pPr>
              <w:jc w:val="center"/>
              <w:rPr>
                <w:rFonts w:ascii="Times New Roman" w:eastAsia="Times New Roman" w:hAnsi="Times New Roman"/>
                <w:sz w:val="26"/>
                <w:szCs w:val="26"/>
                <w:lang w:val="uk-UA"/>
              </w:rPr>
            </w:pPr>
          </w:p>
        </w:tc>
        <w:tc>
          <w:tcPr>
            <w:tcW w:w="802" w:type="dxa"/>
            <w:vMerge/>
            <w:hideMark/>
          </w:tcPr>
          <w:p w14:paraId="45511B4C" w14:textId="77777777" w:rsidR="00DE6CD2" w:rsidRPr="009568B6" w:rsidRDefault="00DE6CD2" w:rsidP="00A01F16">
            <w:pPr>
              <w:jc w:val="center"/>
              <w:rPr>
                <w:rFonts w:ascii="Times New Roman" w:eastAsia="Times New Roman" w:hAnsi="Times New Roman"/>
                <w:sz w:val="26"/>
                <w:szCs w:val="26"/>
                <w:lang w:val="uk-UA"/>
              </w:rPr>
            </w:pPr>
          </w:p>
        </w:tc>
        <w:tc>
          <w:tcPr>
            <w:tcW w:w="798" w:type="dxa"/>
            <w:hideMark/>
          </w:tcPr>
          <w:p w14:paraId="5390FD6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798" w:type="dxa"/>
            <w:hideMark/>
          </w:tcPr>
          <w:p w14:paraId="7C55A37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705" w:type="dxa"/>
            <w:hideMark/>
          </w:tcPr>
          <w:p w14:paraId="7C6C162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hideMark/>
          </w:tcPr>
          <w:p w14:paraId="599A5917"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0206AF8B" w14:textId="77777777" w:rsidTr="00A01F16">
        <w:trPr>
          <w:trHeight w:val="217"/>
        </w:trPr>
        <w:tc>
          <w:tcPr>
            <w:tcW w:w="1266" w:type="dxa"/>
            <w:hideMark/>
          </w:tcPr>
          <w:p w14:paraId="10AB472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52" w:type="dxa"/>
            <w:hideMark/>
          </w:tcPr>
          <w:p w14:paraId="15D53A5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96" w:type="dxa"/>
            <w:hideMark/>
          </w:tcPr>
          <w:p w14:paraId="302B3A8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18" w:type="dxa"/>
            <w:hideMark/>
          </w:tcPr>
          <w:p w14:paraId="05700AC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6" w:type="dxa"/>
            <w:hideMark/>
          </w:tcPr>
          <w:p w14:paraId="3659682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802" w:type="dxa"/>
            <w:hideMark/>
          </w:tcPr>
          <w:p w14:paraId="1EFE6CE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98" w:type="dxa"/>
            <w:hideMark/>
          </w:tcPr>
          <w:p w14:paraId="21A58D2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98" w:type="dxa"/>
            <w:hideMark/>
          </w:tcPr>
          <w:p w14:paraId="6723D3F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39</w:t>
            </w:r>
          </w:p>
        </w:tc>
        <w:tc>
          <w:tcPr>
            <w:tcW w:w="2705" w:type="dxa"/>
            <w:hideMark/>
          </w:tcPr>
          <w:p w14:paraId="6487DF0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2-В, 3-Г, 4-А</w:t>
            </w:r>
          </w:p>
        </w:tc>
        <w:tc>
          <w:tcPr>
            <w:tcW w:w="1132" w:type="dxa"/>
            <w:vMerge/>
            <w:hideMark/>
          </w:tcPr>
          <w:p w14:paraId="4B832A9D"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5EDD2060" w14:textId="77777777" w:rsidTr="00A01F16">
        <w:trPr>
          <w:trHeight w:val="292"/>
        </w:trPr>
        <w:tc>
          <w:tcPr>
            <w:tcW w:w="1266" w:type="dxa"/>
            <w:hideMark/>
          </w:tcPr>
          <w:p w14:paraId="5589073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52" w:type="dxa"/>
            <w:hideMark/>
          </w:tcPr>
          <w:p w14:paraId="04E5B64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6" w:type="dxa"/>
            <w:hideMark/>
          </w:tcPr>
          <w:p w14:paraId="7B8E733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8" w:type="dxa"/>
            <w:hideMark/>
          </w:tcPr>
          <w:p w14:paraId="22E80D3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6" w:type="dxa"/>
            <w:hideMark/>
          </w:tcPr>
          <w:p w14:paraId="3B50661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02" w:type="dxa"/>
            <w:hideMark/>
          </w:tcPr>
          <w:p w14:paraId="1668D85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hideMark/>
          </w:tcPr>
          <w:p w14:paraId="4F4081F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8" w:type="dxa"/>
            <w:hideMark/>
          </w:tcPr>
          <w:p w14:paraId="78C6739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705" w:type="dxa"/>
            <w:hideMark/>
          </w:tcPr>
          <w:p w14:paraId="704E1F2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hideMark/>
          </w:tcPr>
          <w:p w14:paraId="000F1D2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642FF537"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1EDF2D81"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p w14:paraId="72E15E44" w14:textId="77777777" w:rsidR="00DE6CD2" w:rsidRPr="009568B6" w:rsidRDefault="00DE6CD2" w:rsidP="00DE6CD2">
      <w:pPr>
        <w:pStyle w:val="af0"/>
        <w:rPr>
          <w:rFonts w:ascii="Times New Roman" w:hAnsi="Times New Roman" w:cs="Times New Roman"/>
          <w:sz w:val="26"/>
          <w:szCs w:val="26"/>
        </w:rPr>
      </w:pPr>
      <w:r w:rsidRPr="009568B6">
        <w:rPr>
          <w:rFonts w:ascii="Times New Roman" w:hAnsi="Times New Roman" w:cs="Times New Roman"/>
          <w:sz w:val="26"/>
          <w:szCs w:val="26"/>
        </w:rPr>
        <w:t>1. Соболь В.І. Біологія. Довідник, тестові завдання. Кам’янець-Подільський: ФОП Сисин О.В.,2014. 796 с.</w:t>
      </w:r>
    </w:p>
    <w:p w14:paraId="4AEA3D94" w14:textId="77777777" w:rsidR="00DE6CD2" w:rsidRPr="009568B6" w:rsidRDefault="00DE6CD2" w:rsidP="00DE6CD2">
      <w:pPr>
        <w:spacing w:after="0" w:line="240" w:lineRule="auto"/>
        <w:rPr>
          <w:rFonts w:ascii="Times New Roman" w:hAnsi="Times New Roman" w:cs="Times New Roman"/>
          <w:sz w:val="26"/>
          <w:szCs w:val="26"/>
        </w:rPr>
      </w:pPr>
    </w:p>
    <w:p w14:paraId="17493FBE" w14:textId="77777777" w:rsidR="00DE6CD2" w:rsidRPr="009568B6" w:rsidRDefault="00DE6CD2" w:rsidP="00DE6CD2">
      <w:pPr>
        <w:pStyle w:val="2"/>
        <w:spacing w:before="0" w:line="240" w:lineRule="auto"/>
        <w:rPr>
          <w:rFonts w:ascii="Times New Roman" w:eastAsia="Times New Roman" w:hAnsi="Times New Roman" w:cs="Times New Roman"/>
          <w:b/>
          <w:bCs/>
          <w:sz w:val="26"/>
          <w:szCs w:val="26"/>
          <w:lang w:val="uk-UA"/>
        </w:rPr>
      </w:pPr>
      <w:bookmarkStart w:id="33" w:name="_Toc225423544"/>
      <w:r w:rsidRPr="009568B6">
        <w:rPr>
          <w:rFonts w:ascii="Times New Roman" w:eastAsia="Times New Roman" w:hAnsi="Times New Roman" w:cs="Times New Roman"/>
          <w:b/>
          <w:bCs/>
          <w:sz w:val="26"/>
          <w:szCs w:val="26"/>
          <w:lang w:val="uk-UA"/>
        </w:rPr>
        <w:t>ГР 2. Опрацьовую та використовую інформацію</w:t>
      </w:r>
      <w:bookmarkEnd w:id="33"/>
    </w:p>
    <w:p w14:paraId="701F21DB"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7562B37C"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668C8FA9"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39702AB9" w14:textId="6261E762"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Розгляньте малюнок розташування центральних залоз людини. Яку залозу позначено помилково? </w:t>
      </w:r>
    </w:p>
    <w:p w14:paraId="1F23DD5E" w14:textId="77777777" w:rsidR="00DE6CD2" w:rsidRPr="009568B6" w:rsidRDefault="00DE6CD2" w:rsidP="00DE6CD2">
      <w:pPr>
        <w:spacing w:after="0" w:line="240" w:lineRule="auto"/>
        <w:rPr>
          <w:rFonts w:ascii="Times New Roman" w:eastAsia="Times New Roman" w:hAnsi="Times New Roman" w:cs="Times New Roman"/>
          <w:sz w:val="26"/>
          <w:szCs w:val="26"/>
        </w:rPr>
      </w:pPr>
      <w:bookmarkStart w:id="34" w:name="_Hlk213585878"/>
      <w:bookmarkEnd w:id="34"/>
      <w:r w:rsidRPr="009568B6">
        <w:rPr>
          <w:rFonts w:ascii="Times New Roman" w:hAnsi="Times New Roman" w:cs="Times New Roman"/>
          <w:noProof/>
          <w:sz w:val="26"/>
          <w:szCs w:val="26"/>
          <w14:ligatures w14:val="standardContextual"/>
        </w:rPr>
        <w:drawing>
          <wp:inline distT="0" distB="0" distL="0" distR="0" wp14:anchorId="162F6AD2" wp14:editId="3421BB1A">
            <wp:extent cx="2364973" cy="1135380"/>
            <wp:effectExtent l="0" t="0" r="0" b="7620"/>
            <wp:docPr id="15976015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01578" name="Рисунок 1597601578"/>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371623" cy="1138572"/>
                    </a:xfrm>
                    <a:prstGeom prst="rect">
                      <a:avLst/>
                    </a:prstGeom>
                  </pic:spPr>
                </pic:pic>
              </a:graphicData>
            </a:graphic>
          </wp:inline>
        </w:drawing>
      </w:r>
    </w:p>
    <w:p w14:paraId="3DF010A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гіпоталамус</w:t>
      </w:r>
    </w:p>
    <w:p w14:paraId="3DBC992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тимус</w:t>
      </w:r>
    </w:p>
    <w:p w14:paraId="074C8B5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епіфіз</w:t>
      </w:r>
    </w:p>
    <w:p w14:paraId="1E8A737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407C03BB" w14:textId="60F696E8" w:rsidR="00DE6CD2" w:rsidRPr="009568B6" w:rsidRDefault="00DE6CD2" w:rsidP="00DE6CD2">
      <w:pPr>
        <w:spacing w:after="0" w:line="240" w:lineRule="auto"/>
        <w:jc w:val="both"/>
        <w:rPr>
          <w:rFonts w:ascii="Times New Roman" w:eastAsia="Times New Roman" w:hAnsi="Times New Roman" w:cs="Times New Roman"/>
          <w:b/>
          <w:sz w:val="26"/>
          <w:szCs w:val="26"/>
        </w:rPr>
      </w:pPr>
      <w:bookmarkStart w:id="35" w:name="_Hlk212278054"/>
      <w:r w:rsidRPr="009568B6">
        <w:rPr>
          <w:rFonts w:ascii="Times New Roman" w:eastAsia="Times New Roman" w:hAnsi="Times New Roman" w:cs="Times New Roman"/>
          <w:b/>
          <w:sz w:val="26"/>
          <w:szCs w:val="26"/>
        </w:rPr>
        <w:t xml:space="preserve">2. Розгляньте та проаналізуйте схему дії гормона Х в організмі людини та оберіть, що це за гормон Х. </w:t>
      </w:r>
    </w:p>
    <w:p w14:paraId="70A7E78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14:ligatures w14:val="standardContextual"/>
        </w:rPr>
        <w:drawing>
          <wp:inline distT="0" distB="0" distL="0" distR="0" wp14:anchorId="0D13B2DC" wp14:editId="47C1504D">
            <wp:extent cx="3411960" cy="1981200"/>
            <wp:effectExtent l="0" t="0" r="0" b="0"/>
            <wp:docPr id="1331060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60666" name=""/>
                    <pic:cNvPicPr/>
                  </pic:nvPicPr>
                  <pic:blipFill>
                    <a:blip r:embed="rId103"/>
                    <a:stretch>
                      <a:fillRect/>
                    </a:stretch>
                  </pic:blipFill>
                  <pic:spPr>
                    <a:xfrm>
                      <a:off x="0" y="0"/>
                      <a:ext cx="3427942" cy="1990480"/>
                    </a:xfrm>
                    <a:prstGeom prst="rect">
                      <a:avLst/>
                    </a:prstGeom>
                  </pic:spPr>
                </pic:pic>
              </a:graphicData>
            </a:graphic>
          </wp:inline>
        </w:drawing>
      </w:r>
    </w:p>
    <w:p w14:paraId="746B55D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кортизол</w:t>
      </w:r>
    </w:p>
    <w:p w14:paraId="54C9849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вазопресин</w:t>
      </w:r>
    </w:p>
    <w:p w14:paraId="51F1044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норадреналін</w:t>
      </w:r>
    </w:p>
    <w:p w14:paraId="263CF23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інсулін</w:t>
      </w:r>
      <w:bookmarkEnd w:id="35"/>
    </w:p>
    <w:p w14:paraId="0B247E66" w14:textId="77777777" w:rsidR="00DE6CD2" w:rsidRPr="009568B6" w:rsidRDefault="00DE6CD2" w:rsidP="00DE6CD2">
      <w:pPr>
        <w:spacing w:after="0" w:line="240" w:lineRule="auto"/>
        <w:rPr>
          <w:rFonts w:ascii="Times New Roman" w:hAnsi="Times New Roman" w:cs="Times New Roman"/>
          <w:sz w:val="26"/>
          <w:szCs w:val="26"/>
        </w:rPr>
      </w:pPr>
    </w:p>
    <w:p w14:paraId="1211C9CD" w14:textId="6F08293B"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3. Марія завжди була життєрадісною та сповненою сил жінкою, її день починався з пробіжки та був сповнений різними зустрічами та подіями. Проте останнім часом щось змінилося: вона відчувала зниження запам’ятовування, постійну сонливість та відсутність енергії навіть зранку. Марія звернулася до свого сімейного лікаря з цими скаргами. Лікар припустив, що відбувся збій у функціонуванні ендокринної системи із-за гіпофункції гормона. До якого вузького спеціаліста необхідно звернутися Марії та які припущення висловив сімейний лікар? </w:t>
      </w:r>
    </w:p>
    <w:p w14:paraId="4F778088"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rPr>
        <w:drawing>
          <wp:inline distT="0" distB="0" distL="0" distR="0" wp14:anchorId="5E328485" wp14:editId="5312C765">
            <wp:extent cx="2124371" cy="1771897"/>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124371" cy="1771897"/>
                    </a:xfrm>
                    <a:prstGeom prst="rect">
                      <a:avLst/>
                    </a:prstGeom>
                  </pic:spPr>
                </pic:pic>
              </a:graphicData>
            </a:graphic>
          </wp:inline>
        </w:drawing>
      </w:r>
    </w:p>
    <w:p w14:paraId="368AD10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до лікаря ендокринолога, через підвищення рівня тироксина</w:t>
      </w:r>
    </w:p>
    <w:p w14:paraId="0682ABE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до лікаря імунолога через порушення процесів обміну речовин </w:t>
      </w:r>
    </w:p>
    <w:p w14:paraId="5E0A7285"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до лікаря ендокринолога, через зниження рівня гормону щитоподібної залози тироксину</w:t>
      </w:r>
    </w:p>
    <w:p w14:paraId="51D846D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до лікаря невропатолога через порушення швидкості передачі нервових імпульсів </w:t>
      </w:r>
    </w:p>
    <w:p w14:paraId="71225682"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bookmarkStart w:id="36" w:name="_Hlk213591856"/>
    </w:p>
    <w:p w14:paraId="4D5DA01A"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1BD3EE6C" w14:textId="59B391E6"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sz w:val="26"/>
          <w:szCs w:val="26"/>
        </w:rPr>
        <w:t xml:space="preserve">4. Опрацюйте дані МОЗ України в таблиці про діагностовані ендокринні захворювання станом на 2024-2025 роки та дайте відповідь на запитання. Яка патологія ендокринної системи на першому місці по кількості хворих в Україні та яка патологія ЩЗ має найнижчий відсоток серед усіх патологій ЩЗ? </w:t>
      </w:r>
    </w:p>
    <w:tbl>
      <w:tblPr>
        <w:tblStyle w:val="11"/>
        <w:tblW w:w="9634" w:type="dxa"/>
        <w:tblLook w:val="04A0" w:firstRow="1" w:lastRow="0" w:firstColumn="1" w:lastColumn="0" w:noHBand="0" w:noVBand="1"/>
      </w:tblPr>
      <w:tblGrid>
        <w:gridCol w:w="4673"/>
        <w:gridCol w:w="4961"/>
      </w:tblGrid>
      <w:tr w:rsidR="00DE6CD2" w:rsidRPr="009568B6" w14:paraId="7723E8FB" w14:textId="77777777" w:rsidTr="00A01F16">
        <w:tc>
          <w:tcPr>
            <w:tcW w:w="4673" w:type="dxa"/>
          </w:tcPr>
          <w:p w14:paraId="2C6E6B12" w14:textId="77777777" w:rsidR="00DE6CD2" w:rsidRPr="009568B6" w:rsidRDefault="00DE6CD2" w:rsidP="00A01F16">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Патологія</w:t>
            </w:r>
          </w:p>
        </w:tc>
        <w:tc>
          <w:tcPr>
            <w:tcW w:w="4961" w:type="dxa"/>
          </w:tcPr>
          <w:p w14:paraId="230E501B" w14:textId="77777777" w:rsidR="00DE6CD2" w:rsidRPr="009568B6" w:rsidRDefault="00DE6CD2" w:rsidP="00A01F16">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Поширеність (орієнтовно)</w:t>
            </w:r>
          </w:p>
        </w:tc>
      </w:tr>
      <w:tr w:rsidR="00DE6CD2" w:rsidRPr="009568B6" w14:paraId="543EA572" w14:textId="77777777" w:rsidTr="00A01F16">
        <w:tc>
          <w:tcPr>
            <w:tcW w:w="4673" w:type="dxa"/>
          </w:tcPr>
          <w:p w14:paraId="37ADE8D5"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Патології щитоподібної залози (ЩЗ)</w:t>
            </w:r>
          </w:p>
        </w:tc>
        <w:tc>
          <w:tcPr>
            <w:tcW w:w="4961" w:type="dxa"/>
          </w:tcPr>
          <w:p w14:paraId="25CA12C4"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Близько 45% (від усього населення)</w:t>
            </w:r>
          </w:p>
        </w:tc>
      </w:tr>
      <w:tr w:rsidR="00DE6CD2" w:rsidRPr="009568B6" w14:paraId="3318E2BA" w14:textId="77777777" w:rsidTr="00A01F16">
        <w:tc>
          <w:tcPr>
            <w:tcW w:w="4673" w:type="dxa"/>
          </w:tcPr>
          <w:p w14:paraId="025DE1C1"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Дифузний зоб </w:t>
            </w:r>
          </w:p>
        </w:tc>
        <w:tc>
          <w:tcPr>
            <w:tcW w:w="4961" w:type="dxa"/>
          </w:tcPr>
          <w:p w14:paraId="66AA6CB2"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18, 6% (від усіх хвороб ЩЗ)</w:t>
            </w:r>
          </w:p>
        </w:tc>
      </w:tr>
      <w:tr w:rsidR="00DE6CD2" w:rsidRPr="009568B6" w14:paraId="529083BE" w14:textId="77777777" w:rsidTr="00A01F16">
        <w:tc>
          <w:tcPr>
            <w:tcW w:w="4673" w:type="dxa"/>
          </w:tcPr>
          <w:p w14:paraId="5CBEBFED"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Вузловий зоб</w:t>
            </w:r>
          </w:p>
        </w:tc>
        <w:tc>
          <w:tcPr>
            <w:tcW w:w="4961" w:type="dxa"/>
          </w:tcPr>
          <w:p w14:paraId="1CD5D672"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9,8% (від усіх хвороб ЩЗ)</w:t>
            </w:r>
          </w:p>
        </w:tc>
      </w:tr>
      <w:tr w:rsidR="00DE6CD2" w:rsidRPr="009568B6" w14:paraId="2FC8D58A" w14:textId="77777777" w:rsidTr="00A01F16">
        <w:tc>
          <w:tcPr>
            <w:tcW w:w="4673" w:type="dxa"/>
          </w:tcPr>
          <w:p w14:paraId="0D1AEFEF"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Гіпотиреоз</w:t>
            </w:r>
          </w:p>
        </w:tc>
        <w:tc>
          <w:tcPr>
            <w:tcW w:w="4961" w:type="dxa"/>
          </w:tcPr>
          <w:p w14:paraId="5D736A7B"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6,4% (від усіх хвороб ЩЗ)</w:t>
            </w:r>
          </w:p>
        </w:tc>
      </w:tr>
      <w:tr w:rsidR="00DE6CD2" w:rsidRPr="009568B6" w14:paraId="3C95EE06" w14:textId="77777777" w:rsidTr="00A01F16">
        <w:tc>
          <w:tcPr>
            <w:tcW w:w="4673" w:type="dxa"/>
          </w:tcPr>
          <w:p w14:paraId="46B4D557"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Цукровий діабет</w:t>
            </w:r>
          </w:p>
        </w:tc>
        <w:tc>
          <w:tcPr>
            <w:tcW w:w="4961" w:type="dxa"/>
          </w:tcPr>
          <w:p w14:paraId="22694C04"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3,3% (від усього населення)</w:t>
            </w:r>
          </w:p>
        </w:tc>
      </w:tr>
      <w:tr w:rsidR="00DE6CD2" w:rsidRPr="009568B6" w14:paraId="2784060A" w14:textId="77777777" w:rsidTr="00A01F16">
        <w:tc>
          <w:tcPr>
            <w:tcW w:w="4673" w:type="dxa"/>
          </w:tcPr>
          <w:p w14:paraId="5ED93B56"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Панкреатит</w:t>
            </w:r>
          </w:p>
        </w:tc>
        <w:tc>
          <w:tcPr>
            <w:tcW w:w="4961" w:type="dxa"/>
          </w:tcPr>
          <w:p w14:paraId="4EC6464E"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Менше 0,1% (від усього населення)</w:t>
            </w:r>
          </w:p>
        </w:tc>
      </w:tr>
    </w:tbl>
    <w:p w14:paraId="0EE87019"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62126F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гіпотиреоз</w:t>
      </w:r>
    </w:p>
    <w:p w14:paraId="40E131F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дифузний зоб</w:t>
      </w:r>
    </w:p>
    <w:p w14:paraId="1A47A9B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вузловий зоб</w:t>
      </w:r>
    </w:p>
    <w:p w14:paraId="4A461C5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цукровий діабет</w:t>
      </w:r>
    </w:p>
    <w:p w14:paraId="7EBAB13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патології ЩЗ</w:t>
      </w:r>
    </w:p>
    <w:p w14:paraId="5B2D62D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Е патології підшлункової залози</w:t>
      </w:r>
    </w:p>
    <w:p w14:paraId="7736E165"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Є панкреатит</w:t>
      </w:r>
    </w:p>
    <w:bookmarkEnd w:id="36"/>
    <w:p w14:paraId="0F71DE79"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2FB23DF7" w14:textId="77777777" w:rsidR="004041C3"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5. Прочитайте текст і розгляньте діаграму.</w:t>
      </w:r>
    </w:p>
    <w:p w14:paraId="1E708853" w14:textId="7DD356B4"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Ендокринна система людини представлена центральними та периферичними залозами, які синтезують та виділяють біологічно активні речовини – гормони. Центральні залози контролюють та регулюють роботу периферичних залоз. На діаграмі зображено кількість гормонів кожної ендокринної залози. Визначте кількість гормонів, що виробляються центральними та периферичними залозами разом. Оберіть ДВА правильні числові значення на основі діаграми. </w:t>
      </w:r>
    </w:p>
    <w:p w14:paraId="5E2A8CC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rPr>
        <w:drawing>
          <wp:inline distT="0" distB="0" distL="0" distR="0" wp14:anchorId="127848CF" wp14:editId="2B8DDBE2">
            <wp:extent cx="6120765" cy="3672459"/>
            <wp:effectExtent l="0" t="0" r="0" b="4445"/>
            <wp:docPr id="337689766" name="Рисунок 2"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at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3672459"/>
                    </a:xfrm>
                    <a:prstGeom prst="rect">
                      <a:avLst/>
                    </a:prstGeom>
                    <a:noFill/>
                    <a:ln>
                      <a:noFill/>
                    </a:ln>
                  </pic:spPr>
                </pic:pic>
              </a:graphicData>
            </a:graphic>
          </wp:inline>
        </w:drawing>
      </w:r>
    </w:p>
    <w:p w14:paraId="21668F3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17 </w:t>
      </w:r>
      <w:bookmarkStart w:id="37" w:name="_Hlk213595037"/>
      <w:r w:rsidRPr="009568B6">
        <w:rPr>
          <w:rFonts w:ascii="Times New Roman" w:eastAsia="Times New Roman" w:hAnsi="Times New Roman" w:cs="Times New Roman"/>
          <w:sz w:val="26"/>
          <w:szCs w:val="26"/>
        </w:rPr>
        <w:t>гормонів периферичних залоз</w:t>
      </w:r>
      <w:bookmarkEnd w:id="37"/>
    </w:p>
    <w:p w14:paraId="76913FA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12 </w:t>
      </w:r>
      <w:bookmarkStart w:id="38" w:name="_Hlk213595144"/>
      <w:r w:rsidRPr="009568B6">
        <w:rPr>
          <w:rFonts w:ascii="Times New Roman" w:eastAsia="Times New Roman" w:hAnsi="Times New Roman" w:cs="Times New Roman"/>
          <w:sz w:val="26"/>
          <w:szCs w:val="26"/>
        </w:rPr>
        <w:t xml:space="preserve">гормонів </w:t>
      </w:r>
      <w:bookmarkStart w:id="39" w:name="_Hlk213595265"/>
      <w:r w:rsidRPr="009568B6">
        <w:rPr>
          <w:rFonts w:ascii="Times New Roman" w:eastAsia="Times New Roman" w:hAnsi="Times New Roman" w:cs="Times New Roman"/>
          <w:sz w:val="26"/>
          <w:szCs w:val="26"/>
        </w:rPr>
        <w:t>центральних залоз</w:t>
      </w:r>
      <w:bookmarkEnd w:id="38"/>
      <w:bookmarkEnd w:id="39"/>
    </w:p>
    <w:p w14:paraId="3D4370C9"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В 13 гормонів периферичних залоз</w:t>
      </w:r>
    </w:p>
    <w:p w14:paraId="5F4AB2B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18 гормонів центральних залоз</w:t>
      </w:r>
    </w:p>
    <w:p w14:paraId="4FB8408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15 гормонів периферичних залоз</w:t>
      </w:r>
    </w:p>
    <w:p w14:paraId="6A90272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Е </w:t>
      </w:r>
      <w:bookmarkStart w:id="40" w:name="_Hlk213595247"/>
      <w:r w:rsidRPr="009568B6">
        <w:rPr>
          <w:rFonts w:ascii="Times New Roman" w:eastAsia="Times New Roman" w:hAnsi="Times New Roman" w:cs="Times New Roman"/>
          <w:sz w:val="26"/>
          <w:szCs w:val="26"/>
        </w:rPr>
        <w:t xml:space="preserve">10 гормонів периферичних залоз </w:t>
      </w:r>
      <w:bookmarkEnd w:id="40"/>
    </w:p>
    <w:p w14:paraId="373BC2A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Є 15 гормонів центральних залоз</w:t>
      </w:r>
    </w:p>
    <w:p w14:paraId="0AA7BB0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FBE5853"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244F5A1F"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6. Перегляньте відео «Цукровий діабет у дітей» за QR кодом або покликанням та дайте відповіді на запитання</w:t>
      </w:r>
      <w:r w:rsidRPr="009568B6">
        <w:rPr>
          <w:rFonts w:ascii="Times New Roman" w:eastAsia="Times New Roman" w:hAnsi="Times New Roman" w:cs="Times New Roman"/>
          <w:sz w:val="26"/>
          <w:szCs w:val="26"/>
        </w:rPr>
        <w:t xml:space="preserve"> </w:t>
      </w:r>
    </w:p>
    <w:p w14:paraId="1341154E"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noProof/>
          <w:sz w:val="26"/>
          <w:szCs w:val="26"/>
          <w14:ligatures w14:val="standardContextual"/>
        </w:rPr>
        <w:lastRenderedPageBreak/>
        <w:drawing>
          <wp:inline distT="0" distB="0" distL="0" distR="0" wp14:anchorId="7C3926CB" wp14:editId="379234B4">
            <wp:extent cx="1009650" cy="1285300"/>
            <wp:effectExtent l="0" t="0" r="0" b="0"/>
            <wp:docPr id="626594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72990" name=""/>
                    <pic:cNvPicPr/>
                  </pic:nvPicPr>
                  <pic:blipFill>
                    <a:blip r:embed="rId106"/>
                    <a:stretch>
                      <a:fillRect/>
                    </a:stretch>
                  </pic:blipFill>
                  <pic:spPr>
                    <a:xfrm>
                      <a:off x="0" y="0"/>
                      <a:ext cx="1019999" cy="1298475"/>
                    </a:xfrm>
                    <a:prstGeom prst="rect">
                      <a:avLst/>
                    </a:prstGeom>
                  </pic:spPr>
                </pic:pic>
              </a:graphicData>
            </a:graphic>
          </wp:inline>
        </w:drawing>
      </w:r>
    </w:p>
    <w:p w14:paraId="42DB1419" w14:textId="77777777" w:rsidR="00DE6CD2" w:rsidRPr="009568B6" w:rsidRDefault="00447BE0" w:rsidP="00DE6CD2">
      <w:pPr>
        <w:spacing w:after="0" w:line="240" w:lineRule="auto"/>
        <w:jc w:val="both"/>
        <w:rPr>
          <w:rFonts w:ascii="Times New Roman" w:hAnsi="Times New Roman" w:cs="Times New Roman"/>
          <w:sz w:val="26"/>
          <w:szCs w:val="26"/>
        </w:rPr>
      </w:pPr>
      <w:hyperlink r:id="rId107" w:history="1">
        <w:r w:rsidR="00DE6CD2" w:rsidRPr="009568B6">
          <w:rPr>
            <w:rStyle w:val="50"/>
            <w:rFonts w:ascii="Times New Roman" w:eastAsia="Times New Roman" w:hAnsi="Times New Roman" w:cs="Times New Roman"/>
            <w:color w:val="auto"/>
            <w:sz w:val="26"/>
            <w:szCs w:val="26"/>
          </w:rPr>
          <w:t>https://www.youtube.com/watch?v=LA2TD8h2OAQ</w:t>
        </w:r>
      </w:hyperlink>
    </w:p>
    <w:p w14:paraId="699ED6DA" w14:textId="77777777" w:rsidR="00DE6CD2" w:rsidRPr="009568B6" w:rsidRDefault="00DE6CD2" w:rsidP="00DE6CD2">
      <w:pPr>
        <w:spacing w:after="0" w:line="240" w:lineRule="auto"/>
        <w:rPr>
          <w:rFonts w:ascii="Times New Roman" w:eastAsia="Times New Roman" w:hAnsi="Times New Roman" w:cs="Times New Roman"/>
          <w:b/>
          <w:bCs/>
          <w:sz w:val="26"/>
          <w:szCs w:val="26"/>
        </w:rPr>
      </w:pPr>
    </w:p>
    <w:p w14:paraId="65F0F8B7" w14:textId="77777777" w:rsidR="004041C3" w:rsidRPr="009568B6" w:rsidRDefault="00DE6CD2" w:rsidP="00DE6CD2">
      <w:pPr>
        <w:spacing w:after="0" w:line="240" w:lineRule="auto"/>
        <w:rPr>
          <w:rFonts w:ascii="Times New Roman" w:hAnsi="Times New Roman" w:cs="Times New Roman"/>
          <w:b/>
          <w:bCs/>
          <w:sz w:val="26"/>
          <w:szCs w:val="26"/>
        </w:rPr>
      </w:pPr>
      <w:r w:rsidRPr="009568B6">
        <w:rPr>
          <w:rFonts w:ascii="Times New Roman" w:eastAsia="Times New Roman" w:hAnsi="Times New Roman" w:cs="Times New Roman"/>
          <w:b/>
          <w:bCs/>
          <w:sz w:val="26"/>
          <w:szCs w:val="26"/>
        </w:rPr>
        <w:t>6.1.</w:t>
      </w:r>
      <w:r w:rsidRPr="009568B6">
        <w:rPr>
          <w:rFonts w:ascii="Times New Roman" w:hAnsi="Times New Roman" w:cs="Times New Roman"/>
          <w:b/>
          <w:bCs/>
          <w:sz w:val="26"/>
          <w:szCs w:val="26"/>
        </w:rPr>
        <w:t xml:space="preserve"> Який стан може бути передвісником розвитку цукрового діабету у дітей?</w:t>
      </w:r>
    </w:p>
    <w:p w14:paraId="0DA545E3" w14:textId="0D7BEAF2" w:rsidR="00DE6CD2" w:rsidRPr="009568B6" w:rsidRDefault="00DE6CD2" w:rsidP="00DE6CD2">
      <w:pPr>
        <w:spacing w:after="0" w:line="240" w:lineRule="auto"/>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 xml:space="preserve">(Відповідь упишіть словом з малої літери в Н.в. одн.) </w:t>
      </w:r>
    </w:p>
    <w:p w14:paraId="1876BD08"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1E3E8BCA" w14:textId="3398151E"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Увідповідніть твердження та його правильність. </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382"/>
        <w:gridCol w:w="567"/>
        <w:gridCol w:w="3969"/>
      </w:tblGrid>
      <w:tr w:rsidR="00DE6CD2" w:rsidRPr="009568B6" w14:paraId="12021F4D" w14:textId="77777777" w:rsidTr="00A01F16">
        <w:tc>
          <w:tcPr>
            <w:tcW w:w="567" w:type="dxa"/>
          </w:tcPr>
          <w:p w14:paraId="60857A7B" w14:textId="77777777" w:rsidR="00DE6CD2" w:rsidRPr="009568B6" w:rsidRDefault="00DE6CD2" w:rsidP="00A01F16">
            <w:pPr>
              <w:spacing w:after="0" w:line="240" w:lineRule="auto"/>
              <w:rPr>
                <w:rFonts w:ascii="Times New Roman" w:eastAsia="Times New Roman" w:hAnsi="Times New Roman" w:cs="Times New Roman"/>
                <w:i/>
                <w:iCs/>
                <w:sz w:val="26"/>
                <w:szCs w:val="26"/>
              </w:rPr>
            </w:pPr>
          </w:p>
        </w:tc>
        <w:tc>
          <w:tcPr>
            <w:tcW w:w="5382" w:type="dxa"/>
          </w:tcPr>
          <w:p w14:paraId="7BB8A010" w14:textId="77777777" w:rsidR="00DE6CD2" w:rsidRPr="009568B6" w:rsidRDefault="00DE6CD2" w:rsidP="00A01F16">
            <w:pPr>
              <w:spacing w:after="0" w:line="240" w:lineRule="auto"/>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Твердження</w:t>
            </w:r>
          </w:p>
        </w:tc>
        <w:tc>
          <w:tcPr>
            <w:tcW w:w="567" w:type="dxa"/>
          </w:tcPr>
          <w:p w14:paraId="74E18EC7" w14:textId="77777777" w:rsidR="00DE6CD2" w:rsidRPr="009568B6" w:rsidRDefault="00DE6CD2" w:rsidP="00A01F16">
            <w:pPr>
              <w:spacing w:after="0" w:line="240" w:lineRule="auto"/>
              <w:rPr>
                <w:rFonts w:ascii="Times New Roman" w:eastAsia="Times New Roman" w:hAnsi="Times New Roman" w:cs="Times New Roman"/>
                <w:i/>
                <w:iCs/>
                <w:sz w:val="26"/>
                <w:szCs w:val="26"/>
              </w:rPr>
            </w:pPr>
          </w:p>
        </w:tc>
        <w:tc>
          <w:tcPr>
            <w:tcW w:w="3969" w:type="dxa"/>
          </w:tcPr>
          <w:p w14:paraId="0C2F69FF" w14:textId="77777777" w:rsidR="00DE6CD2" w:rsidRPr="009568B6" w:rsidRDefault="00DE6CD2" w:rsidP="00A01F16">
            <w:pPr>
              <w:spacing w:after="0" w:line="240" w:lineRule="auto"/>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Правильність твердження</w:t>
            </w:r>
          </w:p>
        </w:tc>
      </w:tr>
      <w:tr w:rsidR="00DE6CD2" w:rsidRPr="009568B6" w14:paraId="33A21C89" w14:textId="77777777" w:rsidTr="00A01F16">
        <w:tc>
          <w:tcPr>
            <w:tcW w:w="567" w:type="dxa"/>
          </w:tcPr>
          <w:p w14:paraId="76778145"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p>
        </w:tc>
        <w:tc>
          <w:tcPr>
            <w:tcW w:w="5382" w:type="dxa"/>
          </w:tcPr>
          <w:p w14:paraId="61A72C06"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Діти з діабетом потребують інсулін щотижня</w:t>
            </w:r>
          </w:p>
        </w:tc>
        <w:tc>
          <w:tcPr>
            <w:tcW w:w="567" w:type="dxa"/>
          </w:tcPr>
          <w:p w14:paraId="6550DB09"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3969" w:type="dxa"/>
          </w:tcPr>
          <w:p w14:paraId="69EFE7F2"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Може</w:t>
            </w:r>
          </w:p>
        </w:tc>
      </w:tr>
      <w:tr w:rsidR="00DE6CD2" w:rsidRPr="009568B6" w14:paraId="34B534DF" w14:textId="77777777" w:rsidTr="00A01F16">
        <w:tc>
          <w:tcPr>
            <w:tcW w:w="567" w:type="dxa"/>
          </w:tcPr>
          <w:p w14:paraId="6D2D83A4"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p>
        </w:tc>
        <w:tc>
          <w:tcPr>
            <w:tcW w:w="5382" w:type="dxa"/>
          </w:tcPr>
          <w:p w14:paraId="06201C8C"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Інсулін вводиться перед кожним прийомом їжі</w:t>
            </w:r>
          </w:p>
        </w:tc>
        <w:tc>
          <w:tcPr>
            <w:tcW w:w="567" w:type="dxa"/>
          </w:tcPr>
          <w:p w14:paraId="18F3E4FA"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3969" w:type="dxa"/>
          </w:tcPr>
          <w:p w14:paraId="5FA4148C"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Ні</w:t>
            </w:r>
          </w:p>
        </w:tc>
      </w:tr>
      <w:tr w:rsidR="00DE6CD2" w:rsidRPr="009568B6" w14:paraId="3A038B9E" w14:textId="77777777" w:rsidTr="00A01F16">
        <w:tc>
          <w:tcPr>
            <w:tcW w:w="567" w:type="dxa"/>
          </w:tcPr>
          <w:p w14:paraId="26BA2C13"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p>
        </w:tc>
        <w:tc>
          <w:tcPr>
            <w:tcW w:w="5382" w:type="dxa"/>
          </w:tcPr>
          <w:p w14:paraId="4F399F4E"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Діабет можна вилікувати повністю дієтою</w:t>
            </w:r>
          </w:p>
        </w:tc>
        <w:tc>
          <w:tcPr>
            <w:tcW w:w="567" w:type="dxa"/>
          </w:tcPr>
          <w:p w14:paraId="70A15B55"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3969" w:type="dxa"/>
          </w:tcPr>
          <w:p w14:paraId="7939D093"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Так</w:t>
            </w:r>
          </w:p>
        </w:tc>
      </w:tr>
      <w:tr w:rsidR="00DE6CD2" w:rsidRPr="009568B6" w14:paraId="631629D6" w14:textId="77777777" w:rsidTr="00A01F16">
        <w:trPr>
          <w:trHeight w:val="598"/>
        </w:trPr>
        <w:tc>
          <w:tcPr>
            <w:tcW w:w="567" w:type="dxa"/>
          </w:tcPr>
          <w:p w14:paraId="350FFBC0"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p>
        </w:tc>
        <w:tc>
          <w:tcPr>
            <w:tcW w:w="5382" w:type="dxa"/>
          </w:tcPr>
          <w:p w14:paraId="4139B5F0"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Ожиріння у дітей може призвести до діабету </w:t>
            </w:r>
          </w:p>
        </w:tc>
        <w:tc>
          <w:tcPr>
            <w:tcW w:w="567" w:type="dxa"/>
          </w:tcPr>
          <w:p w14:paraId="5E059313"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c>
          <w:tcPr>
            <w:tcW w:w="3969" w:type="dxa"/>
          </w:tcPr>
          <w:p w14:paraId="16E82668"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Ніколи</w:t>
            </w:r>
          </w:p>
        </w:tc>
      </w:tr>
    </w:tbl>
    <w:p w14:paraId="644FF093"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69CD1E94" w14:textId="6C6EFBAF" w:rsidR="00DE6CD2" w:rsidRPr="009568B6" w:rsidRDefault="00DE6CD2" w:rsidP="00DE6CD2">
      <w:pPr>
        <w:pStyle w:val="af1"/>
        <w:spacing w:before="0" w:beforeAutospacing="0" w:after="0" w:afterAutospacing="0"/>
        <w:rPr>
          <w:b/>
          <w:bCs/>
          <w:sz w:val="26"/>
          <w:szCs w:val="26"/>
        </w:rPr>
      </w:pPr>
      <w:r w:rsidRPr="009568B6">
        <w:rPr>
          <w:b/>
          <w:sz w:val="26"/>
          <w:szCs w:val="26"/>
        </w:rPr>
        <w:t xml:space="preserve">6.3. </w:t>
      </w:r>
      <w:r w:rsidRPr="009568B6">
        <w:rPr>
          <w:b/>
          <w:bCs/>
          <w:sz w:val="26"/>
          <w:szCs w:val="26"/>
        </w:rPr>
        <w:t xml:space="preserve">Учениця із цукровим діабетом 1-го типу повинна вводити інсулін перед кожним прийомом їжі. За один прийом їжі вона споживає в середньому 60 г вуглеводів. На кожні 10 г вуглеводів потрібно 1 одиниця інсуліну. Учениця харчується 5 разів на день. Скільки одиниць інсуліну вона повинна вводить щодня? </w:t>
      </w:r>
    </w:p>
    <w:p w14:paraId="7D1AF22C" w14:textId="77777777" w:rsidR="00DE6CD2" w:rsidRPr="009568B6" w:rsidRDefault="00DE6CD2" w:rsidP="00DE6CD2">
      <w:pPr>
        <w:spacing w:after="0" w:line="240" w:lineRule="auto"/>
        <w:rPr>
          <w:rFonts w:ascii="Times New Roman" w:hAnsi="Times New Roman" w:cs="Times New Roman"/>
          <w:sz w:val="26"/>
          <w:szCs w:val="26"/>
        </w:rPr>
      </w:pPr>
    </w:p>
    <w:p w14:paraId="0DC97D18" w14:textId="77777777" w:rsidR="00DE6CD2" w:rsidRPr="009568B6" w:rsidRDefault="00DE6CD2" w:rsidP="00DE6CD2">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485" w:type="dxa"/>
        <w:tblLayout w:type="fixed"/>
        <w:tblLook w:val="0600" w:firstRow="0" w:lastRow="0" w:firstColumn="0" w:lastColumn="0" w:noHBand="1" w:noVBand="1"/>
      </w:tblPr>
      <w:tblGrid>
        <w:gridCol w:w="1266"/>
        <w:gridCol w:w="714"/>
        <w:gridCol w:w="710"/>
        <w:gridCol w:w="708"/>
        <w:gridCol w:w="9"/>
        <w:gridCol w:w="703"/>
        <w:gridCol w:w="709"/>
        <w:gridCol w:w="15"/>
        <w:gridCol w:w="1403"/>
        <w:gridCol w:w="2266"/>
        <w:gridCol w:w="736"/>
        <w:gridCol w:w="1246"/>
      </w:tblGrid>
      <w:tr w:rsidR="00DE6CD2" w:rsidRPr="009568B6" w14:paraId="381AF756" w14:textId="77777777" w:rsidTr="00A01F16">
        <w:trPr>
          <w:trHeight w:val="212"/>
        </w:trPr>
        <w:tc>
          <w:tcPr>
            <w:tcW w:w="1266" w:type="dxa"/>
            <w:hideMark/>
          </w:tcPr>
          <w:p w14:paraId="05D0C5F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41" w:type="dxa"/>
            <w:gridSpan w:val="4"/>
            <w:hideMark/>
          </w:tcPr>
          <w:p w14:paraId="3547F3D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27" w:type="dxa"/>
            <w:gridSpan w:val="3"/>
            <w:hideMark/>
          </w:tcPr>
          <w:p w14:paraId="246362A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405" w:type="dxa"/>
            <w:gridSpan w:val="3"/>
            <w:hideMark/>
          </w:tcPr>
          <w:p w14:paraId="13CC030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46" w:type="dxa"/>
            <w:vMerge w:val="restart"/>
          </w:tcPr>
          <w:p w14:paraId="149BCD2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2366890B" w14:textId="77777777" w:rsidTr="00A01F16">
        <w:trPr>
          <w:trHeight w:val="212"/>
        </w:trPr>
        <w:tc>
          <w:tcPr>
            <w:tcW w:w="1266" w:type="dxa"/>
            <w:vMerge w:val="restart"/>
            <w:hideMark/>
          </w:tcPr>
          <w:p w14:paraId="7D8F7CB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14" w:type="dxa"/>
            <w:vMerge w:val="restart"/>
            <w:hideMark/>
          </w:tcPr>
          <w:p w14:paraId="04B0C74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0" w:type="dxa"/>
            <w:vMerge w:val="restart"/>
            <w:hideMark/>
          </w:tcPr>
          <w:p w14:paraId="0CD9FB9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hideMark/>
          </w:tcPr>
          <w:p w14:paraId="2195689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12" w:type="dxa"/>
            <w:gridSpan w:val="2"/>
            <w:vMerge w:val="restart"/>
            <w:hideMark/>
          </w:tcPr>
          <w:p w14:paraId="7BD9F3B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hideMark/>
          </w:tcPr>
          <w:p w14:paraId="7367C0A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420" w:type="dxa"/>
            <w:gridSpan w:val="4"/>
            <w:hideMark/>
          </w:tcPr>
          <w:p w14:paraId="6E565BD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46" w:type="dxa"/>
            <w:vMerge/>
            <w:hideMark/>
          </w:tcPr>
          <w:p w14:paraId="020F6371" w14:textId="77777777" w:rsidR="00DE6CD2" w:rsidRPr="009568B6" w:rsidRDefault="00DE6CD2" w:rsidP="00A01F16">
            <w:pPr>
              <w:widowControl w:val="0"/>
              <w:jc w:val="center"/>
              <w:rPr>
                <w:rFonts w:ascii="Times New Roman" w:eastAsia="Times New Roman" w:hAnsi="Times New Roman"/>
                <w:sz w:val="26"/>
                <w:szCs w:val="26"/>
                <w:lang w:val="uk-UA"/>
              </w:rPr>
            </w:pPr>
          </w:p>
        </w:tc>
      </w:tr>
      <w:tr w:rsidR="00DE6CD2" w:rsidRPr="009568B6" w14:paraId="13FE2C5C" w14:textId="77777777" w:rsidTr="00A01F16">
        <w:trPr>
          <w:trHeight w:val="228"/>
        </w:trPr>
        <w:tc>
          <w:tcPr>
            <w:tcW w:w="1266" w:type="dxa"/>
            <w:vMerge/>
            <w:hideMark/>
          </w:tcPr>
          <w:p w14:paraId="2FA43E2C" w14:textId="77777777" w:rsidR="00DE6CD2" w:rsidRPr="009568B6" w:rsidRDefault="00DE6CD2" w:rsidP="00A01F16">
            <w:pPr>
              <w:jc w:val="center"/>
              <w:rPr>
                <w:rFonts w:ascii="Times New Roman" w:eastAsia="Times New Roman" w:hAnsi="Times New Roman"/>
                <w:sz w:val="26"/>
                <w:szCs w:val="26"/>
                <w:lang w:val="uk-UA"/>
              </w:rPr>
            </w:pPr>
          </w:p>
        </w:tc>
        <w:tc>
          <w:tcPr>
            <w:tcW w:w="714" w:type="dxa"/>
            <w:vMerge/>
            <w:hideMark/>
          </w:tcPr>
          <w:p w14:paraId="4AF1D9ED" w14:textId="77777777" w:rsidR="00DE6CD2" w:rsidRPr="009568B6" w:rsidRDefault="00DE6CD2" w:rsidP="00A01F16">
            <w:pPr>
              <w:jc w:val="center"/>
              <w:rPr>
                <w:rFonts w:ascii="Times New Roman" w:eastAsia="Times New Roman" w:hAnsi="Times New Roman"/>
                <w:sz w:val="26"/>
                <w:szCs w:val="26"/>
                <w:lang w:val="uk-UA"/>
              </w:rPr>
            </w:pPr>
          </w:p>
        </w:tc>
        <w:tc>
          <w:tcPr>
            <w:tcW w:w="710" w:type="dxa"/>
            <w:vMerge/>
            <w:hideMark/>
          </w:tcPr>
          <w:p w14:paraId="3B423EED" w14:textId="77777777" w:rsidR="00DE6CD2" w:rsidRPr="009568B6" w:rsidRDefault="00DE6CD2" w:rsidP="00A01F16">
            <w:pPr>
              <w:jc w:val="center"/>
              <w:rPr>
                <w:rFonts w:ascii="Times New Roman" w:eastAsia="Times New Roman" w:hAnsi="Times New Roman"/>
                <w:sz w:val="26"/>
                <w:szCs w:val="26"/>
                <w:lang w:val="uk-UA"/>
              </w:rPr>
            </w:pPr>
          </w:p>
        </w:tc>
        <w:tc>
          <w:tcPr>
            <w:tcW w:w="708" w:type="dxa"/>
            <w:vMerge/>
            <w:hideMark/>
          </w:tcPr>
          <w:p w14:paraId="7774DE2A" w14:textId="77777777" w:rsidR="00DE6CD2" w:rsidRPr="009568B6" w:rsidRDefault="00DE6CD2" w:rsidP="00A01F16">
            <w:pPr>
              <w:jc w:val="center"/>
              <w:rPr>
                <w:rFonts w:ascii="Times New Roman" w:eastAsia="Times New Roman" w:hAnsi="Times New Roman"/>
                <w:sz w:val="26"/>
                <w:szCs w:val="26"/>
                <w:lang w:val="uk-UA"/>
              </w:rPr>
            </w:pPr>
          </w:p>
        </w:tc>
        <w:tc>
          <w:tcPr>
            <w:tcW w:w="712" w:type="dxa"/>
            <w:gridSpan w:val="2"/>
            <w:vMerge/>
            <w:hideMark/>
          </w:tcPr>
          <w:p w14:paraId="597BE9D1"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01C5DACF" w14:textId="77777777" w:rsidR="00DE6CD2" w:rsidRPr="009568B6" w:rsidRDefault="00DE6CD2" w:rsidP="00A01F16">
            <w:pPr>
              <w:jc w:val="center"/>
              <w:rPr>
                <w:rFonts w:ascii="Times New Roman" w:eastAsia="Times New Roman" w:hAnsi="Times New Roman"/>
                <w:sz w:val="26"/>
                <w:szCs w:val="26"/>
                <w:lang w:val="uk-UA"/>
              </w:rPr>
            </w:pPr>
          </w:p>
        </w:tc>
        <w:tc>
          <w:tcPr>
            <w:tcW w:w="1418" w:type="dxa"/>
            <w:gridSpan w:val="2"/>
            <w:hideMark/>
          </w:tcPr>
          <w:p w14:paraId="1E67EF8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266" w:type="dxa"/>
            <w:hideMark/>
          </w:tcPr>
          <w:p w14:paraId="145D981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736" w:type="dxa"/>
            <w:hideMark/>
          </w:tcPr>
          <w:p w14:paraId="65A1819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46" w:type="dxa"/>
            <w:vMerge/>
            <w:hideMark/>
          </w:tcPr>
          <w:p w14:paraId="7FF5CE74"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48588541" w14:textId="77777777" w:rsidTr="00A01F16">
        <w:trPr>
          <w:trHeight w:val="217"/>
        </w:trPr>
        <w:tc>
          <w:tcPr>
            <w:tcW w:w="1266" w:type="dxa"/>
            <w:hideMark/>
          </w:tcPr>
          <w:p w14:paraId="18F86E6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14" w:type="dxa"/>
            <w:hideMark/>
          </w:tcPr>
          <w:p w14:paraId="0DB0735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0" w:type="dxa"/>
            <w:hideMark/>
          </w:tcPr>
          <w:p w14:paraId="45455EC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8" w:type="dxa"/>
            <w:hideMark/>
          </w:tcPr>
          <w:p w14:paraId="11516BB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12" w:type="dxa"/>
            <w:gridSpan w:val="2"/>
            <w:hideMark/>
          </w:tcPr>
          <w:p w14:paraId="7B9DC4C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Д</w:t>
            </w:r>
          </w:p>
        </w:tc>
        <w:tc>
          <w:tcPr>
            <w:tcW w:w="709" w:type="dxa"/>
            <w:hideMark/>
          </w:tcPr>
          <w:p w14:paraId="6E94330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 Е</w:t>
            </w:r>
          </w:p>
        </w:tc>
        <w:tc>
          <w:tcPr>
            <w:tcW w:w="1418" w:type="dxa"/>
            <w:gridSpan w:val="2"/>
            <w:hideMark/>
          </w:tcPr>
          <w:p w14:paraId="4676A13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ожиріння</w:t>
            </w:r>
          </w:p>
        </w:tc>
        <w:tc>
          <w:tcPr>
            <w:tcW w:w="2266" w:type="dxa"/>
            <w:hideMark/>
          </w:tcPr>
          <w:p w14:paraId="501440D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2-В, 3-Г, 4-А</w:t>
            </w:r>
          </w:p>
        </w:tc>
        <w:tc>
          <w:tcPr>
            <w:tcW w:w="736" w:type="dxa"/>
            <w:hideMark/>
          </w:tcPr>
          <w:p w14:paraId="3408E50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30</w:t>
            </w:r>
          </w:p>
        </w:tc>
        <w:tc>
          <w:tcPr>
            <w:tcW w:w="1246" w:type="dxa"/>
            <w:vMerge/>
            <w:hideMark/>
          </w:tcPr>
          <w:p w14:paraId="544724B8"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5F82C8BC" w14:textId="77777777" w:rsidTr="00A01F16">
        <w:trPr>
          <w:trHeight w:val="292"/>
        </w:trPr>
        <w:tc>
          <w:tcPr>
            <w:tcW w:w="1266" w:type="dxa"/>
            <w:hideMark/>
          </w:tcPr>
          <w:p w14:paraId="06FCE35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14" w:type="dxa"/>
            <w:hideMark/>
          </w:tcPr>
          <w:p w14:paraId="2EAB049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0" w:type="dxa"/>
            <w:hideMark/>
          </w:tcPr>
          <w:p w14:paraId="71DC936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hideMark/>
          </w:tcPr>
          <w:p w14:paraId="360F181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2" w:type="dxa"/>
            <w:gridSpan w:val="2"/>
            <w:hideMark/>
          </w:tcPr>
          <w:p w14:paraId="7C1B8C4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hideMark/>
          </w:tcPr>
          <w:p w14:paraId="47E292C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8" w:type="dxa"/>
            <w:gridSpan w:val="2"/>
            <w:hideMark/>
          </w:tcPr>
          <w:p w14:paraId="5A24F13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266" w:type="dxa"/>
            <w:hideMark/>
          </w:tcPr>
          <w:p w14:paraId="5646DBE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6" w:type="dxa"/>
            <w:hideMark/>
          </w:tcPr>
          <w:p w14:paraId="776E9EE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46" w:type="dxa"/>
            <w:hideMark/>
          </w:tcPr>
          <w:p w14:paraId="69D3056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375BB45B"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422DBA7"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58517247"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4799FB1D"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794361E5" w14:textId="7838E727"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Розгляньте малюнок розташування центральних залоз людини. Яку залозу позначено помилково? </w:t>
      </w:r>
    </w:p>
    <w:p w14:paraId="290F90A5"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14:ligatures w14:val="standardContextual"/>
        </w:rPr>
        <w:drawing>
          <wp:inline distT="0" distB="0" distL="0" distR="0" wp14:anchorId="7EFCBA13" wp14:editId="407B5F31">
            <wp:extent cx="3073852" cy="1112520"/>
            <wp:effectExtent l="0" t="0" r="0" b="0"/>
            <wp:docPr id="3505691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69134" name="Рисунок 35056913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100647" cy="1122218"/>
                    </a:xfrm>
                    <a:prstGeom prst="rect">
                      <a:avLst/>
                    </a:prstGeom>
                  </pic:spPr>
                </pic:pic>
              </a:graphicData>
            </a:graphic>
          </wp:inline>
        </w:drawing>
      </w:r>
    </w:p>
    <w:p w14:paraId="552CC68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гіпоталамус</w:t>
      </w:r>
    </w:p>
    <w:p w14:paraId="31CA33C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щитоподібна</w:t>
      </w:r>
    </w:p>
    <w:p w14:paraId="3530BB8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гіпофіз</w:t>
      </w:r>
    </w:p>
    <w:p w14:paraId="2997BF6E"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D97A312" w14:textId="3A08B390"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lastRenderedPageBreak/>
        <w:t xml:space="preserve">2. Розгляньте та проаналізуйте схему виділення гормона адреналіну в організмі людини та оберіть, яка залоза його виділяє. </w:t>
      </w:r>
    </w:p>
    <w:p w14:paraId="7D57C7A5"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rPr>
        <w:drawing>
          <wp:inline distT="0" distB="0" distL="0" distR="0" wp14:anchorId="57FFB10B" wp14:editId="0737CF76">
            <wp:extent cx="3138578" cy="1798320"/>
            <wp:effectExtent l="0" t="0" r="508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43744" name=""/>
                    <pic:cNvPicPr/>
                  </pic:nvPicPr>
                  <pic:blipFill>
                    <a:blip r:embed="rId109"/>
                    <a:stretch>
                      <a:fillRect/>
                    </a:stretch>
                  </pic:blipFill>
                  <pic:spPr>
                    <a:xfrm>
                      <a:off x="0" y="0"/>
                      <a:ext cx="3146057" cy="1802605"/>
                    </a:xfrm>
                    <a:prstGeom prst="rect">
                      <a:avLst/>
                    </a:prstGeom>
                  </pic:spPr>
                </pic:pic>
              </a:graphicData>
            </a:graphic>
          </wp:inline>
        </w:drawing>
      </w:r>
    </w:p>
    <w:p w14:paraId="2B930A8A"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430824E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аденогіпофіз</w:t>
      </w:r>
    </w:p>
    <w:p w14:paraId="2A7B8FE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паращитоподібні</w:t>
      </w:r>
    </w:p>
    <w:p w14:paraId="614D35D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надниркаві</w:t>
      </w:r>
    </w:p>
    <w:p w14:paraId="6A1647A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інсулін</w:t>
      </w:r>
    </w:p>
    <w:p w14:paraId="73C88CE3"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FD1E6E2" w14:textId="7ADD6078" w:rsidR="00DE6CD2" w:rsidRPr="009568B6" w:rsidRDefault="00DE6CD2" w:rsidP="00DE6CD2">
      <w:pPr>
        <w:spacing w:after="0" w:line="240" w:lineRule="auto"/>
        <w:jc w:val="both"/>
        <w:rPr>
          <w:rFonts w:ascii="Times New Roman" w:eastAsia="Times New Roman" w:hAnsi="Times New Roman" w:cs="Times New Roman"/>
          <w:b/>
          <w:sz w:val="26"/>
          <w:szCs w:val="26"/>
        </w:rPr>
      </w:pPr>
      <w:bookmarkStart w:id="41" w:name="_Hlk213585771"/>
      <w:r w:rsidRPr="009568B6">
        <w:rPr>
          <w:rFonts w:ascii="Times New Roman" w:eastAsia="Times New Roman" w:hAnsi="Times New Roman" w:cs="Times New Roman"/>
          <w:b/>
          <w:sz w:val="26"/>
          <w:szCs w:val="26"/>
        </w:rPr>
        <w:t xml:space="preserve">3. </w:t>
      </w:r>
      <w:bookmarkStart w:id="42" w:name="_Hlk215738339"/>
      <w:r w:rsidRPr="009568B6">
        <w:rPr>
          <w:rFonts w:ascii="Times New Roman" w:eastAsia="Times New Roman" w:hAnsi="Times New Roman" w:cs="Times New Roman"/>
          <w:b/>
          <w:sz w:val="26"/>
          <w:szCs w:val="26"/>
        </w:rPr>
        <w:t xml:space="preserve">Марія завжди була життєрадісною та сповненою сил жінкою, її день починався з пробіжки та був сповнений різними зустрічами та подіями. Проте останнім часом щось змінилося: вона відчувала втому та відсутність енергії навіть зранку. Марія звернулася до свого сімейного лікаря із цими скаргами. Лікар припустив, що відбувся збій у функціонуванні ендокринної системи із-за недостатньої кількості гормона. До якого вузького спеціаліста необхідно звернутися Марії та які припущення висловив сімейний лікар? </w:t>
      </w:r>
    </w:p>
    <w:p w14:paraId="62936735"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rPr>
        <w:drawing>
          <wp:inline distT="0" distB="0" distL="0" distR="0" wp14:anchorId="031E9AE4" wp14:editId="4828D912">
            <wp:extent cx="2124371" cy="1771897"/>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124371" cy="1771897"/>
                    </a:xfrm>
                    <a:prstGeom prst="rect">
                      <a:avLst/>
                    </a:prstGeom>
                  </pic:spPr>
                </pic:pic>
              </a:graphicData>
            </a:graphic>
          </wp:inline>
        </w:drawing>
      </w:r>
    </w:p>
    <w:bookmarkEnd w:id="42"/>
    <w:p w14:paraId="4BEB46E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До лікаря ендокринолога, через підвищення рівня гормонів щитоподібної залози.</w:t>
      </w:r>
    </w:p>
    <w:p w14:paraId="1C0AEB6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До лікаря імунолога через порушення процесів обміну речовин. </w:t>
      </w:r>
    </w:p>
    <w:p w14:paraId="69F6653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До лікаря невропатолога через порушення швидкості передачі нервових імпульсів. </w:t>
      </w:r>
    </w:p>
    <w:p w14:paraId="2C96377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До лікаря ендокринолога, через гіпофункцію гормону щитоподібної залози тироксину.</w:t>
      </w:r>
    </w:p>
    <w:p w14:paraId="19DB92F3" w14:textId="77777777" w:rsidR="00DE6CD2" w:rsidRPr="009568B6" w:rsidRDefault="00DE6CD2" w:rsidP="00DE6CD2">
      <w:pPr>
        <w:spacing w:after="0" w:line="240" w:lineRule="auto"/>
        <w:rPr>
          <w:rFonts w:ascii="Times New Roman" w:eastAsia="Times New Roman" w:hAnsi="Times New Roman" w:cs="Times New Roman"/>
          <w:sz w:val="26"/>
          <w:szCs w:val="26"/>
        </w:rPr>
      </w:pPr>
    </w:p>
    <w:bookmarkEnd w:id="41"/>
    <w:p w14:paraId="17A13445"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1E5EF331" w14:textId="78BA55F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sz w:val="26"/>
          <w:szCs w:val="26"/>
        </w:rPr>
        <w:t xml:space="preserve">4. Опрацюйте дані МОЗ України в таблиці про діагностовані ендокринні захворювання станом на 2024-2025 роки та дайте відповідь на запитання. Яка патологія ендокринної системи на першому місці по кількості хворих в Україні та яка патологія ЩЗ має найвищий відсоток серед усіх патологій ЩЗ? </w:t>
      </w:r>
    </w:p>
    <w:tbl>
      <w:tblPr>
        <w:tblStyle w:val="11"/>
        <w:tblW w:w="9634" w:type="dxa"/>
        <w:tblLook w:val="04A0" w:firstRow="1" w:lastRow="0" w:firstColumn="1" w:lastColumn="0" w:noHBand="0" w:noVBand="1"/>
      </w:tblPr>
      <w:tblGrid>
        <w:gridCol w:w="4673"/>
        <w:gridCol w:w="4961"/>
      </w:tblGrid>
      <w:tr w:rsidR="00DE6CD2" w:rsidRPr="009568B6" w14:paraId="0570E8E4" w14:textId="77777777" w:rsidTr="00A01F16">
        <w:tc>
          <w:tcPr>
            <w:tcW w:w="4673" w:type="dxa"/>
          </w:tcPr>
          <w:p w14:paraId="3BA45426" w14:textId="77777777" w:rsidR="00DE6CD2" w:rsidRPr="009568B6" w:rsidRDefault="00DE6CD2" w:rsidP="00A01F16">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Патології</w:t>
            </w:r>
          </w:p>
        </w:tc>
        <w:tc>
          <w:tcPr>
            <w:tcW w:w="4961" w:type="dxa"/>
          </w:tcPr>
          <w:p w14:paraId="2A3D1C3C" w14:textId="77777777" w:rsidR="00DE6CD2" w:rsidRPr="009568B6" w:rsidRDefault="00DE6CD2" w:rsidP="00A01F16">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Поширеність (орієнтовно)</w:t>
            </w:r>
          </w:p>
        </w:tc>
      </w:tr>
      <w:tr w:rsidR="00DE6CD2" w:rsidRPr="009568B6" w14:paraId="4626CD65" w14:textId="77777777" w:rsidTr="00A01F16">
        <w:tc>
          <w:tcPr>
            <w:tcW w:w="4673" w:type="dxa"/>
          </w:tcPr>
          <w:p w14:paraId="57A3240E"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патології щитоподібної залози (ЩЗ)</w:t>
            </w:r>
          </w:p>
        </w:tc>
        <w:tc>
          <w:tcPr>
            <w:tcW w:w="4961" w:type="dxa"/>
          </w:tcPr>
          <w:p w14:paraId="28AB13E4"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близько 45% (від усього населення)</w:t>
            </w:r>
          </w:p>
        </w:tc>
      </w:tr>
      <w:tr w:rsidR="00DE6CD2" w:rsidRPr="009568B6" w14:paraId="2A8FDC06" w14:textId="77777777" w:rsidTr="00A01F16">
        <w:tc>
          <w:tcPr>
            <w:tcW w:w="4673" w:type="dxa"/>
          </w:tcPr>
          <w:p w14:paraId="59A2850A"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дифузний зоб </w:t>
            </w:r>
          </w:p>
        </w:tc>
        <w:tc>
          <w:tcPr>
            <w:tcW w:w="4961" w:type="dxa"/>
          </w:tcPr>
          <w:p w14:paraId="4AD6B94F"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18, 6% (від усіх хвороб ЩЗ)</w:t>
            </w:r>
          </w:p>
        </w:tc>
      </w:tr>
      <w:tr w:rsidR="00DE6CD2" w:rsidRPr="009568B6" w14:paraId="1C32BDB2" w14:textId="77777777" w:rsidTr="00A01F16">
        <w:tc>
          <w:tcPr>
            <w:tcW w:w="4673" w:type="dxa"/>
          </w:tcPr>
          <w:p w14:paraId="6BF8A13A"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вузловий зоб</w:t>
            </w:r>
          </w:p>
        </w:tc>
        <w:tc>
          <w:tcPr>
            <w:tcW w:w="4961" w:type="dxa"/>
          </w:tcPr>
          <w:p w14:paraId="3C4E201D"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9,8% (від усіх хвороб ЩЗ)</w:t>
            </w:r>
          </w:p>
        </w:tc>
      </w:tr>
      <w:tr w:rsidR="00DE6CD2" w:rsidRPr="009568B6" w14:paraId="6E5FDF82" w14:textId="77777777" w:rsidTr="00A01F16">
        <w:tc>
          <w:tcPr>
            <w:tcW w:w="4673" w:type="dxa"/>
          </w:tcPr>
          <w:p w14:paraId="61A4223D"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гіпотиреоз</w:t>
            </w:r>
          </w:p>
        </w:tc>
        <w:tc>
          <w:tcPr>
            <w:tcW w:w="4961" w:type="dxa"/>
          </w:tcPr>
          <w:p w14:paraId="70C2706C"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6,4% (від усіх хвороб ЩЗ)</w:t>
            </w:r>
          </w:p>
        </w:tc>
      </w:tr>
      <w:tr w:rsidR="00DE6CD2" w:rsidRPr="009568B6" w14:paraId="513B48EF" w14:textId="77777777" w:rsidTr="00A01F16">
        <w:tc>
          <w:tcPr>
            <w:tcW w:w="4673" w:type="dxa"/>
          </w:tcPr>
          <w:p w14:paraId="6F0E7D3A"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цукровий діабет</w:t>
            </w:r>
          </w:p>
        </w:tc>
        <w:tc>
          <w:tcPr>
            <w:tcW w:w="4961" w:type="dxa"/>
          </w:tcPr>
          <w:p w14:paraId="19E715C8"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3,3% (від усього населення)</w:t>
            </w:r>
          </w:p>
        </w:tc>
      </w:tr>
      <w:tr w:rsidR="00DE6CD2" w:rsidRPr="009568B6" w14:paraId="32ECC1E9" w14:textId="77777777" w:rsidTr="00A01F16">
        <w:tc>
          <w:tcPr>
            <w:tcW w:w="4673" w:type="dxa"/>
          </w:tcPr>
          <w:p w14:paraId="6A69EA43"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панкреатит</w:t>
            </w:r>
          </w:p>
        </w:tc>
        <w:tc>
          <w:tcPr>
            <w:tcW w:w="4961" w:type="dxa"/>
          </w:tcPr>
          <w:p w14:paraId="7C4D0CB0" w14:textId="77777777" w:rsidR="00DE6CD2" w:rsidRPr="009568B6" w:rsidRDefault="00DE6CD2" w:rsidP="00A01F16">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менше 0,1% (від усього населення)</w:t>
            </w:r>
          </w:p>
        </w:tc>
      </w:tr>
    </w:tbl>
    <w:p w14:paraId="3FD7D8C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гіпотиреоз</w:t>
      </w:r>
    </w:p>
    <w:p w14:paraId="56A4B2B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патології ЩЗ </w:t>
      </w:r>
    </w:p>
    <w:p w14:paraId="076927E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вузловий зоб</w:t>
      </w:r>
    </w:p>
    <w:p w14:paraId="682D2B8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цукровий діабет</w:t>
      </w:r>
    </w:p>
    <w:p w14:paraId="27EAB22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дифузний зоб</w:t>
      </w:r>
    </w:p>
    <w:p w14:paraId="71C073A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Е патології підшлункової залози</w:t>
      </w:r>
    </w:p>
    <w:p w14:paraId="7F21BB6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Є панкреатит</w:t>
      </w:r>
    </w:p>
    <w:p w14:paraId="4C209592"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67568BB" w14:textId="77777777" w:rsidR="004041C3"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5. Прочитайте текст і розгляньте діаграму.</w:t>
      </w:r>
    </w:p>
    <w:p w14:paraId="1916F2CF" w14:textId="6D49775F"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Ендокринна система людини представлена центральними та периферичними залозами, які синтезують та виділяють біологічно активні речовини – гормони. </w:t>
      </w:r>
      <w:bookmarkStart w:id="43" w:name="_Hlk213595673"/>
      <w:r w:rsidRPr="009568B6">
        <w:rPr>
          <w:rFonts w:ascii="Times New Roman" w:eastAsia="Times New Roman" w:hAnsi="Times New Roman" w:cs="Times New Roman"/>
          <w:sz w:val="26"/>
          <w:szCs w:val="26"/>
        </w:rPr>
        <w:t>Центральні залози контролюють та регулюють роботу периферичних залоз.</w:t>
      </w:r>
      <w:bookmarkEnd w:id="43"/>
      <w:r w:rsidRPr="009568B6">
        <w:rPr>
          <w:rFonts w:ascii="Times New Roman" w:eastAsia="Times New Roman" w:hAnsi="Times New Roman" w:cs="Times New Roman"/>
          <w:sz w:val="26"/>
          <w:szCs w:val="26"/>
        </w:rPr>
        <w:t xml:space="preserve"> На діаграмі зображено кількість гормонів кожної ендокринної залози. Визначте назви центральних та периферичних залоз разом. Оберіть ДВА правильні твердження на основі діаграми. </w:t>
      </w:r>
    </w:p>
    <w:p w14:paraId="206DB0D7"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2B25E01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sz w:val="26"/>
          <w:szCs w:val="26"/>
        </w:rPr>
        <w:t xml:space="preserve"> </w:t>
      </w:r>
      <w:r w:rsidRPr="009568B6">
        <w:rPr>
          <w:rFonts w:ascii="Times New Roman" w:hAnsi="Times New Roman" w:cs="Times New Roman"/>
          <w:noProof/>
          <w:sz w:val="26"/>
          <w:szCs w:val="26"/>
        </w:rPr>
        <w:drawing>
          <wp:inline distT="0" distB="0" distL="0" distR="0" wp14:anchorId="621C62E1" wp14:editId="760A2C53">
            <wp:extent cx="6120765" cy="3672459"/>
            <wp:effectExtent l="0" t="0" r="0" b="4445"/>
            <wp:docPr id="16" name="Рисунок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rat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3672459"/>
                    </a:xfrm>
                    <a:prstGeom prst="rect">
                      <a:avLst/>
                    </a:prstGeom>
                    <a:noFill/>
                    <a:ln>
                      <a:noFill/>
                    </a:ln>
                  </pic:spPr>
                </pic:pic>
              </a:graphicData>
            </a:graphic>
          </wp:inline>
        </w:drawing>
      </w:r>
    </w:p>
    <w:p w14:paraId="67122D0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Гіпофіз, епіфіз, гіпоталамус – центральні залози ендокринної системи.</w:t>
      </w:r>
    </w:p>
    <w:p w14:paraId="3F56C74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Епіфіз, щитоподібна, паращитовидні, надниркові – периферичні залози ендокринної системи.</w:t>
      </w:r>
    </w:p>
    <w:p w14:paraId="7F28B9AC"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 xml:space="preserve">В Гіпоталамус, </w:t>
      </w:r>
      <w:bookmarkStart w:id="44" w:name="_Hlk213596504"/>
      <w:r w:rsidRPr="009568B6">
        <w:rPr>
          <w:rFonts w:ascii="Times New Roman" w:eastAsia="Times New Roman" w:hAnsi="Times New Roman" w:cs="Times New Roman"/>
          <w:sz w:val="26"/>
          <w:szCs w:val="26"/>
        </w:rPr>
        <w:t xml:space="preserve">щитоподібна, паращитовидні, надниркові </w:t>
      </w:r>
      <w:bookmarkStart w:id="45" w:name="_Hlk219289341"/>
      <w:r w:rsidRPr="009568B6">
        <w:rPr>
          <w:rFonts w:ascii="Times New Roman" w:eastAsia="Times New Roman" w:hAnsi="Times New Roman" w:cs="Times New Roman"/>
          <w:sz w:val="26"/>
          <w:szCs w:val="26"/>
        </w:rPr>
        <w:t>–</w:t>
      </w:r>
      <w:bookmarkEnd w:id="45"/>
      <w:r w:rsidRPr="009568B6">
        <w:rPr>
          <w:rFonts w:ascii="Times New Roman" w:eastAsia="Times New Roman" w:hAnsi="Times New Roman" w:cs="Times New Roman"/>
          <w:sz w:val="26"/>
          <w:szCs w:val="26"/>
        </w:rPr>
        <w:t xml:space="preserve"> належать до периферичн</w:t>
      </w:r>
      <w:bookmarkEnd w:id="44"/>
      <w:r w:rsidRPr="009568B6">
        <w:rPr>
          <w:rFonts w:ascii="Times New Roman" w:eastAsia="Times New Roman" w:hAnsi="Times New Roman" w:cs="Times New Roman"/>
          <w:sz w:val="26"/>
          <w:szCs w:val="26"/>
        </w:rPr>
        <w:t>их залоз гуморальної регуляції.</w:t>
      </w:r>
    </w:p>
    <w:p w14:paraId="5868007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w:t>
      </w:r>
      <w:bookmarkStart w:id="46" w:name="_Hlk213595905"/>
      <w:r w:rsidRPr="009568B6">
        <w:rPr>
          <w:rFonts w:ascii="Times New Roman" w:eastAsia="Times New Roman" w:hAnsi="Times New Roman" w:cs="Times New Roman"/>
          <w:sz w:val="26"/>
          <w:szCs w:val="26"/>
        </w:rPr>
        <w:t xml:space="preserve">Гіпофіз, </w:t>
      </w:r>
      <w:bookmarkStart w:id="47" w:name="_Hlk213595953"/>
      <w:r w:rsidRPr="009568B6">
        <w:rPr>
          <w:rFonts w:ascii="Times New Roman" w:eastAsia="Times New Roman" w:hAnsi="Times New Roman" w:cs="Times New Roman"/>
          <w:sz w:val="26"/>
          <w:szCs w:val="26"/>
        </w:rPr>
        <w:t xml:space="preserve">тимус, гіпоталамус – </w:t>
      </w:r>
      <w:bookmarkEnd w:id="46"/>
      <w:bookmarkEnd w:id="47"/>
      <w:r w:rsidRPr="009568B6">
        <w:rPr>
          <w:rFonts w:ascii="Times New Roman" w:eastAsia="Times New Roman" w:hAnsi="Times New Roman" w:cs="Times New Roman"/>
          <w:sz w:val="26"/>
          <w:szCs w:val="26"/>
        </w:rPr>
        <w:t>належать до периферичних залоз гуморальної регуляції.</w:t>
      </w:r>
    </w:p>
    <w:p w14:paraId="28E7586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Щитоподібна, паращитовидні, надниркові залози належать до периферичних залоз.</w:t>
      </w:r>
    </w:p>
    <w:p w14:paraId="4E3772E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Е </w:t>
      </w:r>
      <w:bookmarkStart w:id="48" w:name="_Hlk213596447"/>
      <w:r w:rsidRPr="009568B6">
        <w:rPr>
          <w:rFonts w:ascii="Times New Roman" w:eastAsia="Times New Roman" w:hAnsi="Times New Roman" w:cs="Times New Roman"/>
          <w:sz w:val="26"/>
          <w:szCs w:val="26"/>
        </w:rPr>
        <w:t xml:space="preserve">Тимус, </w:t>
      </w:r>
      <w:bookmarkStart w:id="49" w:name="_Hlk213596414"/>
      <w:r w:rsidRPr="009568B6">
        <w:rPr>
          <w:rFonts w:ascii="Times New Roman" w:eastAsia="Times New Roman" w:hAnsi="Times New Roman" w:cs="Times New Roman"/>
          <w:sz w:val="26"/>
          <w:szCs w:val="26"/>
        </w:rPr>
        <w:t>щитоподібна, паращитовидні, надниркові залози – периферичні</w:t>
      </w:r>
      <w:bookmarkEnd w:id="48"/>
      <w:bookmarkEnd w:id="49"/>
      <w:r w:rsidRPr="009568B6">
        <w:rPr>
          <w:rFonts w:ascii="Times New Roman" w:eastAsia="Times New Roman" w:hAnsi="Times New Roman" w:cs="Times New Roman"/>
          <w:sz w:val="26"/>
          <w:szCs w:val="26"/>
        </w:rPr>
        <w:t xml:space="preserve"> залози ендокринної системи.</w:t>
      </w:r>
    </w:p>
    <w:p w14:paraId="40411CE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Є Щитоподібна, тимус, гіпоталамус – належать до центральних залоз.</w:t>
      </w:r>
    </w:p>
    <w:p w14:paraId="1CFEC13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446C852"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5A7FE939" w14:textId="19CACE89"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 xml:space="preserve">6. Перегляньте відео «Цукровий діабет у дітей» за Qr кодом або покликанням та дайте відповіді на запитання. </w:t>
      </w:r>
      <w:r w:rsidRPr="009568B6">
        <w:rPr>
          <w:rFonts w:ascii="Times New Roman" w:eastAsia="Times New Roman" w:hAnsi="Times New Roman" w:cs="Times New Roman"/>
          <w:sz w:val="26"/>
          <w:szCs w:val="26"/>
        </w:rPr>
        <w:t xml:space="preserve"> </w:t>
      </w:r>
    </w:p>
    <w:p w14:paraId="78231E3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bookmarkStart w:id="50" w:name="_Hlk213601045"/>
      <w:r w:rsidRPr="009568B6">
        <w:rPr>
          <w:rFonts w:ascii="Times New Roman" w:hAnsi="Times New Roman" w:cs="Times New Roman"/>
          <w:noProof/>
          <w:sz w:val="26"/>
          <w:szCs w:val="26"/>
          <w14:ligatures w14:val="standardContextual"/>
        </w:rPr>
        <w:lastRenderedPageBreak/>
        <w:drawing>
          <wp:inline distT="0" distB="0" distL="0" distR="0" wp14:anchorId="7F535D24" wp14:editId="3C292AFC">
            <wp:extent cx="1009650" cy="1285300"/>
            <wp:effectExtent l="0" t="0" r="0" b="0"/>
            <wp:docPr id="3150729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72990" name=""/>
                    <pic:cNvPicPr/>
                  </pic:nvPicPr>
                  <pic:blipFill>
                    <a:blip r:embed="rId106"/>
                    <a:stretch>
                      <a:fillRect/>
                    </a:stretch>
                  </pic:blipFill>
                  <pic:spPr>
                    <a:xfrm>
                      <a:off x="0" y="0"/>
                      <a:ext cx="1019999" cy="1298475"/>
                    </a:xfrm>
                    <a:prstGeom prst="rect">
                      <a:avLst/>
                    </a:prstGeom>
                  </pic:spPr>
                </pic:pic>
              </a:graphicData>
            </a:graphic>
          </wp:inline>
        </w:drawing>
      </w:r>
    </w:p>
    <w:p w14:paraId="764B6DD6" w14:textId="77777777" w:rsidR="00DE6CD2" w:rsidRPr="009568B6" w:rsidRDefault="00447BE0" w:rsidP="00DE6CD2">
      <w:pPr>
        <w:spacing w:after="0" w:line="240" w:lineRule="auto"/>
        <w:jc w:val="both"/>
        <w:rPr>
          <w:rFonts w:ascii="Times New Roman" w:hAnsi="Times New Roman" w:cs="Times New Roman"/>
          <w:sz w:val="26"/>
          <w:szCs w:val="26"/>
        </w:rPr>
      </w:pPr>
      <w:hyperlink r:id="rId110" w:history="1">
        <w:r w:rsidR="00DE6CD2" w:rsidRPr="009568B6">
          <w:rPr>
            <w:rStyle w:val="50"/>
            <w:rFonts w:ascii="Times New Roman" w:eastAsia="Times New Roman" w:hAnsi="Times New Roman" w:cs="Times New Roman"/>
            <w:color w:val="auto"/>
            <w:sz w:val="26"/>
            <w:szCs w:val="26"/>
          </w:rPr>
          <w:t>https://www.youtube.com/watch?v=LA2TD8h2OAQ</w:t>
        </w:r>
      </w:hyperlink>
    </w:p>
    <w:bookmarkEnd w:id="50"/>
    <w:p w14:paraId="46C191C5" w14:textId="77777777" w:rsidR="00DE6CD2" w:rsidRPr="009568B6" w:rsidRDefault="00DE6CD2" w:rsidP="00DE6CD2">
      <w:pPr>
        <w:spacing w:after="0" w:line="240" w:lineRule="auto"/>
        <w:jc w:val="both"/>
        <w:rPr>
          <w:rFonts w:ascii="Times New Roman" w:hAnsi="Times New Roman" w:cs="Times New Roman"/>
          <w:sz w:val="26"/>
          <w:szCs w:val="26"/>
        </w:rPr>
      </w:pPr>
    </w:p>
    <w:p w14:paraId="0DDB1D48" w14:textId="77777777" w:rsidR="004041C3"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6.1. </w:t>
      </w:r>
      <w:r w:rsidRPr="009568B6">
        <w:rPr>
          <w:rFonts w:ascii="Times New Roman" w:hAnsi="Times New Roman" w:cs="Times New Roman"/>
          <w:b/>
          <w:bCs/>
          <w:sz w:val="26"/>
          <w:szCs w:val="26"/>
        </w:rPr>
        <w:t>Який гормон необхідний дітям із цукровим діабетом для регуляції рівня глюкози в крові?</w:t>
      </w:r>
      <w:bookmarkStart w:id="51" w:name="_Hlk213598484"/>
    </w:p>
    <w:p w14:paraId="0B02031E" w14:textId="022984DF" w:rsidR="00DE6CD2" w:rsidRPr="009568B6" w:rsidRDefault="00DE6CD2" w:rsidP="00DE6CD2">
      <w:pPr>
        <w:spacing w:after="0" w:line="240" w:lineRule="auto"/>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(Відповідь упишіть словом з малої літери в Н.в. одн.)</w:t>
      </w:r>
    </w:p>
    <w:p w14:paraId="673E537D" w14:textId="77777777" w:rsidR="00DE6CD2" w:rsidRPr="009568B6" w:rsidRDefault="00DE6CD2" w:rsidP="00DE6CD2">
      <w:pPr>
        <w:spacing w:after="0" w:line="240" w:lineRule="auto"/>
        <w:rPr>
          <w:rFonts w:ascii="Times New Roman" w:eastAsia="Times New Roman" w:hAnsi="Times New Roman" w:cs="Times New Roman"/>
          <w:b/>
          <w:sz w:val="26"/>
          <w:szCs w:val="26"/>
        </w:rPr>
      </w:pPr>
      <w:bookmarkStart w:id="52" w:name="_Hlk213599235"/>
      <w:bookmarkEnd w:id="51"/>
    </w:p>
    <w:p w14:paraId="5D15C816" w14:textId="2FFAE9A4"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Увідповідніть поняття та його опис. </w:t>
      </w:r>
    </w:p>
    <w:tbl>
      <w:tblPr>
        <w:tblStyle w:val="11"/>
        <w:tblW w:w="10485" w:type="dxa"/>
        <w:tblLayout w:type="fixed"/>
        <w:tblLook w:val="0400" w:firstRow="0" w:lastRow="0" w:firstColumn="0" w:lastColumn="0" w:noHBand="0" w:noVBand="1"/>
      </w:tblPr>
      <w:tblGrid>
        <w:gridCol w:w="567"/>
        <w:gridCol w:w="2268"/>
        <w:gridCol w:w="567"/>
        <w:gridCol w:w="7083"/>
      </w:tblGrid>
      <w:tr w:rsidR="00DE6CD2" w:rsidRPr="009568B6" w14:paraId="63578778" w14:textId="77777777" w:rsidTr="00A01F16">
        <w:trPr>
          <w:trHeight w:val="20"/>
        </w:trPr>
        <w:tc>
          <w:tcPr>
            <w:tcW w:w="567" w:type="dxa"/>
          </w:tcPr>
          <w:p w14:paraId="27A9E07D" w14:textId="77777777" w:rsidR="00DE6CD2" w:rsidRPr="009568B6" w:rsidRDefault="00DE6CD2" w:rsidP="00A01F16">
            <w:pPr>
              <w:rPr>
                <w:rFonts w:ascii="Times New Roman" w:hAnsi="Times New Roman"/>
                <w:i/>
                <w:iCs/>
                <w:sz w:val="26"/>
                <w:szCs w:val="26"/>
                <w:lang w:val="uk-UA"/>
              </w:rPr>
            </w:pPr>
          </w:p>
        </w:tc>
        <w:tc>
          <w:tcPr>
            <w:tcW w:w="2268" w:type="dxa"/>
          </w:tcPr>
          <w:p w14:paraId="3B15F5D9" w14:textId="77777777" w:rsidR="00DE6CD2" w:rsidRPr="009568B6" w:rsidRDefault="00DE6CD2" w:rsidP="00A01F16">
            <w:pPr>
              <w:rPr>
                <w:rFonts w:ascii="Times New Roman" w:hAnsi="Times New Roman"/>
                <w:i/>
                <w:iCs/>
                <w:sz w:val="26"/>
                <w:szCs w:val="26"/>
                <w:lang w:val="uk-UA"/>
              </w:rPr>
            </w:pPr>
            <w:r w:rsidRPr="009568B6">
              <w:rPr>
                <w:rFonts w:ascii="Times New Roman" w:hAnsi="Times New Roman"/>
                <w:i/>
                <w:iCs/>
                <w:sz w:val="26"/>
                <w:szCs w:val="26"/>
                <w:lang w:val="uk-UA"/>
              </w:rPr>
              <w:t>Орган</w:t>
            </w:r>
          </w:p>
        </w:tc>
        <w:tc>
          <w:tcPr>
            <w:tcW w:w="567" w:type="dxa"/>
          </w:tcPr>
          <w:p w14:paraId="548568E3" w14:textId="77777777" w:rsidR="00DE6CD2" w:rsidRPr="009568B6" w:rsidRDefault="00DE6CD2" w:rsidP="00A01F16">
            <w:pPr>
              <w:rPr>
                <w:rFonts w:ascii="Times New Roman" w:hAnsi="Times New Roman"/>
                <w:i/>
                <w:iCs/>
                <w:sz w:val="26"/>
                <w:szCs w:val="26"/>
                <w:lang w:val="uk-UA"/>
              </w:rPr>
            </w:pPr>
          </w:p>
        </w:tc>
        <w:tc>
          <w:tcPr>
            <w:tcW w:w="7083" w:type="dxa"/>
          </w:tcPr>
          <w:p w14:paraId="1D15AB40" w14:textId="77777777" w:rsidR="00DE6CD2" w:rsidRPr="009568B6" w:rsidRDefault="00DE6CD2" w:rsidP="00A01F16">
            <w:pPr>
              <w:rPr>
                <w:rFonts w:ascii="Times New Roman" w:hAnsi="Times New Roman"/>
                <w:i/>
                <w:iCs/>
                <w:sz w:val="26"/>
                <w:szCs w:val="26"/>
                <w:lang w:val="uk-UA"/>
              </w:rPr>
            </w:pPr>
            <w:r w:rsidRPr="009568B6">
              <w:rPr>
                <w:rFonts w:ascii="Times New Roman" w:hAnsi="Times New Roman"/>
                <w:i/>
                <w:iCs/>
                <w:sz w:val="26"/>
                <w:szCs w:val="26"/>
                <w:lang w:val="uk-UA"/>
              </w:rPr>
              <w:t>Функція</w:t>
            </w:r>
          </w:p>
        </w:tc>
      </w:tr>
      <w:tr w:rsidR="00DE6CD2" w:rsidRPr="009568B6" w14:paraId="63EF300E" w14:textId="77777777" w:rsidTr="00A01F16">
        <w:trPr>
          <w:trHeight w:val="20"/>
        </w:trPr>
        <w:tc>
          <w:tcPr>
            <w:tcW w:w="567" w:type="dxa"/>
          </w:tcPr>
          <w:p w14:paraId="2FF502E7"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1</w:t>
            </w:r>
          </w:p>
        </w:tc>
        <w:tc>
          <w:tcPr>
            <w:tcW w:w="2268" w:type="dxa"/>
          </w:tcPr>
          <w:p w14:paraId="657D1881"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 xml:space="preserve">Інсулін </w:t>
            </w:r>
          </w:p>
        </w:tc>
        <w:tc>
          <w:tcPr>
            <w:tcW w:w="567" w:type="dxa"/>
          </w:tcPr>
          <w:p w14:paraId="0B21FCBC"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А</w:t>
            </w:r>
          </w:p>
        </w:tc>
        <w:tc>
          <w:tcPr>
            <w:tcW w:w="7083" w:type="dxa"/>
          </w:tcPr>
          <w:p w14:paraId="31E9730B"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Гормон, який регулює рівень глюкози в крові.</w:t>
            </w:r>
          </w:p>
        </w:tc>
      </w:tr>
      <w:tr w:rsidR="00DE6CD2" w:rsidRPr="009568B6" w14:paraId="1BEA3D91" w14:textId="77777777" w:rsidTr="00A01F16">
        <w:trPr>
          <w:trHeight w:val="20"/>
        </w:trPr>
        <w:tc>
          <w:tcPr>
            <w:tcW w:w="567" w:type="dxa"/>
          </w:tcPr>
          <w:p w14:paraId="6A1378BA"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2</w:t>
            </w:r>
          </w:p>
        </w:tc>
        <w:tc>
          <w:tcPr>
            <w:tcW w:w="2268" w:type="dxa"/>
          </w:tcPr>
          <w:p w14:paraId="080B6A24"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Цукровий діабет</w:t>
            </w:r>
          </w:p>
        </w:tc>
        <w:tc>
          <w:tcPr>
            <w:tcW w:w="567" w:type="dxa"/>
          </w:tcPr>
          <w:p w14:paraId="38F39024"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Б</w:t>
            </w:r>
          </w:p>
        </w:tc>
        <w:tc>
          <w:tcPr>
            <w:tcW w:w="7083" w:type="dxa"/>
          </w:tcPr>
          <w:p w14:paraId="72ED7D3B"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Підвищений рівень глюкози в крові.</w:t>
            </w:r>
          </w:p>
        </w:tc>
      </w:tr>
      <w:tr w:rsidR="00DE6CD2" w:rsidRPr="009568B6" w14:paraId="035F575B" w14:textId="77777777" w:rsidTr="00A01F16">
        <w:trPr>
          <w:trHeight w:val="20"/>
        </w:trPr>
        <w:tc>
          <w:tcPr>
            <w:tcW w:w="567" w:type="dxa"/>
          </w:tcPr>
          <w:p w14:paraId="0448A458"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3</w:t>
            </w:r>
          </w:p>
        </w:tc>
        <w:tc>
          <w:tcPr>
            <w:tcW w:w="2268" w:type="dxa"/>
          </w:tcPr>
          <w:p w14:paraId="71D56E13"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Гіперглікемія</w:t>
            </w:r>
          </w:p>
        </w:tc>
        <w:tc>
          <w:tcPr>
            <w:tcW w:w="567" w:type="dxa"/>
          </w:tcPr>
          <w:p w14:paraId="23ECD241"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В</w:t>
            </w:r>
          </w:p>
        </w:tc>
        <w:tc>
          <w:tcPr>
            <w:tcW w:w="7083" w:type="dxa"/>
          </w:tcPr>
          <w:p w14:paraId="4F4ACB20"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Спосіб введення інсуліну в організм.</w:t>
            </w:r>
          </w:p>
        </w:tc>
      </w:tr>
      <w:tr w:rsidR="00DE6CD2" w:rsidRPr="009568B6" w14:paraId="68FA7253" w14:textId="77777777" w:rsidTr="00A01F16">
        <w:trPr>
          <w:trHeight w:val="20"/>
        </w:trPr>
        <w:tc>
          <w:tcPr>
            <w:tcW w:w="567" w:type="dxa"/>
          </w:tcPr>
          <w:p w14:paraId="7BA6F188"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4</w:t>
            </w:r>
          </w:p>
        </w:tc>
        <w:tc>
          <w:tcPr>
            <w:tcW w:w="2268" w:type="dxa"/>
          </w:tcPr>
          <w:p w14:paraId="4E8CE671"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Ін’єкція</w:t>
            </w:r>
          </w:p>
        </w:tc>
        <w:tc>
          <w:tcPr>
            <w:tcW w:w="567" w:type="dxa"/>
          </w:tcPr>
          <w:p w14:paraId="0E715698"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Г</w:t>
            </w:r>
          </w:p>
        </w:tc>
        <w:tc>
          <w:tcPr>
            <w:tcW w:w="7083" w:type="dxa"/>
          </w:tcPr>
          <w:p w14:paraId="2D13BB05" w14:textId="77777777" w:rsidR="00DE6CD2" w:rsidRPr="009568B6" w:rsidRDefault="00DE6CD2" w:rsidP="00A01F16">
            <w:pPr>
              <w:rPr>
                <w:rFonts w:ascii="Times New Roman" w:hAnsi="Times New Roman"/>
                <w:sz w:val="26"/>
                <w:szCs w:val="26"/>
                <w:lang w:val="uk-UA"/>
              </w:rPr>
            </w:pPr>
            <w:r w:rsidRPr="009568B6">
              <w:rPr>
                <w:rFonts w:ascii="Times New Roman" w:hAnsi="Times New Roman"/>
                <w:sz w:val="26"/>
                <w:szCs w:val="26"/>
                <w:lang w:val="uk-UA"/>
              </w:rPr>
              <w:t>Хронічне захворювання, пов’язане з порушенням обміну глюкози.</w:t>
            </w:r>
          </w:p>
        </w:tc>
      </w:tr>
    </w:tbl>
    <w:p w14:paraId="6B00CD3D"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18CE9D5D" w14:textId="47E1FC77" w:rsidR="00DE6CD2" w:rsidRPr="009568B6" w:rsidRDefault="00DE6CD2" w:rsidP="00DE6CD2">
      <w:pPr>
        <w:pStyle w:val="af1"/>
        <w:spacing w:before="0" w:beforeAutospacing="0" w:after="0" w:afterAutospacing="0"/>
        <w:rPr>
          <w:b/>
          <w:bCs/>
          <w:sz w:val="26"/>
          <w:szCs w:val="26"/>
        </w:rPr>
      </w:pPr>
      <w:r w:rsidRPr="009568B6">
        <w:rPr>
          <w:b/>
          <w:sz w:val="26"/>
          <w:szCs w:val="26"/>
        </w:rPr>
        <w:t xml:space="preserve">6.3. </w:t>
      </w:r>
      <w:bookmarkEnd w:id="52"/>
      <w:r w:rsidRPr="009568B6">
        <w:rPr>
          <w:b/>
          <w:bCs/>
          <w:sz w:val="26"/>
          <w:szCs w:val="26"/>
        </w:rPr>
        <w:t xml:space="preserve">Учень із цукровим діабетом 1-го типу повинен вводити інсулін перед кожним прийомом їжі. За один прийом їжі він споживає в середньому 60 г вуглеводів. На кожні 10 г вуглеводів потрібно 1 одиниця інсуліну. Учень харчується 4 рази на день. Скільки одиниць інсуліну він вводить щодня? </w:t>
      </w:r>
    </w:p>
    <w:p w14:paraId="4977CA88" w14:textId="77777777" w:rsidR="00DE6CD2" w:rsidRPr="009568B6" w:rsidRDefault="00DE6CD2" w:rsidP="00DE6CD2">
      <w:pPr>
        <w:spacing w:after="0" w:line="240" w:lineRule="auto"/>
        <w:rPr>
          <w:rFonts w:ascii="Times New Roman" w:hAnsi="Times New Roman" w:cs="Times New Roman"/>
          <w:sz w:val="26"/>
          <w:szCs w:val="26"/>
        </w:rPr>
      </w:pPr>
    </w:p>
    <w:p w14:paraId="13A1A3C4" w14:textId="77777777" w:rsidR="00DE6CD2" w:rsidRPr="009568B6" w:rsidRDefault="00DE6CD2" w:rsidP="00DE6CD2">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485" w:type="dxa"/>
        <w:tblLayout w:type="fixed"/>
        <w:tblLook w:val="0600" w:firstRow="0" w:lastRow="0" w:firstColumn="0" w:lastColumn="0" w:noHBand="1" w:noVBand="1"/>
      </w:tblPr>
      <w:tblGrid>
        <w:gridCol w:w="1408"/>
        <w:gridCol w:w="714"/>
        <w:gridCol w:w="710"/>
        <w:gridCol w:w="707"/>
        <w:gridCol w:w="709"/>
        <w:gridCol w:w="709"/>
        <w:gridCol w:w="1137"/>
        <w:gridCol w:w="2410"/>
        <w:gridCol w:w="736"/>
        <w:gridCol w:w="1245"/>
      </w:tblGrid>
      <w:tr w:rsidR="00DE6CD2" w:rsidRPr="009568B6" w14:paraId="2026E0D7" w14:textId="77777777" w:rsidTr="00A01F16">
        <w:trPr>
          <w:trHeight w:val="212"/>
        </w:trPr>
        <w:tc>
          <w:tcPr>
            <w:tcW w:w="1408" w:type="dxa"/>
            <w:hideMark/>
          </w:tcPr>
          <w:p w14:paraId="3B14604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31" w:type="dxa"/>
            <w:gridSpan w:val="3"/>
            <w:hideMark/>
          </w:tcPr>
          <w:p w14:paraId="17BF82D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8" w:type="dxa"/>
            <w:gridSpan w:val="2"/>
            <w:hideMark/>
          </w:tcPr>
          <w:p w14:paraId="290AC77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283" w:type="dxa"/>
            <w:gridSpan w:val="3"/>
            <w:hideMark/>
          </w:tcPr>
          <w:p w14:paraId="1D93393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45" w:type="dxa"/>
            <w:vMerge w:val="restart"/>
          </w:tcPr>
          <w:p w14:paraId="3407893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58C8B469" w14:textId="77777777" w:rsidTr="00A01F16">
        <w:trPr>
          <w:trHeight w:val="212"/>
        </w:trPr>
        <w:tc>
          <w:tcPr>
            <w:tcW w:w="1408" w:type="dxa"/>
            <w:vMerge w:val="restart"/>
            <w:hideMark/>
          </w:tcPr>
          <w:p w14:paraId="0E8C48E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14" w:type="dxa"/>
            <w:vMerge w:val="restart"/>
            <w:hideMark/>
          </w:tcPr>
          <w:p w14:paraId="36D4E97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0" w:type="dxa"/>
            <w:vMerge w:val="restart"/>
            <w:hideMark/>
          </w:tcPr>
          <w:p w14:paraId="210D01C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7" w:type="dxa"/>
            <w:vMerge w:val="restart"/>
            <w:hideMark/>
          </w:tcPr>
          <w:p w14:paraId="0B0AD63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hideMark/>
          </w:tcPr>
          <w:p w14:paraId="39C8AD0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hideMark/>
          </w:tcPr>
          <w:p w14:paraId="62A3F15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283" w:type="dxa"/>
            <w:gridSpan w:val="3"/>
            <w:hideMark/>
          </w:tcPr>
          <w:p w14:paraId="466D743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45" w:type="dxa"/>
            <w:vMerge/>
            <w:hideMark/>
          </w:tcPr>
          <w:p w14:paraId="70110A65" w14:textId="77777777" w:rsidR="00DE6CD2" w:rsidRPr="009568B6" w:rsidRDefault="00DE6CD2" w:rsidP="00A01F16">
            <w:pPr>
              <w:widowControl w:val="0"/>
              <w:jc w:val="center"/>
              <w:rPr>
                <w:rFonts w:ascii="Times New Roman" w:eastAsia="Times New Roman" w:hAnsi="Times New Roman"/>
                <w:sz w:val="26"/>
                <w:szCs w:val="26"/>
                <w:lang w:val="uk-UA"/>
              </w:rPr>
            </w:pPr>
          </w:p>
        </w:tc>
      </w:tr>
      <w:tr w:rsidR="00DE6CD2" w:rsidRPr="009568B6" w14:paraId="2CD26EA8" w14:textId="77777777" w:rsidTr="00A01F16">
        <w:trPr>
          <w:trHeight w:val="58"/>
        </w:trPr>
        <w:tc>
          <w:tcPr>
            <w:tcW w:w="1408" w:type="dxa"/>
            <w:vMerge/>
            <w:hideMark/>
          </w:tcPr>
          <w:p w14:paraId="26BDF364" w14:textId="77777777" w:rsidR="00DE6CD2" w:rsidRPr="009568B6" w:rsidRDefault="00DE6CD2" w:rsidP="00A01F16">
            <w:pPr>
              <w:jc w:val="center"/>
              <w:rPr>
                <w:rFonts w:ascii="Times New Roman" w:eastAsia="Times New Roman" w:hAnsi="Times New Roman"/>
                <w:sz w:val="26"/>
                <w:szCs w:val="26"/>
                <w:lang w:val="uk-UA"/>
              </w:rPr>
            </w:pPr>
          </w:p>
        </w:tc>
        <w:tc>
          <w:tcPr>
            <w:tcW w:w="714" w:type="dxa"/>
            <w:vMerge/>
            <w:hideMark/>
          </w:tcPr>
          <w:p w14:paraId="602F1599" w14:textId="77777777" w:rsidR="00DE6CD2" w:rsidRPr="009568B6" w:rsidRDefault="00DE6CD2" w:rsidP="00A01F16">
            <w:pPr>
              <w:jc w:val="center"/>
              <w:rPr>
                <w:rFonts w:ascii="Times New Roman" w:eastAsia="Times New Roman" w:hAnsi="Times New Roman"/>
                <w:sz w:val="26"/>
                <w:szCs w:val="26"/>
                <w:lang w:val="uk-UA"/>
              </w:rPr>
            </w:pPr>
          </w:p>
        </w:tc>
        <w:tc>
          <w:tcPr>
            <w:tcW w:w="710" w:type="dxa"/>
            <w:vMerge/>
            <w:hideMark/>
          </w:tcPr>
          <w:p w14:paraId="095C795C" w14:textId="77777777" w:rsidR="00DE6CD2" w:rsidRPr="009568B6" w:rsidRDefault="00DE6CD2" w:rsidP="00A01F16">
            <w:pPr>
              <w:jc w:val="center"/>
              <w:rPr>
                <w:rFonts w:ascii="Times New Roman" w:eastAsia="Times New Roman" w:hAnsi="Times New Roman"/>
                <w:sz w:val="26"/>
                <w:szCs w:val="26"/>
                <w:lang w:val="uk-UA"/>
              </w:rPr>
            </w:pPr>
          </w:p>
        </w:tc>
        <w:tc>
          <w:tcPr>
            <w:tcW w:w="707" w:type="dxa"/>
            <w:vMerge/>
            <w:hideMark/>
          </w:tcPr>
          <w:p w14:paraId="3BA86BAE"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4737C0F6"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40F27389" w14:textId="77777777" w:rsidR="00DE6CD2" w:rsidRPr="009568B6" w:rsidRDefault="00DE6CD2" w:rsidP="00A01F16">
            <w:pPr>
              <w:jc w:val="center"/>
              <w:rPr>
                <w:rFonts w:ascii="Times New Roman" w:eastAsia="Times New Roman" w:hAnsi="Times New Roman"/>
                <w:sz w:val="26"/>
                <w:szCs w:val="26"/>
                <w:lang w:val="uk-UA"/>
              </w:rPr>
            </w:pPr>
          </w:p>
        </w:tc>
        <w:tc>
          <w:tcPr>
            <w:tcW w:w="1137" w:type="dxa"/>
            <w:hideMark/>
          </w:tcPr>
          <w:p w14:paraId="3047244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410" w:type="dxa"/>
            <w:hideMark/>
          </w:tcPr>
          <w:p w14:paraId="344701D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736" w:type="dxa"/>
            <w:hideMark/>
          </w:tcPr>
          <w:p w14:paraId="231E9DB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45" w:type="dxa"/>
            <w:vMerge/>
            <w:hideMark/>
          </w:tcPr>
          <w:p w14:paraId="6894BAE2"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27001C0D" w14:textId="77777777" w:rsidTr="00A01F16">
        <w:trPr>
          <w:trHeight w:val="217"/>
        </w:trPr>
        <w:tc>
          <w:tcPr>
            <w:tcW w:w="1408" w:type="dxa"/>
            <w:hideMark/>
          </w:tcPr>
          <w:p w14:paraId="1FEBF4D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14" w:type="dxa"/>
            <w:hideMark/>
          </w:tcPr>
          <w:p w14:paraId="3A1D368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0" w:type="dxa"/>
            <w:hideMark/>
          </w:tcPr>
          <w:p w14:paraId="0DC178A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7" w:type="dxa"/>
            <w:hideMark/>
          </w:tcPr>
          <w:p w14:paraId="523EDE4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hideMark/>
          </w:tcPr>
          <w:p w14:paraId="50E1754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Д</w:t>
            </w:r>
          </w:p>
        </w:tc>
        <w:tc>
          <w:tcPr>
            <w:tcW w:w="709" w:type="dxa"/>
            <w:hideMark/>
          </w:tcPr>
          <w:p w14:paraId="745CDC7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Е</w:t>
            </w:r>
          </w:p>
        </w:tc>
        <w:tc>
          <w:tcPr>
            <w:tcW w:w="1137" w:type="dxa"/>
            <w:hideMark/>
          </w:tcPr>
          <w:p w14:paraId="2982997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інсулін</w:t>
            </w:r>
          </w:p>
        </w:tc>
        <w:tc>
          <w:tcPr>
            <w:tcW w:w="2410" w:type="dxa"/>
            <w:hideMark/>
          </w:tcPr>
          <w:p w14:paraId="1247761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1-А, 2-Г, 3-Б, 4-В</w:t>
            </w:r>
          </w:p>
        </w:tc>
        <w:tc>
          <w:tcPr>
            <w:tcW w:w="736" w:type="dxa"/>
            <w:hideMark/>
          </w:tcPr>
          <w:p w14:paraId="5A89A80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24</w:t>
            </w:r>
          </w:p>
        </w:tc>
        <w:tc>
          <w:tcPr>
            <w:tcW w:w="1245" w:type="dxa"/>
            <w:vMerge/>
            <w:hideMark/>
          </w:tcPr>
          <w:p w14:paraId="6E009279"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2F7584F0" w14:textId="77777777" w:rsidTr="00A01F16">
        <w:trPr>
          <w:trHeight w:val="292"/>
        </w:trPr>
        <w:tc>
          <w:tcPr>
            <w:tcW w:w="1408" w:type="dxa"/>
            <w:hideMark/>
          </w:tcPr>
          <w:p w14:paraId="4A40EE5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14" w:type="dxa"/>
            <w:hideMark/>
          </w:tcPr>
          <w:p w14:paraId="38058F9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0" w:type="dxa"/>
            <w:hideMark/>
          </w:tcPr>
          <w:p w14:paraId="4861C4C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7" w:type="dxa"/>
            <w:hideMark/>
          </w:tcPr>
          <w:p w14:paraId="69C7FAD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hideMark/>
          </w:tcPr>
          <w:p w14:paraId="37EEC21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hideMark/>
          </w:tcPr>
          <w:p w14:paraId="5D98470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7" w:type="dxa"/>
            <w:hideMark/>
          </w:tcPr>
          <w:p w14:paraId="35EA394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410" w:type="dxa"/>
            <w:hideMark/>
          </w:tcPr>
          <w:p w14:paraId="75A523A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6" w:type="dxa"/>
            <w:hideMark/>
          </w:tcPr>
          <w:p w14:paraId="5B56827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45" w:type="dxa"/>
            <w:hideMark/>
          </w:tcPr>
          <w:p w14:paraId="20D8926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4A79A6E8"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804E334"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p w14:paraId="2E8D2253" w14:textId="77777777" w:rsidR="00DE6CD2" w:rsidRPr="009568B6" w:rsidRDefault="00DE6CD2" w:rsidP="00DE6CD2">
      <w:pPr>
        <w:pBdr>
          <w:top w:val="nil"/>
          <w:left w:val="nil"/>
          <w:bottom w:val="nil"/>
          <w:right w:val="nil"/>
          <w:between w:val="nil"/>
        </w:pBd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1. Біологія. Підручник для 8 класу. Балан П.Г., Кулініч О.М., Юрченко Л.П. URL: https://www.geneza.ua/product/1202</w:t>
      </w:r>
    </w:p>
    <w:p w14:paraId="776A9B39" w14:textId="77777777" w:rsidR="00DE6CD2" w:rsidRPr="009568B6" w:rsidRDefault="00DE6CD2" w:rsidP="00DE6CD2">
      <w:pPr>
        <w:pBdr>
          <w:top w:val="nil"/>
          <w:left w:val="nil"/>
          <w:bottom w:val="nil"/>
          <w:right w:val="nil"/>
          <w:between w:val="nil"/>
        </w:pBd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2. Відео «Цукровий діабет у дітей» URL: </w:t>
      </w:r>
      <w:hyperlink r:id="rId111" w:history="1">
        <w:r w:rsidRPr="009568B6">
          <w:rPr>
            <w:rStyle w:val="50"/>
            <w:rFonts w:ascii="Times New Roman" w:eastAsia="Times New Roman" w:hAnsi="Times New Roman" w:cs="Times New Roman"/>
            <w:color w:val="auto"/>
            <w:sz w:val="26"/>
            <w:szCs w:val="26"/>
          </w:rPr>
          <w:t>https://www.youtube.com/watch?v=LA2TD8h2OAQ</w:t>
        </w:r>
      </w:hyperlink>
    </w:p>
    <w:p w14:paraId="4FD1C813" w14:textId="77777777" w:rsidR="00DE6CD2" w:rsidRPr="009568B6" w:rsidRDefault="00DE6CD2" w:rsidP="00DE6CD2">
      <w:pPr>
        <w:spacing w:after="0"/>
        <w:rPr>
          <w:rFonts w:ascii="Times New Roman" w:hAnsi="Times New Roman" w:cs="Times New Roman"/>
          <w:sz w:val="26"/>
          <w:szCs w:val="26"/>
        </w:rPr>
      </w:pPr>
    </w:p>
    <w:p w14:paraId="3DF5702C" w14:textId="77777777" w:rsidR="00DE6CD2" w:rsidRPr="009568B6" w:rsidRDefault="00DE6CD2" w:rsidP="00DE6CD2">
      <w:pPr>
        <w:pStyle w:val="2"/>
        <w:spacing w:before="0" w:line="240" w:lineRule="auto"/>
        <w:rPr>
          <w:rFonts w:ascii="Times New Roman" w:eastAsia="Times New Roman" w:hAnsi="Times New Roman" w:cs="Times New Roman"/>
          <w:b/>
          <w:bCs/>
          <w:sz w:val="26"/>
          <w:szCs w:val="26"/>
          <w:lang w:val="uk-UA"/>
        </w:rPr>
      </w:pPr>
      <w:bookmarkStart w:id="53" w:name="_Toc225423545"/>
      <w:r w:rsidRPr="009568B6">
        <w:rPr>
          <w:rFonts w:ascii="Times New Roman" w:eastAsia="Times New Roman" w:hAnsi="Times New Roman" w:cs="Times New Roman"/>
          <w:b/>
          <w:bCs/>
          <w:sz w:val="26"/>
          <w:szCs w:val="26"/>
          <w:lang w:val="uk-UA"/>
        </w:rPr>
        <w:t>ГР 3. Усвідомлюю закономірності природи</w:t>
      </w:r>
      <w:bookmarkEnd w:id="53"/>
    </w:p>
    <w:p w14:paraId="0BDD17B6"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3BE35EC9"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1CB80B4E"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5B967159" w14:textId="146229D3"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Розгляньте зображення залоз ендокринної системи людини. Укажіть залозу, яка виділяє адреналін. </w:t>
      </w:r>
    </w:p>
    <w:tbl>
      <w:tblPr>
        <w:tblW w:w="9976" w:type="dxa"/>
        <w:tblLayout w:type="fixed"/>
        <w:tblLook w:val="0400" w:firstRow="0" w:lastRow="0" w:firstColumn="0" w:lastColumn="0" w:noHBand="0" w:noVBand="1"/>
      </w:tblPr>
      <w:tblGrid>
        <w:gridCol w:w="2494"/>
        <w:gridCol w:w="2494"/>
        <w:gridCol w:w="2494"/>
        <w:gridCol w:w="2494"/>
      </w:tblGrid>
      <w:tr w:rsidR="00DE6CD2" w:rsidRPr="009568B6" w14:paraId="6F04E36A" w14:textId="77777777" w:rsidTr="00A01F16">
        <w:trPr>
          <w:trHeight w:val="1983"/>
        </w:trPr>
        <w:tc>
          <w:tcPr>
            <w:tcW w:w="2494" w:type="dxa"/>
            <w:vAlign w:val="center"/>
          </w:tcPr>
          <w:p w14:paraId="35873E25"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rPr>
              <w:lastRenderedPageBreak/>
              <w:drawing>
                <wp:inline distT="0" distB="0" distL="0" distR="0" wp14:anchorId="1262D799" wp14:editId="74F5B815">
                  <wp:extent cx="1404000" cy="1404000"/>
                  <wp:effectExtent l="0" t="0" r="5715" b="5715"/>
                  <wp:docPr id="20100892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04000" cy="1404000"/>
                          </a:xfrm>
                          <a:prstGeom prst="rect">
                            <a:avLst/>
                          </a:prstGeom>
                          <a:noFill/>
                        </pic:spPr>
                      </pic:pic>
                    </a:graphicData>
                  </a:graphic>
                </wp:inline>
              </w:drawing>
            </w:r>
          </w:p>
        </w:tc>
        <w:tc>
          <w:tcPr>
            <w:tcW w:w="2494" w:type="dxa"/>
            <w:vAlign w:val="center"/>
          </w:tcPr>
          <w:p w14:paraId="2067F0FA"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hAnsi="Times New Roman" w:cs="Times New Roman"/>
                <w:noProof/>
                <w:sz w:val="26"/>
                <w:szCs w:val="26"/>
              </w:rPr>
              <w:drawing>
                <wp:inline distT="0" distB="0" distL="0" distR="0" wp14:anchorId="11A403FA" wp14:editId="5C395B85">
                  <wp:extent cx="1404000" cy="936456"/>
                  <wp:effectExtent l="0" t="0" r="5715" b="0"/>
                  <wp:docPr id="17" name="Рисунок 1" descr="Панкреатит - лікування хронічного панкреатиту у Києві, ціна, відгуки •  Медцентр ОК!Клін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нкреатит - лікування хронічного панкреатиту у Києві, ціна, відгуки •  Медцентр ОК!Клінік+"/>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04000" cy="936456"/>
                          </a:xfrm>
                          <a:prstGeom prst="rect">
                            <a:avLst/>
                          </a:prstGeom>
                          <a:noFill/>
                          <a:ln>
                            <a:noFill/>
                          </a:ln>
                        </pic:spPr>
                      </pic:pic>
                    </a:graphicData>
                  </a:graphic>
                </wp:inline>
              </w:drawing>
            </w:r>
          </w:p>
        </w:tc>
        <w:tc>
          <w:tcPr>
            <w:tcW w:w="2494" w:type="dxa"/>
            <w:vAlign w:val="center"/>
            <w:hideMark/>
          </w:tcPr>
          <w:p w14:paraId="4E947100"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hAnsi="Times New Roman" w:cs="Times New Roman"/>
                <w:noProof/>
                <w:sz w:val="26"/>
                <w:szCs w:val="26"/>
              </w:rPr>
              <w:drawing>
                <wp:inline distT="0" distB="0" distL="0" distR="0" wp14:anchorId="1F78E505" wp14:editId="7BF6B346">
                  <wp:extent cx="1404000" cy="1057066"/>
                  <wp:effectExtent l="0" t="0" r="5715" b="0"/>
                  <wp:docPr id="2023552708" name="Рисунок 2023552708" descr="Слай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йд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04000" cy="1057066"/>
                          </a:xfrm>
                          <a:prstGeom prst="rect">
                            <a:avLst/>
                          </a:prstGeom>
                          <a:noFill/>
                          <a:ln>
                            <a:noFill/>
                          </a:ln>
                        </pic:spPr>
                      </pic:pic>
                    </a:graphicData>
                  </a:graphic>
                </wp:inline>
              </w:drawing>
            </w:r>
          </w:p>
        </w:tc>
        <w:tc>
          <w:tcPr>
            <w:tcW w:w="2494" w:type="dxa"/>
            <w:vAlign w:val="center"/>
          </w:tcPr>
          <w:p w14:paraId="2FBFE019"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hAnsi="Times New Roman" w:cs="Times New Roman"/>
                <w:noProof/>
                <w:sz w:val="26"/>
                <w:szCs w:val="26"/>
              </w:rPr>
              <w:drawing>
                <wp:inline distT="0" distB="0" distL="0" distR="0" wp14:anchorId="4248890E" wp14:editId="73BEA50A">
                  <wp:extent cx="1404000" cy="1052999"/>
                  <wp:effectExtent l="0" t="0" r="5715" b="0"/>
                  <wp:docPr id="18" name="Рисунок 18" descr="Аденома гіпофіза: причини, симптоми, діагностика та сучасні методи лік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енома гіпофіза: причини, симптоми, діагностика та сучасні методи лікування"/>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04000" cy="1052999"/>
                          </a:xfrm>
                          <a:prstGeom prst="rect">
                            <a:avLst/>
                          </a:prstGeom>
                          <a:noFill/>
                          <a:ln>
                            <a:noFill/>
                          </a:ln>
                        </pic:spPr>
                      </pic:pic>
                    </a:graphicData>
                  </a:graphic>
                </wp:inline>
              </w:drawing>
            </w:r>
          </w:p>
        </w:tc>
      </w:tr>
      <w:tr w:rsidR="00DE6CD2" w:rsidRPr="009568B6" w14:paraId="40D3059E" w14:textId="77777777" w:rsidTr="00A01F16">
        <w:trPr>
          <w:trHeight w:val="20"/>
        </w:trPr>
        <w:tc>
          <w:tcPr>
            <w:tcW w:w="2494" w:type="dxa"/>
            <w:hideMark/>
          </w:tcPr>
          <w:p w14:paraId="29954C86"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494" w:type="dxa"/>
            <w:hideMark/>
          </w:tcPr>
          <w:p w14:paraId="5FA583A0"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494" w:type="dxa"/>
            <w:hideMark/>
          </w:tcPr>
          <w:p w14:paraId="6BB76DE2"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494" w:type="dxa"/>
            <w:hideMark/>
          </w:tcPr>
          <w:p w14:paraId="76FF725B"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7A8B6246"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50461C80" w14:textId="14EB452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2. Упізнайте за описом орган. </w:t>
      </w:r>
    </w:p>
    <w:p w14:paraId="2CC04B1E" w14:textId="77777777" w:rsidR="00DE6CD2" w:rsidRPr="009568B6" w:rsidRDefault="00DE6CD2" w:rsidP="00DE6CD2">
      <w:pPr>
        <w:spacing w:after="0" w:line="240" w:lineRule="auto"/>
        <w:jc w:val="both"/>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 xml:space="preserve">Уявіть, що ваші кістки та зуби – це міцний будинок. Вони збудовані з особливої «цегли» – кальцію. У ділянці вашої шиї, поруч із великою залозою-»метеликом», є маленькі залози-»охоронці». Їхнє головне </w:t>
      </w:r>
      <w:r w:rsidRPr="009568B6">
        <w:rPr>
          <w:rFonts w:ascii="Times New Roman" w:hAnsi="Times New Roman" w:cs="Times New Roman"/>
          <w:sz w:val="26"/>
          <w:szCs w:val="26"/>
        </w:rPr>
        <w:t>завдання слідкувати, щоб у крові завжди було достатньо «цегли» – кальцію для міцності кісток і зубів. Крім того, ці маленькі</w:t>
      </w:r>
      <w:r w:rsidRPr="009568B6">
        <w:rPr>
          <w:rFonts w:ascii="Times New Roman" w:hAnsi="Times New Roman" w:cs="Times New Roman"/>
          <w:sz w:val="26"/>
          <w:szCs w:val="26"/>
          <w:shd w:val="clear" w:color="auto" w:fill="FFFFFF"/>
        </w:rPr>
        <w:t xml:space="preserve">, але життєво важливі ендокринні залози, настільки незалежні, що мають рецептори безпосередньо до концентрації кальцію у крові, щоб знати, коли саме потрібно виділяти свій гормон. Які це ендокринні залози? </w:t>
      </w:r>
    </w:p>
    <w:p w14:paraId="680E97F6"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 xml:space="preserve">А прищитоподібні </w:t>
      </w:r>
    </w:p>
    <w:p w14:paraId="12E89EF2"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Б статеві</w:t>
      </w:r>
    </w:p>
    <w:p w14:paraId="012676F2"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В центральні</w:t>
      </w:r>
    </w:p>
    <w:p w14:paraId="3BADCAE7"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Г надниркові</w:t>
      </w:r>
    </w:p>
    <w:p w14:paraId="154DC11C"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2F60F29" w14:textId="20C8467A"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3. Оберіть процес, який відбуваються в організмі людини під час споживання солодощів. </w:t>
      </w:r>
    </w:p>
    <w:p w14:paraId="14B07662"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підвищення виділення глюкагону та знаження рівня інсуліну</w:t>
      </w:r>
    </w:p>
    <w:p w14:paraId="50BA42F3"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підвищення секреції адреналіну та кортизолу</w:t>
      </w:r>
    </w:p>
    <w:p w14:paraId="14A74AB5"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прискорення виділення тироксину</w:t>
      </w:r>
    </w:p>
    <w:p w14:paraId="70E9C0D7"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Г зниження секреції глюкагону та підвищення секреції інсуліну </w:t>
      </w:r>
    </w:p>
    <w:p w14:paraId="5297F60F"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2AC7845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432C4D0D" w14:textId="439F2A6F"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4. Оберіть ДВІ правильні характеристики ендокринної системи. </w:t>
      </w:r>
    </w:p>
    <w:p w14:paraId="1594D0F4"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гуморальна регуляція здійснюється з допомогою гормонів</w:t>
      </w:r>
    </w:p>
    <w:p w14:paraId="0920E355"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швидкий і тривалий ефект</w:t>
      </w:r>
    </w:p>
    <w:p w14:paraId="4DBDDA51"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регуляція росту та обміну речовин, підтримка гомеостазу</w:t>
      </w:r>
    </w:p>
    <w:p w14:paraId="076D363D"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наявність вивідних протоків у залозах</w:t>
      </w:r>
    </w:p>
    <w:p w14:paraId="03C6695A"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bookmarkStart w:id="54" w:name="_Hlk214822776"/>
    </w:p>
    <w:p w14:paraId="6DC45518" w14:textId="4C2BCFEC"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5. Проаналізуйте твердження, які характеризують захворювання ендокринної системи. Які з них правильні? </w:t>
      </w:r>
    </w:p>
    <w:p w14:paraId="20016AC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w:t>
      </w:r>
      <w:r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sz w:val="26"/>
          <w:szCs w:val="26"/>
        </w:rPr>
        <w:t>Карликовість розвивається, коли гіпофіз виробляє мало соматотропного гормону.</w:t>
      </w:r>
    </w:p>
    <w:p w14:paraId="716A7E9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ІІ. Збільшення розмірів щитоподібної залози є частим симптомом порушення її роботи та пов’язано з нестачею йоду. </w:t>
      </w:r>
    </w:p>
    <w:p w14:paraId="1D87D52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правильне І</w:t>
      </w:r>
    </w:p>
    <w:p w14:paraId="7F081E2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обидва правильні </w:t>
      </w:r>
    </w:p>
    <w:p w14:paraId="75792C0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правильне ІІ</w:t>
      </w:r>
    </w:p>
    <w:p w14:paraId="449B30E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обидва неправильні</w:t>
      </w:r>
    </w:p>
    <w:bookmarkEnd w:id="54"/>
    <w:p w14:paraId="10B013D1"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4DF5031B"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4B84F5E7"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 Прочитайте текст і виконайте завдання.</w:t>
      </w:r>
    </w:p>
    <w:p w14:paraId="46DA899E"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Гормони – це біологічно активні речовини, які синтезуються залозами внутрішньої секреції та специфічними клітинами. Гормони виділяються в кров і здійснюють гуморальну регуляцію життєвих процесів в організмі, діючи на відстані та в дуже малих концентраціях. Кожен </w:t>
      </w:r>
      <w:r w:rsidRPr="009568B6">
        <w:rPr>
          <w:rFonts w:ascii="Times New Roman" w:eastAsia="Times New Roman" w:hAnsi="Times New Roman" w:cs="Times New Roman"/>
          <w:bCs/>
          <w:sz w:val="26"/>
          <w:szCs w:val="26"/>
        </w:rPr>
        <w:lastRenderedPageBreak/>
        <w:t xml:space="preserve">гормон впливає лише на ті клітини, які мають до нього специфічні рецептори, а далі швидко руйнуються в печінці. Ендокринна система тісно взаємопов’язана з іншими регуляторними системами організму людини. </w:t>
      </w:r>
    </w:p>
    <w:p w14:paraId="48DE3F0D"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6AA1DC5" w14:textId="77777777" w:rsidR="00480BF0"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 Як одним словом називається лікар, що лікує захворювання, пов’язані з гормональними порушеннями в організмі людини?</w:t>
      </w:r>
    </w:p>
    <w:p w14:paraId="1125A899" w14:textId="209747CC"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 упишіть одним словом з малої літери в Н.в. одн.)</w:t>
      </w:r>
      <w:r w:rsidRPr="009568B6">
        <w:rPr>
          <w:rFonts w:ascii="Times New Roman" w:eastAsia="Times New Roman" w:hAnsi="Times New Roman" w:cs="Times New Roman"/>
          <w:b/>
          <w:sz w:val="26"/>
          <w:szCs w:val="26"/>
        </w:rPr>
        <w:t xml:space="preserve"> </w:t>
      </w:r>
    </w:p>
    <w:p w14:paraId="6CC1A502"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5BE43D1A" w14:textId="10329E86"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Увідповідніть характеристики гормонів із їхнім описом в тексті</w:t>
      </w:r>
      <w:r w:rsidR="00206F7B" w:rsidRPr="009568B6">
        <w:rPr>
          <w:rFonts w:ascii="Times New Roman" w:eastAsia="Times New Roman" w:hAnsi="Times New Roman" w:cs="Times New Roman"/>
          <w:b/>
          <w:sz w:val="26"/>
          <w:szCs w:val="26"/>
        </w:rPr>
        <w:t>.</w:t>
      </w:r>
    </w:p>
    <w:tbl>
      <w:tblPr>
        <w:tblStyle w:val="11"/>
        <w:tblW w:w="10489" w:type="dxa"/>
        <w:tblLayout w:type="fixed"/>
        <w:tblLook w:val="0400" w:firstRow="0" w:lastRow="0" w:firstColumn="0" w:lastColumn="0" w:noHBand="0" w:noVBand="1"/>
      </w:tblPr>
      <w:tblGrid>
        <w:gridCol w:w="567"/>
        <w:gridCol w:w="3683"/>
        <w:gridCol w:w="567"/>
        <w:gridCol w:w="5672"/>
      </w:tblGrid>
      <w:tr w:rsidR="00DE6CD2" w:rsidRPr="009568B6" w14:paraId="7683325E" w14:textId="77777777" w:rsidTr="00A01F16">
        <w:tc>
          <w:tcPr>
            <w:tcW w:w="567" w:type="dxa"/>
          </w:tcPr>
          <w:p w14:paraId="5E09068E" w14:textId="77777777" w:rsidR="00DE6CD2" w:rsidRPr="009568B6" w:rsidRDefault="00DE6CD2" w:rsidP="00A01F16">
            <w:pPr>
              <w:rPr>
                <w:rFonts w:ascii="Times New Roman" w:eastAsia="Times New Roman" w:hAnsi="Times New Roman"/>
                <w:sz w:val="26"/>
                <w:szCs w:val="26"/>
                <w:lang w:val="uk-UA"/>
              </w:rPr>
            </w:pPr>
            <w:bookmarkStart w:id="55" w:name="_Hlk215084423"/>
          </w:p>
        </w:tc>
        <w:tc>
          <w:tcPr>
            <w:tcW w:w="3683" w:type="dxa"/>
            <w:hideMark/>
          </w:tcPr>
          <w:p w14:paraId="1B4D55F2" w14:textId="77777777" w:rsidR="00DE6CD2" w:rsidRPr="009568B6" w:rsidRDefault="00DE6CD2" w:rsidP="00A01F1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Характеристика</w:t>
            </w:r>
          </w:p>
        </w:tc>
        <w:tc>
          <w:tcPr>
            <w:tcW w:w="567" w:type="dxa"/>
          </w:tcPr>
          <w:p w14:paraId="00E6EF06" w14:textId="77777777" w:rsidR="00DE6CD2" w:rsidRPr="009568B6" w:rsidRDefault="00DE6CD2" w:rsidP="00A01F16">
            <w:pPr>
              <w:rPr>
                <w:rFonts w:ascii="Times New Roman" w:eastAsia="Times New Roman" w:hAnsi="Times New Roman"/>
                <w:sz w:val="26"/>
                <w:szCs w:val="26"/>
                <w:lang w:val="uk-UA"/>
              </w:rPr>
            </w:pPr>
          </w:p>
        </w:tc>
        <w:tc>
          <w:tcPr>
            <w:tcW w:w="5672" w:type="dxa"/>
            <w:hideMark/>
          </w:tcPr>
          <w:p w14:paraId="366C5EF2" w14:textId="77777777" w:rsidR="00DE6CD2" w:rsidRPr="009568B6" w:rsidRDefault="00DE6CD2" w:rsidP="00A01F1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Опис</w:t>
            </w:r>
          </w:p>
        </w:tc>
      </w:tr>
      <w:tr w:rsidR="00DE6CD2" w:rsidRPr="009568B6" w14:paraId="6591D00C" w14:textId="77777777" w:rsidTr="00A01F16">
        <w:tc>
          <w:tcPr>
            <w:tcW w:w="567" w:type="dxa"/>
            <w:hideMark/>
          </w:tcPr>
          <w:p w14:paraId="22303E41"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3" w:type="dxa"/>
            <w:hideMark/>
          </w:tcPr>
          <w:p w14:paraId="2FD11211"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дистанційність</w:t>
            </w:r>
          </w:p>
        </w:tc>
        <w:tc>
          <w:tcPr>
            <w:tcW w:w="567" w:type="dxa"/>
            <w:hideMark/>
          </w:tcPr>
          <w:p w14:paraId="02AED079"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672" w:type="dxa"/>
            <w:hideMark/>
          </w:tcPr>
          <w:p w14:paraId="07807193"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впливають на фізіологічні зміни навіть при малій їх концентрації </w:t>
            </w:r>
          </w:p>
        </w:tc>
      </w:tr>
      <w:tr w:rsidR="00DE6CD2" w:rsidRPr="009568B6" w14:paraId="64654664" w14:textId="77777777" w:rsidTr="00A01F16">
        <w:tc>
          <w:tcPr>
            <w:tcW w:w="567" w:type="dxa"/>
            <w:hideMark/>
          </w:tcPr>
          <w:p w14:paraId="25E73D4F"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3" w:type="dxa"/>
            <w:hideMark/>
          </w:tcPr>
          <w:p w14:paraId="3327CBE7"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біологічна активність</w:t>
            </w:r>
          </w:p>
        </w:tc>
        <w:tc>
          <w:tcPr>
            <w:tcW w:w="567" w:type="dxa"/>
            <w:hideMark/>
          </w:tcPr>
          <w:p w14:paraId="18C62C58"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2" w:type="dxa"/>
            <w:hideMark/>
          </w:tcPr>
          <w:p w14:paraId="059FF421"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швидка інактивація в печінці</w:t>
            </w:r>
          </w:p>
        </w:tc>
      </w:tr>
      <w:tr w:rsidR="00DE6CD2" w:rsidRPr="009568B6" w14:paraId="3E95A502" w14:textId="77777777" w:rsidTr="00A01F16">
        <w:tc>
          <w:tcPr>
            <w:tcW w:w="567" w:type="dxa"/>
            <w:hideMark/>
          </w:tcPr>
          <w:p w14:paraId="1C4A5135"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3" w:type="dxa"/>
            <w:hideMark/>
          </w:tcPr>
          <w:p w14:paraId="6A1A20CA"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специфічність</w:t>
            </w:r>
          </w:p>
        </w:tc>
        <w:tc>
          <w:tcPr>
            <w:tcW w:w="567" w:type="dxa"/>
            <w:hideMark/>
          </w:tcPr>
          <w:p w14:paraId="0768CA9D"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2" w:type="dxa"/>
            <w:hideMark/>
          </w:tcPr>
          <w:p w14:paraId="5A31ABB8"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діють на відстані </w:t>
            </w:r>
          </w:p>
        </w:tc>
      </w:tr>
      <w:tr w:rsidR="00DE6CD2" w:rsidRPr="009568B6" w14:paraId="17592065" w14:textId="77777777" w:rsidTr="00A01F16">
        <w:trPr>
          <w:trHeight w:val="391"/>
        </w:trPr>
        <w:tc>
          <w:tcPr>
            <w:tcW w:w="567" w:type="dxa"/>
            <w:hideMark/>
          </w:tcPr>
          <w:p w14:paraId="0DE81E8A"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3" w:type="dxa"/>
            <w:hideMark/>
          </w:tcPr>
          <w:p w14:paraId="1CE83B53"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короткотривалість дії</w:t>
            </w:r>
          </w:p>
        </w:tc>
        <w:tc>
          <w:tcPr>
            <w:tcW w:w="567" w:type="dxa"/>
            <w:hideMark/>
          </w:tcPr>
          <w:p w14:paraId="1438928E"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672" w:type="dxa"/>
            <w:hideMark/>
          </w:tcPr>
          <w:p w14:paraId="595B1C4A"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реагують на наявність рецепторів</w:t>
            </w:r>
          </w:p>
        </w:tc>
      </w:tr>
      <w:bookmarkEnd w:id="55"/>
    </w:tbl>
    <w:p w14:paraId="513C908B"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1B81F3C6" w14:textId="3A17E5F0" w:rsidR="00DE6CD2" w:rsidRPr="009568B6" w:rsidRDefault="00DE6CD2" w:rsidP="00DE6CD2">
      <w:pPr>
        <w:spacing w:after="0" w:line="240" w:lineRule="auto"/>
        <w:jc w:val="both"/>
        <w:rPr>
          <w:rFonts w:ascii="Times New Roman" w:eastAsia="Times New Roman" w:hAnsi="Times New Roman" w:cs="Times New Roman"/>
          <w:b/>
          <w:sz w:val="26"/>
          <w:szCs w:val="26"/>
        </w:rPr>
      </w:pPr>
      <w:bookmarkStart w:id="56" w:name="_Hlk215085007"/>
      <w:r w:rsidRPr="009568B6">
        <w:rPr>
          <w:rFonts w:ascii="Times New Roman" w:eastAsia="Times New Roman" w:hAnsi="Times New Roman" w:cs="Times New Roman"/>
          <w:b/>
          <w:sz w:val="26"/>
          <w:szCs w:val="26"/>
        </w:rPr>
        <w:t xml:space="preserve">6.3. Люди часто звертаються до лікарів із запитом діагностування ендокринних захворювань, проте у кожному конкретному випадку методи діагностики різняться. Проаналізуйте та увідповідніть метод діагностики з його описом / призначенням. </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976"/>
        <w:gridCol w:w="567"/>
        <w:gridCol w:w="6375"/>
      </w:tblGrid>
      <w:tr w:rsidR="00DE6CD2" w:rsidRPr="009568B6" w14:paraId="1F9CB8D1" w14:textId="77777777" w:rsidTr="00A01F16">
        <w:tc>
          <w:tcPr>
            <w:tcW w:w="567" w:type="dxa"/>
            <w:tcBorders>
              <w:top w:val="single" w:sz="4" w:space="0" w:color="000000"/>
              <w:left w:val="single" w:sz="4" w:space="0" w:color="000000"/>
              <w:bottom w:val="single" w:sz="4" w:space="0" w:color="000000"/>
              <w:right w:val="single" w:sz="4" w:space="0" w:color="000000"/>
            </w:tcBorders>
          </w:tcPr>
          <w:p w14:paraId="6371AD26" w14:textId="77777777" w:rsidR="00DE6CD2" w:rsidRPr="009568B6" w:rsidRDefault="00DE6CD2" w:rsidP="00A01F16">
            <w:pPr>
              <w:spacing w:after="0" w:line="240" w:lineRule="auto"/>
              <w:rPr>
                <w:rFonts w:ascii="Times New Roman" w:eastAsia="Times New Roman" w:hAnsi="Times New Roman" w:cs="Times New Roman"/>
                <w:sz w:val="26"/>
                <w:szCs w:val="26"/>
              </w:rPr>
            </w:pPr>
          </w:p>
        </w:tc>
        <w:tc>
          <w:tcPr>
            <w:tcW w:w="2976" w:type="dxa"/>
            <w:tcBorders>
              <w:top w:val="single" w:sz="4" w:space="0" w:color="000000"/>
              <w:left w:val="single" w:sz="4" w:space="0" w:color="000000"/>
              <w:bottom w:val="single" w:sz="4" w:space="0" w:color="000000"/>
              <w:right w:val="single" w:sz="4" w:space="0" w:color="000000"/>
            </w:tcBorders>
            <w:hideMark/>
          </w:tcPr>
          <w:p w14:paraId="1B0C69D1" w14:textId="77777777" w:rsidR="00DE6CD2" w:rsidRPr="009568B6" w:rsidRDefault="00DE6CD2" w:rsidP="00A01F16">
            <w:pPr>
              <w:spacing w:after="0" w:line="240" w:lineRule="auto"/>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Метод</w:t>
            </w:r>
          </w:p>
        </w:tc>
        <w:tc>
          <w:tcPr>
            <w:tcW w:w="567" w:type="dxa"/>
            <w:tcBorders>
              <w:top w:val="single" w:sz="4" w:space="0" w:color="000000"/>
              <w:left w:val="single" w:sz="4" w:space="0" w:color="000000"/>
              <w:bottom w:val="single" w:sz="4" w:space="0" w:color="000000"/>
              <w:right w:val="single" w:sz="4" w:space="0" w:color="000000"/>
            </w:tcBorders>
          </w:tcPr>
          <w:p w14:paraId="464436B1" w14:textId="77777777" w:rsidR="00DE6CD2" w:rsidRPr="009568B6" w:rsidRDefault="00DE6CD2" w:rsidP="00A01F16">
            <w:pPr>
              <w:spacing w:after="0" w:line="240" w:lineRule="auto"/>
              <w:rPr>
                <w:rFonts w:ascii="Times New Roman" w:eastAsia="Times New Roman" w:hAnsi="Times New Roman" w:cs="Times New Roman"/>
                <w:sz w:val="26"/>
                <w:szCs w:val="26"/>
              </w:rPr>
            </w:pPr>
          </w:p>
        </w:tc>
        <w:tc>
          <w:tcPr>
            <w:tcW w:w="6375" w:type="dxa"/>
            <w:tcBorders>
              <w:top w:val="single" w:sz="4" w:space="0" w:color="000000"/>
              <w:left w:val="single" w:sz="4" w:space="0" w:color="000000"/>
              <w:bottom w:val="single" w:sz="4" w:space="0" w:color="000000"/>
              <w:right w:val="single" w:sz="4" w:space="0" w:color="000000"/>
            </w:tcBorders>
            <w:hideMark/>
          </w:tcPr>
          <w:p w14:paraId="41F2EDE1" w14:textId="77777777" w:rsidR="00DE6CD2" w:rsidRPr="009568B6" w:rsidRDefault="00DE6CD2" w:rsidP="00A01F16">
            <w:pPr>
              <w:spacing w:after="0" w:line="240" w:lineRule="auto"/>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Опис / призначення</w:t>
            </w:r>
          </w:p>
        </w:tc>
      </w:tr>
      <w:tr w:rsidR="00DE6CD2" w:rsidRPr="009568B6" w14:paraId="6F28383E" w14:textId="77777777" w:rsidTr="00A01F16">
        <w:tc>
          <w:tcPr>
            <w:tcW w:w="567" w:type="dxa"/>
            <w:tcBorders>
              <w:top w:val="single" w:sz="4" w:space="0" w:color="000000"/>
              <w:left w:val="single" w:sz="4" w:space="0" w:color="000000"/>
              <w:bottom w:val="single" w:sz="4" w:space="0" w:color="000000"/>
              <w:right w:val="single" w:sz="4" w:space="0" w:color="000000"/>
            </w:tcBorders>
            <w:hideMark/>
          </w:tcPr>
          <w:p w14:paraId="5A6AE8DD"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p>
        </w:tc>
        <w:tc>
          <w:tcPr>
            <w:tcW w:w="2976" w:type="dxa"/>
            <w:tcBorders>
              <w:top w:val="single" w:sz="4" w:space="0" w:color="000000"/>
              <w:left w:val="single" w:sz="4" w:space="0" w:color="000000"/>
              <w:bottom w:val="single" w:sz="4" w:space="0" w:color="000000"/>
              <w:right w:val="single" w:sz="4" w:space="0" w:color="000000"/>
            </w:tcBorders>
            <w:hideMark/>
          </w:tcPr>
          <w:p w14:paraId="5274564D"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клінічне обстеження</w:t>
            </w:r>
            <w:r w:rsidRPr="009568B6">
              <w:rPr>
                <w:rFonts w:ascii="Times New Roman" w:eastAsia="Times New Roman" w:hAnsi="Times New Roman" w:cs="Times New Roman"/>
                <w:b/>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14:paraId="541FB704"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6375" w:type="dxa"/>
            <w:tcBorders>
              <w:top w:val="single" w:sz="4" w:space="0" w:color="000000"/>
              <w:left w:val="single" w:sz="4" w:space="0" w:color="000000"/>
              <w:bottom w:val="single" w:sz="4" w:space="0" w:color="000000"/>
              <w:right w:val="single" w:sz="4" w:space="0" w:color="000000"/>
            </w:tcBorders>
            <w:hideMark/>
          </w:tcPr>
          <w:p w14:paraId="5FBCF5A2"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визначення рівня гормонів у крові та сечі пацієнта</w:t>
            </w:r>
          </w:p>
        </w:tc>
      </w:tr>
      <w:tr w:rsidR="00DE6CD2" w:rsidRPr="009568B6" w14:paraId="276166AC" w14:textId="77777777" w:rsidTr="00A01F16">
        <w:tc>
          <w:tcPr>
            <w:tcW w:w="567" w:type="dxa"/>
            <w:tcBorders>
              <w:top w:val="single" w:sz="4" w:space="0" w:color="000000"/>
              <w:left w:val="single" w:sz="4" w:space="0" w:color="000000"/>
              <w:bottom w:val="single" w:sz="4" w:space="0" w:color="000000"/>
              <w:right w:val="single" w:sz="4" w:space="0" w:color="000000"/>
            </w:tcBorders>
            <w:hideMark/>
          </w:tcPr>
          <w:p w14:paraId="75028E0B"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p>
        </w:tc>
        <w:tc>
          <w:tcPr>
            <w:tcW w:w="2976" w:type="dxa"/>
            <w:tcBorders>
              <w:top w:val="single" w:sz="4" w:space="0" w:color="000000"/>
              <w:left w:val="single" w:sz="4" w:space="0" w:color="000000"/>
              <w:bottom w:val="single" w:sz="4" w:space="0" w:color="000000"/>
              <w:right w:val="single" w:sz="4" w:space="0" w:color="000000"/>
            </w:tcBorders>
            <w:hideMark/>
          </w:tcPr>
          <w:p w14:paraId="7E102F02" w14:textId="77777777" w:rsidR="00DE6CD2" w:rsidRPr="009568B6" w:rsidRDefault="00DE6CD2" w:rsidP="00A01F16">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лабораторна діагностика</w:t>
            </w:r>
          </w:p>
        </w:tc>
        <w:tc>
          <w:tcPr>
            <w:tcW w:w="567" w:type="dxa"/>
            <w:tcBorders>
              <w:top w:val="single" w:sz="4" w:space="0" w:color="000000"/>
              <w:left w:val="single" w:sz="4" w:space="0" w:color="000000"/>
              <w:bottom w:val="single" w:sz="4" w:space="0" w:color="000000"/>
              <w:right w:val="single" w:sz="4" w:space="0" w:color="000000"/>
            </w:tcBorders>
            <w:hideMark/>
          </w:tcPr>
          <w:p w14:paraId="4DE85909"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6375" w:type="dxa"/>
            <w:tcBorders>
              <w:top w:val="single" w:sz="4" w:space="0" w:color="000000"/>
              <w:left w:val="single" w:sz="4" w:space="0" w:color="000000"/>
              <w:bottom w:val="single" w:sz="4" w:space="0" w:color="000000"/>
              <w:right w:val="single" w:sz="4" w:space="0" w:color="000000"/>
            </w:tcBorders>
            <w:hideMark/>
          </w:tcPr>
          <w:p w14:paraId="65AC8B1B"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проведення тестів для оцінки можливостей залоз</w:t>
            </w:r>
          </w:p>
        </w:tc>
      </w:tr>
      <w:tr w:rsidR="00DE6CD2" w:rsidRPr="009568B6" w14:paraId="0A0D1929" w14:textId="77777777" w:rsidTr="00A01F16">
        <w:tc>
          <w:tcPr>
            <w:tcW w:w="567" w:type="dxa"/>
            <w:tcBorders>
              <w:top w:val="single" w:sz="4" w:space="0" w:color="000000"/>
              <w:left w:val="single" w:sz="4" w:space="0" w:color="000000"/>
              <w:bottom w:val="single" w:sz="4" w:space="0" w:color="000000"/>
              <w:right w:val="single" w:sz="4" w:space="0" w:color="000000"/>
            </w:tcBorders>
            <w:hideMark/>
          </w:tcPr>
          <w:p w14:paraId="5EACA27C"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p>
        </w:tc>
        <w:tc>
          <w:tcPr>
            <w:tcW w:w="2976" w:type="dxa"/>
            <w:tcBorders>
              <w:top w:val="single" w:sz="4" w:space="0" w:color="000000"/>
              <w:left w:val="single" w:sz="4" w:space="0" w:color="000000"/>
              <w:bottom w:val="single" w:sz="4" w:space="0" w:color="000000"/>
              <w:right w:val="single" w:sz="4" w:space="0" w:color="000000"/>
            </w:tcBorders>
            <w:hideMark/>
          </w:tcPr>
          <w:p w14:paraId="1FE24C43" w14:textId="77777777" w:rsidR="00DE6CD2" w:rsidRPr="009568B6" w:rsidRDefault="00DE6CD2" w:rsidP="00A01F16">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функціональні тести</w:t>
            </w:r>
          </w:p>
        </w:tc>
        <w:tc>
          <w:tcPr>
            <w:tcW w:w="567" w:type="dxa"/>
            <w:tcBorders>
              <w:top w:val="single" w:sz="4" w:space="0" w:color="000000"/>
              <w:left w:val="single" w:sz="4" w:space="0" w:color="000000"/>
              <w:bottom w:val="single" w:sz="4" w:space="0" w:color="000000"/>
              <w:right w:val="single" w:sz="4" w:space="0" w:color="000000"/>
            </w:tcBorders>
            <w:hideMark/>
          </w:tcPr>
          <w:p w14:paraId="47945851"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6375" w:type="dxa"/>
            <w:tcBorders>
              <w:top w:val="single" w:sz="4" w:space="0" w:color="000000"/>
              <w:left w:val="single" w:sz="4" w:space="0" w:color="000000"/>
              <w:bottom w:val="single" w:sz="4" w:space="0" w:color="000000"/>
              <w:right w:val="single" w:sz="4" w:space="0" w:color="000000"/>
            </w:tcBorders>
            <w:hideMark/>
          </w:tcPr>
          <w:p w14:paraId="210CFB30"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збір скарг у пацієнта та зовнішній його огляд</w:t>
            </w:r>
          </w:p>
        </w:tc>
      </w:tr>
      <w:tr w:rsidR="00DE6CD2" w:rsidRPr="009568B6" w14:paraId="051F47D5" w14:textId="77777777" w:rsidTr="00A01F16">
        <w:trPr>
          <w:trHeight w:val="391"/>
        </w:trPr>
        <w:tc>
          <w:tcPr>
            <w:tcW w:w="567" w:type="dxa"/>
            <w:tcBorders>
              <w:top w:val="single" w:sz="4" w:space="0" w:color="000000"/>
              <w:left w:val="single" w:sz="4" w:space="0" w:color="000000"/>
              <w:bottom w:val="single" w:sz="4" w:space="0" w:color="000000"/>
              <w:right w:val="single" w:sz="4" w:space="0" w:color="000000"/>
            </w:tcBorders>
            <w:hideMark/>
          </w:tcPr>
          <w:p w14:paraId="338B00A1"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p>
        </w:tc>
        <w:tc>
          <w:tcPr>
            <w:tcW w:w="2976" w:type="dxa"/>
            <w:tcBorders>
              <w:top w:val="single" w:sz="4" w:space="0" w:color="000000"/>
              <w:left w:val="single" w:sz="4" w:space="0" w:color="000000"/>
              <w:bottom w:val="single" w:sz="4" w:space="0" w:color="000000"/>
              <w:right w:val="single" w:sz="4" w:space="0" w:color="000000"/>
            </w:tcBorders>
            <w:hideMark/>
          </w:tcPr>
          <w:p w14:paraId="76A3E5F2" w14:textId="77777777" w:rsidR="00DE6CD2" w:rsidRPr="009568B6" w:rsidRDefault="00DE6CD2" w:rsidP="00A01F16">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генетична діагностика</w:t>
            </w:r>
          </w:p>
        </w:tc>
        <w:tc>
          <w:tcPr>
            <w:tcW w:w="567" w:type="dxa"/>
            <w:tcBorders>
              <w:top w:val="single" w:sz="4" w:space="0" w:color="000000"/>
              <w:left w:val="single" w:sz="4" w:space="0" w:color="000000"/>
              <w:bottom w:val="single" w:sz="4" w:space="0" w:color="000000"/>
              <w:right w:val="single" w:sz="4" w:space="0" w:color="000000"/>
            </w:tcBorders>
            <w:hideMark/>
          </w:tcPr>
          <w:p w14:paraId="08B95D5E"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c>
          <w:tcPr>
            <w:tcW w:w="6375" w:type="dxa"/>
            <w:tcBorders>
              <w:top w:val="single" w:sz="4" w:space="0" w:color="000000"/>
              <w:left w:val="single" w:sz="4" w:space="0" w:color="000000"/>
              <w:bottom w:val="single" w:sz="4" w:space="0" w:color="000000"/>
              <w:right w:val="single" w:sz="4" w:space="0" w:color="000000"/>
            </w:tcBorders>
            <w:hideMark/>
          </w:tcPr>
          <w:p w14:paraId="4A3F9AB7"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виявлення генетичних маркерів ендокринних порушень</w:t>
            </w:r>
          </w:p>
        </w:tc>
      </w:tr>
      <w:tr w:rsidR="00DE6CD2" w:rsidRPr="009568B6" w14:paraId="2D0B6A8E" w14:textId="77777777" w:rsidTr="00A01F16">
        <w:trPr>
          <w:trHeight w:val="391"/>
        </w:trPr>
        <w:tc>
          <w:tcPr>
            <w:tcW w:w="567" w:type="dxa"/>
            <w:tcBorders>
              <w:top w:val="single" w:sz="4" w:space="0" w:color="000000"/>
              <w:left w:val="single" w:sz="4" w:space="0" w:color="000000"/>
              <w:bottom w:val="single" w:sz="4" w:space="0" w:color="000000"/>
              <w:right w:val="single" w:sz="4" w:space="0" w:color="000000"/>
            </w:tcBorders>
          </w:tcPr>
          <w:p w14:paraId="1C1378B1" w14:textId="77777777" w:rsidR="00DE6CD2" w:rsidRPr="009568B6" w:rsidRDefault="00DE6CD2" w:rsidP="00A01F16">
            <w:pPr>
              <w:spacing w:after="0" w:line="240" w:lineRule="auto"/>
              <w:rPr>
                <w:rFonts w:ascii="Times New Roman" w:eastAsia="Times New Roman" w:hAnsi="Times New Roman" w:cs="Times New Roman"/>
                <w:sz w:val="26"/>
                <w:szCs w:val="26"/>
              </w:rPr>
            </w:pPr>
          </w:p>
        </w:tc>
        <w:tc>
          <w:tcPr>
            <w:tcW w:w="2976" w:type="dxa"/>
            <w:tcBorders>
              <w:top w:val="single" w:sz="4" w:space="0" w:color="000000"/>
              <w:left w:val="single" w:sz="4" w:space="0" w:color="000000"/>
              <w:bottom w:val="single" w:sz="4" w:space="0" w:color="000000"/>
              <w:right w:val="single" w:sz="4" w:space="0" w:color="000000"/>
            </w:tcBorders>
          </w:tcPr>
          <w:p w14:paraId="3209EEA0" w14:textId="77777777" w:rsidR="00DE6CD2" w:rsidRPr="009568B6" w:rsidRDefault="00DE6CD2" w:rsidP="00A01F16">
            <w:pPr>
              <w:spacing w:after="0" w:line="240" w:lineRule="auto"/>
              <w:rPr>
                <w:rFonts w:ascii="Times New Roman" w:eastAsia="Times New Roman" w:hAnsi="Times New Roman" w:cs="Times New Roman"/>
                <w:bCs/>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2143F2D"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p>
        </w:tc>
        <w:tc>
          <w:tcPr>
            <w:tcW w:w="6375" w:type="dxa"/>
            <w:tcBorders>
              <w:top w:val="single" w:sz="4" w:space="0" w:color="000000"/>
              <w:left w:val="single" w:sz="4" w:space="0" w:color="000000"/>
              <w:bottom w:val="single" w:sz="4" w:space="0" w:color="000000"/>
              <w:right w:val="single" w:sz="4" w:space="0" w:color="000000"/>
            </w:tcBorders>
          </w:tcPr>
          <w:p w14:paraId="1DC86D07"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оцінка анатомічної будови, розмірів, форми, структури певної залози або виявлення новоутворень</w:t>
            </w:r>
          </w:p>
        </w:tc>
      </w:tr>
      <w:bookmarkEnd w:id="56"/>
    </w:tbl>
    <w:p w14:paraId="2A03883A"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648DED36" w14:textId="77777777" w:rsidR="00DE6CD2" w:rsidRPr="009568B6" w:rsidRDefault="00DE6CD2" w:rsidP="00DE6CD2">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485" w:type="dxa"/>
        <w:tblLayout w:type="fixed"/>
        <w:tblLook w:val="0600" w:firstRow="0" w:lastRow="0" w:firstColumn="0" w:lastColumn="0" w:noHBand="1" w:noVBand="1"/>
      </w:tblPr>
      <w:tblGrid>
        <w:gridCol w:w="1408"/>
        <w:gridCol w:w="714"/>
        <w:gridCol w:w="708"/>
        <w:gridCol w:w="709"/>
        <w:gridCol w:w="709"/>
        <w:gridCol w:w="708"/>
        <w:gridCol w:w="1135"/>
        <w:gridCol w:w="1560"/>
        <w:gridCol w:w="1654"/>
        <w:gridCol w:w="1180"/>
      </w:tblGrid>
      <w:tr w:rsidR="00DE6CD2" w:rsidRPr="009568B6" w14:paraId="27F10543" w14:textId="77777777" w:rsidTr="00A01F16">
        <w:trPr>
          <w:trHeight w:val="212"/>
        </w:trPr>
        <w:tc>
          <w:tcPr>
            <w:tcW w:w="1408" w:type="dxa"/>
            <w:hideMark/>
          </w:tcPr>
          <w:p w14:paraId="33D2302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31" w:type="dxa"/>
            <w:gridSpan w:val="3"/>
            <w:hideMark/>
          </w:tcPr>
          <w:p w14:paraId="218DDB2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7" w:type="dxa"/>
            <w:gridSpan w:val="2"/>
            <w:hideMark/>
          </w:tcPr>
          <w:p w14:paraId="5A1C32B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349" w:type="dxa"/>
            <w:gridSpan w:val="3"/>
            <w:hideMark/>
          </w:tcPr>
          <w:p w14:paraId="06D36DE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80" w:type="dxa"/>
            <w:vMerge w:val="restart"/>
          </w:tcPr>
          <w:p w14:paraId="782B15D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1FE0D112" w14:textId="77777777" w:rsidTr="00A01F16">
        <w:trPr>
          <w:trHeight w:val="212"/>
        </w:trPr>
        <w:tc>
          <w:tcPr>
            <w:tcW w:w="1408" w:type="dxa"/>
            <w:vMerge w:val="restart"/>
            <w:hideMark/>
          </w:tcPr>
          <w:p w14:paraId="6463AB7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14" w:type="dxa"/>
            <w:vMerge w:val="restart"/>
            <w:hideMark/>
          </w:tcPr>
          <w:p w14:paraId="5EB4C83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vMerge w:val="restart"/>
            <w:hideMark/>
          </w:tcPr>
          <w:p w14:paraId="5870FE3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vMerge w:val="restart"/>
            <w:hideMark/>
          </w:tcPr>
          <w:p w14:paraId="01D4FB2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hideMark/>
          </w:tcPr>
          <w:p w14:paraId="62B35D4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8" w:type="dxa"/>
            <w:vMerge w:val="restart"/>
            <w:hideMark/>
          </w:tcPr>
          <w:p w14:paraId="160E7EC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349" w:type="dxa"/>
            <w:gridSpan w:val="3"/>
            <w:hideMark/>
          </w:tcPr>
          <w:p w14:paraId="45219CA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80" w:type="dxa"/>
            <w:vMerge/>
            <w:hideMark/>
          </w:tcPr>
          <w:p w14:paraId="3583E479" w14:textId="77777777" w:rsidR="00DE6CD2" w:rsidRPr="009568B6" w:rsidRDefault="00DE6CD2" w:rsidP="00A01F16">
            <w:pPr>
              <w:widowControl w:val="0"/>
              <w:jc w:val="center"/>
              <w:rPr>
                <w:rFonts w:ascii="Times New Roman" w:eastAsia="Times New Roman" w:hAnsi="Times New Roman"/>
                <w:sz w:val="26"/>
                <w:szCs w:val="26"/>
                <w:lang w:val="uk-UA"/>
              </w:rPr>
            </w:pPr>
          </w:p>
        </w:tc>
      </w:tr>
      <w:tr w:rsidR="00DE6CD2" w:rsidRPr="009568B6" w14:paraId="2BF6E63B" w14:textId="77777777" w:rsidTr="00A01F16">
        <w:trPr>
          <w:trHeight w:val="58"/>
        </w:trPr>
        <w:tc>
          <w:tcPr>
            <w:tcW w:w="1408" w:type="dxa"/>
            <w:vMerge/>
            <w:hideMark/>
          </w:tcPr>
          <w:p w14:paraId="0EC17496" w14:textId="77777777" w:rsidR="00DE6CD2" w:rsidRPr="009568B6" w:rsidRDefault="00DE6CD2" w:rsidP="00A01F16">
            <w:pPr>
              <w:jc w:val="center"/>
              <w:rPr>
                <w:rFonts w:ascii="Times New Roman" w:eastAsia="Times New Roman" w:hAnsi="Times New Roman"/>
                <w:sz w:val="26"/>
                <w:szCs w:val="26"/>
                <w:lang w:val="uk-UA"/>
              </w:rPr>
            </w:pPr>
          </w:p>
        </w:tc>
        <w:tc>
          <w:tcPr>
            <w:tcW w:w="714" w:type="dxa"/>
            <w:vMerge/>
            <w:hideMark/>
          </w:tcPr>
          <w:p w14:paraId="2EA25830" w14:textId="77777777" w:rsidR="00DE6CD2" w:rsidRPr="009568B6" w:rsidRDefault="00DE6CD2" w:rsidP="00A01F16">
            <w:pPr>
              <w:jc w:val="center"/>
              <w:rPr>
                <w:rFonts w:ascii="Times New Roman" w:eastAsia="Times New Roman" w:hAnsi="Times New Roman"/>
                <w:sz w:val="26"/>
                <w:szCs w:val="26"/>
                <w:lang w:val="uk-UA"/>
              </w:rPr>
            </w:pPr>
          </w:p>
        </w:tc>
        <w:tc>
          <w:tcPr>
            <w:tcW w:w="708" w:type="dxa"/>
            <w:vMerge/>
            <w:hideMark/>
          </w:tcPr>
          <w:p w14:paraId="251DFE09"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0AA75585"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50889646" w14:textId="77777777" w:rsidR="00DE6CD2" w:rsidRPr="009568B6" w:rsidRDefault="00DE6CD2" w:rsidP="00A01F16">
            <w:pPr>
              <w:jc w:val="center"/>
              <w:rPr>
                <w:rFonts w:ascii="Times New Roman" w:eastAsia="Times New Roman" w:hAnsi="Times New Roman"/>
                <w:sz w:val="26"/>
                <w:szCs w:val="26"/>
                <w:lang w:val="uk-UA"/>
              </w:rPr>
            </w:pPr>
          </w:p>
        </w:tc>
        <w:tc>
          <w:tcPr>
            <w:tcW w:w="708" w:type="dxa"/>
            <w:vMerge/>
            <w:hideMark/>
          </w:tcPr>
          <w:p w14:paraId="22F9D5CC" w14:textId="77777777" w:rsidR="00DE6CD2" w:rsidRPr="009568B6" w:rsidRDefault="00DE6CD2" w:rsidP="00A01F16">
            <w:pPr>
              <w:jc w:val="center"/>
              <w:rPr>
                <w:rFonts w:ascii="Times New Roman" w:eastAsia="Times New Roman" w:hAnsi="Times New Roman"/>
                <w:sz w:val="26"/>
                <w:szCs w:val="26"/>
                <w:lang w:val="uk-UA"/>
              </w:rPr>
            </w:pPr>
          </w:p>
        </w:tc>
        <w:tc>
          <w:tcPr>
            <w:tcW w:w="1135" w:type="dxa"/>
            <w:hideMark/>
          </w:tcPr>
          <w:p w14:paraId="658BA8D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560" w:type="dxa"/>
            <w:hideMark/>
          </w:tcPr>
          <w:p w14:paraId="39D8D64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654" w:type="dxa"/>
            <w:hideMark/>
          </w:tcPr>
          <w:p w14:paraId="4EA17F5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80" w:type="dxa"/>
            <w:vMerge/>
            <w:hideMark/>
          </w:tcPr>
          <w:p w14:paraId="24A0129D"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5102340E" w14:textId="77777777" w:rsidTr="00A01F16">
        <w:trPr>
          <w:trHeight w:val="217"/>
        </w:trPr>
        <w:tc>
          <w:tcPr>
            <w:tcW w:w="1408" w:type="dxa"/>
            <w:hideMark/>
          </w:tcPr>
          <w:p w14:paraId="39EB2D1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14" w:type="dxa"/>
            <w:hideMark/>
          </w:tcPr>
          <w:p w14:paraId="0E2CB18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8" w:type="dxa"/>
            <w:hideMark/>
          </w:tcPr>
          <w:p w14:paraId="63A3656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hideMark/>
          </w:tcPr>
          <w:p w14:paraId="0E7606B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hideMark/>
          </w:tcPr>
          <w:p w14:paraId="60EBB22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В</w:t>
            </w:r>
          </w:p>
        </w:tc>
        <w:tc>
          <w:tcPr>
            <w:tcW w:w="708" w:type="dxa"/>
            <w:hideMark/>
          </w:tcPr>
          <w:p w14:paraId="4D1F6E8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135" w:type="dxa"/>
            <w:hideMark/>
          </w:tcPr>
          <w:p w14:paraId="49E0B08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ендокринолог</w:t>
            </w:r>
          </w:p>
        </w:tc>
        <w:tc>
          <w:tcPr>
            <w:tcW w:w="1560" w:type="dxa"/>
            <w:hideMark/>
          </w:tcPr>
          <w:p w14:paraId="4BE1D3D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2-А, 3-Г, 4-Б</w:t>
            </w:r>
          </w:p>
        </w:tc>
        <w:tc>
          <w:tcPr>
            <w:tcW w:w="1654" w:type="dxa"/>
            <w:hideMark/>
          </w:tcPr>
          <w:p w14:paraId="31887E94"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2-А, 3-Б, 4-Г</w:t>
            </w:r>
          </w:p>
        </w:tc>
        <w:tc>
          <w:tcPr>
            <w:tcW w:w="1180" w:type="dxa"/>
            <w:vMerge/>
            <w:hideMark/>
          </w:tcPr>
          <w:p w14:paraId="5C6CB254"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026EE1C9" w14:textId="77777777" w:rsidTr="00A01F16">
        <w:trPr>
          <w:trHeight w:val="292"/>
        </w:trPr>
        <w:tc>
          <w:tcPr>
            <w:tcW w:w="1408" w:type="dxa"/>
            <w:hideMark/>
          </w:tcPr>
          <w:p w14:paraId="5C93DA5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14" w:type="dxa"/>
            <w:hideMark/>
          </w:tcPr>
          <w:p w14:paraId="2F2D4DD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hideMark/>
          </w:tcPr>
          <w:p w14:paraId="780F4CE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hideMark/>
          </w:tcPr>
          <w:p w14:paraId="7E06FF8E"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hideMark/>
          </w:tcPr>
          <w:p w14:paraId="6D86D44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hideMark/>
          </w:tcPr>
          <w:p w14:paraId="688BBFE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5" w:type="dxa"/>
            <w:hideMark/>
          </w:tcPr>
          <w:p w14:paraId="544ED03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560" w:type="dxa"/>
            <w:hideMark/>
          </w:tcPr>
          <w:p w14:paraId="6E96EE7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654" w:type="dxa"/>
            <w:hideMark/>
          </w:tcPr>
          <w:p w14:paraId="2F479B0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80" w:type="dxa"/>
            <w:hideMark/>
          </w:tcPr>
          <w:p w14:paraId="691269B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72D88DFE"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78CC4F65"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510ECBDA"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3FAF5545"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44670132" w14:textId="66C8AD29"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Розгляньте зображення залоз ендокринної системи людини. Укажіть залозу, яка виділяє інсулін. </w:t>
      </w:r>
    </w:p>
    <w:tbl>
      <w:tblPr>
        <w:tblW w:w="9806" w:type="dxa"/>
        <w:tblLayout w:type="fixed"/>
        <w:tblLook w:val="0400" w:firstRow="0" w:lastRow="0" w:firstColumn="0" w:lastColumn="0" w:noHBand="0" w:noVBand="1"/>
      </w:tblPr>
      <w:tblGrid>
        <w:gridCol w:w="2494"/>
        <w:gridCol w:w="2494"/>
        <w:gridCol w:w="2324"/>
        <w:gridCol w:w="2494"/>
      </w:tblGrid>
      <w:tr w:rsidR="00DE6CD2" w:rsidRPr="009568B6" w14:paraId="648C8098" w14:textId="77777777" w:rsidTr="00A01F16">
        <w:tc>
          <w:tcPr>
            <w:tcW w:w="2494" w:type="dxa"/>
            <w:vAlign w:val="center"/>
          </w:tcPr>
          <w:p w14:paraId="3EA5BFCB"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rPr>
              <w:lastRenderedPageBreak/>
              <w:drawing>
                <wp:inline distT="0" distB="0" distL="0" distR="0" wp14:anchorId="73CE715B" wp14:editId="51DFB2A8">
                  <wp:extent cx="1404000" cy="1404000"/>
                  <wp:effectExtent l="0" t="0" r="5715" b="5715"/>
                  <wp:docPr id="1198056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04000" cy="1404000"/>
                          </a:xfrm>
                          <a:prstGeom prst="rect">
                            <a:avLst/>
                          </a:prstGeom>
                          <a:noFill/>
                        </pic:spPr>
                      </pic:pic>
                    </a:graphicData>
                  </a:graphic>
                </wp:inline>
              </w:drawing>
            </w:r>
          </w:p>
        </w:tc>
        <w:tc>
          <w:tcPr>
            <w:tcW w:w="2494" w:type="dxa"/>
            <w:vAlign w:val="center"/>
          </w:tcPr>
          <w:p w14:paraId="77BBA669"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hAnsi="Times New Roman" w:cs="Times New Roman"/>
                <w:noProof/>
                <w:sz w:val="26"/>
                <w:szCs w:val="26"/>
              </w:rPr>
              <w:drawing>
                <wp:inline distT="0" distB="0" distL="0" distR="0" wp14:anchorId="0DD5C7F4" wp14:editId="5D6484DA">
                  <wp:extent cx="1404000" cy="936456"/>
                  <wp:effectExtent l="0" t="0" r="5715" b="0"/>
                  <wp:docPr id="1005690213" name="Рисунок 1" descr="Панкреатит - лікування хронічного панкреатиту у Києві, ціна, відгуки •  Медцентр ОК!Клін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нкреатит - лікування хронічного панкреатиту у Києві, ціна, відгуки •  Медцентр ОК!Клінік+"/>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04000" cy="936456"/>
                          </a:xfrm>
                          <a:prstGeom prst="rect">
                            <a:avLst/>
                          </a:prstGeom>
                          <a:noFill/>
                          <a:ln>
                            <a:noFill/>
                          </a:ln>
                        </pic:spPr>
                      </pic:pic>
                    </a:graphicData>
                  </a:graphic>
                </wp:inline>
              </w:drawing>
            </w:r>
          </w:p>
        </w:tc>
        <w:tc>
          <w:tcPr>
            <w:tcW w:w="2324" w:type="dxa"/>
            <w:vAlign w:val="center"/>
            <w:hideMark/>
          </w:tcPr>
          <w:p w14:paraId="74EBF7E9"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hAnsi="Times New Roman" w:cs="Times New Roman"/>
                <w:noProof/>
                <w:sz w:val="26"/>
                <w:szCs w:val="26"/>
              </w:rPr>
              <w:drawing>
                <wp:inline distT="0" distB="0" distL="0" distR="0" wp14:anchorId="74497549" wp14:editId="41256668">
                  <wp:extent cx="1404000" cy="1057066"/>
                  <wp:effectExtent l="0" t="0" r="5715" b="0"/>
                  <wp:docPr id="1564576988" name="Рисунок 1564576988" descr="Слай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йд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04000" cy="1057066"/>
                          </a:xfrm>
                          <a:prstGeom prst="rect">
                            <a:avLst/>
                          </a:prstGeom>
                          <a:noFill/>
                          <a:ln>
                            <a:noFill/>
                          </a:ln>
                        </pic:spPr>
                      </pic:pic>
                    </a:graphicData>
                  </a:graphic>
                </wp:inline>
              </w:drawing>
            </w:r>
          </w:p>
        </w:tc>
        <w:tc>
          <w:tcPr>
            <w:tcW w:w="2494" w:type="dxa"/>
            <w:vAlign w:val="center"/>
          </w:tcPr>
          <w:p w14:paraId="1B92A9E5" w14:textId="77777777" w:rsidR="00DE6CD2" w:rsidRPr="009568B6" w:rsidRDefault="00DE6CD2" w:rsidP="00A01F16">
            <w:pPr>
              <w:spacing w:after="0" w:line="240" w:lineRule="auto"/>
              <w:jc w:val="center"/>
              <w:rPr>
                <w:rFonts w:ascii="Times New Roman" w:eastAsia="Times New Roman" w:hAnsi="Times New Roman" w:cs="Times New Roman"/>
                <w:b/>
                <w:sz w:val="26"/>
                <w:szCs w:val="26"/>
              </w:rPr>
            </w:pPr>
            <w:r w:rsidRPr="009568B6">
              <w:rPr>
                <w:rFonts w:ascii="Times New Roman" w:hAnsi="Times New Roman" w:cs="Times New Roman"/>
                <w:noProof/>
                <w:sz w:val="26"/>
                <w:szCs w:val="26"/>
              </w:rPr>
              <w:drawing>
                <wp:inline distT="0" distB="0" distL="0" distR="0" wp14:anchorId="52D68B68" wp14:editId="0BAEF6A4">
                  <wp:extent cx="1404000" cy="1052999"/>
                  <wp:effectExtent l="0" t="0" r="5715" b="0"/>
                  <wp:docPr id="717278745" name="Рисунок 717278745" descr="Аденома гіпофіза: причини, симптоми, діагностика та сучасні методи лік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енома гіпофіза: причини, симптоми, діагностика та сучасні методи лікування"/>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04000" cy="1052999"/>
                          </a:xfrm>
                          <a:prstGeom prst="rect">
                            <a:avLst/>
                          </a:prstGeom>
                          <a:noFill/>
                          <a:ln>
                            <a:noFill/>
                          </a:ln>
                        </pic:spPr>
                      </pic:pic>
                    </a:graphicData>
                  </a:graphic>
                </wp:inline>
              </w:drawing>
            </w:r>
          </w:p>
        </w:tc>
      </w:tr>
      <w:tr w:rsidR="00DE6CD2" w:rsidRPr="009568B6" w14:paraId="46B29F72" w14:textId="77777777" w:rsidTr="00A01F16">
        <w:tc>
          <w:tcPr>
            <w:tcW w:w="2494" w:type="dxa"/>
            <w:hideMark/>
          </w:tcPr>
          <w:p w14:paraId="7D2E2F37"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494" w:type="dxa"/>
            <w:hideMark/>
          </w:tcPr>
          <w:p w14:paraId="6FD655AD"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324" w:type="dxa"/>
            <w:hideMark/>
          </w:tcPr>
          <w:p w14:paraId="0CA1C211"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494" w:type="dxa"/>
            <w:hideMark/>
          </w:tcPr>
          <w:p w14:paraId="349EAF2A" w14:textId="77777777" w:rsidR="00DE6CD2" w:rsidRPr="009568B6" w:rsidRDefault="00DE6CD2" w:rsidP="00A01F16">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4D9BB34D"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93A7779" w14:textId="3BA7E9A4"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2. Упізнайте за описом орган. </w:t>
      </w:r>
    </w:p>
    <w:p w14:paraId="03064962" w14:textId="77777777" w:rsidR="00DE6CD2" w:rsidRPr="009568B6" w:rsidRDefault="00DE6CD2" w:rsidP="00DE6CD2">
      <w:pPr>
        <w:spacing w:after="0" w:line="240" w:lineRule="auto"/>
        <w:jc w:val="both"/>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Ця залоза є твоєю особистою «фабрикою турбо-режиму»! Коли ти сильно лякаєшся, дуже радієш або тобі необхідно швидко бігти, вона викидає в кров особливий гормон, що дає тобі силу та енергію, щоб справлятися зі стресом, втомою і раптовими викликами. Складаються ці залози з двох шарів. Окрім «турбо-режиму», вони також контролюють рівень солі та води у твоєму тілі. Як називаються ці залози?</w:t>
      </w:r>
    </w:p>
    <w:p w14:paraId="2339E1B6"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А центральні</w:t>
      </w:r>
    </w:p>
    <w:p w14:paraId="7E94C3EE"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Б статеві</w:t>
      </w:r>
    </w:p>
    <w:p w14:paraId="2C2D76E0" w14:textId="77777777" w:rsidR="00DE6CD2" w:rsidRPr="009568B6" w:rsidRDefault="00DE6CD2" w:rsidP="00DE6CD2">
      <w:pPr>
        <w:spacing w:after="0" w:line="240" w:lineRule="auto"/>
        <w:rPr>
          <w:rFonts w:ascii="Times New Roman" w:hAnsi="Times New Roman" w:cs="Times New Roman"/>
          <w:sz w:val="26"/>
          <w:szCs w:val="26"/>
          <w:shd w:val="clear" w:color="auto" w:fill="FFFFFF"/>
        </w:rPr>
      </w:pPr>
      <w:r w:rsidRPr="009568B6">
        <w:rPr>
          <w:rFonts w:ascii="Times New Roman" w:hAnsi="Times New Roman" w:cs="Times New Roman"/>
          <w:sz w:val="26"/>
          <w:szCs w:val="26"/>
          <w:shd w:val="clear" w:color="auto" w:fill="FFFFFF"/>
        </w:rPr>
        <w:t>В прищитоподібні</w:t>
      </w:r>
    </w:p>
    <w:p w14:paraId="67363B20" w14:textId="77777777"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hAnsi="Times New Roman" w:cs="Times New Roman"/>
          <w:sz w:val="26"/>
          <w:szCs w:val="26"/>
          <w:shd w:val="clear" w:color="auto" w:fill="FFFFFF"/>
        </w:rPr>
        <w:t>Г надниркові</w:t>
      </w:r>
    </w:p>
    <w:p w14:paraId="26872CF8"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2AD4E09D" w14:textId="33BB1A10"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3. Оберіть процес, який відбувається в організмі людини, коли рівень глюкози в крові критично знижується. </w:t>
      </w:r>
    </w:p>
    <w:p w14:paraId="43B9BB8E"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посилення секреції глюкагону</w:t>
      </w:r>
    </w:p>
    <w:p w14:paraId="475D0C3B"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зниження секреції інсуліну</w:t>
      </w:r>
    </w:p>
    <w:p w14:paraId="57AAFE83"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підвищення секреції інсуліну</w:t>
      </w:r>
    </w:p>
    <w:p w14:paraId="55F2C194"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зниження секреції глюкагону</w:t>
      </w:r>
    </w:p>
    <w:p w14:paraId="5CF92A5F"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5DDB7605"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474B9327" w14:textId="41DD027A"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4. Оберіть ДВІ характеристики, які не властиві ендокринній системі. </w:t>
      </w:r>
    </w:p>
    <w:p w14:paraId="39592A3E"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гуморальна регуляція здійснюється з допомогою гормонів</w:t>
      </w:r>
    </w:p>
    <w:p w14:paraId="2CB655A8"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швидкий і тривалий ефект</w:t>
      </w:r>
    </w:p>
    <w:p w14:paraId="6A00CC4B"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регуляція росту та обміну речовин, підтримка гомеостазу</w:t>
      </w:r>
    </w:p>
    <w:p w14:paraId="3BAA5747"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наявність вивідних протоків у залозах</w:t>
      </w:r>
    </w:p>
    <w:p w14:paraId="10E30634"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7071B056" w14:textId="56B4D770"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5. Проаналізуйте твердження, які характеризують захворювання ендокринної системи. Які з них правильні? </w:t>
      </w:r>
    </w:p>
    <w:p w14:paraId="5486BCF7"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 Гормони, що виробляються мозковим шаром надниркових залоз, відіграють ключову роль у швидкій реакції організму на стрес.</w:t>
      </w:r>
    </w:p>
    <w:p w14:paraId="500C34F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ІІ. Гіпотиреоз – це патологічний стан, що призводить до прискорення метаболізму, втрати ваги та підвищеної пітливості. </w:t>
      </w:r>
    </w:p>
    <w:p w14:paraId="7F58840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правильне І</w:t>
      </w:r>
    </w:p>
    <w:p w14:paraId="01CED9E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правильне ІІ</w:t>
      </w:r>
    </w:p>
    <w:p w14:paraId="7789BA5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обидва правильні </w:t>
      </w:r>
    </w:p>
    <w:p w14:paraId="79BEBCD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обидва неправильні</w:t>
      </w:r>
    </w:p>
    <w:p w14:paraId="255FE3EB"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6AB7776D"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bookmarkStart w:id="57" w:name="_Hlk215082799"/>
      <w:r w:rsidRPr="009568B6">
        <w:rPr>
          <w:rFonts w:ascii="Times New Roman" w:eastAsia="Times New Roman" w:hAnsi="Times New Roman" w:cs="Times New Roman"/>
          <w:b/>
          <w:bCs/>
          <w:i/>
          <w:iCs/>
          <w:sz w:val="26"/>
          <w:szCs w:val="26"/>
        </w:rPr>
        <w:t>Високий рівень</w:t>
      </w:r>
    </w:p>
    <w:p w14:paraId="1B6D6E43"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 Прочитайте текст і виконайте завдання.</w:t>
      </w:r>
    </w:p>
    <w:p w14:paraId="502BB5C3"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Гормони – це біологічно активні речовини, які синтезуються залозами внутрішньої секреції та специфічними клітинами. Гормони виділяються в кров і здійснюють гуморальну регуляцію </w:t>
      </w:r>
      <w:r w:rsidRPr="009568B6">
        <w:rPr>
          <w:rFonts w:ascii="Times New Roman" w:eastAsia="Times New Roman" w:hAnsi="Times New Roman" w:cs="Times New Roman"/>
          <w:bCs/>
          <w:sz w:val="26"/>
          <w:szCs w:val="26"/>
        </w:rPr>
        <w:lastRenderedPageBreak/>
        <w:t xml:space="preserve">життєвих процесів в організмі, діючи на відстані та в дуже малих концентраціях. Кожен гормон впливає лише на ті клітини, які мають до нього специфічні рецептори, а далі швидко руйнуються в печінці. Ендокринна система тісно взаємопов’язана з іншими регуляторними системами організму людини. </w:t>
      </w:r>
    </w:p>
    <w:p w14:paraId="37E8E73C"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2C8DE238" w14:textId="77777777" w:rsidR="00480BF0"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 Як одним словом називається процес підтримки постійності внутрішнього середовища організму при гуморальній регуляції.</w:t>
      </w:r>
    </w:p>
    <w:p w14:paraId="7CFBCA20" w14:textId="1DED1D68"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 упишіть одним словом з малої літери в Н.в. одн.)</w:t>
      </w:r>
      <w:r w:rsidRPr="009568B6">
        <w:rPr>
          <w:rFonts w:ascii="Times New Roman" w:eastAsia="Times New Roman" w:hAnsi="Times New Roman" w:cs="Times New Roman"/>
          <w:b/>
          <w:sz w:val="26"/>
          <w:szCs w:val="26"/>
        </w:rPr>
        <w:t xml:space="preserve"> </w:t>
      </w:r>
    </w:p>
    <w:p w14:paraId="62862BF4"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50511312" w14:textId="4B54AE9C"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Увідповідніть характеристики гормонів з їхнім описом у тексті</w:t>
      </w:r>
      <w:r w:rsidR="00206F7B" w:rsidRPr="009568B6">
        <w:rPr>
          <w:rFonts w:ascii="Times New Roman" w:eastAsia="Times New Roman" w:hAnsi="Times New Roman" w:cs="Times New Roman"/>
          <w:b/>
          <w:sz w:val="26"/>
          <w:szCs w:val="26"/>
        </w:rPr>
        <w:t>.</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683"/>
        <w:gridCol w:w="567"/>
        <w:gridCol w:w="5668"/>
      </w:tblGrid>
      <w:tr w:rsidR="00DE6CD2" w:rsidRPr="009568B6" w14:paraId="1B1383FA" w14:textId="77777777" w:rsidTr="00A01F16">
        <w:tc>
          <w:tcPr>
            <w:tcW w:w="567" w:type="dxa"/>
            <w:tcBorders>
              <w:top w:val="single" w:sz="4" w:space="0" w:color="000000"/>
              <w:left w:val="single" w:sz="4" w:space="0" w:color="000000"/>
              <w:bottom w:val="single" w:sz="4" w:space="0" w:color="000000"/>
              <w:right w:val="single" w:sz="4" w:space="0" w:color="000000"/>
            </w:tcBorders>
          </w:tcPr>
          <w:p w14:paraId="515574CD" w14:textId="77777777" w:rsidR="00DE6CD2" w:rsidRPr="009568B6" w:rsidRDefault="00DE6CD2" w:rsidP="00A01F16">
            <w:pPr>
              <w:spacing w:after="0" w:line="240" w:lineRule="auto"/>
              <w:rPr>
                <w:rFonts w:ascii="Times New Roman" w:eastAsia="Times New Roman" w:hAnsi="Times New Roman" w:cs="Times New Roman"/>
                <w:sz w:val="26"/>
                <w:szCs w:val="26"/>
              </w:rPr>
            </w:pPr>
          </w:p>
        </w:tc>
        <w:tc>
          <w:tcPr>
            <w:tcW w:w="3683" w:type="dxa"/>
            <w:tcBorders>
              <w:top w:val="single" w:sz="4" w:space="0" w:color="000000"/>
              <w:left w:val="single" w:sz="4" w:space="0" w:color="000000"/>
              <w:bottom w:val="single" w:sz="4" w:space="0" w:color="000000"/>
              <w:right w:val="single" w:sz="4" w:space="0" w:color="000000"/>
            </w:tcBorders>
            <w:hideMark/>
          </w:tcPr>
          <w:p w14:paraId="566EBF74" w14:textId="77777777" w:rsidR="00DE6CD2" w:rsidRPr="009568B6" w:rsidRDefault="00DE6CD2" w:rsidP="00A01F16">
            <w:pPr>
              <w:spacing w:after="0" w:line="240" w:lineRule="auto"/>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Характеристика</w:t>
            </w:r>
          </w:p>
        </w:tc>
        <w:tc>
          <w:tcPr>
            <w:tcW w:w="567" w:type="dxa"/>
            <w:tcBorders>
              <w:top w:val="single" w:sz="4" w:space="0" w:color="000000"/>
              <w:left w:val="single" w:sz="4" w:space="0" w:color="000000"/>
              <w:bottom w:val="single" w:sz="4" w:space="0" w:color="000000"/>
              <w:right w:val="single" w:sz="4" w:space="0" w:color="000000"/>
            </w:tcBorders>
          </w:tcPr>
          <w:p w14:paraId="71B39CF4" w14:textId="77777777" w:rsidR="00DE6CD2" w:rsidRPr="009568B6" w:rsidRDefault="00DE6CD2" w:rsidP="00A01F16">
            <w:pPr>
              <w:spacing w:after="0" w:line="240" w:lineRule="auto"/>
              <w:rPr>
                <w:rFonts w:ascii="Times New Roman" w:eastAsia="Times New Roman" w:hAnsi="Times New Roman" w:cs="Times New Roman"/>
                <w:sz w:val="26"/>
                <w:szCs w:val="26"/>
              </w:rPr>
            </w:pPr>
          </w:p>
        </w:tc>
        <w:tc>
          <w:tcPr>
            <w:tcW w:w="5668" w:type="dxa"/>
            <w:tcBorders>
              <w:top w:val="single" w:sz="4" w:space="0" w:color="000000"/>
              <w:left w:val="single" w:sz="4" w:space="0" w:color="000000"/>
              <w:bottom w:val="single" w:sz="4" w:space="0" w:color="000000"/>
              <w:right w:val="single" w:sz="4" w:space="0" w:color="000000"/>
            </w:tcBorders>
            <w:hideMark/>
          </w:tcPr>
          <w:p w14:paraId="1299385A" w14:textId="77777777" w:rsidR="00DE6CD2" w:rsidRPr="009568B6" w:rsidRDefault="00DE6CD2" w:rsidP="00A01F16">
            <w:pPr>
              <w:spacing w:after="0" w:line="240" w:lineRule="auto"/>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Опис</w:t>
            </w:r>
          </w:p>
        </w:tc>
      </w:tr>
      <w:tr w:rsidR="00DE6CD2" w:rsidRPr="009568B6" w14:paraId="29FAB2FB" w14:textId="77777777" w:rsidTr="00A01F16">
        <w:tc>
          <w:tcPr>
            <w:tcW w:w="567" w:type="dxa"/>
            <w:tcBorders>
              <w:top w:val="single" w:sz="4" w:space="0" w:color="000000"/>
              <w:left w:val="single" w:sz="4" w:space="0" w:color="000000"/>
              <w:bottom w:val="single" w:sz="4" w:space="0" w:color="000000"/>
              <w:right w:val="single" w:sz="4" w:space="0" w:color="000000"/>
            </w:tcBorders>
            <w:hideMark/>
          </w:tcPr>
          <w:p w14:paraId="56BAD8E6"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p>
        </w:tc>
        <w:tc>
          <w:tcPr>
            <w:tcW w:w="3683" w:type="dxa"/>
            <w:tcBorders>
              <w:top w:val="single" w:sz="4" w:space="0" w:color="000000"/>
              <w:left w:val="single" w:sz="4" w:space="0" w:color="000000"/>
              <w:bottom w:val="single" w:sz="4" w:space="0" w:color="000000"/>
              <w:right w:val="single" w:sz="4" w:space="0" w:color="000000"/>
            </w:tcBorders>
            <w:hideMark/>
          </w:tcPr>
          <w:p w14:paraId="591FC98B"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дистанційність</w:t>
            </w:r>
          </w:p>
        </w:tc>
        <w:tc>
          <w:tcPr>
            <w:tcW w:w="567" w:type="dxa"/>
            <w:tcBorders>
              <w:top w:val="single" w:sz="4" w:space="0" w:color="000000"/>
              <w:left w:val="single" w:sz="4" w:space="0" w:color="000000"/>
              <w:bottom w:val="single" w:sz="4" w:space="0" w:color="000000"/>
              <w:right w:val="single" w:sz="4" w:space="0" w:color="000000"/>
            </w:tcBorders>
            <w:hideMark/>
          </w:tcPr>
          <w:p w14:paraId="3383B91B"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5668" w:type="dxa"/>
            <w:tcBorders>
              <w:top w:val="single" w:sz="4" w:space="0" w:color="000000"/>
              <w:left w:val="single" w:sz="4" w:space="0" w:color="000000"/>
              <w:bottom w:val="single" w:sz="4" w:space="0" w:color="000000"/>
              <w:right w:val="single" w:sz="4" w:space="0" w:color="000000"/>
            </w:tcBorders>
            <w:hideMark/>
          </w:tcPr>
          <w:p w14:paraId="5F6111F4"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реагують на наявність рецепторів</w:t>
            </w:r>
          </w:p>
        </w:tc>
      </w:tr>
      <w:tr w:rsidR="00DE6CD2" w:rsidRPr="009568B6" w14:paraId="3CCC708A" w14:textId="77777777" w:rsidTr="00A01F16">
        <w:tc>
          <w:tcPr>
            <w:tcW w:w="567" w:type="dxa"/>
            <w:tcBorders>
              <w:top w:val="single" w:sz="4" w:space="0" w:color="000000"/>
              <w:left w:val="single" w:sz="4" w:space="0" w:color="000000"/>
              <w:bottom w:val="single" w:sz="4" w:space="0" w:color="000000"/>
              <w:right w:val="single" w:sz="4" w:space="0" w:color="000000"/>
            </w:tcBorders>
            <w:hideMark/>
          </w:tcPr>
          <w:p w14:paraId="11B10BE5"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p>
        </w:tc>
        <w:tc>
          <w:tcPr>
            <w:tcW w:w="3683" w:type="dxa"/>
            <w:tcBorders>
              <w:top w:val="single" w:sz="4" w:space="0" w:color="000000"/>
              <w:left w:val="single" w:sz="4" w:space="0" w:color="000000"/>
              <w:bottom w:val="single" w:sz="4" w:space="0" w:color="000000"/>
              <w:right w:val="single" w:sz="4" w:space="0" w:color="000000"/>
            </w:tcBorders>
            <w:hideMark/>
          </w:tcPr>
          <w:p w14:paraId="50221952"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біологічна активність</w:t>
            </w:r>
          </w:p>
        </w:tc>
        <w:tc>
          <w:tcPr>
            <w:tcW w:w="567" w:type="dxa"/>
            <w:tcBorders>
              <w:top w:val="single" w:sz="4" w:space="0" w:color="000000"/>
              <w:left w:val="single" w:sz="4" w:space="0" w:color="000000"/>
              <w:bottom w:val="single" w:sz="4" w:space="0" w:color="000000"/>
              <w:right w:val="single" w:sz="4" w:space="0" w:color="000000"/>
            </w:tcBorders>
            <w:hideMark/>
          </w:tcPr>
          <w:p w14:paraId="4732436B"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5668" w:type="dxa"/>
            <w:tcBorders>
              <w:top w:val="single" w:sz="4" w:space="0" w:color="000000"/>
              <w:left w:val="single" w:sz="4" w:space="0" w:color="000000"/>
              <w:bottom w:val="single" w:sz="4" w:space="0" w:color="000000"/>
              <w:right w:val="single" w:sz="4" w:space="0" w:color="000000"/>
            </w:tcBorders>
            <w:hideMark/>
          </w:tcPr>
          <w:p w14:paraId="6E513789"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діють на відстані</w:t>
            </w:r>
          </w:p>
        </w:tc>
      </w:tr>
      <w:tr w:rsidR="00DE6CD2" w:rsidRPr="009568B6" w14:paraId="097A9DEA" w14:textId="77777777" w:rsidTr="00A01F16">
        <w:tc>
          <w:tcPr>
            <w:tcW w:w="567" w:type="dxa"/>
            <w:tcBorders>
              <w:top w:val="single" w:sz="4" w:space="0" w:color="000000"/>
              <w:left w:val="single" w:sz="4" w:space="0" w:color="000000"/>
              <w:bottom w:val="single" w:sz="4" w:space="0" w:color="000000"/>
              <w:right w:val="single" w:sz="4" w:space="0" w:color="000000"/>
            </w:tcBorders>
            <w:hideMark/>
          </w:tcPr>
          <w:p w14:paraId="0A063C06"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p>
        </w:tc>
        <w:tc>
          <w:tcPr>
            <w:tcW w:w="3683" w:type="dxa"/>
            <w:tcBorders>
              <w:top w:val="single" w:sz="4" w:space="0" w:color="000000"/>
              <w:left w:val="single" w:sz="4" w:space="0" w:color="000000"/>
              <w:bottom w:val="single" w:sz="4" w:space="0" w:color="000000"/>
              <w:right w:val="single" w:sz="4" w:space="0" w:color="000000"/>
            </w:tcBorders>
            <w:hideMark/>
          </w:tcPr>
          <w:p w14:paraId="2C395626"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специфічність</w:t>
            </w:r>
          </w:p>
        </w:tc>
        <w:tc>
          <w:tcPr>
            <w:tcW w:w="567" w:type="dxa"/>
            <w:tcBorders>
              <w:top w:val="single" w:sz="4" w:space="0" w:color="000000"/>
              <w:left w:val="single" w:sz="4" w:space="0" w:color="000000"/>
              <w:bottom w:val="single" w:sz="4" w:space="0" w:color="000000"/>
              <w:right w:val="single" w:sz="4" w:space="0" w:color="000000"/>
            </w:tcBorders>
            <w:hideMark/>
          </w:tcPr>
          <w:p w14:paraId="2EAAAA7A"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5668" w:type="dxa"/>
            <w:tcBorders>
              <w:top w:val="single" w:sz="4" w:space="0" w:color="000000"/>
              <w:left w:val="single" w:sz="4" w:space="0" w:color="000000"/>
              <w:bottom w:val="single" w:sz="4" w:space="0" w:color="000000"/>
              <w:right w:val="single" w:sz="4" w:space="0" w:color="000000"/>
            </w:tcBorders>
            <w:hideMark/>
          </w:tcPr>
          <w:p w14:paraId="645AC669"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швидка інактивація в печінці</w:t>
            </w:r>
          </w:p>
        </w:tc>
      </w:tr>
      <w:tr w:rsidR="00DE6CD2" w:rsidRPr="009568B6" w14:paraId="2833A2EF" w14:textId="77777777" w:rsidTr="00A01F16">
        <w:trPr>
          <w:trHeight w:val="391"/>
        </w:trPr>
        <w:tc>
          <w:tcPr>
            <w:tcW w:w="567" w:type="dxa"/>
            <w:tcBorders>
              <w:top w:val="single" w:sz="4" w:space="0" w:color="000000"/>
              <w:left w:val="single" w:sz="4" w:space="0" w:color="000000"/>
              <w:bottom w:val="single" w:sz="4" w:space="0" w:color="000000"/>
              <w:right w:val="single" w:sz="4" w:space="0" w:color="000000"/>
            </w:tcBorders>
            <w:hideMark/>
          </w:tcPr>
          <w:p w14:paraId="4008BF79"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p>
        </w:tc>
        <w:tc>
          <w:tcPr>
            <w:tcW w:w="3683" w:type="dxa"/>
            <w:tcBorders>
              <w:top w:val="single" w:sz="4" w:space="0" w:color="000000"/>
              <w:left w:val="single" w:sz="4" w:space="0" w:color="000000"/>
              <w:bottom w:val="single" w:sz="4" w:space="0" w:color="000000"/>
              <w:right w:val="single" w:sz="4" w:space="0" w:color="000000"/>
            </w:tcBorders>
            <w:hideMark/>
          </w:tcPr>
          <w:p w14:paraId="2AA657E7"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короткотривалість дії</w:t>
            </w:r>
          </w:p>
        </w:tc>
        <w:tc>
          <w:tcPr>
            <w:tcW w:w="567" w:type="dxa"/>
            <w:tcBorders>
              <w:top w:val="single" w:sz="4" w:space="0" w:color="000000"/>
              <w:left w:val="single" w:sz="4" w:space="0" w:color="000000"/>
              <w:bottom w:val="single" w:sz="4" w:space="0" w:color="000000"/>
              <w:right w:val="single" w:sz="4" w:space="0" w:color="000000"/>
            </w:tcBorders>
            <w:hideMark/>
          </w:tcPr>
          <w:p w14:paraId="4A8715AE"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c>
          <w:tcPr>
            <w:tcW w:w="5668" w:type="dxa"/>
            <w:tcBorders>
              <w:top w:val="single" w:sz="4" w:space="0" w:color="000000"/>
              <w:left w:val="single" w:sz="4" w:space="0" w:color="000000"/>
              <w:bottom w:val="single" w:sz="4" w:space="0" w:color="000000"/>
              <w:right w:val="single" w:sz="4" w:space="0" w:color="000000"/>
            </w:tcBorders>
            <w:hideMark/>
          </w:tcPr>
          <w:p w14:paraId="3B57891B" w14:textId="77777777" w:rsidR="00DE6CD2" w:rsidRPr="009568B6" w:rsidRDefault="00DE6CD2" w:rsidP="00A01F16">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впливають на фізіологічні зміни навіть при малій їх концентрації</w:t>
            </w:r>
          </w:p>
        </w:tc>
      </w:tr>
    </w:tbl>
    <w:p w14:paraId="5FFE614C"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3CE77C79" w14:textId="5CA29EF4"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Люди часто звертаються до лікарів із запитом діагностування ендокринних захворювань, проте у кожному конкретному випадку методи діагностики різняться. Проаналізуйте та увідповідніть метод діагностики з його описом / призначенням. </w:t>
      </w:r>
    </w:p>
    <w:tbl>
      <w:tblPr>
        <w:tblStyle w:val="11"/>
        <w:tblW w:w="10489" w:type="dxa"/>
        <w:tblLayout w:type="fixed"/>
        <w:tblLook w:val="0400" w:firstRow="0" w:lastRow="0" w:firstColumn="0" w:lastColumn="0" w:noHBand="0" w:noVBand="1"/>
      </w:tblPr>
      <w:tblGrid>
        <w:gridCol w:w="567"/>
        <w:gridCol w:w="3260"/>
        <w:gridCol w:w="567"/>
        <w:gridCol w:w="6095"/>
      </w:tblGrid>
      <w:tr w:rsidR="00DE6CD2" w:rsidRPr="009568B6" w14:paraId="4D87D3F1" w14:textId="77777777" w:rsidTr="00A01F16">
        <w:trPr>
          <w:trHeight w:val="20"/>
        </w:trPr>
        <w:tc>
          <w:tcPr>
            <w:tcW w:w="567" w:type="dxa"/>
          </w:tcPr>
          <w:p w14:paraId="179EFBF6" w14:textId="77777777" w:rsidR="00DE6CD2" w:rsidRPr="009568B6" w:rsidRDefault="00DE6CD2" w:rsidP="00A01F16">
            <w:pPr>
              <w:rPr>
                <w:rFonts w:ascii="Times New Roman" w:eastAsia="Times New Roman" w:hAnsi="Times New Roman"/>
                <w:sz w:val="26"/>
                <w:szCs w:val="26"/>
                <w:lang w:val="uk-UA"/>
              </w:rPr>
            </w:pPr>
          </w:p>
        </w:tc>
        <w:tc>
          <w:tcPr>
            <w:tcW w:w="3260" w:type="dxa"/>
            <w:hideMark/>
          </w:tcPr>
          <w:p w14:paraId="4934C337" w14:textId="77777777" w:rsidR="00DE6CD2" w:rsidRPr="009568B6" w:rsidRDefault="00DE6CD2" w:rsidP="00A01F1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Метод</w:t>
            </w:r>
          </w:p>
        </w:tc>
        <w:tc>
          <w:tcPr>
            <w:tcW w:w="567" w:type="dxa"/>
          </w:tcPr>
          <w:p w14:paraId="0831ED53" w14:textId="77777777" w:rsidR="00DE6CD2" w:rsidRPr="009568B6" w:rsidRDefault="00DE6CD2" w:rsidP="00A01F16">
            <w:pPr>
              <w:rPr>
                <w:rFonts w:ascii="Times New Roman" w:eastAsia="Times New Roman" w:hAnsi="Times New Roman"/>
                <w:sz w:val="26"/>
                <w:szCs w:val="26"/>
                <w:lang w:val="uk-UA"/>
              </w:rPr>
            </w:pPr>
          </w:p>
        </w:tc>
        <w:tc>
          <w:tcPr>
            <w:tcW w:w="6095" w:type="dxa"/>
            <w:hideMark/>
          </w:tcPr>
          <w:p w14:paraId="7E6A428B" w14:textId="77777777" w:rsidR="00DE6CD2" w:rsidRPr="009568B6" w:rsidRDefault="00DE6CD2" w:rsidP="00A01F1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Опис / призначення</w:t>
            </w:r>
          </w:p>
        </w:tc>
      </w:tr>
      <w:tr w:rsidR="00DE6CD2" w:rsidRPr="009568B6" w14:paraId="2322E78B" w14:textId="77777777" w:rsidTr="00A01F16">
        <w:trPr>
          <w:trHeight w:val="20"/>
        </w:trPr>
        <w:tc>
          <w:tcPr>
            <w:tcW w:w="567" w:type="dxa"/>
            <w:hideMark/>
          </w:tcPr>
          <w:p w14:paraId="6EDAB1B8"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260" w:type="dxa"/>
            <w:hideMark/>
          </w:tcPr>
          <w:p w14:paraId="56E0D2A2" w14:textId="77777777" w:rsidR="00DE6CD2" w:rsidRPr="009568B6" w:rsidRDefault="00DE6CD2" w:rsidP="00A01F16">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 xml:space="preserve">візуалізаційна діагностика </w:t>
            </w:r>
          </w:p>
        </w:tc>
        <w:tc>
          <w:tcPr>
            <w:tcW w:w="567" w:type="dxa"/>
            <w:hideMark/>
          </w:tcPr>
          <w:p w14:paraId="09FD752F"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095" w:type="dxa"/>
            <w:hideMark/>
          </w:tcPr>
          <w:p w14:paraId="5B8547DE"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генетичних маркерів ендокринних порушень</w:t>
            </w:r>
          </w:p>
        </w:tc>
      </w:tr>
      <w:tr w:rsidR="00DE6CD2" w:rsidRPr="009568B6" w14:paraId="1DB91E2A" w14:textId="77777777" w:rsidTr="00A01F16">
        <w:trPr>
          <w:trHeight w:val="20"/>
        </w:trPr>
        <w:tc>
          <w:tcPr>
            <w:tcW w:w="567" w:type="dxa"/>
            <w:hideMark/>
          </w:tcPr>
          <w:p w14:paraId="0D197573"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260" w:type="dxa"/>
            <w:hideMark/>
          </w:tcPr>
          <w:p w14:paraId="24BB67DD" w14:textId="77777777" w:rsidR="00DE6CD2" w:rsidRPr="009568B6" w:rsidRDefault="00DE6CD2" w:rsidP="00A01F16">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лабораторна діагностика</w:t>
            </w:r>
          </w:p>
        </w:tc>
        <w:tc>
          <w:tcPr>
            <w:tcW w:w="567" w:type="dxa"/>
            <w:hideMark/>
          </w:tcPr>
          <w:p w14:paraId="448C4DC5"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095" w:type="dxa"/>
            <w:hideMark/>
          </w:tcPr>
          <w:p w14:paraId="55905927"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проведення тестів для оцінки можливостей залоз</w:t>
            </w:r>
          </w:p>
        </w:tc>
      </w:tr>
      <w:tr w:rsidR="00DE6CD2" w:rsidRPr="009568B6" w14:paraId="6B97ABF2" w14:textId="77777777" w:rsidTr="00A01F16">
        <w:trPr>
          <w:trHeight w:val="20"/>
        </w:trPr>
        <w:tc>
          <w:tcPr>
            <w:tcW w:w="567" w:type="dxa"/>
            <w:hideMark/>
          </w:tcPr>
          <w:p w14:paraId="61C6E16F"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260" w:type="dxa"/>
            <w:hideMark/>
          </w:tcPr>
          <w:p w14:paraId="25C357A9" w14:textId="77777777" w:rsidR="00DE6CD2" w:rsidRPr="009568B6" w:rsidRDefault="00DE6CD2" w:rsidP="00A01F16">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функціональні тести</w:t>
            </w:r>
          </w:p>
        </w:tc>
        <w:tc>
          <w:tcPr>
            <w:tcW w:w="567" w:type="dxa"/>
            <w:hideMark/>
          </w:tcPr>
          <w:p w14:paraId="5206BD4B"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095" w:type="dxa"/>
            <w:hideMark/>
          </w:tcPr>
          <w:p w14:paraId="6798CA59"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збір скарг у пацієнта та зовнішній його огляд</w:t>
            </w:r>
          </w:p>
        </w:tc>
      </w:tr>
      <w:tr w:rsidR="00DE6CD2" w:rsidRPr="009568B6" w14:paraId="1DF11FF6" w14:textId="77777777" w:rsidTr="00A01F16">
        <w:trPr>
          <w:trHeight w:val="20"/>
        </w:trPr>
        <w:tc>
          <w:tcPr>
            <w:tcW w:w="567" w:type="dxa"/>
            <w:hideMark/>
          </w:tcPr>
          <w:p w14:paraId="34AC472B"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260" w:type="dxa"/>
            <w:hideMark/>
          </w:tcPr>
          <w:p w14:paraId="503317F5" w14:textId="77777777" w:rsidR="00DE6CD2" w:rsidRPr="009568B6" w:rsidRDefault="00DE6CD2" w:rsidP="00A01F16">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генетична діагностика</w:t>
            </w:r>
          </w:p>
        </w:tc>
        <w:tc>
          <w:tcPr>
            <w:tcW w:w="567" w:type="dxa"/>
            <w:hideMark/>
          </w:tcPr>
          <w:p w14:paraId="532AFBF4"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095" w:type="dxa"/>
            <w:hideMark/>
          </w:tcPr>
          <w:p w14:paraId="33109356"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визначення рівня гормонів у крові та сечі пацієнта </w:t>
            </w:r>
          </w:p>
        </w:tc>
      </w:tr>
      <w:tr w:rsidR="00DE6CD2" w:rsidRPr="009568B6" w14:paraId="79676897" w14:textId="77777777" w:rsidTr="00A01F16">
        <w:trPr>
          <w:trHeight w:val="20"/>
        </w:trPr>
        <w:tc>
          <w:tcPr>
            <w:tcW w:w="567" w:type="dxa"/>
          </w:tcPr>
          <w:p w14:paraId="4663F26A" w14:textId="77777777" w:rsidR="00DE6CD2" w:rsidRPr="009568B6" w:rsidRDefault="00DE6CD2" w:rsidP="00A01F16">
            <w:pPr>
              <w:rPr>
                <w:rFonts w:ascii="Times New Roman" w:eastAsia="Times New Roman" w:hAnsi="Times New Roman"/>
                <w:sz w:val="26"/>
                <w:szCs w:val="26"/>
                <w:lang w:val="uk-UA"/>
              </w:rPr>
            </w:pPr>
          </w:p>
        </w:tc>
        <w:tc>
          <w:tcPr>
            <w:tcW w:w="3260" w:type="dxa"/>
          </w:tcPr>
          <w:p w14:paraId="0357A261" w14:textId="77777777" w:rsidR="00DE6CD2" w:rsidRPr="009568B6" w:rsidRDefault="00DE6CD2" w:rsidP="00A01F16">
            <w:pPr>
              <w:rPr>
                <w:rFonts w:ascii="Times New Roman" w:eastAsia="Times New Roman" w:hAnsi="Times New Roman"/>
                <w:bCs/>
                <w:sz w:val="26"/>
                <w:szCs w:val="26"/>
                <w:lang w:val="uk-UA"/>
              </w:rPr>
            </w:pPr>
          </w:p>
        </w:tc>
        <w:tc>
          <w:tcPr>
            <w:tcW w:w="567" w:type="dxa"/>
          </w:tcPr>
          <w:p w14:paraId="53FD1CDB"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w:t>
            </w:r>
          </w:p>
        </w:tc>
        <w:tc>
          <w:tcPr>
            <w:tcW w:w="6095" w:type="dxa"/>
          </w:tcPr>
          <w:p w14:paraId="3048F18D" w14:textId="77777777" w:rsidR="00DE6CD2" w:rsidRPr="009568B6" w:rsidRDefault="00DE6CD2" w:rsidP="00A01F16">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оцінка анатомічної будови, розмірів, форми, структури певної залози або виявлення новоутворень</w:t>
            </w:r>
          </w:p>
        </w:tc>
      </w:tr>
    </w:tbl>
    <w:p w14:paraId="0F2455CE"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bookmarkEnd w:id="57"/>
    <w:p w14:paraId="7FFC7781" w14:textId="77777777" w:rsidR="00DE6CD2" w:rsidRPr="009568B6" w:rsidRDefault="00DE6CD2" w:rsidP="00DE6CD2">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485" w:type="dxa"/>
        <w:tblLayout w:type="fixed"/>
        <w:tblLook w:val="0600" w:firstRow="0" w:lastRow="0" w:firstColumn="0" w:lastColumn="0" w:noHBand="1" w:noVBand="1"/>
      </w:tblPr>
      <w:tblGrid>
        <w:gridCol w:w="1271"/>
        <w:gridCol w:w="708"/>
        <w:gridCol w:w="709"/>
        <w:gridCol w:w="709"/>
        <w:gridCol w:w="709"/>
        <w:gridCol w:w="708"/>
        <w:gridCol w:w="1418"/>
        <w:gridCol w:w="1561"/>
        <w:gridCol w:w="1558"/>
        <w:gridCol w:w="1134"/>
      </w:tblGrid>
      <w:tr w:rsidR="00DE6CD2" w:rsidRPr="009568B6" w14:paraId="4813D63A" w14:textId="77777777" w:rsidTr="00A01F16">
        <w:trPr>
          <w:trHeight w:val="212"/>
        </w:trPr>
        <w:tc>
          <w:tcPr>
            <w:tcW w:w="1271" w:type="dxa"/>
            <w:hideMark/>
          </w:tcPr>
          <w:p w14:paraId="13818E7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26" w:type="dxa"/>
            <w:gridSpan w:val="3"/>
            <w:hideMark/>
          </w:tcPr>
          <w:p w14:paraId="6C4450B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7" w:type="dxa"/>
            <w:gridSpan w:val="2"/>
            <w:hideMark/>
          </w:tcPr>
          <w:p w14:paraId="13D9474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537" w:type="dxa"/>
            <w:gridSpan w:val="3"/>
            <w:hideMark/>
          </w:tcPr>
          <w:p w14:paraId="118F939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4" w:type="dxa"/>
            <w:vMerge w:val="restart"/>
          </w:tcPr>
          <w:p w14:paraId="4C1E78F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5BC7CA3E" w14:textId="77777777" w:rsidTr="00A01F16">
        <w:trPr>
          <w:trHeight w:val="212"/>
        </w:trPr>
        <w:tc>
          <w:tcPr>
            <w:tcW w:w="1271" w:type="dxa"/>
            <w:vMerge w:val="restart"/>
            <w:hideMark/>
          </w:tcPr>
          <w:p w14:paraId="3C0E4CE2"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08" w:type="dxa"/>
            <w:vMerge w:val="restart"/>
            <w:hideMark/>
          </w:tcPr>
          <w:p w14:paraId="0BA83D7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hideMark/>
          </w:tcPr>
          <w:p w14:paraId="504ABD0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vMerge w:val="restart"/>
            <w:hideMark/>
          </w:tcPr>
          <w:p w14:paraId="5E424AE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hideMark/>
          </w:tcPr>
          <w:p w14:paraId="30402A7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8" w:type="dxa"/>
            <w:vMerge w:val="restart"/>
            <w:hideMark/>
          </w:tcPr>
          <w:p w14:paraId="28AA6AC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537" w:type="dxa"/>
            <w:gridSpan w:val="3"/>
            <w:hideMark/>
          </w:tcPr>
          <w:p w14:paraId="2CCE3F3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4" w:type="dxa"/>
            <w:vMerge/>
            <w:hideMark/>
          </w:tcPr>
          <w:p w14:paraId="7F5ADC71" w14:textId="77777777" w:rsidR="00DE6CD2" w:rsidRPr="009568B6" w:rsidRDefault="00DE6CD2" w:rsidP="00A01F16">
            <w:pPr>
              <w:widowControl w:val="0"/>
              <w:jc w:val="center"/>
              <w:rPr>
                <w:rFonts w:ascii="Times New Roman" w:eastAsia="Times New Roman" w:hAnsi="Times New Roman"/>
                <w:sz w:val="26"/>
                <w:szCs w:val="26"/>
                <w:lang w:val="uk-UA"/>
              </w:rPr>
            </w:pPr>
          </w:p>
        </w:tc>
      </w:tr>
      <w:tr w:rsidR="00DE6CD2" w:rsidRPr="009568B6" w14:paraId="28EB1A77" w14:textId="77777777" w:rsidTr="00A01F16">
        <w:trPr>
          <w:trHeight w:val="182"/>
        </w:trPr>
        <w:tc>
          <w:tcPr>
            <w:tcW w:w="1271" w:type="dxa"/>
            <w:vMerge/>
            <w:hideMark/>
          </w:tcPr>
          <w:p w14:paraId="1AA69BA5" w14:textId="77777777" w:rsidR="00DE6CD2" w:rsidRPr="009568B6" w:rsidRDefault="00DE6CD2" w:rsidP="00A01F16">
            <w:pPr>
              <w:jc w:val="center"/>
              <w:rPr>
                <w:rFonts w:ascii="Times New Roman" w:eastAsia="Times New Roman" w:hAnsi="Times New Roman"/>
                <w:sz w:val="26"/>
                <w:szCs w:val="26"/>
                <w:lang w:val="uk-UA"/>
              </w:rPr>
            </w:pPr>
          </w:p>
        </w:tc>
        <w:tc>
          <w:tcPr>
            <w:tcW w:w="708" w:type="dxa"/>
            <w:vMerge/>
            <w:hideMark/>
          </w:tcPr>
          <w:p w14:paraId="04ADCABB"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1A472DD8"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37B67D01" w14:textId="77777777" w:rsidR="00DE6CD2" w:rsidRPr="009568B6" w:rsidRDefault="00DE6CD2" w:rsidP="00A01F16">
            <w:pPr>
              <w:jc w:val="center"/>
              <w:rPr>
                <w:rFonts w:ascii="Times New Roman" w:eastAsia="Times New Roman" w:hAnsi="Times New Roman"/>
                <w:sz w:val="26"/>
                <w:szCs w:val="26"/>
                <w:lang w:val="uk-UA"/>
              </w:rPr>
            </w:pPr>
          </w:p>
        </w:tc>
        <w:tc>
          <w:tcPr>
            <w:tcW w:w="709" w:type="dxa"/>
            <w:vMerge/>
            <w:hideMark/>
          </w:tcPr>
          <w:p w14:paraId="6EE6586A" w14:textId="77777777" w:rsidR="00DE6CD2" w:rsidRPr="009568B6" w:rsidRDefault="00DE6CD2" w:rsidP="00A01F16">
            <w:pPr>
              <w:jc w:val="center"/>
              <w:rPr>
                <w:rFonts w:ascii="Times New Roman" w:eastAsia="Times New Roman" w:hAnsi="Times New Roman"/>
                <w:sz w:val="26"/>
                <w:szCs w:val="26"/>
                <w:lang w:val="uk-UA"/>
              </w:rPr>
            </w:pPr>
          </w:p>
        </w:tc>
        <w:tc>
          <w:tcPr>
            <w:tcW w:w="708" w:type="dxa"/>
            <w:vMerge/>
            <w:hideMark/>
          </w:tcPr>
          <w:p w14:paraId="15DADE89" w14:textId="77777777" w:rsidR="00DE6CD2" w:rsidRPr="009568B6" w:rsidRDefault="00DE6CD2" w:rsidP="00A01F16">
            <w:pPr>
              <w:jc w:val="center"/>
              <w:rPr>
                <w:rFonts w:ascii="Times New Roman" w:eastAsia="Times New Roman" w:hAnsi="Times New Roman"/>
                <w:sz w:val="26"/>
                <w:szCs w:val="26"/>
                <w:lang w:val="uk-UA"/>
              </w:rPr>
            </w:pPr>
          </w:p>
        </w:tc>
        <w:tc>
          <w:tcPr>
            <w:tcW w:w="1418" w:type="dxa"/>
            <w:hideMark/>
          </w:tcPr>
          <w:p w14:paraId="0897E35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561" w:type="dxa"/>
            <w:hideMark/>
          </w:tcPr>
          <w:p w14:paraId="45F97BF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558" w:type="dxa"/>
            <w:hideMark/>
          </w:tcPr>
          <w:p w14:paraId="0F147F4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4" w:type="dxa"/>
            <w:vMerge/>
            <w:hideMark/>
          </w:tcPr>
          <w:p w14:paraId="20639F83"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48476AB4" w14:textId="77777777" w:rsidTr="00A01F16">
        <w:trPr>
          <w:trHeight w:val="217"/>
        </w:trPr>
        <w:tc>
          <w:tcPr>
            <w:tcW w:w="1271" w:type="dxa"/>
            <w:hideMark/>
          </w:tcPr>
          <w:p w14:paraId="5E6311B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08" w:type="dxa"/>
            <w:hideMark/>
          </w:tcPr>
          <w:p w14:paraId="19AB3BB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hideMark/>
          </w:tcPr>
          <w:p w14:paraId="591F026B"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hideMark/>
          </w:tcPr>
          <w:p w14:paraId="15ACB763"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hideMark/>
          </w:tcPr>
          <w:p w14:paraId="1E0415C0"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708" w:type="dxa"/>
            <w:hideMark/>
          </w:tcPr>
          <w:p w14:paraId="1DC336DA"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1418" w:type="dxa"/>
            <w:hideMark/>
          </w:tcPr>
          <w:p w14:paraId="651C0356"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гомеостаз</w:t>
            </w:r>
          </w:p>
        </w:tc>
        <w:tc>
          <w:tcPr>
            <w:tcW w:w="1561" w:type="dxa"/>
            <w:hideMark/>
          </w:tcPr>
          <w:p w14:paraId="7EB8F8A5"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2-Г, 3-А, 4-В</w:t>
            </w:r>
          </w:p>
        </w:tc>
        <w:tc>
          <w:tcPr>
            <w:tcW w:w="1558" w:type="dxa"/>
            <w:hideMark/>
          </w:tcPr>
          <w:p w14:paraId="1927BC3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1-Д, 2-Г, 3-Б, 4-А</w:t>
            </w:r>
          </w:p>
        </w:tc>
        <w:tc>
          <w:tcPr>
            <w:tcW w:w="1134" w:type="dxa"/>
            <w:vMerge/>
            <w:hideMark/>
          </w:tcPr>
          <w:p w14:paraId="246B6D28" w14:textId="77777777" w:rsidR="00DE6CD2" w:rsidRPr="009568B6" w:rsidRDefault="00DE6CD2" w:rsidP="00A01F16">
            <w:pPr>
              <w:jc w:val="center"/>
              <w:rPr>
                <w:rFonts w:ascii="Times New Roman" w:eastAsia="Times New Roman" w:hAnsi="Times New Roman"/>
                <w:sz w:val="26"/>
                <w:szCs w:val="26"/>
                <w:lang w:val="uk-UA"/>
              </w:rPr>
            </w:pPr>
          </w:p>
        </w:tc>
      </w:tr>
      <w:tr w:rsidR="00DE6CD2" w:rsidRPr="009568B6" w14:paraId="78387AC4" w14:textId="77777777" w:rsidTr="00A01F16">
        <w:trPr>
          <w:trHeight w:val="292"/>
        </w:trPr>
        <w:tc>
          <w:tcPr>
            <w:tcW w:w="1271" w:type="dxa"/>
            <w:hideMark/>
          </w:tcPr>
          <w:p w14:paraId="76D546B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08" w:type="dxa"/>
            <w:hideMark/>
          </w:tcPr>
          <w:p w14:paraId="6F05E331"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hideMark/>
          </w:tcPr>
          <w:p w14:paraId="4FE9C86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hideMark/>
          </w:tcPr>
          <w:p w14:paraId="56BA367D"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hideMark/>
          </w:tcPr>
          <w:p w14:paraId="40C94B27"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hideMark/>
          </w:tcPr>
          <w:p w14:paraId="0554E6AC"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8" w:type="dxa"/>
            <w:hideMark/>
          </w:tcPr>
          <w:p w14:paraId="2521FD3F"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561" w:type="dxa"/>
            <w:hideMark/>
          </w:tcPr>
          <w:p w14:paraId="23FD2C89"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558" w:type="dxa"/>
            <w:hideMark/>
          </w:tcPr>
          <w:p w14:paraId="42A244A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4" w:type="dxa"/>
            <w:hideMark/>
          </w:tcPr>
          <w:p w14:paraId="6630C668" w14:textId="77777777" w:rsidR="00DE6CD2" w:rsidRPr="009568B6" w:rsidRDefault="00DE6CD2" w:rsidP="00A01F16">
            <w:pPr>
              <w:widowControl w:val="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29CA9C21"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5CD45941"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Використані джерела</w:t>
      </w:r>
    </w:p>
    <w:p w14:paraId="59710674"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1. Біологія. Підручник для 8 класу. Балан П.Г. URL: </w:t>
      </w:r>
      <w:hyperlink r:id="rId116" w:history="1">
        <w:r w:rsidRPr="009568B6">
          <w:rPr>
            <w:rStyle w:val="50"/>
            <w:rFonts w:ascii="Times New Roman" w:eastAsia="Times New Roman" w:hAnsi="Times New Roman" w:cs="Times New Roman"/>
            <w:color w:val="auto"/>
            <w:sz w:val="26"/>
            <w:szCs w:val="26"/>
          </w:rPr>
          <w:t>https://www.geneza.ua/product/1202</w:t>
        </w:r>
      </w:hyperlink>
    </w:p>
    <w:p w14:paraId="601162EF"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 xml:space="preserve">2. Гіпофіз. </w:t>
      </w:r>
      <w:bookmarkStart w:id="58" w:name="_Hlk213603567"/>
      <w:r w:rsidRPr="009568B6">
        <w:rPr>
          <w:rFonts w:ascii="Times New Roman" w:eastAsia="Times New Roman" w:hAnsi="Times New Roman" w:cs="Times New Roman"/>
          <w:sz w:val="26"/>
          <w:szCs w:val="26"/>
        </w:rPr>
        <w:t>URL:</w:t>
      </w:r>
      <w:bookmarkEnd w:id="58"/>
      <w:r w:rsidRPr="009568B6">
        <w:rPr>
          <w:rFonts w:ascii="Times New Roman" w:eastAsia="Times New Roman" w:hAnsi="Times New Roman" w:cs="Times New Roman"/>
          <w:sz w:val="26"/>
          <w:szCs w:val="26"/>
        </w:rPr>
        <w:t xml:space="preserve"> </w:t>
      </w:r>
      <w:hyperlink r:id="rId117" w:history="1">
        <w:r w:rsidRPr="009568B6">
          <w:rPr>
            <w:rStyle w:val="50"/>
            <w:rFonts w:ascii="Times New Roman" w:hAnsi="Times New Roman" w:cs="Times New Roman"/>
            <w:color w:val="auto"/>
            <w:sz w:val="26"/>
            <w:szCs w:val="26"/>
          </w:rPr>
          <w:t>https://share.google/images/SKf5I9N8zTA3El3Mg</w:t>
        </w:r>
      </w:hyperlink>
    </w:p>
    <w:p w14:paraId="160D6004"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 xml:space="preserve">3. Надниркові залози. </w:t>
      </w:r>
      <w:r w:rsidRPr="009568B6">
        <w:rPr>
          <w:rFonts w:ascii="Times New Roman" w:eastAsia="Times New Roman" w:hAnsi="Times New Roman" w:cs="Times New Roman"/>
          <w:sz w:val="26"/>
          <w:szCs w:val="26"/>
        </w:rPr>
        <w:t xml:space="preserve">URL: </w:t>
      </w:r>
      <w:hyperlink r:id="rId118" w:history="1">
        <w:r w:rsidRPr="009568B6">
          <w:rPr>
            <w:rStyle w:val="50"/>
            <w:rFonts w:ascii="Times New Roman" w:hAnsi="Times New Roman" w:cs="Times New Roman"/>
            <w:color w:val="auto"/>
            <w:sz w:val="26"/>
            <w:szCs w:val="26"/>
          </w:rPr>
          <w:t>https://share.google/images/4m7BImlgzrIXwXPmI</w:t>
        </w:r>
      </w:hyperlink>
      <w:r w:rsidRPr="009568B6">
        <w:rPr>
          <w:rFonts w:ascii="Times New Roman" w:hAnsi="Times New Roman" w:cs="Times New Roman"/>
          <w:sz w:val="26"/>
          <w:szCs w:val="26"/>
        </w:rPr>
        <w:t xml:space="preserve"> </w:t>
      </w:r>
    </w:p>
    <w:p w14:paraId="1A29303A"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 xml:space="preserve">4. Підшлункова залоза. </w:t>
      </w:r>
      <w:bookmarkStart w:id="59" w:name="_Hlk213603324"/>
      <w:r w:rsidRPr="009568B6">
        <w:rPr>
          <w:rFonts w:ascii="Times New Roman" w:eastAsia="Times New Roman" w:hAnsi="Times New Roman" w:cs="Times New Roman"/>
          <w:sz w:val="26"/>
          <w:szCs w:val="26"/>
        </w:rPr>
        <w:t>URL:</w:t>
      </w:r>
      <w:bookmarkEnd w:id="59"/>
      <w:r w:rsidRPr="009568B6">
        <w:rPr>
          <w:rFonts w:ascii="Times New Roman" w:eastAsia="Times New Roman" w:hAnsi="Times New Roman" w:cs="Times New Roman"/>
          <w:sz w:val="26"/>
          <w:szCs w:val="26"/>
        </w:rPr>
        <w:t xml:space="preserve"> </w:t>
      </w:r>
      <w:hyperlink r:id="rId119" w:history="1">
        <w:r w:rsidRPr="009568B6">
          <w:rPr>
            <w:rStyle w:val="50"/>
            <w:rFonts w:ascii="Times New Roman" w:hAnsi="Times New Roman" w:cs="Times New Roman"/>
            <w:color w:val="auto"/>
            <w:sz w:val="26"/>
            <w:szCs w:val="26"/>
          </w:rPr>
          <w:t>https://share.google/images/uxVMAJ1t0cMljyUcN</w:t>
        </w:r>
      </w:hyperlink>
    </w:p>
    <w:p w14:paraId="392BF271"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5. Соболь В.І. Біологія. Довідник, тестові завдання. Кам’янець-Подільський: ФОП Сисин О.В.,2014. 796 с.</w:t>
      </w:r>
    </w:p>
    <w:p w14:paraId="6600BCEE"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6. Щитоподібна залоза. </w:t>
      </w:r>
      <w:bookmarkStart w:id="60" w:name="_Hlk213603099"/>
      <w:r w:rsidRPr="009568B6">
        <w:rPr>
          <w:rFonts w:ascii="Times New Roman" w:eastAsia="Times New Roman" w:hAnsi="Times New Roman" w:cs="Times New Roman"/>
          <w:sz w:val="26"/>
          <w:szCs w:val="26"/>
        </w:rPr>
        <w:t>URL:</w:t>
      </w:r>
      <w:bookmarkEnd w:id="60"/>
      <w:r w:rsidRPr="009568B6">
        <w:rPr>
          <w:rFonts w:ascii="Times New Roman" w:hAnsi="Times New Roman" w:cs="Times New Roman"/>
          <w:sz w:val="26"/>
          <w:szCs w:val="26"/>
        </w:rPr>
        <w:t xml:space="preserve"> </w:t>
      </w:r>
      <w:hyperlink r:id="rId120" w:history="1">
        <w:r w:rsidRPr="009568B6">
          <w:rPr>
            <w:rStyle w:val="50"/>
            <w:rFonts w:ascii="Times New Roman" w:hAnsi="Times New Roman" w:cs="Times New Roman"/>
            <w:color w:val="auto"/>
            <w:sz w:val="26"/>
            <w:szCs w:val="26"/>
          </w:rPr>
          <w:t>https://share.google/images/d0RjBlo4zjncprPJ5</w:t>
        </w:r>
      </w:hyperlink>
    </w:p>
    <w:p w14:paraId="455CD52C" w14:textId="77777777" w:rsidR="00DE6CD2" w:rsidRPr="009568B6" w:rsidRDefault="00DE6CD2" w:rsidP="00DE6CD2">
      <w:pPr>
        <w:spacing w:after="0" w:line="240" w:lineRule="auto"/>
        <w:rPr>
          <w:rFonts w:ascii="Times New Roman" w:hAnsi="Times New Roman" w:cs="Times New Roman"/>
          <w:sz w:val="26"/>
          <w:szCs w:val="26"/>
        </w:rPr>
      </w:pPr>
    </w:p>
    <w:p w14:paraId="156AC33E" w14:textId="77777777" w:rsidR="00DE6CD2" w:rsidRPr="009568B6" w:rsidRDefault="00DE6CD2" w:rsidP="00DE6CD2">
      <w:pPr>
        <w:rPr>
          <w:rFonts w:ascii="Times New Roman" w:hAnsi="Times New Roman" w:cs="Times New Roman"/>
          <w:sz w:val="26"/>
          <w:szCs w:val="26"/>
        </w:rPr>
      </w:pPr>
      <w:r w:rsidRPr="009568B6">
        <w:rPr>
          <w:rFonts w:ascii="Times New Roman" w:hAnsi="Times New Roman" w:cs="Times New Roman"/>
          <w:sz w:val="26"/>
          <w:szCs w:val="26"/>
        </w:rPr>
        <w:br w:type="page"/>
      </w:r>
    </w:p>
    <w:p w14:paraId="4A537FDB" w14:textId="77777777" w:rsidR="00DE6CD2" w:rsidRPr="009568B6" w:rsidRDefault="00DE6CD2" w:rsidP="00DE6CD2">
      <w:pPr>
        <w:pStyle w:val="1"/>
        <w:spacing w:before="0" w:line="240" w:lineRule="auto"/>
        <w:jc w:val="center"/>
        <w:rPr>
          <w:rFonts w:ascii="Times New Roman" w:hAnsi="Times New Roman" w:cs="Times New Roman"/>
          <w:b/>
          <w:bCs/>
          <w:sz w:val="32"/>
          <w:szCs w:val="32"/>
          <w:lang w:val="uk-UA"/>
        </w:rPr>
      </w:pPr>
      <w:bookmarkStart w:id="61" w:name="_Toc225423546"/>
      <w:r w:rsidRPr="009568B6">
        <w:rPr>
          <w:rFonts w:ascii="Times New Roman" w:hAnsi="Times New Roman" w:cs="Times New Roman"/>
          <w:b/>
          <w:bCs/>
          <w:sz w:val="32"/>
          <w:szCs w:val="32"/>
          <w:lang w:val="uk-UA"/>
        </w:rPr>
        <w:lastRenderedPageBreak/>
        <w:t>Опорно-рухова система</w:t>
      </w:r>
      <w:bookmarkEnd w:id="61"/>
    </w:p>
    <w:p w14:paraId="005CC170" w14:textId="77777777" w:rsidR="00DE6CD2" w:rsidRPr="009568B6" w:rsidRDefault="00DE6CD2" w:rsidP="00DE6CD2">
      <w:pPr>
        <w:pStyle w:val="2"/>
        <w:spacing w:before="0" w:line="240" w:lineRule="auto"/>
        <w:rPr>
          <w:rFonts w:ascii="Times New Roman" w:hAnsi="Times New Roman" w:cs="Times New Roman"/>
          <w:b/>
          <w:bCs/>
          <w:sz w:val="26"/>
          <w:szCs w:val="26"/>
          <w:lang w:val="uk-UA"/>
        </w:rPr>
      </w:pPr>
      <w:bookmarkStart w:id="62" w:name="_Toc225423547"/>
      <w:r w:rsidRPr="009568B6">
        <w:rPr>
          <w:rFonts w:ascii="Times New Roman" w:hAnsi="Times New Roman" w:cs="Times New Roman"/>
          <w:b/>
          <w:bCs/>
          <w:sz w:val="26"/>
          <w:szCs w:val="26"/>
          <w:lang w:val="uk-UA"/>
        </w:rPr>
        <w:t>ГР 1. Проводжу дослідження природи</w:t>
      </w:r>
      <w:bookmarkEnd w:id="62"/>
    </w:p>
    <w:p w14:paraId="0175A71B"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199859E1"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04BCCEE4"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5A59B7D3" w14:textId="553232BB"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1</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Учні та учениці під час виконання науково-дослідницького проєкту вивчали функції опорно-рухового апарату людини. Яка речовина запасається в м’язах і в разі потреби стає джерелом глюкози? </w:t>
      </w:r>
    </w:p>
    <w:p w14:paraId="3EEDFFEE"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597704A6" wp14:editId="45FA2CCC">
            <wp:extent cx="2076450" cy="10382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76450" cy="1038225"/>
                    </a:xfrm>
                    <a:prstGeom prst="rect">
                      <a:avLst/>
                    </a:prstGeom>
                    <a:noFill/>
                  </pic:spPr>
                </pic:pic>
              </a:graphicData>
            </a:graphic>
          </wp:inline>
        </w:drawing>
      </w:r>
    </w:p>
    <w:p w14:paraId="4B8024F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крохмаль</w:t>
      </w:r>
    </w:p>
    <w:p w14:paraId="0E176AA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глікоген </w:t>
      </w:r>
    </w:p>
    <w:p w14:paraId="33636EB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гемоглобін </w:t>
      </w:r>
    </w:p>
    <w:p w14:paraId="089B71D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жовч</w:t>
      </w:r>
    </w:p>
    <w:p w14:paraId="4E6A4B1F"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ED0C930" w14:textId="01D12460"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дослідження складу кістки учні та учениці довели наявність у ній органічних речовин. Оберіть результат, який свідчить про наявність органічних речовин у кістках. </w:t>
      </w:r>
    </w:p>
    <w:p w14:paraId="0AC329F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Кістка стає крихкою.</w:t>
      </w:r>
    </w:p>
    <w:p w14:paraId="7C2E391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Кістка розчиняється в розчині хлоридної кислоти.</w:t>
      </w:r>
    </w:p>
    <w:p w14:paraId="1451A01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Кістка стає гнучкою, її можна зав’язати у вузол.</w:t>
      </w:r>
    </w:p>
    <w:p w14:paraId="1A787A8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Ніяких змін не відбувається. </w:t>
      </w:r>
    </w:p>
    <w:p w14:paraId="1B01B93B"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2C2BCFA5" w14:textId="5117DE9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3</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 та учениці разом з учителькою запланували дослідити вплив навантаження на розвиток утоми м’язів. Вони сформулювали гіпотезу: при більшому навантаженні м’язи стомляться швидше. Діти взяли в одну руку гантелю вагою 1 кг, а в іншу – 3 кг</w:t>
      </w:r>
      <w:r w:rsidR="00206F7B"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 xml:space="preserve"> Витягнули руки вперед і фіксували час настання втоми. Який основний метод дослідження вони застосували? </w:t>
      </w:r>
    </w:p>
    <w:p w14:paraId="27C9C42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29955571" wp14:editId="60FBA6E4">
            <wp:extent cx="2278681" cy="1276350"/>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78681" cy="1276350"/>
                    </a:xfrm>
                    <a:prstGeom prst="rect">
                      <a:avLst/>
                    </a:prstGeom>
                    <a:noFill/>
                  </pic:spPr>
                </pic:pic>
              </a:graphicData>
            </a:graphic>
          </wp:inline>
        </w:drawing>
      </w:r>
    </w:p>
    <w:p w14:paraId="02771CD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експеримент</w:t>
      </w:r>
    </w:p>
    <w:p w14:paraId="2E9ACDB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математично-статистичний </w:t>
      </w:r>
    </w:p>
    <w:p w14:paraId="03D3666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моделювання</w:t>
      </w:r>
    </w:p>
    <w:p w14:paraId="600CB51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порівняльно-описовий</w:t>
      </w:r>
    </w:p>
    <w:p w14:paraId="628B2EBB"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108CA8CF"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7F34BDC0" w14:textId="65B8D3C6"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уроку учні та учениці проводили дослідження впливу типу навантаження на втому м’язів. Учень сказав, що динамічне навантаження викликає швидке втомлювання м’язів, учениця зауважила, що при статичній роботі м’язи втомлюються швидше. Хто з них має рацію? </w:t>
      </w:r>
    </w:p>
    <w:p w14:paraId="2560639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7DD86C0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Б учениця</w:t>
      </w:r>
    </w:p>
    <w:p w14:paraId="72B5CEF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43D0D19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3D053FD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D6EAE24" w14:textId="7EA14AA9"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5.</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Учні та учениці під час порівняння будови організму людини та інших ссавців дійшли до наступних висновків. Оберіть ДВА правильні твердження щодо будови опорно-рухової системи. </w:t>
      </w:r>
    </w:p>
    <w:p w14:paraId="6A1B53CC"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Голова людини розташована зверху хребта, а у тварин вона «підвішена» трохи вперед. Між головою і хребтом є особливе амортизуюче з’єднання.</w:t>
      </w:r>
    </w:p>
    <w:p w14:paraId="356AA63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Хребет дорослих людей утворюють чотири вигини. Вони сприяють збереженню рівноваги. Під час ходи та різних рухів вигини хребта пружинять і пом’якшують поштовхи. У ссавців, які опираються на чотири кінцівки – хребет таких вигинів не має.</w:t>
      </w:r>
    </w:p>
    <w:p w14:paraId="577704B6"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Будова людської нирки є унікальною, адже вона має два шари.</w:t>
      </w:r>
    </w:p>
    <w:p w14:paraId="0BFCA292"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Люди – це єдині наземні істоти, які здатні свідомо затримувати дихання. Ця «незначна деталь» є дуже важливою, так як невід’ємною умовою здатності до мови є високий ступінь свідомого контролю дихання.</w:t>
      </w:r>
    </w:p>
    <w:p w14:paraId="75F57674"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Д Людина має бінокулярний зір, що дозволяє краще орієнтуватись у просторі і сприймати інформацію.</w:t>
      </w:r>
    </w:p>
    <w:p w14:paraId="64CE41E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57C39EEC"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0D1C4D41" w14:textId="77777777" w:rsidR="006125CD"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 Учні та учениці під час виконання науково-дослідницького проєкту вивчали хімічний склад кісток.</w:t>
      </w:r>
    </w:p>
    <w:p w14:paraId="06B4B9AD" w14:textId="0063BB7D" w:rsidR="00DE6CD2" w:rsidRPr="006125CD" w:rsidRDefault="00DE6CD2" w:rsidP="00DE6CD2">
      <w:pPr>
        <w:spacing w:after="0" w:line="240" w:lineRule="auto"/>
        <w:jc w:val="both"/>
        <w:rPr>
          <w:rFonts w:ascii="Times New Roman" w:eastAsia="Times New Roman" w:hAnsi="Times New Roman" w:cs="Times New Roman"/>
          <w:bCs/>
          <w:sz w:val="26"/>
          <w:szCs w:val="26"/>
        </w:rPr>
      </w:pPr>
      <w:r w:rsidRPr="006125CD">
        <w:rPr>
          <w:rFonts w:ascii="Times New Roman" w:eastAsia="Times New Roman" w:hAnsi="Times New Roman" w:cs="Times New Roman"/>
          <w:bCs/>
          <w:sz w:val="26"/>
          <w:szCs w:val="26"/>
        </w:rPr>
        <w:t>Їм удалось з’ясувати, що кістка складається з органічних та неорганічних речовин. Органічні речовини, передусім білки, надають кісткам гнучкості та пружності. Неорганічні сполуки надають їм твердості. З віком співвідношення органічних і неорганічних речовин у кістках змінюється. У дітей у складі кісток переважають органічні речовини. Їхні кістки гнучкі й пружні, але за надмірних навантажень або недотримання гігієнічних вимог (наприклад, у разі неправильної постави тіла під час сидіння за партою) вони можуть викривитись. З віком уміст неорганічних речовин у кістках зростає. Тому кістки дорослих людей стають міцнішими, але більш крихкими, частіше ламаються, а зламані кістки гірше зростаються.</w:t>
      </w:r>
    </w:p>
    <w:p w14:paraId="5E43D193"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ACBE94A" w14:textId="2B8B3E86"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6.1. Які неорганічні речовини входять до складу кістки? </w:t>
      </w:r>
    </w:p>
    <w:p w14:paraId="2BC1A38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Переважно карбонати та ортофосфати кальцію.</w:t>
      </w:r>
    </w:p>
    <w:p w14:paraId="3EAA942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Колаген та осеїн.</w:t>
      </w:r>
    </w:p>
    <w:p w14:paraId="3102ABE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Солі оцтової кислоти. </w:t>
      </w:r>
    </w:p>
    <w:p w14:paraId="4E88BF6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Хлоридна кислота та фосфати.</w:t>
      </w:r>
    </w:p>
    <w:p w14:paraId="6F2415D4"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6665B6D"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6.2. Розв’яжіть задачу. </w:t>
      </w:r>
    </w:p>
    <w:p w14:paraId="2FCE56B7"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Кісткова тканина людини складається з органічних і неорганічних речовин. У середньому:</w:t>
      </w:r>
    </w:p>
    <w:p w14:paraId="19E17676"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30% — органічні речовини (колаген, клітини)</w:t>
      </w:r>
    </w:p>
    <w:p w14:paraId="798A4762"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45% — неорганічні речовини (солі кальцію, фосфору)</w:t>
      </w:r>
    </w:p>
    <w:p w14:paraId="48E1757C"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25% — вода</w:t>
      </w:r>
    </w:p>
    <w:p w14:paraId="0C64EBB2"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Маса стегнової кістки дорослої людини становить приблизно 1,2 кг.</w:t>
      </w:r>
      <w:r w:rsidRPr="009568B6">
        <w:rPr>
          <w:rFonts w:ascii="Times New Roman" w:hAnsi="Times New Roman" w:cs="Times New Roman"/>
          <w:sz w:val="26"/>
          <w:szCs w:val="26"/>
        </w:rPr>
        <w:t xml:space="preserve"> </w:t>
      </w:r>
      <w:r w:rsidRPr="009568B6">
        <w:rPr>
          <w:rFonts w:ascii="Times New Roman" w:eastAsia="Times New Roman" w:hAnsi="Times New Roman" w:cs="Times New Roman"/>
          <w:b/>
          <w:sz w:val="26"/>
          <w:szCs w:val="26"/>
        </w:rPr>
        <w:t>Обчисліть масу органічних речовин у стегновій кістці.</w:t>
      </w:r>
    </w:p>
    <w:p w14:paraId="16B2B062" w14:textId="0CBA3FA4"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 xml:space="preserve">(Відповідь запишіть числом у кг.) </w:t>
      </w:r>
    </w:p>
    <w:p w14:paraId="6025533A"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12F6B7AF" w14:textId="60282EFF"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 Увідповідніть твердження, пов’язані зі</w:t>
      </w:r>
      <w:r w:rsidRPr="009568B6">
        <w:rPr>
          <w:rFonts w:ascii="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складом кісток з їх поясненням.  </w:t>
      </w:r>
    </w:p>
    <w:tbl>
      <w:tblPr>
        <w:tblStyle w:val="11"/>
        <w:tblW w:w="10428" w:type="dxa"/>
        <w:tblLook w:val="04A0" w:firstRow="1" w:lastRow="0" w:firstColumn="1" w:lastColumn="0" w:noHBand="0" w:noVBand="1"/>
      </w:tblPr>
      <w:tblGrid>
        <w:gridCol w:w="567"/>
        <w:gridCol w:w="2127"/>
        <w:gridCol w:w="567"/>
        <w:gridCol w:w="7167"/>
      </w:tblGrid>
      <w:tr w:rsidR="00DE6CD2" w:rsidRPr="009568B6" w14:paraId="7285E581" w14:textId="77777777" w:rsidTr="00F65CC0">
        <w:tc>
          <w:tcPr>
            <w:tcW w:w="567" w:type="dxa"/>
          </w:tcPr>
          <w:p w14:paraId="1DF15F5C" w14:textId="77777777" w:rsidR="00DE6CD2" w:rsidRPr="009568B6" w:rsidRDefault="00DE6CD2" w:rsidP="00F65CC0">
            <w:pPr>
              <w:rPr>
                <w:rFonts w:ascii="Times New Roman" w:eastAsia="Times New Roman" w:hAnsi="Times New Roman"/>
                <w:b/>
                <w:sz w:val="26"/>
                <w:szCs w:val="26"/>
                <w:lang w:val="uk-UA"/>
              </w:rPr>
            </w:pPr>
          </w:p>
        </w:tc>
        <w:tc>
          <w:tcPr>
            <w:tcW w:w="2127" w:type="dxa"/>
          </w:tcPr>
          <w:p w14:paraId="4FE41B65" w14:textId="77777777" w:rsidR="00DE6CD2" w:rsidRPr="009568B6" w:rsidRDefault="00DE6CD2" w:rsidP="00F65CC0">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 xml:space="preserve">Твердження </w:t>
            </w:r>
          </w:p>
        </w:tc>
        <w:tc>
          <w:tcPr>
            <w:tcW w:w="567" w:type="dxa"/>
          </w:tcPr>
          <w:p w14:paraId="7CFBDCC3" w14:textId="77777777" w:rsidR="00DE6CD2" w:rsidRPr="009568B6" w:rsidRDefault="00DE6CD2" w:rsidP="00F65CC0">
            <w:pPr>
              <w:rPr>
                <w:rFonts w:ascii="Times New Roman" w:eastAsia="Times New Roman" w:hAnsi="Times New Roman"/>
                <w:b/>
                <w:i/>
                <w:sz w:val="26"/>
                <w:szCs w:val="26"/>
                <w:lang w:val="uk-UA"/>
              </w:rPr>
            </w:pPr>
          </w:p>
        </w:tc>
        <w:tc>
          <w:tcPr>
            <w:tcW w:w="7167" w:type="dxa"/>
          </w:tcPr>
          <w:p w14:paraId="65511455" w14:textId="77777777" w:rsidR="00DE6CD2" w:rsidRPr="009568B6" w:rsidRDefault="00DE6CD2" w:rsidP="00F65CC0">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 xml:space="preserve">Пояснення </w:t>
            </w:r>
          </w:p>
        </w:tc>
      </w:tr>
      <w:tr w:rsidR="00DE6CD2" w:rsidRPr="009568B6" w14:paraId="5114D448" w14:textId="77777777" w:rsidTr="00F65CC0">
        <w:tc>
          <w:tcPr>
            <w:tcW w:w="567" w:type="dxa"/>
          </w:tcPr>
          <w:p w14:paraId="15C283E5"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1</w:t>
            </w:r>
          </w:p>
        </w:tc>
        <w:tc>
          <w:tcPr>
            <w:tcW w:w="2127" w:type="dxa"/>
          </w:tcPr>
          <w:p w14:paraId="624AAFBF" w14:textId="77777777" w:rsidR="00DE6CD2" w:rsidRPr="009568B6" w:rsidRDefault="00DE6CD2" w:rsidP="00F65CC0">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 xml:space="preserve">Колаген </w:t>
            </w:r>
          </w:p>
        </w:tc>
        <w:tc>
          <w:tcPr>
            <w:tcW w:w="567" w:type="dxa"/>
          </w:tcPr>
          <w:p w14:paraId="66451E22"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167" w:type="dxa"/>
          </w:tcPr>
          <w:p w14:paraId="04A1DFD6" w14:textId="77777777" w:rsidR="00DE6CD2" w:rsidRPr="009568B6" w:rsidRDefault="00DE6CD2" w:rsidP="00F65CC0">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25% цієї речовини входить до складу кісток. Вміст з віком практично не змінюється.</w:t>
            </w:r>
          </w:p>
        </w:tc>
      </w:tr>
      <w:tr w:rsidR="00DE6CD2" w:rsidRPr="009568B6" w14:paraId="070284CA" w14:textId="77777777" w:rsidTr="00F65CC0">
        <w:tc>
          <w:tcPr>
            <w:tcW w:w="567" w:type="dxa"/>
          </w:tcPr>
          <w:p w14:paraId="2720A932"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127" w:type="dxa"/>
          </w:tcPr>
          <w:p w14:paraId="2B07B13E" w14:textId="77777777" w:rsidR="00DE6CD2" w:rsidRPr="009568B6" w:rsidRDefault="00DE6CD2" w:rsidP="00F65CC0">
            <w:pPr>
              <w:jc w:val="both"/>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 xml:space="preserve">Вода </w:t>
            </w:r>
          </w:p>
        </w:tc>
        <w:tc>
          <w:tcPr>
            <w:tcW w:w="567" w:type="dxa"/>
          </w:tcPr>
          <w:p w14:paraId="61275556"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67" w:type="dxa"/>
          </w:tcPr>
          <w:p w14:paraId="3D01BED3" w14:textId="1D13D9B7" w:rsidR="00DE6CD2" w:rsidRPr="009568B6" w:rsidRDefault="00DE6CD2" w:rsidP="00F65CC0">
            <w:pPr>
              <w:jc w:val="both"/>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Основна органічна речовина кістки що надає їй гнучкості</w:t>
            </w:r>
            <w:r w:rsidR="00206F7B" w:rsidRPr="009568B6">
              <w:rPr>
                <w:rFonts w:ascii="Times New Roman" w:eastAsia="Times New Roman" w:hAnsi="Times New Roman"/>
                <w:bCs/>
                <w:sz w:val="26"/>
                <w:szCs w:val="26"/>
                <w:lang w:val="uk-UA"/>
              </w:rPr>
              <w:t>.</w:t>
            </w:r>
            <w:r w:rsidRPr="009568B6">
              <w:rPr>
                <w:rFonts w:ascii="Times New Roman" w:eastAsia="Times New Roman" w:hAnsi="Times New Roman"/>
                <w:bCs/>
                <w:sz w:val="26"/>
                <w:szCs w:val="26"/>
                <w:lang w:val="uk-UA"/>
              </w:rPr>
              <w:t xml:space="preserve"> З віком кількість цієї речовини зменшується.</w:t>
            </w:r>
          </w:p>
        </w:tc>
      </w:tr>
      <w:tr w:rsidR="00DE6CD2" w:rsidRPr="009568B6" w14:paraId="68C18BCB" w14:textId="77777777" w:rsidTr="00F65CC0">
        <w:tc>
          <w:tcPr>
            <w:tcW w:w="567" w:type="dxa"/>
          </w:tcPr>
          <w:p w14:paraId="06ACEE96"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127" w:type="dxa"/>
          </w:tcPr>
          <w:p w14:paraId="3349A29F" w14:textId="77777777" w:rsidR="00DE6CD2" w:rsidRPr="009568B6" w:rsidRDefault="00DE6CD2" w:rsidP="00F65CC0">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 xml:space="preserve">Солі кальцію </w:t>
            </w:r>
          </w:p>
        </w:tc>
        <w:tc>
          <w:tcPr>
            <w:tcW w:w="567" w:type="dxa"/>
          </w:tcPr>
          <w:p w14:paraId="2AF07518"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167" w:type="dxa"/>
          </w:tcPr>
          <w:p w14:paraId="65C8F08F" w14:textId="77777777" w:rsidR="00DE6CD2" w:rsidRPr="009568B6" w:rsidRDefault="00DE6CD2" w:rsidP="00F65CC0">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Білок кістки, бере участь в загоєнні кісткової тканини та відновлення кісток після переломів.</w:t>
            </w:r>
          </w:p>
        </w:tc>
      </w:tr>
      <w:tr w:rsidR="00DE6CD2" w:rsidRPr="009568B6" w14:paraId="2463FB09" w14:textId="77777777" w:rsidTr="00F65CC0">
        <w:tc>
          <w:tcPr>
            <w:tcW w:w="567" w:type="dxa"/>
          </w:tcPr>
          <w:p w14:paraId="641CCF86"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127" w:type="dxa"/>
          </w:tcPr>
          <w:p w14:paraId="40522D48" w14:textId="77777777" w:rsidR="00DE6CD2" w:rsidRPr="009568B6" w:rsidRDefault="00DE6CD2" w:rsidP="00F65CC0">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Осеїн</w:t>
            </w:r>
          </w:p>
        </w:tc>
        <w:tc>
          <w:tcPr>
            <w:tcW w:w="567" w:type="dxa"/>
          </w:tcPr>
          <w:p w14:paraId="2BA008B0"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167" w:type="dxa"/>
          </w:tcPr>
          <w:p w14:paraId="357A0022" w14:textId="77777777" w:rsidR="00DE6CD2" w:rsidRPr="009568B6" w:rsidRDefault="00DE6CD2" w:rsidP="00F65CC0">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Надає кісткам міцності та твердості. З віком кількість цієї речовини в кістках збільшується.</w:t>
            </w:r>
          </w:p>
        </w:tc>
      </w:tr>
    </w:tbl>
    <w:p w14:paraId="2AA24437"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bookmarkStart w:id="63" w:name="_Hlk208928268"/>
    </w:p>
    <w:p w14:paraId="2E1FB172"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478" w:type="dxa"/>
        <w:tblLayout w:type="fixed"/>
        <w:tblLook w:val="0600" w:firstRow="0" w:lastRow="0" w:firstColumn="0" w:lastColumn="0" w:noHBand="1" w:noVBand="1"/>
      </w:tblPr>
      <w:tblGrid>
        <w:gridCol w:w="1266"/>
        <w:gridCol w:w="753"/>
        <w:gridCol w:w="797"/>
        <w:gridCol w:w="718"/>
        <w:gridCol w:w="877"/>
        <w:gridCol w:w="798"/>
        <w:gridCol w:w="735"/>
        <w:gridCol w:w="992"/>
        <w:gridCol w:w="2410"/>
        <w:gridCol w:w="1132"/>
      </w:tblGrid>
      <w:tr w:rsidR="00DE6CD2" w:rsidRPr="009568B6" w14:paraId="021A5963" w14:textId="77777777" w:rsidTr="00F65CC0">
        <w:trPr>
          <w:trHeight w:val="20"/>
        </w:trPr>
        <w:tc>
          <w:tcPr>
            <w:tcW w:w="1266" w:type="dxa"/>
          </w:tcPr>
          <w:p w14:paraId="10E7367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268" w:type="dxa"/>
            <w:gridSpan w:val="3"/>
          </w:tcPr>
          <w:p w14:paraId="1122053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675" w:type="dxa"/>
            <w:gridSpan w:val="2"/>
          </w:tcPr>
          <w:p w14:paraId="612FFF5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137" w:type="dxa"/>
            <w:gridSpan w:val="3"/>
          </w:tcPr>
          <w:p w14:paraId="0963114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vMerge w:val="restart"/>
          </w:tcPr>
          <w:p w14:paraId="3899DF5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0982EEB2" w14:textId="77777777" w:rsidTr="00F65CC0">
        <w:trPr>
          <w:trHeight w:val="20"/>
        </w:trPr>
        <w:tc>
          <w:tcPr>
            <w:tcW w:w="1266" w:type="dxa"/>
            <w:vMerge w:val="restart"/>
          </w:tcPr>
          <w:p w14:paraId="47E3EEB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53" w:type="dxa"/>
            <w:vMerge w:val="restart"/>
          </w:tcPr>
          <w:p w14:paraId="0E492AA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vMerge w:val="restart"/>
          </w:tcPr>
          <w:p w14:paraId="27F679E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18" w:type="dxa"/>
            <w:vMerge w:val="restart"/>
          </w:tcPr>
          <w:p w14:paraId="35AE501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77" w:type="dxa"/>
            <w:vMerge w:val="restart"/>
          </w:tcPr>
          <w:p w14:paraId="7B43EB7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98" w:type="dxa"/>
            <w:vMerge w:val="restart"/>
          </w:tcPr>
          <w:p w14:paraId="77ACC49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137" w:type="dxa"/>
            <w:gridSpan w:val="3"/>
          </w:tcPr>
          <w:p w14:paraId="39FDB93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tcPr>
          <w:p w14:paraId="55B7DC1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B53F320" w14:textId="77777777" w:rsidTr="00F65CC0">
        <w:trPr>
          <w:trHeight w:val="20"/>
        </w:trPr>
        <w:tc>
          <w:tcPr>
            <w:tcW w:w="1266" w:type="dxa"/>
            <w:vMerge/>
          </w:tcPr>
          <w:p w14:paraId="7F0BC6B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53" w:type="dxa"/>
            <w:vMerge/>
          </w:tcPr>
          <w:p w14:paraId="01D2CF6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7" w:type="dxa"/>
            <w:vMerge/>
          </w:tcPr>
          <w:p w14:paraId="0F6B0DA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18" w:type="dxa"/>
            <w:vMerge/>
          </w:tcPr>
          <w:p w14:paraId="18F8008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77" w:type="dxa"/>
            <w:vMerge/>
          </w:tcPr>
          <w:p w14:paraId="7D39671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vMerge/>
          </w:tcPr>
          <w:p w14:paraId="1E3445E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35" w:type="dxa"/>
          </w:tcPr>
          <w:p w14:paraId="566A8E7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992" w:type="dxa"/>
          </w:tcPr>
          <w:p w14:paraId="50E7C25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410" w:type="dxa"/>
          </w:tcPr>
          <w:p w14:paraId="661696E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tcPr>
          <w:p w14:paraId="0BA746C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1556CD09" w14:textId="77777777" w:rsidTr="00F65CC0">
        <w:trPr>
          <w:trHeight w:val="20"/>
        </w:trPr>
        <w:tc>
          <w:tcPr>
            <w:tcW w:w="1266" w:type="dxa"/>
          </w:tcPr>
          <w:p w14:paraId="4EA2E57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53" w:type="dxa"/>
          </w:tcPr>
          <w:p w14:paraId="5A4B0EE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7" w:type="dxa"/>
          </w:tcPr>
          <w:p w14:paraId="0C88997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18" w:type="dxa"/>
          </w:tcPr>
          <w:p w14:paraId="6F74AF1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77" w:type="dxa"/>
          </w:tcPr>
          <w:p w14:paraId="6A6CFF8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8" w:type="dxa"/>
          </w:tcPr>
          <w:p w14:paraId="7293F50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Б</w:t>
            </w:r>
          </w:p>
        </w:tc>
        <w:tc>
          <w:tcPr>
            <w:tcW w:w="735" w:type="dxa"/>
          </w:tcPr>
          <w:p w14:paraId="312BC13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992" w:type="dxa"/>
          </w:tcPr>
          <w:p w14:paraId="76A14E3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0,36 кг</w:t>
            </w:r>
          </w:p>
        </w:tc>
        <w:tc>
          <w:tcPr>
            <w:tcW w:w="2410" w:type="dxa"/>
          </w:tcPr>
          <w:p w14:paraId="2543C83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2-А, 3-Г, 4-Б</w:t>
            </w:r>
          </w:p>
        </w:tc>
        <w:tc>
          <w:tcPr>
            <w:tcW w:w="1132" w:type="dxa"/>
            <w:vMerge/>
          </w:tcPr>
          <w:p w14:paraId="3464AD3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0D6AA10" w14:textId="77777777" w:rsidTr="00F65CC0">
        <w:trPr>
          <w:trHeight w:val="20"/>
        </w:trPr>
        <w:tc>
          <w:tcPr>
            <w:tcW w:w="1266" w:type="dxa"/>
          </w:tcPr>
          <w:p w14:paraId="3E049DD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53" w:type="dxa"/>
          </w:tcPr>
          <w:p w14:paraId="5229586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tcPr>
          <w:p w14:paraId="1731C3A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8" w:type="dxa"/>
          </w:tcPr>
          <w:p w14:paraId="6B2AF19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77" w:type="dxa"/>
          </w:tcPr>
          <w:p w14:paraId="69843D7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113632C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5" w:type="dxa"/>
          </w:tcPr>
          <w:p w14:paraId="6746D98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92" w:type="dxa"/>
          </w:tcPr>
          <w:p w14:paraId="2413023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410" w:type="dxa"/>
          </w:tcPr>
          <w:p w14:paraId="084864A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tcPr>
          <w:p w14:paraId="5C4A136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6646ED45" w14:textId="77777777" w:rsidR="00DE6CD2" w:rsidRPr="009568B6" w:rsidRDefault="00DE6CD2" w:rsidP="00DE6CD2">
      <w:pPr>
        <w:spacing w:after="0" w:line="240" w:lineRule="auto"/>
        <w:rPr>
          <w:rFonts w:ascii="Times New Roman" w:eastAsia="Times New Roman" w:hAnsi="Times New Roman" w:cs="Times New Roman"/>
          <w:sz w:val="26"/>
          <w:szCs w:val="26"/>
        </w:rPr>
      </w:pPr>
    </w:p>
    <w:bookmarkEnd w:id="63"/>
    <w:p w14:paraId="4A095884"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6395A1BC"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7E6A84B5"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577204AB" w14:textId="17EA6B7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Учні та учениці ознайомилися з результатами дослідження функцій опоно-рухової системи. Учителька їх запитала, де ж саме запасається глікоген. Що відповіли діти? </w:t>
      </w:r>
    </w:p>
    <w:p w14:paraId="4C2A0A22" w14:textId="77777777" w:rsidR="00DE6CD2" w:rsidRPr="009568B6" w:rsidRDefault="00DE6CD2" w:rsidP="00DE6CD2">
      <w:pPr>
        <w:spacing w:after="0" w:line="240" w:lineRule="auto"/>
        <w:ind w:left="360" w:hanging="360"/>
        <w:jc w:val="both"/>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313E66AD" wp14:editId="41F5B943">
            <wp:extent cx="1943100" cy="971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43100" cy="971550"/>
                    </a:xfrm>
                    <a:prstGeom prst="rect">
                      <a:avLst/>
                    </a:prstGeom>
                    <a:noFill/>
                  </pic:spPr>
                </pic:pic>
              </a:graphicData>
            </a:graphic>
          </wp:inline>
        </w:drawing>
      </w:r>
    </w:p>
    <w:p w14:paraId="03D3976B" w14:textId="77777777" w:rsidR="00DE6CD2" w:rsidRPr="009568B6" w:rsidRDefault="00DE6CD2" w:rsidP="00DE6CD2">
      <w:pPr>
        <w:spacing w:after="0" w:line="240" w:lineRule="auto"/>
        <w:ind w:left="360" w:hanging="360"/>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м’язах</w:t>
      </w:r>
    </w:p>
    <w:p w14:paraId="676487E9" w14:textId="77777777" w:rsidR="00DE6CD2" w:rsidRPr="009568B6" w:rsidRDefault="00DE6CD2" w:rsidP="00DE6CD2">
      <w:pPr>
        <w:spacing w:after="0" w:line="240" w:lineRule="auto"/>
        <w:ind w:left="360" w:hanging="360"/>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 суглобах</w:t>
      </w:r>
    </w:p>
    <w:p w14:paraId="16BEDDA6" w14:textId="77777777" w:rsidR="00DE6CD2" w:rsidRPr="009568B6" w:rsidRDefault="00DE6CD2" w:rsidP="00DE6CD2">
      <w:pPr>
        <w:spacing w:after="0" w:line="240" w:lineRule="auto"/>
        <w:ind w:left="360" w:hanging="360"/>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у кістках </w:t>
      </w:r>
    </w:p>
    <w:p w14:paraId="3349E147" w14:textId="77777777" w:rsidR="00DE6CD2" w:rsidRPr="009568B6" w:rsidRDefault="00DE6CD2" w:rsidP="00DE6CD2">
      <w:pPr>
        <w:spacing w:after="0" w:line="240" w:lineRule="auto"/>
        <w:ind w:left="360" w:hanging="360"/>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у хрящах</w:t>
      </w:r>
    </w:p>
    <w:p w14:paraId="34542E92" w14:textId="77777777" w:rsidR="00DE6CD2" w:rsidRPr="009568B6" w:rsidRDefault="00DE6CD2" w:rsidP="00DE6CD2">
      <w:pPr>
        <w:spacing w:after="0" w:line="240" w:lineRule="auto"/>
        <w:ind w:left="360" w:hanging="360"/>
        <w:jc w:val="both"/>
        <w:rPr>
          <w:rFonts w:ascii="Times New Roman" w:eastAsia="Times New Roman" w:hAnsi="Times New Roman" w:cs="Times New Roman"/>
          <w:sz w:val="26"/>
          <w:szCs w:val="26"/>
        </w:rPr>
      </w:pPr>
    </w:p>
    <w:p w14:paraId="1C8B5F59" w14:textId="172913A4"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Група дослідників планує провести дослідження щодо виявлення органічних речовин у кістках. Що саме необхідно зробити з кісткою? </w:t>
      </w:r>
    </w:p>
    <w:p w14:paraId="29D597A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занурити в 10% розчин хлоридної кислоти на добу</w:t>
      </w:r>
    </w:p>
    <w:p w14:paraId="0228801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занурити в сольовий розчин на добу </w:t>
      </w:r>
    </w:p>
    <w:p w14:paraId="66C7E88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прожарити кістку на вогні тривалий час </w:t>
      </w:r>
    </w:p>
    <w:p w14:paraId="1E31210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варити кістку протягом 6-ти годин</w:t>
      </w:r>
    </w:p>
    <w:p w14:paraId="5DCDA033"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487B260" w14:textId="1DE32D88"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3.</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Учні та учениці разом з учителькою запланували дослідити вплив ритму виконання вправ на розвиток утоми. Вони сформулювали гіпотезу про те, що при середньому ритмі виконання вправи утома настає пізніше. </w:t>
      </w:r>
      <w:r w:rsidRPr="009568B6">
        <w:rPr>
          <w:rFonts w:ascii="Times New Roman" w:hAnsi="Times New Roman" w:cs="Times New Roman"/>
          <w:b/>
          <w:bCs/>
          <w:sz w:val="26"/>
          <w:szCs w:val="26"/>
        </w:rPr>
        <w:t>Учні</w:t>
      </w:r>
      <w:r w:rsidRPr="009568B6">
        <w:rPr>
          <w:rFonts w:ascii="Times New Roman" w:eastAsia="Times New Roman" w:hAnsi="Times New Roman" w:cs="Times New Roman"/>
          <w:b/>
          <w:sz w:val="26"/>
          <w:szCs w:val="26"/>
        </w:rPr>
        <w:t xml:space="preserve"> згинали руку з гантелею у різному темпі: повільному, середньому і частому протягом 2 хвилин. Порахували кількість рухів, зафіксували час настання стомлення (у секундах). Отримані дані занесли до таблиці. Який основний метод дослідження вони застосували для фіксування результатів?  </w:t>
      </w:r>
    </w:p>
    <w:p w14:paraId="54D2CB4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lastRenderedPageBreak/>
        <w:drawing>
          <wp:inline distT="0" distB="0" distL="0" distR="0" wp14:anchorId="0AD124F2" wp14:editId="14831715">
            <wp:extent cx="1623060" cy="1080539"/>
            <wp:effectExtent l="0" t="0" r="0" b="571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34866" cy="1088399"/>
                    </a:xfrm>
                    <a:prstGeom prst="rect">
                      <a:avLst/>
                    </a:prstGeom>
                    <a:noFill/>
                  </pic:spPr>
                </pic:pic>
              </a:graphicData>
            </a:graphic>
          </wp:inline>
        </w:drawing>
      </w:r>
    </w:p>
    <w:p w14:paraId="35CDBB7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експериментальний </w:t>
      </w:r>
    </w:p>
    <w:p w14:paraId="309E699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вимірювання </w:t>
      </w:r>
    </w:p>
    <w:p w14:paraId="48450AF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моделювання</w:t>
      </w:r>
    </w:p>
    <w:p w14:paraId="1BC2620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порівняльно-описовий</w:t>
      </w:r>
    </w:p>
    <w:p w14:paraId="0B3848AB"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9488797"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3E865990" w14:textId="009FE43A"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4.</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Юні науковці провели дослідження впливу фізичного навантаження на розвиток утоми. Учениця зауважила, що втома – це</w:t>
      </w:r>
      <w:r w:rsidRPr="009568B6">
        <w:rPr>
          <w:rFonts w:ascii="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тимчасове зниження або втрата працездатності, яка виникає внаслідок роботи м’язів і зникає після відпочинку. Учень сказав, що втома може бути спричинена накопиченням продуктів обміну, нестачею кисню та порушеннями в роботі нервової системи. Хто з них має рацію? </w:t>
      </w:r>
    </w:p>
    <w:p w14:paraId="4326BB8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3FF44E0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1A6260A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 xml:space="preserve">обоє </w:t>
      </w:r>
    </w:p>
    <w:p w14:paraId="4B228EA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07C882E7"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2529BA8" w14:textId="110334A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5.</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Обговорюючи особливості будови скелета людини порівняно з іншими ссавцями, діти відмітили ряд відмінностей. Оберіть ДВА твердження щодо прямоходіння. </w:t>
      </w:r>
    </w:p>
    <w:p w14:paraId="262A374D"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Людина має склепінчастий череп, більш округлений і високий. У його будові мозковий відділ трохи більший, а лицьовий значно менший.</w:t>
      </w:r>
    </w:p>
    <w:p w14:paraId="3C98527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Хребет людини має чотири вигини, які сприяють збереженню рівноваги.</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У ссавців, які опираються на чотири кінцівки, хребет таких вигинів не має.</w:t>
      </w:r>
    </w:p>
    <w:p w14:paraId="3A9FD89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У скелеті людини відсутні хвости.</w:t>
      </w:r>
    </w:p>
    <w:p w14:paraId="21444E3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Грудна клітка людини розширена в боки. У ссавців же вона, навпаки, приплюснута з двох боків.</w:t>
      </w:r>
    </w:p>
    <w:p w14:paraId="5479E43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У людини є підборіддя, а в тварини його немає. У черепі людини відсутні кісткові гребені і суцільні надбрівні дуги.</w:t>
      </w:r>
    </w:p>
    <w:p w14:paraId="633496A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73835C00"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2D5ADCDD" w14:textId="77777777" w:rsidR="006125CD"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 Учні та учениці під час виконання науково-дослідницького проєкту вивчали порушення постави, причини та профілактичні заходи.</w:t>
      </w:r>
    </w:p>
    <w:p w14:paraId="116D7113" w14:textId="66BAF521" w:rsidR="00DE6CD2" w:rsidRPr="006125CD" w:rsidRDefault="00DE6CD2" w:rsidP="00DE6CD2">
      <w:pPr>
        <w:spacing w:after="0" w:line="240" w:lineRule="auto"/>
        <w:jc w:val="both"/>
        <w:rPr>
          <w:rFonts w:ascii="Times New Roman" w:eastAsia="Times New Roman" w:hAnsi="Times New Roman" w:cs="Times New Roman"/>
          <w:bCs/>
          <w:sz w:val="26"/>
          <w:szCs w:val="26"/>
        </w:rPr>
      </w:pPr>
      <w:r w:rsidRPr="006125CD">
        <w:rPr>
          <w:rFonts w:ascii="Times New Roman" w:eastAsia="Times New Roman" w:hAnsi="Times New Roman" w:cs="Times New Roman"/>
          <w:bCs/>
          <w:sz w:val="26"/>
          <w:szCs w:val="26"/>
        </w:rPr>
        <w:t>Кожній людині притаманна певна постава. Постава формується з раннього дитинства в період росту організму й розвитку скелета і м’язів. Вона може змінюватися впродовж життя людини. Для формування правильної постави велике значення має розвиток м’язової системи, особливо м’язів тулуба. Добре розвинені м’язи запобігають деформації кісток хребта при навантаженні на них. Характерні ознаки правильної постави такі: плавні вигини хребта, симетрично розміщені розгорнуті плечі й лопатки, добре розвинуті м’язи тіла, прямі ноги з нормальним склепінням стоп, красива хода.</w:t>
      </w:r>
    </w:p>
    <w:p w14:paraId="2E97B028"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0C4DC899" w14:textId="2F5681AA"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6.1. Що розуміють під терміном постава? </w:t>
      </w:r>
    </w:p>
    <w:p w14:paraId="1F1555CC"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Певне положення тіла в стані спокою і під час рухів.</w:t>
      </w:r>
    </w:p>
    <w:p w14:paraId="1089402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Розвиток м’язів, що залежить від тренованості організму.</w:t>
      </w:r>
    </w:p>
    <w:p w14:paraId="7C6E4E0F"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Хімічний склад кісткової тканини, що змінюється з віком.</w:t>
      </w:r>
    </w:p>
    <w:p w14:paraId="2EB5A35D"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Координація рухів під час навантажень.</w:t>
      </w:r>
    </w:p>
    <w:p w14:paraId="094901D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50D7C9BA" w14:textId="3BF0B019"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sz w:val="26"/>
          <w:szCs w:val="26"/>
        </w:rPr>
        <w:t>6.2. Розгляньте діаграму, що ілюструє порушення постави різних вікових груп і оберіть ДВА правильні твердження.</w:t>
      </w:r>
    </w:p>
    <w:p w14:paraId="0162C8C1"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rPr>
        <w:drawing>
          <wp:inline distT="0" distB="0" distL="0" distR="0" wp14:anchorId="041938D4" wp14:editId="56A5D955">
            <wp:extent cx="4979035" cy="289639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989933" cy="2902731"/>
                    </a:xfrm>
                    <a:prstGeom prst="rect">
                      <a:avLst/>
                    </a:prstGeom>
                  </pic:spPr>
                </pic:pic>
              </a:graphicData>
            </a:graphic>
          </wp:inline>
        </w:drawing>
      </w:r>
    </w:p>
    <w:p w14:paraId="45BC41F8"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623BA73A"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У шкільному віці порушення постави спостерігаються у понад 80% дітей.</w:t>
      </w:r>
    </w:p>
    <w:p w14:paraId="258B4319"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У дошкільному віці порушення постави зустрічаються у більш ніж 50% дітей.</w:t>
      </w:r>
    </w:p>
    <w:p w14:paraId="6A99E68E"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В Близько 60 % людей з порушенням постави потребують медичної допомоги. </w:t>
      </w:r>
    </w:p>
    <w:p w14:paraId="2D2EB293"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У дошкільному віці порушення постави спостерігаються лише у 5% дітей.</w:t>
      </w:r>
    </w:p>
    <w:p w14:paraId="738574D6"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1E021DD" w14:textId="4307AB42"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Увідповідніть вади розвитку опорно-рухового апарату та опис. </w:t>
      </w:r>
    </w:p>
    <w:tbl>
      <w:tblPr>
        <w:tblStyle w:val="11"/>
        <w:tblW w:w="0" w:type="auto"/>
        <w:tblLook w:val="04A0" w:firstRow="1" w:lastRow="0" w:firstColumn="1" w:lastColumn="0" w:noHBand="0" w:noVBand="1"/>
      </w:tblPr>
      <w:tblGrid>
        <w:gridCol w:w="567"/>
        <w:gridCol w:w="2694"/>
        <w:gridCol w:w="567"/>
        <w:gridCol w:w="6458"/>
      </w:tblGrid>
      <w:tr w:rsidR="00DE6CD2" w:rsidRPr="009568B6" w14:paraId="56273E44" w14:textId="77777777" w:rsidTr="00F65CC0">
        <w:tc>
          <w:tcPr>
            <w:tcW w:w="567" w:type="dxa"/>
          </w:tcPr>
          <w:p w14:paraId="6E7FF951" w14:textId="77777777" w:rsidR="00DE6CD2" w:rsidRPr="009568B6" w:rsidRDefault="00DE6CD2" w:rsidP="00F65CC0">
            <w:pPr>
              <w:rPr>
                <w:rFonts w:ascii="Times New Roman" w:eastAsia="Times New Roman" w:hAnsi="Times New Roman"/>
                <w:b/>
                <w:sz w:val="26"/>
                <w:szCs w:val="26"/>
                <w:lang w:val="uk-UA"/>
              </w:rPr>
            </w:pPr>
          </w:p>
        </w:tc>
        <w:tc>
          <w:tcPr>
            <w:tcW w:w="2694" w:type="dxa"/>
          </w:tcPr>
          <w:p w14:paraId="3E8C970E" w14:textId="77777777" w:rsidR="00DE6CD2" w:rsidRPr="009568B6" w:rsidRDefault="00DE6CD2" w:rsidP="00F65CC0">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 xml:space="preserve">Порушення постави </w:t>
            </w:r>
          </w:p>
        </w:tc>
        <w:tc>
          <w:tcPr>
            <w:tcW w:w="567" w:type="dxa"/>
          </w:tcPr>
          <w:p w14:paraId="328BCD07" w14:textId="77777777" w:rsidR="00DE6CD2" w:rsidRPr="009568B6" w:rsidRDefault="00DE6CD2" w:rsidP="00F65CC0">
            <w:pPr>
              <w:rPr>
                <w:rFonts w:ascii="Times New Roman" w:eastAsia="Times New Roman" w:hAnsi="Times New Roman"/>
                <w:b/>
                <w:i/>
                <w:sz w:val="26"/>
                <w:szCs w:val="26"/>
                <w:lang w:val="uk-UA"/>
              </w:rPr>
            </w:pPr>
          </w:p>
        </w:tc>
        <w:tc>
          <w:tcPr>
            <w:tcW w:w="6458" w:type="dxa"/>
          </w:tcPr>
          <w:p w14:paraId="38455052" w14:textId="77777777" w:rsidR="00DE6CD2" w:rsidRPr="009568B6" w:rsidRDefault="00DE6CD2" w:rsidP="00F65CC0">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 xml:space="preserve">Опис </w:t>
            </w:r>
          </w:p>
        </w:tc>
      </w:tr>
      <w:tr w:rsidR="00DE6CD2" w:rsidRPr="009568B6" w14:paraId="0AB819C6" w14:textId="77777777" w:rsidTr="00F65CC0">
        <w:tc>
          <w:tcPr>
            <w:tcW w:w="567" w:type="dxa"/>
          </w:tcPr>
          <w:p w14:paraId="3A8CA6CC"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694" w:type="dxa"/>
          </w:tcPr>
          <w:p w14:paraId="40E7AFC2"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Кіфоз </w:t>
            </w:r>
          </w:p>
        </w:tc>
        <w:tc>
          <w:tcPr>
            <w:tcW w:w="567" w:type="dxa"/>
          </w:tcPr>
          <w:p w14:paraId="134E828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458" w:type="dxa"/>
          </w:tcPr>
          <w:p w14:paraId="45F2B289"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Надмірне викривлення поперекового відділу.</w:t>
            </w:r>
            <w:r w:rsidRPr="009568B6">
              <w:rPr>
                <w:rFonts w:ascii="Times New Roman" w:hAnsi="Times New Roman"/>
                <w:sz w:val="26"/>
                <w:szCs w:val="26"/>
                <w:lang w:val="uk-UA"/>
              </w:rPr>
              <w:t xml:space="preserve"> </w:t>
            </w:r>
            <w:r w:rsidRPr="009568B6">
              <w:rPr>
                <w:rFonts w:ascii="Times New Roman" w:eastAsia="Times New Roman" w:hAnsi="Times New Roman"/>
                <w:sz w:val="26"/>
                <w:szCs w:val="26"/>
                <w:lang w:val="uk-UA"/>
              </w:rPr>
              <w:t>Випнутий живіт, надмірний прогин у попереку.</w:t>
            </w:r>
          </w:p>
        </w:tc>
      </w:tr>
      <w:tr w:rsidR="00DE6CD2" w:rsidRPr="009568B6" w14:paraId="65CCA9BE" w14:textId="77777777" w:rsidTr="00F65CC0">
        <w:tc>
          <w:tcPr>
            <w:tcW w:w="567" w:type="dxa"/>
          </w:tcPr>
          <w:p w14:paraId="53C178E6"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694" w:type="dxa"/>
          </w:tcPr>
          <w:p w14:paraId="404803B2"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Лордоз </w:t>
            </w:r>
          </w:p>
        </w:tc>
        <w:tc>
          <w:tcPr>
            <w:tcW w:w="567" w:type="dxa"/>
          </w:tcPr>
          <w:p w14:paraId="25C28BF9"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458" w:type="dxa"/>
          </w:tcPr>
          <w:p w14:paraId="33808DCC"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Надмірне викривлення грудного відділу хребта. Згорблені плечі, голова нахилена вперед.</w:t>
            </w:r>
          </w:p>
        </w:tc>
      </w:tr>
      <w:tr w:rsidR="00DE6CD2" w:rsidRPr="009568B6" w14:paraId="3CF441DF" w14:textId="77777777" w:rsidTr="00F65CC0">
        <w:tc>
          <w:tcPr>
            <w:tcW w:w="567" w:type="dxa"/>
          </w:tcPr>
          <w:p w14:paraId="7798C7AB"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694" w:type="dxa"/>
          </w:tcPr>
          <w:p w14:paraId="3B30EFAB"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Плоскостопість </w:t>
            </w:r>
          </w:p>
        </w:tc>
        <w:tc>
          <w:tcPr>
            <w:tcW w:w="567" w:type="dxa"/>
          </w:tcPr>
          <w:p w14:paraId="5F675966"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458" w:type="dxa"/>
          </w:tcPr>
          <w:p w14:paraId="1ADD7593"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Бічне викривлення хребта.</w:t>
            </w:r>
            <w:r w:rsidRPr="009568B6">
              <w:rPr>
                <w:rFonts w:ascii="Times New Roman" w:hAnsi="Times New Roman"/>
                <w:sz w:val="26"/>
                <w:szCs w:val="26"/>
                <w:lang w:val="uk-UA"/>
              </w:rPr>
              <w:t xml:space="preserve"> </w:t>
            </w:r>
            <w:r w:rsidRPr="009568B6">
              <w:rPr>
                <w:rFonts w:ascii="Times New Roman" w:eastAsia="Times New Roman" w:hAnsi="Times New Roman"/>
                <w:sz w:val="26"/>
                <w:szCs w:val="26"/>
                <w:lang w:val="uk-UA"/>
              </w:rPr>
              <w:t>Асиметрія плечей, тазу, викривлення хребта.</w:t>
            </w:r>
          </w:p>
        </w:tc>
      </w:tr>
      <w:tr w:rsidR="00DE6CD2" w:rsidRPr="009568B6" w14:paraId="1D0CC502" w14:textId="77777777" w:rsidTr="00F65CC0">
        <w:tc>
          <w:tcPr>
            <w:tcW w:w="567" w:type="dxa"/>
          </w:tcPr>
          <w:p w14:paraId="018FEE11"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694" w:type="dxa"/>
          </w:tcPr>
          <w:p w14:paraId="09ACC4C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Сколіоз </w:t>
            </w:r>
          </w:p>
        </w:tc>
        <w:tc>
          <w:tcPr>
            <w:tcW w:w="567" w:type="dxa"/>
          </w:tcPr>
          <w:p w14:paraId="44063F38"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458" w:type="dxa"/>
          </w:tcPr>
          <w:p w14:paraId="3EB41169"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Сплющення склепіння стопи, через що воно зменшується.</w:t>
            </w:r>
            <w:r w:rsidRPr="009568B6">
              <w:rPr>
                <w:rFonts w:ascii="Times New Roman" w:hAnsi="Times New Roman"/>
                <w:sz w:val="26"/>
                <w:szCs w:val="26"/>
                <w:lang w:val="uk-UA"/>
              </w:rPr>
              <w:t xml:space="preserve"> </w:t>
            </w:r>
            <w:r w:rsidRPr="009568B6">
              <w:rPr>
                <w:rFonts w:ascii="Times New Roman" w:eastAsia="Times New Roman" w:hAnsi="Times New Roman"/>
                <w:sz w:val="26"/>
                <w:szCs w:val="26"/>
                <w:lang w:val="uk-UA"/>
              </w:rPr>
              <w:t>Це спричиняє больові відчуття в ногах і зміну ходи.</w:t>
            </w:r>
          </w:p>
        </w:tc>
      </w:tr>
    </w:tbl>
    <w:p w14:paraId="0DEEABBB"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183EDBC9"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Критерії оцінювання</w:t>
      </w:r>
    </w:p>
    <w:tbl>
      <w:tblPr>
        <w:tblStyle w:val="11"/>
        <w:tblW w:w="10367" w:type="dxa"/>
        <w:tblLayout w:type="fixed"/>
        <w:tblLook w:val="0600" w:firstRow="0" w:lastRow="0" w:firstColumn="0" w:lastColumn="0" w:noHBand="1" w:noVBand="1"/>
      </w:tblPr>
      <w:tblGrid>
        <w:gridCol w:w="1833"/>
        <w:gridCol w:w="567"/>
        <w:gridCol w:w="567"/>
        <w:gridCol w:w="567"/>
        <w:gridCol w:w="567"/>
        <w:gridCol w:w="856"/>
        <w:gridCol w:w="798"/>
        <w:gridCol w:w="929"/>
        <w:gridCol w:w="2551"/>
        <w:gridCol w:w="1132"/>
      </w:tblGrid>
      <w:tr w:rsidR="00DE6CD2" w:rsidRPr="009568B6" w14:paraId="56FE4186" w14:textId="77777777" w:rsidTr="00F65CC0">
        <w:trPr>
          <w:trHeight w:val="212"/>
        </w:trPr>
        <w:tc>
          <w:tcPr>
            <w:tcW w:w="1833" w:type="dxa"/>
          </w:tcPr>
          <w:p w14:paraId="3E825FF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2AA9996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23" w:type="dxa"/>
            <w:gridSpan w:val="2"/>
          </w:tcPr>
          <w:p w14:paraId="476E96C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278" w:type="dxa"/>
            <w:gridSpan w:val="3"/>
          </w:tcPr>
          <w:p w14:paraId="789B170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vMerge w:val="restart"/>
          </w:tcPr>
          <w:p w14:paraId="70CF2D0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4C051325" w14:textId="77777777" w:rsidTr="00F65CC0">
        <w:trPr>
          <w:trHeight w:val="212"/>
        </w:trPr>
        <w:tc>
          <w:tcPr>
            <w:tcW w:w="1833" w:type="dxa"/>
            <w:vMerge w:val="restart"/>
          </w:tcPr>
          <w:p w14:paraId="73249A8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5E48251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10C5039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7127457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567" w:type="dxa"/>
            <w:vMerge w:val="restart"/>
          </w:tcPr>
          <w:p w14:paraId="0AA1CED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56" w:type="dxa"/>
            <w:vMerge w:val="restart"/>
          </w:tcPr>
          <w:p w14:paraId="7C89B0E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278" w:type="dxa"/>
            <w:gridSpan w:val="3"/>
          </w:tcPr>
          <w:p w14:paraId="495465B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tcPr>
          <w:p w14:paraId="45CFB2A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17953602" w14:textId="77777777" w:rsidTr="00F65CC0">
        <w:trPr>
          <w:trHeight w:val="213"/>
        </w:trPr>
        <w:tc>
          <w:tcPr>
            <w:tcW w:w="1833" w:type="dxa"/>
            <w:vMerge/>
          </w:tcPr>
          <w:p w14:paraId="79BC5CE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4A455B1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61C56D2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6DF8860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723A516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6" w:type="dxa"/>
            <w:vMerge/>
          </w:tcPr>
          <w:p w14:paraId="425178F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tcPr>
          <w:p w14:paraId="4A9A7D8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929" w:type="dxa"/>
          </w:tcPr>
          <w:p w14:paraId="23CDE60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551" w:type="dxa"/>
          </w:tcPr>
          <w:p w14:paraId="2CFD7EE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tcPr>
          <w:p w14:paraId="13FACCF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078417AF" w14:textId="77777777" w:rsidTr="00F65CC0">
        <w:trPr>
          <w:trHeight w:val="217"/>
        </w:trPr>
        <w:tc>
          <w:tcPr>
            <w:tcW w:w="1833" w:type="dxa"/>
          </w:tcPr>
          <w:p w14:paraId="5245B94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57E0B3E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67" w:type="dxa"/>
          </w:tcPr>
          <w:p w14:paraId="62617A3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67" w:type="dxa"/>
          </w:tcPr>
          <w:p w14:paraId="509B0BD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6721175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6" w:type="dxa"/>
          </w:tcPr>
          <w:p w14:paraId="7B89F45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798" w:type="dxa"/>
          </w:tcPr>
          <w:p w14:paraId="7670B31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929" w:type="dxa"/>
          </w:tcPr>
          <w:p w14:paraId="5C930D0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В</w:t>
            </w:r>
          </w:p>
        </w:tc>
        <w:tc>
          <w:tcPr>
            <w:tcW w:w="2551" w:type="dxa"/>
          </w:tcPr>
          <w:p w14:paraId="1068EFF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2-А, 3-Г, 4-В</w:t>
            </w:r>
          </w:p>
        </w:tc>
        <w:tc>
          <w:tcPr>
            <w:tcW w:w="1132" w:type="dxa"/>
            <w:vMerge/>
          </w:tcPr>
          <w:p w14:paraId="24CA7F5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13A0DCE1" w14:textId="77777777" w:rsidTr="00F65CC0">
        <w:trPr>
          <w:trHeight w:val="292"/>
        </w:trPr>
        <w:tc>
          <w:tcPr>
            <w:tcW w:w="1833" w:type="dxa"/>
          </w:tcPr>
          <w:p w14:paraId="718D375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5190E93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3F507A8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0D79CE8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14F42AE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6" w:type="dxa"/>
          </w:tcPr>
          <w:p w14:paraId="761F3D1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2778167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29" w:type="dxa"/>
          </w:tcPr>
          <w:p w14:paraId="4501BA9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551" w:type="dxa"/>
          </w:tcPr>
          <w:p w14:paraId="6E607FB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tcPr>
          <w:p w14:paraId="071033D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1D465232"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2DCC1352"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p w14:paraId="090DEB6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1. Зображення спортсменів.URL: </w:t>
      </w:r>
      <w:hyperlink r:id="rId125" w:history="1">
        <w:r w:rsidRPr="009568B6">
          <w:rPr>
            <w:rStyle w:val="50"/>
            <w:rFonts w:ascii="Times New Roman" w:eastAsia="Times New Roman" w:hAnsi="Times New Roman" w:cs="Times New Roman"/>
            <w:color w:val="auto"/>
            <w:sz w:val="26"/>
            <w:szCs w:val="26"/>
          </w:rPr>
          <w:t>https://surl.li/zvyvsw</w:t>
        </w:r>
      </w:hyperlink>
      <w:r w:rsidRPr="009568B6">
        <w:rPr>
          <w:rFonts w:ascii="Times New Roman" w:eastAsia="Times New Roman" w:hAnsi="Times New Roman" w:cs="Times New Roman"/>
          <w:sz w:val="26"/>
          <w:szCs w:val="26"/>
        </w:rPr>
        <w:t xml:space="preserve"> </w:t>
      </w:r>
    </w:p>
    <w:p w14:paraId="760BEA1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 Діаграма порушення постави різних вікових груп.</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URL: https://surl.li/zvyvsw </w:t>
      </w:r>
    </w:p>
    <w:p w14:paraId="422045E1" w14:textId="77777777" w:rsidR="00DE6CD2" w:rsidRPr="009568B6" w:rsidRDefault="00DE6CD2" w:rsidP="00DE6CD2">
      <w:pPr>
        <w:spacing w:after="0" w:line="240" w:lineRule="auto"/>
        <w:rPr>
          <w:rStyle w:val="50"/>
          <w:rFonts w:ascii="Times New Roman" w:eastAsia="Times New Roman" w:hAnsi="Times New Roman" w:cs="Times New Roman"/>
          <w:color w:val="auto"/>
          <w:sz w:val="26"/>
          <w:szCs w:val="26"/>
        </w:rPr>
      </w:pPr>
      <w:r w:rsidRPr="009568B6">
        <w:rPr>
          <w:rStyle w:val="50"/>
          <w:rFonts w:ascii="Times New Roman" w:eastAsia="Times New Roman" w:hAnsi="Times New Roman" w:cs="Times New Roman"/>
          <w:color w:val="auto"/>
          <w:sz w:val="26"/>
          <w:szCs w:val="26"/>
        </w:rPr>
        <w:t xml:space="preserve">3. Підручник Біологія (Балан) 8 клас. </w:t>
      </w:r>
      <w:r w:rsidRPr="009568B6">
        <w:rPr>
          <w:rFonts w:ascii="Times New Roman" w:eastAsia="Times New Roman" w:hAnsi="Times New Roman" w:cs="Times New Roman"/>
          <w:sz w:val="26"/>
          <w:szCs w:val="26"/>
        </w:rPr>
        <w:t xml:space="preserve">URL: </w:t>
      </w:r>
      <w:hyperlink r:id="rId126" w:history="1">
        <w:r w:rsidRPr="009568B6">
          <w:rPr>
            <w:rStyle w:val="50"/>
            <w:rFonts w:ascii="Times New Roman" w:eastAsia="Times New Roman" w:hAnsi="Times New Roman" w:cs="Times New Roman"/>
            <w:color w:val="auto"/>
            <w:sz w:val="26"/>
            <w:szCs w:val="26"/>
          </w:rPr>
          <w:t>https://surl.li/kiivim</w:t>
        </w:r>
      </w:hyperlink>
      <w:r w:rsidRPr="009568B6">
        <w:rPr>
          <w:rStyle w:val="50"/>
          <w:rFonts w:ascii="Times New Roman" w:eastAsia="Times New Roman" w:hAnsi="Times New Roman" w:cs="Times New Roman"/>
          <w:color w:val="auto"/>
          <w:sz w:val="26"/>
          <w:szCs w:val="26"/>
        </w:rPr>
        <w:t xml:space="preserve"> </w:t>
      </w:r>
    </w:p>
    <w:p w14:paraId="6B25943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 xml:space="preserve">4. Вади розвитку ОПР у спортсменів. URL: </w:t>
      </w:r>
      <w:hyperlink r:id="rId127" w:history="1">
        <w:r w:rsidRPr="009568B6">
          <w:rPr>
            <w:rStyle w:val="50"/>
            <w:rFonts w:ascii="Times New Roman" w:eastAsia="Times New Roman" w:hAnsi="Times New Roman" w:cs="Times New Roman"/>
            <w:color w:val="auto"/>
            <w:sz w:val="26"/>
            <w:szCs w:val="26"/>
          </w:rPr>
          <w:t>https://dovidka.biz.ua/chim-vidriznyayetsya-skelet-lyudini-i-tvarini</w:t>
        </w:r>
      </w:hyperlink>
      <w:r w:rsidRPr="009568B6">
        <w:rPr>
          <w:rFonts w:ascii="Times New Roman" w:eastAsia="Times New Roman" w:hAnsi="Times New Roman" w:cs="Times New Roman"/>
          <w:sz w:val="26"/>
          <w:szCs w:val="26"/>
        </w:rPr>
        <w:t xml:space="preserve"> </w:t>
      </w:r>
    </w:p>
    <w:p w14:paraId="1BB2F245" w14:textId="77777777" w:rsidR="00DE6CD2" w:rsidRPr="009568B6" w:rsidRDefault="00DE6CD2" w:rsidP="00DE6CD2">
      <w:pPr>
        <w:pStyle w:val="af0"/>
        <w:rPr>
          <w:rFonts w:ascii="Times New Roman" w:hAnsi="Times New Roman" w:cs="Times New Roman"/>
          <w:sz w:val="26"/>
          <w:szCs w:val="26"/>
        </w:rPr>
      </w:pPr>
    </w:p>
    <w:p w14:paraId="3B050C38" w14:textId="77777777" w:rsidR="00DE6CD2" w:rsidRPr="009568B6" w:rsidRDefault="00DE6CD2" w:rsidP="00DE6CD2">
      <w:pPr>
        <w:pStyle w:val="2"/>
        <w:spacing w:before="0" w:line="240" w:lineRule="auto"/>
        <w:rPr>
          <w:rFonts w:ascii="Times New Roman" w:hAnsi="Times New Roman" w:cs="Times New Roman"/>
          <w:b/>
          <w:bCs/>
          <w:sz w:val="26"/>
          <w:szCs w:val="26"/>
          <w:lang w:val="uk-UA"/>
        </w:rPr>
      </w:pPr>
      <w:bookmarkStart w:id="64" w:name="_Toc225423548"/>
      <w:r w:rsidRPr="009568B6">
        <w:rPr>
          <w:rFonts w:ascii="Times New Roman" w:hAnsi="Times New Roman" w:cs="Times New Roman"/>
          <w:b/>
          <w:bCs/>
          <w:sz w:val="26"/>
          <w:szCs w:val="26"/>
          <w:lang w:val="uk-UA"/>
        </w:rPr>
        <w:t>ГР 2. Опрацьовую та використовую інформацію</w:t>
      </w:r>
      <w:bookmarkEnd w:id="64"/>
    </w:p>
    <w:p w14:paraId="4BB2A14D"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1EE2E27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01169A65"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5B2DB9C8" w14:textId="24B926A2"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Розгляньте малюнок будови скелету нижньої кінцівки людини. Яку структуру позначено помилково? </w:t>
      </w:r>
    </w:p>
    <w:p w14:paraId="043D042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338F7430" wp14:editId="216914E7">
            <wp:extent cx="1439948" cy="2160000"/>
            <wp:effectExtent l="0" t="0" r="825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439948" cy="2160000"/>
                    </a:xfrm>
                    <a:prstGeom prst="rect">
                      <a:avLst/>
                    </a:prstGeom>
                    <a:noFill/>
                    <a:ln>
                      <a:noFill/>
                    </a:ln>
                  </pic:spPr>
                </pic:pic>
              </a:graphicData>
            </a:graphic>
          </wp:inline>
        </w:drawing>
      </w:r>
    </w:p>
    <w:p w14:paraId="33D4161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мала гомілкова кістка</w:t>
      </w:r>
    </w:p>
    <w:p w14:paraId="6A6061B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стегнова кістка</w:t>
      </w:r>
    </w:p>
    <w:p w14:paraId="0E91C93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стопа </w:t>
      </w:r>
    </w:p>
    <w:p w14:paraId="09E199C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велика гомілкова кістка</w:t>
      </w:r>
    </w:p>
    <w:p w14:paraId="2ED61E3F" w14:textId="77777777" w:rsidR="00DE6CD2" w:rsidRPr="009568B6" w:rsidRDefault="00DE6CD2" w:rsidP="00DE6CD2">
      <w:pPr>
        <w:tabs>
          <w:tab w:val="left" w:pos="5206"/>
        </w:tabs>
        <w:spacing w:after="0" w:line="240" w:lineRule="auto"/>
        <w:rPr>
          <w:rFonts w:ascii="Times New Roman" w:eastAsia="Times New Roman" w:hAnsi="Times New Roman" w:cs="Times New Roman"/>
          <w:sz w:val="26"/>
          <w:szCs w:val="26"/>
        </w:rPr>
      </w:pPr>
    </w:p>
    <w:p w14:paraId="67532961" w14:textId="6E0BE074"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2. Розгляньте малюнок будови кісткової тканини та визначне функцію структури, позначеної цифрою 2. </w:t>
      </w:r>
    </w:p>
    <w:p w14:paraId="7C676DEA"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5753B5FD" wp14:editId="41797D1B">
            <wp:extent cx="2065341" cy="2160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65341" cy="2160000"/>
                    </a:xfrm>
                    <a:prstGeom prst="rect">
                      <a:avLst/>
                    </a:prstGeom>
                    <a:noFill/>
                    <a:ln>
                      <a:noFill/>
                    </a:ln>
                  </pic:spPr>
                </pic:pic>
              </a:graphicData>
            </a:graphic>
          </wp:inline>
        </w:drawing>
      </w:r>
    </w:p>
    <w:p w14:paraId="26F097A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забезпечення міцності кістці</w:t>
      </w:r>
    </w:p>
    <w:p w14:paraId="76F5CB6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забезпечення поживними речовинами</w:t>
      </w:r>
    </w:p>
    <w:p w14:paraId="4E8A5A4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проведення нервового імпульсу </w:t>
      </w:r>
    </w:p>
    <w:p w14:paraId="2CB5766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забезпечення росту кістки</w:t>
      </w:r>
    </w:p>
    <w:p w14:paraId="488C6B37" w14:textId="77777777" w:rsidR="00DE6CD2" w:rsidRPr="009568B6" w:rsidRDefault="00DE6CD2" w:rsidP="00DE6CD2">
      <w:pPr>
        <w:tabs>
          <w:tab w:val="left" w:pos="4617"/>
        </w:tabs>
        <w:spacing w:after="0" w:line="240" w:lineRule="auto"/>
        <w:rPr>
          <w:rFonts w:ascii="Times New Roman" w:eastAsia="Times New Roman" w:hAnsi="Times New Roman" w:cs="Times New Roman"/>
          <w:sz w:val="26"/>
          <w:szCs w:val="26"/>
        </w:rPr>
      </w:pPr>
    </w:p>
    <w:p w14:paraId="4DFA0B59"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 Ззовні трубчаста кістка, за винятком суглобових поверхонь, укрита оболонкою – окістям. Це тонкий, але дуже щільний шар волокнистої сполучної тканини, який зрісся з кістковою тканиною.</w:t>
      </w:r>
    </w:p>
    <w:p w14:paraId="0C924487" w14:textId="58AEA68B"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Окістя містить багато кровоносних і лімфатичних судин, нервових закінчень. Тому ушкодження окістя може бути досить болючим. Клітини внутрішнього шару окістя здатні ділитися й утворювати нові клітини кісткової тканини. Завдяки цьому кістка </w:t>
      </w:r>
      <w:r w:rsidRPr="009568B6">
        <w:rPr>
          <w:rFonts w:ascii="Times New Roman" w:eastAsia="Times New Roman" w:hAnsi="Times New Roman" w:cs="Times New Roman"/>
          <w:b/>
          <w:bCs/>
          <w:sz w:val="26"/>
          <w:szCs w:val="26"/>
        </w:rPr>
        <w:lastRenderedPageBreak/>
        <w:t xml:space="preserve">поступово потовщується. У разі переломів кісток клітини окістя починають активно ділитися і забезпечують їхнє зростання. Зробіть висновок про функцію окістя, зазначений у тексті. </w:t>
      </w:r>
    </w:p>
    <w:p w14:paraId="625BB7C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Окістя забезпечує живлення кісток, їхнє потовщення, а також зростання після переломів.</w:t>
      </w:r>
    </w:p>
    <w:p w14:paraId="73A6F54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Клітини зовнішнього шару окістя здатні до поділу.</w:t>
      </w:r>
    </w:p>
    <w:p w14:paraId="671BD13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Окістя має велику кількість чутливих клітин.</w:t>
      </w:r>
    </w:p>
    <w:p w14:paraId="313749D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Окістя складається зі сполучної тканини.</w:t>
      </w:r>
    </w:p>
    <w:p w14:paraId="31194CF2"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2A9B97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343C734E"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4. </w:t>
      </w:r>
      <w:bookmarkStart w:id="65" w:name="_Hlk206448378"/>
      <w:r w:rsidRPr="009568B6">
        <w:rPr>
          <w:rFonts w:ascii="Times New Roman" w:eastAsia="Times New Roman" w:hAnsi="Times New Roman" w:cs="Times New Roman"/>
          <w:b/>
          <w:bCs/>
          <w:sz w:val="26"/>
          <w:szCs w:val="26"/>
        </w:rPr>
        <w:t>За результатами дослідження, проведеного серед представників різних видів спорту, було виявлено, що порушення опорно-рухового апарату мають різну поширеність залежно від специфіки навантажень.</w:t>
      </w:r>
    </w:p>
    <w:p w14:paraId="0E203ADA" w14:textId="52DB0DA3"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Найбільший відсоток порушень зафіксовано серед гімнастів – 35%. Це пов’язано з високою інтенсивністю тренувань, складними акробатичними елементами та частими перевантаженнями хребта й суглобів. На другому місці – футболісти, серед яких 25% мають проблеми з опорно-руховим апаратом. Основними причинами є часті травми колін, гомілковостопних суглобів та удари. Плавці демонструють нижчий рівень порушень – 20%, що пояснюється рівномірним розподілом навантаження на м’язи та суглоби, а також відсутністю ударних навантажень. Найменше порушень виявлено серед велосипедистів – 15%. Хоча тривале перебування в статичній позі може спричинити проблеми з поставою, загальний рівень травматизму нижчий порівняно з іншими видами спорту. На всі інші види спорту – 5% травматизму</w:t>
      </w:r>
      <w:r w:rsidR="00206F7B" w:rsidRPr="009568B6">
        <w:rPr>
          <w:rFonts w:ascii="Times New Roman" w:eastAsia="Times New Roman" w:hAnsi="Times New Roman" w:cs="Times New Roman"/>
          <w:sz w:val="26"/>
          <w:szCs w:val="26"/>
        </w:rPr>
        <w:t>.</w:t>
      </w:r>
    </w:p>
    <w:bookmarkEnd w:id="65"/>
    <w:p w14:paraId="057E6390" w14:textId="1841D7FC"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Оберіть діаграму, яка відповідає цьому опису.  </w:t>
      </w:r>
    </w:p>
    <w:p w14:paraId="5CBE3EC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097B9D0F"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 </w:t>
      </w:r>
      <w:r w:rsidRPr="009568B6">
        <w:rPr>
          <w:rFonts w:ascii="Times New Roman" w:hAnsi="Times New Roman" w:cs="Times New Roman"/>
          <w:noProof/>
          <w:sz w:val="26"/>
          <w:szCs w:val="26"/>
          <w:lang w:eastAsia="uk-UA"/>
        </w:rPr>
        <w:drawing>
          <wp:inline distT="0" distB="0" distL="0" distR="0" wp14:anchorId="6CC1589C" wp14:editId="507156C7">
            <wp:extent cx="2496543" cy="2160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96543" cy="2160000"/>
                    </a:xfrm>
                    <a:prstGeom prst="rect">
                      <a:avLst/>
                    </a:prstGeom>
                    <a:noFill/>
                    <a:ln>
                      <a:noFill/>
                    </a:ln>
                  </pic:spPr>
                </pic:pic>
              </a:graphicData>
            </a:graphic>
          </wp:inline>
        </w:drawing>
      </w:r>
      <w:r w:rsidRPr="009568B6">
        <w:rPr>
          <w:rFonts w:ascii="Times New Roman" w:eastAsia="Times New Roman" w:hAnsi="Times New Roman" w:cs="Times New Roman"/>
          <w:sz w:val="26"/>
          <w:szCs w:val="26"/>
        </w:rPr>
        <w:t xml:space="preserve"> </w:t>
      </w:r>
      <w:r w:rsidRPr="009568B6">
        <w:rPr>
          <w:rFonts w:ascii="Times New Roman" w:hAnsi="Times New Roman" w:cs="Times New Roman"/>
          <w:noProof/>
          <w:sz w:val="26"/>
          <w:szCs w:val="26"/>
          <w:lang w:eastAsia="uk-UA"/>
        </w:rPr>
        <w:drawing>
          <wp:inline distT="0" distB="0" distL="0" distR="0" wp14:anchorId="271ADEBF" wp14:editId="4CDFFFAE">
            <wp:extent cx="2644248" cy="2160000"/>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44248" cy="2160000"/>
                    </a:xfrm>
                    <a:prstGeom prst="rect">
                      <a:avLst/>
                    </a:prstGeom>
                    <a:noFill/>
                    <a:ln>
                      <a:noFill/>
                    </a:ln>
                  </pic:spPr>
                </pic:pic>
              </a:graphicData>
            </a:graphic>
          </wp:inline>
        </w:drawing>
      </w:r>
    </w:p>
    <w:p w14:paraId="6644FB7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7F70458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hAnsi="Times New Roman" w:cs="Times New Roman"/>
          <w:noProof/>
          <w:sz w:val="26"/>
          <w:szCs w:val="26"/>
          <w:lang w:eastAsia="uk-UA"/>
        </w:rPr>
        <w:drawing>
          <wp:inline distT="0" distB="0" distL="0" distR="0" wp14:anchorId="48609C30" wp14:editId="3D54BF72">
            <wp:extent cx="2805284" cy="2160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05284" cy="2160000"/>
                    </a:xfrm>
                    <a:prstGeom prst="rect">
                      <a:avLst/>
                    </a:prstGeom>
                    <a:noFill/>
                    <a:ln>
                      <a:noFill/>
                    </a:ln>
                  </pic:spPr>
                </pic:pic>
              </a:graphicData>
            </a:graphic>
          </wp:inline>
        </w:drawing>
      </w:r>
      <w:r w:rsidRPr="009568B6">
        <w:rPr>
          <w:rFonts w:ascii="Times New Roman" w:eastAsia="Times New Roman" w:hAnsi="Times New Roman" w:cs="Times New Roman"/>
          <w:sz w:val="26"/>
          <w:szCs w:val="26"/>
        </w:rPr>
        <w:t xml:space="preserve"> </w:t>
      </w:r>
      <w:r w:rsidRPr="009568B6">
        <w:rPr>
          <w:rFonts w:ascii="Times New Roman" w:hAnsi="Times New Roman" w:cs="Times New Roman"/>
          <w:noProof/>
          <w:sz w:val="26"/>
          <w:szCs w:val="26"/>
          <w:lang w:eastAsia="uk-UA"/>
        </w:rPr>
        <w:drawing>
          <wp:inline distT="0" distB="0" distL="0" distR="0" wp14:anchorId="7741425E" wp14:editId="1D9BF4B4">
            <wp:extent cx="2636471" cy="2160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36471" cy="2160000"/>
                    </a:xfrm>
                    <a:prstGeom prst="rect">
                      <a:avLst/>
                    </a:prstGeom>
                    <a:noFill/>
                    <a:ln>
                      <a:noFill/>
                    </a:ln>
                  </pic:spPr>
                </pic:pic>
              </a:graphicData>
            </a:graphic>
          </wp:inline>
        </w:drawing>
      </w:r>
    </w:p>
    <w:p w14:paraId="1128D79D"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66E46E16" w14:textId="38B10300"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lastRenderedPageBreak/>
        <w:t>5. Розгляньте діаграму та оберіть з переліку ДВА правильні твердження на основі діаграми.</w:t>
      </w:r>
    </w:p>
    <w:p w14:paraId="646029D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03076E3E" wp14:editId="4F1CF3A0">
            <wp:extent cx="5646420" cy="3328035"/>
            <wp:effectExtent l="0" t="0" r="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4">
                      <a:extLst>
                        <a:ext uri="{28A0092B-C50C-407E-A947-70E740481C1C}">
                          <a14:useLocalDpi xmlns:a14="http://schemas.microsoft.com/office/drawing/2010/main" val="0"/>
                        </a:ext>
                      </a:extLst>
                    </a:blip>
                    <a:srcRect r="1528"/>
                    <a:stretch/>
                  </pic:blipFill>
                  <pic:spPr bwMode="auto">
                    <a:xfrm>
                      <a:off x="0" y="0"/>
                      <a:ext cx="5646420" cy="3328035"/>
                    </a:xfrm>
                    <a:prstGeom prst="rect">
                      <a:avLst/>
                    </a:prstGeom>
                    <a:noFill/>
                    <a:ln>
                      <a:noFill/>
                    </a:ln>
                    <a:extLst>
                      <a:ext uri="{53640926-AAD7-44D8-BBD7-CCE9431645EC}">
                        <a14:shadowObscured xmlns:a14="http://schemas.microsoft.com/office/drawing/2010/main"/>
                      </a:ext>
                    </a:extLst>
                  </pic:spPr>
                </pic:pic>
              </a:graphicData>
            </a:graphic>
          </wp:inline>
        </w:drawing>
      </w:r>
    </w:p>
    <w:p w14:paraId="583213DE"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143101A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Найпоширеніша причина порушень опорно-рухового апарату – це неправильна постава.</w:t>
      </w:r>
    </w:p>
    <w:p w14:paraId="3719C4A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Травми та перевантаження менш поширені, але не менш важливі.</w:t>
      </w:r>
    </w:p>
    <w:p w14:paraId="729B0C97"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 xml:space="preserve">В </w:t>
      </w:r>
      <w:r w:rsidRPr="009568B6">
        <w:rPr>
          <w:rFonts w:ascii="Times New Roman" w:eastAsia="Times New Roman" w:hAnsi="Times New Roman" w:cs="Times New Roman"/>
          <w:bCs/>
          <w:sz w:val="26"/>
          <w:szCs w:val="26"/>
        </w:rPr>
        <w:t xml:space="preserve">Дівчата мають вищі показники за всіма причинами, ніж хлопці. </w:t>
      </w:r>
    </w:p>
    <w:p w14:paraId="413F04B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Другою за поширеністю причиною є незбалансоване харчування. </w:t>
      </w:r>
    </w:p>
    <w:p w14:paraId="29A42D02"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1A5F615F"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5827437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 Ознайомтесь з інформацією. </w:t>
      </w:r>
    </w:p>
    <w:p w14:paraId="755410C8"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Для скелетних м’язів характерні такі показники: сила, напруження, витривалість, тонус, робота. Скорочуючись, м’яз потовщується і виконує певну роботу. Механічну роботу, таким чином, вимірюють добутком сили на відстань, яку проходить тіло вздовж напрямку дії цієї сили.</w:t>
      </w:r>
    </w:p>
    <w:p w14:paraId="3514BFB8"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 xml:space="preserve">Статична робота – це напруження м’язів без зміни їхньої довжини. Тобто м’яз скорочується, але не рухає частину тіла. Приклад: утримання важкого рюкзака на плечі, стояння в позі «струнко», сидіння з рівною спиною. М’язи напружені, але не змінюють положення. Кровообіг у м’язах може погіршуватись при тривалому статичному навантаженні. Часто викликає втому, навіть без руху. </w:t>
      </w:r>
    </w:p>
    <w:p w14:paraId="780BC171"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Натомість динамічна робота – це скорочення м’язів, яке супроводжується рухом частини тіла. Приклад: ходьба, біг, піднімання руки, присідання. М’язи змінюють довжину, чергуючи скорочення і розслаблення. Покращується кровообіг і постачання кисню. Якщо навантаження помірне, то відбувається менше накопичення втоми.</w:t>
      </w:r>
    </w:p>
    <w:p w14:paraId="760916D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55BD390D" w14:textId="3F380B9F"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6.1. Який тип роботи виконують м’язи спини при пранні руками? </w:t>
      </w:r>
    </w:p>
    <w:p w14:paraId="57427B9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Динамічну: при русі рук автоматично будуть скорочуватись м’язи спини.</w:t>
      </w:r>
    </w:p>
    <w:p w14:paraId="2C8B4D5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Динамічну: м’язи спини утримують поставу. Скорочуються одночасно і м’язи спини і м’язи живота. </w:t>
      </w:r>
    </w:p>
    <w:p w14:paraId="77227FAE"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Статичну: при підтриманні пози м’язи скоротились і не розслаблюються.</w:t>
      </w:r>
    </w:p>
    <w:p w14:paraId="01893332" w14:textId="77777777" w:rsidR="00DE6CD2" w:rsidRPr="009568B6" w:rsidRDefault="00DE6CD2" w:rsidP="00DE6CD2">
      <w:pPr>
        <w:spacing w:after="0" w:line="240" w:lineRule="auto"/>
        <w:jc w:val="both"/>
        <w:rPr>
          <w:rFonts w:ascii="Times New Roman" w:eastAsia="Times New Roman" w:hAnsi="Times New Roman" w:cs="Times New Roman"/>
          <w:i/>
          <w:sz w:val="26"/>
          <w:szCs w:val="26"/>
        </w:rPr>
      </w:pPr>
      <w:r w:rsidRPr="009568B6">
        <w:rPr>
          <w:rFonts w:ascii="Times New Roman" w:eastAsia="Times New Roman" w:hAnsi="Times New Roman" w:cs="Times New Roman"/>
          <w:sz w:val="26"/>
          <w:szCs w:val="26"/>
        </w:rPr>
        <w:t>Г Статичну: м’язи спини і живота відпочивають, працюють лише м’язи рук.</w:t>
      </w:r>
    </w:p>
    <w:p w14:paraId="077DB7B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7CFEBECD" w14:textId="53AD10AA"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Заповніть пропуски в таблиці, позначені цифрами, обравши рядок</w:t>
      </w:r>
      <w:r w:rsidR="00206F7B" w:rsidRPr="009568B6">
        <w:rPr>
          <w:rFonts w:ascii="Times New Roman" w:eastAsia="Times New Roman" w:hAnsi="Times New Roman" w:cs="Times New Roman"/>
          <w:b/>
          <w:bCs/>
          <w:sz w:val="26"/>
          <w:szCs w:val="26"/>
        </w:rPr>
        <w:t>.</w:t>
      </w:r>
    </w:p>
    <w:tbl>
      <w:tblPr>
        <w:tblStyle w:val="11"/>
        <w:tblW w:w="0" w:type="auto"/>
        <w:tblLook w:val="04A0" w:firstRow="1" w:lastRow="0" w:firstColumn="1" w:lastColumn="0" w:noHBand="0" w:noVBand="1"/>
      </w:tblPr>
      <w:tblGrid>
        <w:gridCol w:w="2835"/>
        <w:gridCol w:w="2835"/>
        <w:gridCol w:w="4531"/>
      </w:tblGrid>
      <w:tr w:rsidR="00DE6CD2" w:rsidRPr="009568B6" w14:paraId="3EB0E7EB" w14:textId="77777777" w:rsidTr="00F65CC0">
        <w:trPr>
          <w:trHeight w:val="300"/>
        </w:trPr>
        <w:tc>
          <w:tcPr>
            <w:tcW w:w="2835" w:type="dxa"/>
            <w:noWrap/>
            <w:hideMark/>
          </w:tcPr>
          <w:p w14:paraId="53EAAE74" w14:textId="77777777" w:rsidR="00DE6CD2" w:rsidRPr="009568B6" w:rsidRDefault="00DE6CD2" w:rsidP="00F65CC0">
            <w:pPr>
              <w:rPr>
                <w:rFonts w:ascii="Times New Roman" w:hAnsi="Times New Roman"/>
                <w:i/>
                <w:sz w:val="26"/>
                <w:szCs w:val="26"/>
                <w:lang w:val="uk-UA"/>
              </w:rPr>
            </w:pPr>
            <w:r w:rsidRPr="009568B6">
              <w:rPr>
                <w:rFonts w:ascii="Times New Roman" w:hAnsi="Times New Roman"/>
                <w:i/>
                <w:sz w:val="26"/>
                <w:szCs w:val="26"/>
                <w:lang w:val="uk-UA"/>
              </w:rPr>
              <w:lastRenderedPageBreak/>
              <w:t xml:space="preserve">Ознака </w:t>
            </w:r>
          </w:p>
        </w:tc>
        <w:tc>
          <w:tcPr>
            <w:tcW w:w="2835" w:type="dxa"/>
            <w:noWrap/>
            <w:hideMark/>
          </w:tcPr>
          <w:p w14:paraId="6D3370A1" w14:textId="77777777" w:rsidR="00DE6CD2" w:rsidRPr="009568B6" w:rsidRDefault="00DE6CD2" w:rsidP="00F65CC0">
            <w:pPr>
              <w:rPr>
                <w:rFonts w:ascii="Times New Roman" w:hAnsi="Times New Roman"/>
                <w:i/>
                <w:sz w:val="26"/>
                <w:szCs w:val="26"/>
                <w:lang w:val="uk-UA"/>
              </w:rPr>
            </w:pPr>
            <w:r w:rsidRPr="009568B6">
              <w:rPr>
                <w:rFonts w:ascii="Times New Roman" w:hAnsi="Times New Roman"/>
                <w:i/>
                <w:sz w:val="26"/>
                <w:szCs w:val="26"/>
                <w:lang w:val="uk-UA"/>
              </w:rPr>
              <w:t>Статична робота</w:t>
            </w:r>
          </w:p>
        </w:tc>
        <w:tc>
          <w:tcPr>
            <w:tcW w:w="4531" w:type="dxa"/>
            <w:noWrap/>
            <w:hideMark/>
          </w:tcPr>
          <w:p w14:paraId="6974BE2E" w14:textId="77777777" w:rsidR="00DE6CD2" w:rsidRPr="009568B6" w:rsidRDefault="00DE6CD2" w:rsidP="00F65CC0">
            <w:pPr>
              <w:rPr>
                <w:rFonts w:ascii="Times New Roman" w:hAnsi="Times New Roman"/>
                <w:i/>
                <w:sz w:val="26"/>
                <w:szCs w:val="26"/>
                <w:lang w:val="uk-UA"/>
              </w:rPr>
            </w:pPr>
            <w:r w:rsidRPr="009568B6">
              <w:rPr>
                <w:rFonts w:ascii="Times New Roman" w:hAnsi="Times New Roman"/>
                <w:i/>
                <w:sz w:val="26"/>
                <w:szCs w:val="26"/>
                <w:lang w:val="uk-UA"/>
              </w:rPr>
              <w:t>Динамічна робота</w:t>
            </w:r>
          </w:p>
        </w:tc>
      </w:tr>
      <w:tr w:rsidR="00DE6CD2" w:rsidRPr="009568B6" w14:paraId="366696FA" w14:textId="77777777" w:rsidTr="00F65CC0">
        <w:trPr>
          <w:trHeight w:val="300"/>
        </w:trPr>
        <w:tc>
          <w:tcPr>
            <w:tcW w:w="2835" w:type="dxa"/>
            <w:noWrap/>
            <w:hideMark/>
          </w:tcPr>
          <w:p w14:paraId="23BDE9DB"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Рух</w:t>
            </w:r>
          </w:p>
        </w:tc>
        <w:tc>
          <w:tcPr>
            <w:tcW w:w="2835" w:type="dxa"/>
            <w:noWrap/>
            <w:hideMark/>
          </w:tcPr>
          <w:p w14:paraId="47C134F9"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відсутній</w:t>
            </w:r>
          </w:p>
        </w:tc>
        <w:tc>
          <w:tcPr>
            <w:tcW w:w="4531" w:type="dxa"/>
            <w:noWrap/>
            <w:hideMark/>
          </w:tcPr>
          <w:p w14:paraId="5A1A1A0F" w14:textId="77777777" w:rsidR="00DE6CD2" w:rsidRPr="009568B6" w:rsidRDefault="00DE6CD2" w:rsidP="00F65CC0">
            <w:pPr>
              <w:rPr>
                <w:rFonts w:ascii="Times New Roman" w:hAnsi="Times New Roman"/>
                <w:b/>
                <w:sz w:val="26"/>
                <w:szCs w:val="26"/>
                <w:lang w:val="uk-UA"/>
              </w:rPr>
            </w:pPr>
            <w:r w:rsidRPr="009568B6">
              <w:rPr>
                <w:rFonts w:ascii="Times New Roman" w:hAnsi="Times New Roman"/>
                <w:b/>
                <w:sz w:val="26"/>
                <w:szCs w:val="26"/>
                <w:lang w:val="uk-UA"/>
              </w:rPr>
              <w:t>1</w:t>
            </w:r>
          </w:p>
        </w:tc>
      </w:tr>
      <w:tr w:rsidR="00DE6CD2" w:rsidRPr="009568B6" w14:paraId="545A09AD" w14:textId="77777777" w:rsidTr="00F65CC0">
        <w:trPr>
          <w:trHeight w:val="300"/>
        </w:trPr>
        <w:tc>
          <w:tcPr>
            <w:tcW w:w="2835" w:type="dxa"/>
            <w:noWrap/>
            <w:hideMark/>
          </w:tcPr>
          <w:p w14:paraId="18BAD362"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Зміна довжини м’яза</w:t>
            </w:r>
          </w:p>
        </w:tc>
        <w:tc>
          <w:tcPr>
            <w:tcW w:w="2835" w:type="dxa"/>
            <w:noWrap/>
            <w:hideMark/>
          </w:tcPr>
          <w:p w14:paraId="524C12EB" w14:textId="77777777" w:rsidR="00DE6CD2" w:rsidRPr="009568B6" w:rsidRDefault="00DE6CD2" w:rsidP="00F65CC0">
            <w:pPr>
              <w:rPr>
                <w:rFonts w:ascii="Times New Roman" w:hAnsi="Times New Roman"/>
                <w:b/>
                <w:sz w:val="26"/>
                <w:szCs w:val="26"/>
                <w:lang w:val="uk-UA"/>
              </w:rPr>
            </w:pPr>
            <w:r w:rsidRPr="009568B6">
              <w:rPr>
                <w:rFonts w:ascii="Times New Roman" w:hAnsi="Times New Roman"/>
                <w:b/>
                <w:sz w:val="26"/>
                <w:szCs w:val="26"/>
                <w:lang w:val="uk-UA"/>
              </w:rPr>
              <w:t>2</w:t>
            </w:r>
          </w:p>
        </w:tc>
        <w:tc>
          <w:tcPr>
            <w:tcW w:w="4531" w:type="dxa"/>
            <w:noWrap/>
            <w:hideMark/>
          </w:tcPr>
          <w:p w14:paraId="4B7EA3AD"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Є</w:t>
            </w:r>
          </w:p>
        </w:tc>
      </w:tr>
      <w:tr w:rsidR="00DE6CD2" w:rsidRPr="009568B6" w14:paraId="6564D66C" w14:textId="77777777" w:rsidTr="00F65CC0">
        <w:trPr>
          <w:trHeight w:val="300"/>
        </w:trPr>
        <w:tc>
          <w:tcPr>
            <w:tcW w:w="2835" w:type="dxa"/>
            <w:noWrap/>
            <w:hideMark/>
          </w:tcPr>
          <w:p w14:paraId="1D3205EB"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 xml:space="preserve">Приклад </w:t>
            </w:r>
          </w:p>
        </w:tc>
        <w:tc>
          <w:tcPr>
            <w:tcW w:w="2835" w:type="dxa"/>
            <w:noWrap/>
            <w:hideMark/>
          </w:tcPr>
          <w:p w14:paraId="2319DA92"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утримання предмета</w:t>
            </w:r>
          </w:p>
        </w:tc>
        <w:tc>
          <w:tcPr>
            <w:tcW w:w="4531" w:type="dxa"/>
            <w:noWrap/>
            <w:hideMark/>
          </w:tcPr>
          <w:p w14:paraId="31E2D07B" w14:textId="77777777" w:rsidR="00DE6CD2" w:rsidRPr="009568B6" w:rsidRDefault="00DE6CD2" w:rsidP="00F65CC0">
            <w:pPr>
              <w:rPr>
                <w:rFonts w:ascii="Times New Roman" w:hAnsi="Times New Roman"/>
                <w:b/>
                <w:sz w:val="26"/>
                <w:szCs w:val="26"/>
                <w:lang w:val="uk-UA"/>
              </w:rPr>
            </w:pPr>
            <w:r w:rsidRPr="009568B6">
              <w:rPr>
                <w:rFonts w:ascii="Times New Roman" w:hAnsi="Times New Roman"/>
                <w:b/>
                <w:sz w:val="26"/>
                <w:szCs w:val="26"/>
                <w:lang w:val="uk-UA"/>
              </w:rPr>
              <w:t>3</w:t>
            </w:r>
          </w:p>
        </w:tc>
      </w:tr>
      <w:tr w:rsidR="00DE6CD2" w:rsidRPr="009568B6" w14:paraId="24EF6FC5" w14:textId="77777777" w:rsidTr="00F65CC0">
        <w:trPr>
          <w:trHeight w:val="300"/>
        </w:trPr>
        <w:tc>
          <w:tcPr>
            <w:tcW w:w="2835" w:type="dxa"/>
            <w:noWrap/>
            <w:hideMark/>
          </w:tcPr>
          <w:p w14:paraId="6882E1F8"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Вплив на кровообіг</w:t>
            </w:r>
          </w:p>
        </w:tc>
        <w:tc>
          <w:tcPr>
            <w:tcW w:w="2835" w:type="dxa"/>
            <w:noWrap/>
            <w:hideMark/>
          </w:tcPr>
          <w:p w14:paraId="0023E727"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погіршується</w:t>
            </w:r>
          </w:p>
        </w:tc>
        <w:tc>
          <w:tcPr>
            <w:tcW w:w="4531" w:type="dxa"/>
            <w:noWrap/>
            <w:hideMark/>
          </w:tcPr>
          <w:p w14:paraId="7C676089" w14:textId="77777777" w:rsidR="00DE6CD2" w:rsidRPr="009568B6" w:rsidRDefault="00DE6CD2" w:rsidP="00F65CC0">
            <w:pPr>
              <w:rPr>
                <w:rFonts w:ascii="Times New Roman" w:hAnsi="Times New Roman"/>
                <w:b/>
                <w:sz w:val="26"/>
                <w:szCs w:val="26"/>
                <w:lang w:val="uk-UA"/>
              </w:rPr>
            </w:pPr>
            <w:r w:rsidRPr="009568B6">
              <w:rPr>
                <w:rFonts w:ascii="Times New Roman" w:hAnsi="Times New Roman"/>
                <w:b/>
                <w:sz w:val="26"/>
                <w:szCs w:val="26"/>
                <w:lang w:val="uk-UA"/>
              </w:rPr>
              <w:t>4</w:t>
            </w:r>
          </w:p>
        </w:tc>
      </w:tr>
      <w:tr w:rsidR="00DE6CD2" w:rsidRPr="009568B6" w14:paraId="1C1D557F" w14:textId="77777777" w:rsidTr="00F65CC0">
        <w:trPr>
          <w:trHeight w:val="300"/>
        </w:trPr>
        <w:tc>
          <w:tcPr>
            <w:tcW w:w="2835" w:type="dxa"/>
            <w:noWrap/>
            <w:hideMark/>
          </w:tcPr>
          <w:p w14:paraId="109F8E25"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 xml:space="preserve">Втома </w:t>
            </w:r>
          </w:p>
        </w:tc>
        <w:tc>
          <w:tcPr>
            <w:tcW w:w="2835" w:type="dxa"/>
            <w:noWrap/>
            <w:hideMark/>
          </w:tcPr>
          <w:p w14:paraId="541CD00C" w14:textId="77777777" w:rsidR="00DE6CD2" w:rsidRPr="009568B6" w:rsidRDefault="00DE6CD2" w:rsidP="00F65CC0">
            <w:pPr>
              <w:rPr>
                <w:rFonts w:ascii="Times New Roman" w:hAnsi="Times New Roman"/>
                <w:b/>
                <w:sz w:val="26"/>
                <w:szCs w:val="26"/>
                <w:lang w:val="uk-UA"/>
              </w:rPr>
            </w:pPr>
            <w:r w:rsidRPr="009568B6">
              <w:rPr>
                <w:rFonts w:ascii="Times New Roman" w:hAnsi="Times New Roman"/>
                <w:b/>
                <w:sz w:val="26"/>
                <w:szCs w:val="26"/>
                <w:lang w:val="uk-UA"/>
              </w:rPr>
              <w:t>5</w:t>
            </w:r>
          </w:p>
        </w:tc>
        <w:tc>
          <w:tcPr>
            <w:tcW w:w="4531" w:type="dxa"/>
            <w:noWrap/>
            <w:hideMark/>
          </w:tcPr>
          <w:p w14:paraId="70663572" w14:textId="77777777" w:rsidR="00DE6CD2" w:rsidRPr="009568B6" w:rsidRDefault="00DE6CD2" w:rsidP="00F65CC0">
            <w:pPr>
              <w:rPr>
                <w:rFonts w:ascii="Times New Roman" w:hAnsi="Times New Roman"/>
                <w:sz w:val="26"/>
                <w:szCs w:val="26"/>
                <w:lang w:val="uk-UA"/>
              </w:rPr>
            </w:pPr>
            <w:r w:rsidRPr="009568B6">
              <w:rPr>
                <w:rFonts w:ascii="Times New Roman" w:hAnsi="Times New Roman"/>
                <w:sz w:val="26"/>
                <w:szCs w:val="26"/>
                <w:lang w:val="uk-UA"/>
              </w:rPr>
              <w:t>менша при помірному навантаженні</w:t>
            </w:r>
          </w:p>
        </w:tc>
      </w:tr>
    </w:tbl>
    <w:p w14:paraId="2C659F03"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192009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w:t>
      </w:r>
      <w:bookmarkStart w:id="66" w:name="_Hlk206532049"/>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є;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немає; 3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піднімання предмета; 4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покращується; 5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накопичується швидше.</w:t>
      </w:r>
    </w:p>
    <w:bookmarkEnd w:id="66"/>
    <w:p w14:paraId="692CA9A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відсутній; 2 </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є; 3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катання на велосипеді; 4 </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не впливає; 5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менша при великому навантаженні.</w:t>
      </w:r>
    </w:p>
    <w:p w14:paraId="7174F927"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1 </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є; 2 </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немає; 3 </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стояння в позі струнко; 4 </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не впливає; 5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накопичується швидше.</w:t>
      </w:r>
    </w:p>
    <w:p w14:paraId="2F8741AF"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є;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немає; 3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утримання гантелі у витягнутій руці; 4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покращується; 5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накопичується швидше. </w:t>
      </w:r>
    </w:p>
    <w:p w14:paraId="72EF9B6E"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2806E7EE" w14:textId="77777777" w:rsidR="00480BF0"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bCs/>
          <w:sz w:val="26"/>
          <w:szCs w:val="26"/>
        </w:rPr>
        <w:t>6.3. Учень піднімає гантель масою 4 кг вертикально вгору на висоту 0,5 м</w:t>
      </w:r>
      <w:r w:rsidR="00206F7B" w:rsidRPr="009568B6">
        <w:rPr>
          <w:rFonts w:ascii="Times New Roman" w:eastAsia="Times New Roman" w:hAnsi="Times New Roman" w:cs="Times New Roman"/>
          <w:b/>
          <w:bCs/>
          <w:sz w:val="26"/>
          <w:szCs w:val="26"/>
        </w:rPr>
        <w:t>.</w:t>
      </w:r>
      <w:r w:rsidRPr="009568B6">
        <w:rPr>
          <w:rFonts w:ascii="Times New Roman" w:hAnsi="Times New Roman" w:cs="Times New Roman"/>
          <w:sz w:val="26"/>
          <w:szCs w:val="26"/>
        </w:rPr>
        <w:t xml:space="preserve"> </w:t>
      </w:r>
      <w:r w:rsidRPr="009568B6">
        <w:rPr>
          <w:rFonts w:ascii="Times New Roman" w:eastAsia="Times New Roman" w:hAnsi="Times New Roman" w:cs="Times New Roman"/>
          <w:b/>
          <w:bCs/>
          <w:sz w:val="26"/>
          <w:szCs w:val="26"/>
        </w:rPr>
        <w:t>Прискорення вважаємо рівним нулю (рух рівномірний). g = 9,8 м/с². Яка робота при цьому виконується?</w:t>
      </w:r>
    </w:p>
    <w:p w14:paraId="6D2AC863" w14:textId="33503B7D"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w:t>
      </w:r>
      <w:r w:rsidRPr="009568B6">
        <w:rPr>
          <w:rFonts w:ascii="Times New Roman" w:eastAsia="Times New Roman" w:hAnsi="Times New Roman" w:cs="Times New Roman"/>
          <w:i/>
          <w:iCs/>
          <w:sz w:val="26"/>
          <w:szCs w:val="26"/>
        </w:rPr>
        <w:t>Відповідь упишіть словом з малої літери в Н.в. одн.</w:t>
      </w:r>
      <w:r w:rsidRPr="009568B6">
        <w:rPr>
          <w:rFonts w:ascii="Times New Roman" w:eastAsia="Times New Roman" w:hAnsi="Times New Roman" w:cs="Times New Roman"/>
          <w:b/>
          <w:bCs/>
          <w:sz w:val="26"/>
          <w:szCs w:val="26"/>
        </w:rPr>
        <w:t xml:space="preserve">) </w:t>
      </w:r>
    </w:p>
    <w:p w14:paraId="1D5680DE"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76D74CBE" w14:textId="77777777" w:rsidR="00480BF0"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Розрахуйте механічну роботу, яку виконує м’яз.</w:t>
      </w:r>
    </w:p>
    <w:p w14:paraId="1A9A84B7" w14:textId="3CA80A36"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(Відповідь запишіть числом.)</w:t>
      </w:r>
      <w:r w:rsidRPr="009568B6">
        <w:rPr>
          <w:rFonts w:ascii="Times New Roman" w:eastAsia="Times New Roman" w:hAnsi="Times New Roman" w:cs="Times New Roman"/>
          <w:b/>
          <w:bCs/>
          <w:sz w:val="26"/>
          <w:szCs w:val="26"/>
        </w:rPr>
        <w:t xml:space="preserve">  </w:t>
      </w:r>
    </w:p>
    <w:p w14:paraId="34E21F92"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p>
    <w:p w14:paraId="61E1FBA1"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060" w:type="dxa"/>
        <w:tblLayout w:type="fixed"/>
        <w:tblLook w:val="0600" w:firstRow="0" w:lastRow="0" w:firstColumn="0" w:lastColumn="0" w:noHBand="1" w:noVBand="1"/>
      </w:tblPr>
      <w:tblGrid>
        <w:gridCol w:w="1413"/>
        <w:gridCol w:w="567"/>
        <w:gridCol w:w="709"/>
        <w:gridCol w:w="708"/>
        <w:gridCol w:w="709"/>
        <w:gridCol w:w="709"/>
        <w:gridCol w:w="992"/>
        <w:gridCol w:w="992"/>
        <w:gridCol w:w="2127"/>
        <w:gridCol w:w="1134"/>
      </w:tblGrid>
      <w:tr w:rsidR="00DE6CD2" w:rsidRPr="009568B6" w14:paraId="7B2EF283" w14:textId="77777777" w:rsidTr="00F65CC0">
        <w:trPr>
          <w:trHeight w:val="212"/>
        </w:trPr>
        <w:tc>
          <w:tcPr>
            <w:tcW w:w="1413" w:type="dxa"/>
          </w:tcPr>
          <w:p w14:paraId="357F364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984" w:type="dxa"/>
            <w:gridSpan w:val="3"/>
          </w:tcPr>
          <w:p w14:paraId="6C5296D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8" w:type="dxa"/>
            <w:gridSpan w:val="2"/>
          </w:tcPr>
          <w:p w14:paraId="377092E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111" w:type="dxa"/>
            <w:gridSpan w:val="3"/>
          </w:tcPr>
          <w:p w14:paraId="74C0DD7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4" w:type="dxa"/>
            <w:vMerge w:val="restart"/>
          </w:tcPr>
          <w:p w14:paraId="25FD22DB" w14:textId="77777777" w:rsidR="00DE6CD2" w:rsidRPr="009568B6" w:rsidRDefault="00DE6CD2" w:rsidP="00F65CC0">
            <w:pPr>
              <w:widowControl w:val="0"/>
              <w:pBdr>
                <w:top w:val="nil"/>
                <w:left w:val="nil"/>
                <w:bottom w:val="nil"/>
                <w:right w:val="nil"/>
                <w:between w:val="nil"/>
              </w:pBdr>
              <w:ind w:right="-40"/>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0D8D70E5" w14:textId="77777777" w:rsidTr="00F65CC0">
        <w:trPr>
          <w:trHeight w:val="212"/>
        </w:trPr>
        <w:tc>
          <w:tcPr>
            <w:tcW w:w="1413" w:type="dxa"/>
            <w:vMerge w:val="restart"/>
          </w:tcPr>
          <w:p w14:paraId="531A8C5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3C85DBA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7648D33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62DC93C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431DA07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62A2D6E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111" w:type="dxa"/>
            <w:gridSpan w:val="3"/>
          </w:tcPr>
          <w:p w14:paraId="1C1ACFD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4" w:type="dxa"/>
            <w:vMerge/>
          </w:tcPr>
          <w:p w14:paraId="4BA4D508" w14:textId="77777777" w:rsidR="00DE6CD2" w:rsidRPr="009568B6" w:rsidRDefault="00DE6CD2" w:rsidP="00F65CC0">
            <w:pPr>
              <w:widowControl w:val="0"/>
              <w:pBdr>
                <w:top w:val="nil"/>
                <w:left w:val="nil"/>
                <w:bottom w:val="nil"/>
                <w:right w:val="nil"/>
                <w:between w:val="nil"/>
              </w:pBdr>
              <w:ind w:right="-40"/>
              <w:jc w:val="center"/>
              <w:rPr>
                <w:rFonts w:ascii="Times New Roman" w:eastAsia="Times New Roman" w:hAnsi="Times New Roman"/>
                <w:sz w:val="26"/>
                <w:szCs w:val="26"/>
                <w:lang w:val="uk-UA"/>
              </w:rPr>
            </w:pPr>
          </w:p>
        </w:tc>
      </w:tr>
      <w:tr w:rsidR="00DE6CD2" w:rsidRPr="009568B6" w14:paraId="425CC448" w14:textId="77777777" w:rsidTr="00F65CC0">
        <w:trPr>
          <w:trHeight w:val="86"/>
        </w:trPr>
        <w:tc>
          <w:tcPr>
            <w:tcW w:w="1413" w:type="dxa"/>
            <w:vMerge/>
          </w:tcPr>
          <w:p w14:paraId="0630C4A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17F41A4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0A9FC0D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2DB6162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3D7BCCE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170766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992" w:type="dxa"/>
          </w:tcPr>
          <w:p w14:paraId="627A7DD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992" w:type="dxa"/>
          </w:tcPr>
          <w:p w14:paraId="103AA50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127" w:type="dxa"/>
          </w:tcPr>
          <w:p w14:paraId="34DADEE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4" w:type="dxa"/>
            <w:vMerge/>
          </w:tcPr>
          <w:p w14:paraId="4BA6356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B0AC3CF" w14:textId="77777777" w:rsidTr="00F65CC0">
        <w:trPr>
          <w:trHeight w:val="217"/>
        </w:trPr>
        <w:tc>
          <w:tcPr>
            <w:tcW w:w="1413" w:type="dxa"/>
          </w:tcPr>
          <w:p w14:paraId="7BE2D9A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48C4607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tcPr>
          <w:p w14:paraId="30B580A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8" w:type="dxa"/>
          </w:tcPr>
          <w:p w14:paraId="3E16900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tcPr>
          <w:p w14:paraId="02A0C10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tcPr>
          <w:p w14:paraId="6C18F00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Б</w:t>
            </w:r>
          </w:p>
        </w:tc>
        <w:tc>
          <w:tcPr>
            <w:tcW w:w="992" w:type="dxa"/>
          </w:tcPr>
          <w:p w14:paraId="13BCD38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992" w:type="dxa"/>
          </w:tcPr>
          <w:p w14:paraId="4E0C89A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2127" w:type="dxa"/>
          </w:tcPr>
          <w:p w14:paraId="5208FBA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динамічна, 19,6</w:t>
            </w:r>
          </w:p>
        </w:tc>
        <w:tc>
          <w:tcPr>
            <w:tcW w:w="1134" w:type="dxa"/>
            <w:vMerge/>
          </w:tcPr>
          <w:p w14:paraId="3DAAC31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647CE2B1" w14:textId="77777777" w:rsidTr="00F65CC0">
        <w:trPr>
          <w:trHeight w:val="292"/>
        </w:trPr>
        <w:tc>
          <w:tcPr>
            <w:tcW w:w="1413" w:type="dxa"/>
          </w:tcPr>
          <w:p w14:paraId="4706CB7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6AB88A5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49F297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290633C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6DFD8E6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334C938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992" w:type="dxa"/>
          </w:tcPr>
          <w:p w14:paraId="1BC39B6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92" w:type="dxa"/>
          </w:tcPr>
          <w:p w14:paraId="3A2D623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127" w:type="dxa"/>
          </w:tcPr>
          <w:p w14:paraId="7A1E6AE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4" w:type="dxa"/>
          </w:tcPr>
          <w:p w14:paraId="7BF7978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2611999D"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C3ED270"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611BC137"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00D05378"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531ED911" w14:textId="6422A688"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Розгляньте малюнок будови скелета руки людини. Яку структуру позначено помилково? </w:t>
      </w:r>
    </w:p>
    <w:p w14:paraId="617A3D0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lang w:eastAsia="uk-UA"/>
        </w:rPr>
        <w:drawing>
          <wp:inline distT="0" distB="0" distL="0" distR="0" wp14:anchorId="24BB1653" wp14:editId="3854266D">
            <wp:extent cx="1439457" cy="216000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39457" cy="2160000"/>
                    </a:xfrm>
                    <a:prstGeom prst="rect">
                      <a:avLst/>
                    </a:prstGeom>
                    <a:noFill/>
                    <a:ln>
                      <a:noFill/>
                    </a:ln>
                  </pic:spPr>
                </pic:pic>
              </a:graphicData>
            </a:graphic>
          </wp:inline>
        </w:drawing>
      </w:r>
    </w:p>
    <w:p w14:paraId="2984821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плече</w:t>
      </w:r>
    </w:p>
    <w:p w14:paraId="5B7FCE4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передпліччя</w:t>
      </w:r>
    </w:p>
    <w:p w14:paraId="5119416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передплесно</w:t>
      </w:r>
    </w:p>
    <w:p w14:paraId="50EFBEF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Г фаланги пальців</w:t>
      </w:r>
    </w:p>
    <w:p w14:paraId="187D4DA4" w14:textId="77777777" w:rsidR="00DE6CD2" w:rsidRPr="009568B6" w:rsidRDefault="00DE6CD2" w:rsidP="00DE6CD2">
      <w:pPr>
        <w:tabs>
          <w:tab w:val="left" w:pos="5764"/>
        </w:tabs>
        <w:spacing w:after="0" w:line="240" w:lineRule="auto"/>
        <w:rPr>
          <w:rFonts w:ascii="Times New Roman" w:eastAsia="Times New Roman" w:hAnsi="Times New Roman" w:cs="Times New Roman"/>
          <w:sz w:val="26"/>
          <w:szCs w:val="26"/>
        </w:rPr>
      </w:pPr>
    </w:p>
    <w:p w14:paraId="1A184C7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Розгляньте рисунок та визначте структуру, яка виконує основну кровотворну функцію.</w:t>
      </w:r>
    </w:p>
    <w:p w14:paraId="313B554A"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0F52E6E3" wp14:editId="19EDCB88">
            <wp:extent cx="3677320" cy="1707415"/>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706652" cy="1721034"/>
                    </a:xfrm>
                    <a:prstGeom prst="rect">
                      <a:avLst/>
                    </a:prstGeom>
                    <a:noFill/>
                    <a:ln>
                      <a:noFill/>
                    </a:ln>
                  </pic:spPr>
                </pic:pic>
              </a:graphicData>
            </a:graphic>
          </wp:inline>
        </w:drawing>
      </w:r>
    </w:p>
    <w:p w14:paraId="4C43D7B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жовтий кістковий мозок</w:t>
      </w:r>
    </w:p>
    <w:p w14:paraId="61B76D8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червоний кістковий мозок</w:t>
      </w:r>
    </w:p>
    <w:p w14:paraId="54F1E36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кровоносні судини </w:t>
      </w:r>
    </w:p>
    <w:p w14:paraId="5EACEC6F" w14:textId="77777777" w:rsidR="00DE6CD2" w:rsidRPr="009568B6" w:rsidRDefault="00DE6CD2" w:rsidP="00DE6CD2">
      <w:pPr>
        <w:tabs>
          <w:tab w:val="left" w:pos="6325"/>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лейкоцити</w:t>
      </w:r>
    </w:p>
    <w:p w14:paraId="2AF7434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6ADBE1CA"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 Ззовні трубчаста кістка, за винятком суглобових поверхонь, укрита оболонкою – окістям. Це тонкий, але дуже щільний шар волокнистої сполучної тканини, який зрісся з кістковою тканиною.</w:t>
      </w:r>
    </w:p>
    <w:p w14:paraId="1071DFAC" w14:textId="7A9E6170"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Окістя містить багато кровоносних і лімфатичних судин, нервових закінчень. Тому ушкодження окістя може бути досить болючим. Клітини внутрішнього шару окістя здатні ділитися й утворювати нові клітини кісткової тканини. Завдяки цьому кістка поступово потовщується. У разі переломів кісток клітини окістя починають активно ділитися і забезпечують їхнє зростання. Проаналізуйте інформацію і знайдіть помилкове твердження</w:t>
      </w:r>
      <w:r w:rsidR="00206F7B"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 xml:space="preserve"> </w:t>
      </w:r>
    </w:p>
    <w:p w14:paraId="7B9E828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Окістя має багато нервових клітин, тому пошкодження є болючим.</w:t>
      </w:r>
    </w:p>
    <w:p w14:paraId="0B01717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Клітини внутрішнього шару окістя забезпечує потовщення кістки.</w:t>
      </w:r>
    </w:p>
    <w:p w14:paraId="516AE3E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Кровоносні судини окістя забезпечують живлення кістки.</w:t>
      </w:r>
    </w:p>
    <w:p w14:paraId="0CB70B6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Уся поверхня трубчастої кістки вкрита окістям.</w:t>
      </w:r>
    </w:p>
    <w:p w14:paraId="653D8ED6"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059DA3D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0BA2A7B4" w14:textId="32A5D38D" w:rsidR="00DE6CD2" w:rsidRPr="009568B6" w:rsidRDefault="00DE6CD2" w:rsidP="00DE6CD2">
      <w:pPr>
        <w:spacing w:after="0" w:line="240" w:lineRule="auto"/>
        <w:jc w:val="both"/>
        <w:rPr>
          <w:rFonts w:ascii="Times New Roman" w:hAnsi="Times New Roman" w:cs="Times New Roman"/>
          <w:b/>
          <w:bCs/>
          <w:sz w:val="26"/>
          <w:szCs w:val="26"/>
        </w:rPr>
      </w:pPr>
      <w:r w:rsidRPr="009568B6">
        <w:rPr>
          <w:rFonts w:ascii="Times New Roman" w:eastAsia="Times New Roman" w:hAnsi="Times New Roman" w:cs="Times New Roman"/>
          <w:b/>
          <w:bCs/>
          <w:sz w:val="26"/>
          <w:szCs w:val="26"/>
        </w:rPr>
        <w:t>4.</w:t>
      </w:r>
      <w:r w:rsidRPr="009568B6">
        <w:rPr>
          <w:rFonts w:ascii="Times New Roman" w:hAnsi="Times New Roman" w:cs="Times New Roman"/>
          <w:b/>
          <w:bCs/>
          <w:sz w:val="26"/>
          <w:szCs w:val="26"/>
        </w:rPr>
        <w:t xml:space="preserve"> Розгляньте дані таблиці. Серед запропонованих тверджень оберіть ДВА, які НЕ відповідають даним таблиці. </w:t>
      </w:r>
    </w:p>
    <w:p w14:paraId="7A0853E4" w14:textId="77777777" w:rsidR="00DE6CD2" w:rsidRPr="009568B6" w:rsidRDefault="00DE6CD2" w:rsidP="00DE6CD2">
      <w:pPr>
        <w:spacing w:after="0" w:line="240" w:lineRule="auto"/>
        <w:jc w:val="both"/>
        <w:rPr>
          <w:rFonts w:ascii="Times New Roman" w:hAnsi="Times New Roman" w:cs="Times New Roman"/>
          <w:b/>
          <w:bCs/>
          <w:sz w:val="26"/>
          <w:szCs w:val="26"/>
        </w:rPr>
      </w:pPr>
    </w:p>
    <w:p w14:paraId="2C87582D" w14:textId="77777777" w:rsidR="00DE6CD2" w:rsidRPr="009568B6" w:rsidRDefault="00DE6CD2" w:rsidP="00DE6CD2">
      <w:pPr>
        <w:spacing w:after="0" w:line="240" w:lineRule="auto"/>
        <w:jc w:val="center"/>
        <w:rPr>
          <w:rFonts w:ascii="Times New Roman" w:hAnsi="Times New Roman" w:cs="Times New Roman"/>
          <w:i/>
          <w:iCs/>
          <w:sz w:val="26"/>
          <w:szCs w:val="26"/>
        </w:rPr>
      </w:pPr>
      <w:r w:rsidRPr="009568B6">
        <w:rPr>
          <w:rFonts w:ascii="Times New Roman" w:hAnsi="Times New Roman" w:cs="Times New Roman"/>
          <w:i/>
          <w:iCs/>
          <w:sz w:val="26"/>
          <w:szCs w:val="26"/>
        </w:rPr>
        <w:t>Таблиця. Порушення опорно-рухового апарату у спортсменів</w:t>
      </w:r>
    </w:p>
    <w:p w14:paraId="5F4E840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lang w:eastAsia="uk-UA"/>
        </w:rPr>
        <w:drawing>
          <wp:inline distT="0" distB="0" distL="0" distR="0" wp14:anchorId="40DEB8B9" wp14:editId="3B6161C1">
            <wp:extent cx="5303520" cy="2547085"/>
            <wp:effectExtent l="0" t="0" r="0" b="571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7">
                      <a:extLst>
                        <a:ext uri="{28A0092B-C50C-407E-A947-70E740481C1C}">
                          <a14:useLocalDpi xmlns:a14="http://schemas.microsoft.com/office/drawing/2010/main" val="0"/>
                        </a:ext>
                      </a:extLst>
                    </a:blip>
                    <a:srcRect t="3389" r="1277" b="1427"/>
                    <a:stretch/>
                  </pic:blipFill>
                  <pic:spPr bwMode="auto">
                    <a:xfrm>
                      <a:off x="0" y="0"/>
                      <a:ext cx="5305105" cy="2547846"/>
                    </a:xfrm>
                    <a:prstGeom prst="rect">
                      <a:avLst/>
                    </a:prstGeom>
                    <a:noFill/>
                    <a:ln>
                      <a:noFill/>
                    </a:ln>
                    <a:extLst>
                      <a:ext uri="{53640926-AAD7-44D8-BBD7-CCE9431645EC}">
                        <a14:shadowObscured xmlns:a14="http://schemas.microsoft.com/office/drawing/2010/main"/>
                      </a:ext>
                    </a:extLst>
                  </pic:spPr>
                </pic:pic>
              </a:graphicData>
            </a:graphic>
          </wp:inline>
        </w:drawing>
      </w:r>
    </w:p>
    <w:p w14:paraId="622CA80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А Найвища частота порушень – у футболістів (35%), через травми та перевантаження.</w:t>
      </w:r>
    </w:p>
    <w:p w14:paraId="6638304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Гімнастика та плавання також мають високі показники (25% і 20%).</w:t>
      </w:r>
    </w:p>
    <w:p w14:paraId="14A0CBB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Неправильна постава – поширена причина у трьох із п’яти видів спорту.</w:t>
      </w:r>
    </w:p>
    <w:p w14:paraId="77B30C1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Другою за поширенням причиною є травматизм. </w:t>
      </w:r>
    </w:p>
    <w:p w14:paraId="2AE45A9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Третім за поширенням є велоспорт.</w:t>
      </w:r>
    </w:p>
    <w:p w14:paraId="157483EA"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1F563CD"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5. Прочитайте текст і розгляньте діаграму.</w:t>
      </w:r>
      <w:r w:rsidRPr="009568B6">
        <w:rPr>
          <w:rFonts w:ascii="Times New Roman" w:eastAsia="Times New Roman" w:hAnsi="Times New Roman" w:cs="Times New Roman"/>
          <w:sz w:val="26"/>
          <w:szCs w:val="26"/>
        </w:rPr>
        <w:t xml:space="preserve"> </w:t>
      </w:r>
    </w:p>
    <w:p w14:paraId="2E02875D"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Під час дослідження причин порушень опорно-рухового апарату учні та учениці дійшли наступних висновків, що серед дітей основними причинами порушень є:</w:t>
      </w:r>
    </w:p>
    <w:p w14:paraId="320FD71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 Неправильна постава – понад 40% хлопчиків і приблизно 35 % дівчаток.</w:t>
      </w:r>
    </w:p>
    <w:p w14:paraId="24BBAB88"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 Недостатня фізична активність – близько 15% хлопчиків і 25 % дівчаток.</w:t>
      </w:r>
    </w:p>
    <w:p w14:paraId="4EB044E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 Тривале сидіння за комп’ютером – стосується приблизно 20% хлопчиків та 14% дівчаток.</w:t>
      </w:r>
    </w:p>
    <w:p w14:paraId="5B4FB96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 Незбалансоване харчування – у 15 % хлопчиків і 18 % дівчаток.</w:t>
      </w:r>
    </w:p>
    <w:p w14:paraId="1C89088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5. Травми та перевантаження – у 10 % хлопчиків і 8% дівчаток. </w:t>
      </w:r>
    </w:p>
    <w:p w14:paraId="5017ED0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Вони вирішили оформити результати у вигляді діаграми. Оберіть ДВІ, які відповідають результатам дослідження. </w:t>
      </w:r>
    </w:p>
    <w:p w14:paraId="40ED90F8"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74DF48FE"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21F00D12" wp14:editId="11322ADB">
            <wp:extent cx="3434513" cy="3240000"/>
            <wp:effectExtent l="0" t="0" r="0" b="0"/>
            <wp:docPr id="215302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02221" name="Рисунок 215302221"/>
                    <pic:cNvPicPr/>
                  </pic:nvPicPr>
                  <pic:blipFill>
                    <a:blip r:embed="rId138">
                      <a:extLst>
                        <a:ext uri="{28A0092B-C50C-407E-A947-70E740481C1C}">
                          <a14:useLocalDpi xmlns:a14="http://schemas.microsoft.com/office/drawing/2010/main" val="0"/>
                        </a:ext>
                      </a:extLst>
                    </a:blip>
                    <a:stretch>
                      <a:fillRect/>
                    </a:stretch>
                  </pic:blipFill>
                  <pic:spPr>
                    <a:xfrm>
                      <a:off x="0" y="0"/>
                      <a:ext cx="3434513" cy="3240000"/>
                    </a:xfrm>
                    <a:prstGeom prst="rect">
                      <a:avLst/>
                    </a:prstGeom>
                  </pic:spPr>
                </pic:pic>
              </a:graphicData>
            </a:graphic>
          </wp:inline>
        </w:drawing>
      </w:r>
    </w:p>
    <w:p w14:paraId="35001C61"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04D827D"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1893D9AB"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 Ознайомтесь з інформацією.</w:t>
      </w:r>
    </w:p>
    <w:p w14:paraId="7B1229F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Для скелетних м’язів характерні такі показники: сила, напруження, витривалість, тонус, робота. Скорочуючись, м’яз потовщується і виконує певну роботу. Механічну роботу, таким чином, вимірюють добутком сили на відстань, яку проходить тіло вздовж напрямку дії цієї сили.</w:t>
      </w:r>
    </w:p>
    <w:p w14:paraId="02E004EE"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Статична робота – це напруження м’язів без зміни їхньої довжини. Тобто м’яз скорочується, але не рухає частину тіла. Приклад: утримання важкого рюкзака на плечі, стояння в позі «струнко», сидіння з рівною спиною. М’язи напружені, але не змінюють положення. Кровообіг у м’язах може погіршуватись при тривалому статичному навантаженні. Часто викликає втому, навіть без руху. </w:t>
      </w:r>
    </w:p>
    <w:p w14:paraId="6729D408"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Натомість динамічна робота – це скорочення м’язів, яке супроводжується рухом частини тіла. Приклад: ходьба, біг, піднімання руки, присідання. М’язи змінюють довжину, чергуючи скорочення і розслаблення. Покращується кровообіг і постачання кисню. </w:t>
      </w:r>
      <w:r w:rsidRPr="009568B6">
        <w:rPr>
          <w:rFonts w:ascii="Times New Roman" w:hAnsi="Times New Roman" w:cs="Times New Roman"/>
          <w:sz w:val="26"/>
          <w:szCs w:val="26"/>
        </w:rPr>
        <w:t>Якщо навантаження помірне, то відбувається менше накопичення втоми.</w:t>
      </w:r>
      <w:r w:rsidRPr="009568B6">
        <w:rPr>
          <w:rFonts w:ascii="Times New Roman" w:eastAsia="Times New Roman" w:hAnsi="Times New Roman" w:cs="Times New Roman"/>
          <w:sz w:val="26"/>
          <w:szCs w:val="26"/>
        </w:rPr>
        <w:t xml:space="preserve"> </w:t>
      </w:r>
    </w:p>
    <w:p w14:paraId="4AB8323D" w14:textId="77777777" w:rsidR="00DE6CD2" w:rsidRPr="009568B6" w:rsidRDefault="00DE6CD2" w:rsidP="00DE6CD2">
      <w:pPr>
        <w:spacing w:after="0" w:line="240" w:lineRule="auto"/>
        <w:rPr>
          <w:rFonts w:ascii="Times New Roman" w:eastAsia="Times New Roman" w:hAnsi="Times New Roman" w:cs="Times New Roman"/>
          <w:b/>
          <w:bCs/>
          <w:sz w:val="26"/>
          <w:szCs w:val="26"/>
        </w:rPr>
      </w:pPr>
    </w:p>
    <w:p w14:paraId="176C3E41" w14:textId="731A42A4"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6.1.</w:t>
      </w:r>
      <w:r w:rsidRPr="009568B6">
        <w:rPr>
          <w:rFonts w:ascii="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Яку роботу виконують м’язи при утриманні над головою штанги спортсменом?</w:t>
      </w:r>
      <w:r w:rsidRPr="009568B6">
        <w:rPr>
          <w:rFonts w:ascii="Times New Roman" w:eastAsia="Times New Roman" w:hAnsi="Times New Roman" w:cs="Times New Roman"/>
          <w:bCs/>
          <w:i/>
          <w:sz w:val="26"/>
          <w:szCs w:val="26"/>
        </w:rPr>
        <w:t xml:space="preserve"> (Відповідь упишіть словом з малої літери в Н.в. одн.) </w:t>
      </w:r>
    </w:p>
    <w:p w14:paraId="2E9D1343" w14:textId="77777777" w:rsidR="00DE6CD2" w:rsidRPr="009568B6" w:rsidRDefault="00DE6CD2" w:rsidP="00DE6CD2">
      <w:pPr>
        <w:spacing w:after="0" w:line="240" w:lineRule="auto"/>
        <w:rPr>
          <w:rFonts w:ascii="Times New Roman" w:eastAsia="Times New Roman" w:hAnsi="Times New Roman" w:cs="Times New Roman"/>
          <w:bCs/>
          <w:sz w:val="26"/>
          <w:szCs w:val="26"/>
        </w:rPr>
      </w:pPr>
    </w:p>
    <w:p w14:paraId="5AF8CE66" w14:textId="12525C64"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Заповніть пропуски в таблиці, позначені цифрами, обравши рядок</w:t>
      </w:r>
      <w:r w:rsidR="00206F7B" w:rsidRPr="009568B6">
        <w:rPr>
          <w:rFonts w:ascii="Times New Roman" w:eastAsia="Times New Roman" w:hAnsi="Times New Roman" w:cs="Times New Roman"/>
          <w:b/>
          <w:bCs/>
          <w:sz w:val="26"/>
          <w:szCs w:val="26"/>
        </w:rPr>
        <w:t>.</w:t>
      </w:r>
    </w:p>
    <w:tbl>
      <w:tblPr>
        <w:tblStyle w:val="11"/>
        <w:tblW w:w="0" w:type="auto"/>
        <w:tblLook w:val="04A0" w:firstRow="1" w:lastRow="0" w:firstColumn="1" w:lastColumn="0" w:noHBand="0" w:noVBand="1"/>
      </w:tblPr>
      <w:tblGrid>
        <w:gridCol w:w="2891"/>
        <w:gridCol w:w="2835"/>
        <w:gridCol w:w="2835"/>
      </w:tblGrid>
      <w:tr w:rsidR="00DE6CD2" w:rsidRPr="009568B6" w14:paraId="68F5DE31" w14:textId="77777777" w:rsidTr="00F65CC0">
        <w:trPr>
          <w:trHeight w:val="300"/>
        </w:trPr>
        <w:tc>
          <w:tcPr>
            <w:tcW w:w="2891" w:type="dxa"/>
            <w:noWrap/>
            <w:hideMark/>
          </w:tcPr>
          <w:p w14:paraId="16130FD3" w14:textId="77777777" w:rsidR="00DE6CD2" w:rsidRPr="009568B6" w:rsidRDefault="00DE6CD2" w:rsidP="00F65CC0">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 xml:space="preserve">Ознака </w:t>
            </w:r>
          </w:p>
        </w:tc>
        <w:tc>
          <w:tcPr>
            <w:tcW w:w="2835" w:type="dxa"/>
            <w:noWrap/>
            <w:hideMark/>
          </w:tcPr>
          <w:p w14:paraId="7452D349" w14:textId="77777777" w:rsidR="00DE6CD2" w:rsidRPr="009568B6" w:rsidRDefault="00DE6CD2" w:rsidP="00F65CC0">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Статична робота</w:t>
            </w:r>
          </w:p>
        </w:tc>
        <w:tc>
          <w:tcPr>
            <w:tcW w:w="2835" w:type="dxa"/>
            <w:noWrap/>
            <w:hideMark/>
          </w:tcPr>
          <w:p w14:paraId="28809C38" w14:textId="77777777" w:rsidR="00DE6CD2" w:rsidRPr="009568B6" w:rsidRDefault="00DE6CD2" w:rsidP="00F65CC0">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Динамічна робота</w:t>
            </w:r>
          </w:p>
        </w:tc>
      </w:tr>
      <w:tr w:rsidR="00DE6CD2" w:rsidRPr="009568B6" w14:paraId="632ACD07" w14:textId="77777777" w:rsidTr="00F65CC0">
        <w:trPr>
          <w:trHeight w:val="300"/>
        </w:trPr>
        <w:tc>
          <w:tcPr>
            <w:tcW w:w="2891" w:type="dxa"/>
            <w:noWrap/>
            <w:hideMark/>
          </w:tcPr>
          <w:p w14:paraId="3B59F370"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Рух</w:t>
            </w:r>
          </w:p>
        </w:tc>
        <w:tc>
          <w:tcPr>
            <w:tcW w:w="2835" w:type="dxa"/>
            <w:noWrap/>
            <w:hideMark/>
          </w:tcPr>
          <w:p w14:paraId="04DCF046" w14:textId="77777777" w:rsidR="00DE6CD2" w:rsidRPr="009568B6" w:rsidRDefault="00DE6CD2" w:rsidP="00F65CC0">
            <w:pPr>
              <w:rPr>
                <w:rFonts w:ascii="Times New Roman" w:eastAsia="Times New Roman" w:hAnsi="Times New Roman"/>
                <w:b/>
                <w:sz w:val="26"/>
                <w:szCs w:val="26"/>
                <w:lang w:val="uk-UA"/>
              </w:rPr>
            </w:pPr>
            <w:r w:rsidRPr="009568B6">
              <w:rPr>
                <w:rFonts w:ascii="Times New Roman" w:eastAsia="Times New Roman" w:hAnsi="Times New Roman"/>
                <w:b/>
                <w:sz w:val="26"/>
                <w:szCs w:val="26"/>
                <w:lang w:val="uk-UA"/>
              </w:rPr>
              <w:t>1</w:t>
            </w:r>
          </w:p>
        </w:tc>
        <w:tc>
          <w:tcPr>
            <w:tcW w:w="2835" w:type="dxa"/>
            <w:noWrap/>
            <w:hideMark/>
          </w:tcPr>
          <w:p w14:paraId="2AFA6614"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Є</w:t>
            </w:r>
          </w:p>
        </w:tc>
      </w:tr>
      <w:tr w:rsidR="00DE6CD2" w:rsidRPr="009568B6" w14:paraId="4F94F446" w14:textId="77777777" w:rsidTr="00F65CC0">
        <w:trPr>
          <w:trHeight w:val="300"/>
        </w:trPr>
        <w:tc>
          <w:tcPr>
            <w:tcW w:w="2891" w:type="dxa"/>
            <w:noWrap/>
            <w:hideMark/>
          </w:tcPr>
          <w:p w14:paraId="7C08757C"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Зміна довжини м’яза</w:t>
            </w:r>
          </w:p>
        </w:tc>
        <w:tc>
          <w:tcPr>
            <w:tcW w:w="2835" w:type="dxa"/>
            <w:noWrap/>
            <w:hideMark/>
          </w:tcPr>
          <w:p w14:paraId="6B8FFE1F"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немає</w:t>
            </w:r>
          </w:p>
        </w:tc>
        <w:tc>
          <w:tcPr>
            <w:tcW w:w="2835" w:type="dxa"/>
            <w:noWrap/>
            <w:hideMark/>
          </w:tcPr>
          <w:p w14:paraId="0E14D0A5" w14:textId="77777777" w:rsidR="00DE6CD2" w:rsidRPr="009568B6" w:rsidRDefault="00DE6CD2" w:rsidP="00F65CC0">
            <w:pPr>
              <w:rPr>
                <w:rFonts w:ascii="Times New Roman" w:eastAsia="Times New Roman" w:hAnsi="Times New Roman"/>
                <w:b/>
                <w:sz w:val="26"/>
                <w:szCs w:val="26"/>
                <w:lang w:val="uk-UA"/>
              </w:rPr>
            </w:pPr>
            <w:r w:rsidRPr="009568B6">
              <w:rPr>
                <w:rFonts w:ascii="Times New Roman" w:eastAsia="Times New Roman" w:hAnsi="Times New Roman"/>
                <w:b/>
                <w:sz w:val="26"/>
                <w:szCs w:val="26"/>
                <w:lang w:val="uk-UA"/>
              </w:rPr>
              <w:t>2</w:t>
            </w:r>
          </w:p>
        </w:tc>
      </w:tr>
      <w:tr w:rsidR="00DE6CD2" w:rsidRPr="009568B6" w14:paraId="4D269D2F" w14:textId="77777777" w:rsidTr="00F65CC0">
        <w:trPr>
          <w:trHeight w:val="300"/>
        </w:trPr>
        <w:tc>
          <w:tcPr>
            <w:tcW w:w="2891" w:type="dxa"/>
            <w:noWrap/>
            <w:hideMark/>
          </w:tcPr>
          <w:p w14:paraId="206C135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Приклад </w:t>
            </w:r>
          </w:p>
        </w:tc>
        <w:tc>
          <w:tcPr>
            <w:tcW w:w="2835" w:type="dxa"/>
            <w:noWrap/>
            <w:hideMark/>
          </w:tcPr>
          <w:p w14:paraId="6D2E0E39" w14:textId="77777777" w:rsidR="00DE6CD2" w:rsidRPr="009568B6" w:rsidRDefault="00DE6CD2" w:rsidP="00F65CC0">
            <w:pPr>
              <w:rPr>
                <w:rFonts w:ascii="Times New Roman" w:eastAsia="Times New Roman" w:hAnsi="Times New Roman"/>
                <w:b/>
                <w:sz w:val="26"/>
                <w:szCs w:val="26"/>
                <w:lang w:val="uk-UA"/>
              </w:rPr>
            </w:pPr>
            <w:r w:rsidRPr="009568B6">
              <w:rPr>
                <w:rFonts w:ascii="Times New Roman" w:eastAsia="Times New Roman" w:hAnsi="Times New Roman"/>
                <w:b/>
                <w:sz w:val="26"/>
                <w:szCs w:val="26"/>
                <w:lang w:val="uk-UA"/>
              </w:rPr>
              <w:t>3</w:t>
            </w:r>
          </w:p>
        </w:tc>
        <w:tc>
          <w:tcPr>
            <w:tcW w:w="2835" w:type="dxa"/>
            <w:noWrap/>
            <w:hideMark/>
          </w:tcPr>
          <w:p w14:paraId="1AE48DF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ходьба</w:t>
            </w:r>
          </w:p>
        </w:tc>
      </w:tr>
      <w:tr w:rsidR="00DE6CD2" w:rsidRPr="009568B6" w14:paraId="30BF981F" w14:textId="77777777" w:rsidTr="00F65CC0">
        <w:trPr>
          <w:trHeight w:val="300"/>
        </w:trPr>
        <w:tc>
          <w:tcPr>
            <w:tcW w:w="2891" w:type="dxa"/>
            <w:noWrap/>
            <w:hideMark/>
          </w:tcPr>
          <w:p w14:paraId="5D69023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Вплив на кровообіг</w:t>
            </w:r>
          </w:p>
        </w:tc>
        <w:tc>
          <w:tcPr>
            <w:tcW w:w="2835" w:type="dxa"/>
            <w:noWrap/>
            <w:hideMark/>
          </w:tcPr>
          <w:p w14:paraId="2086F8A2" w14:textId="77777777" w:rsidR="00DE6CD2" w:rsidRPr="009568B6" w:rsidRDefault="00DE6CD2" w:rsidP="00F65CC0">
            <w:pPr>
              <w:rPr>
                <w:rFonts w:ascii="Times New Roman" w:eastAsia="Times New Roman" w:hAnsi="Times New Roman"/>
                <w:b/>
                <w:sz w:val="26"/>
                <w:szCs w:val="26"/>
                <w:lang w:val="uk-UA"/>
              </w:rPr>
            </w:pPr>
            <w:r w:rsidRPr="009568B6">
              <w:rPr>
                <w:rFonts w:ascii="Times New Roman" w:eastAsia="Times New Roman" w:hAnsi="Times New Roman"/>
                <w:b/>
                <w:sz w:val="26"/>
                <w:szCs w:val="26"/>
                <w:lang w:val="uk-UA"/>
              </w:rPr>
              <w:t>4</w:t>
            </w:r>
          </w:p>
        </w:tc>
        <w:tc>
          <w:tcPr>
            <w:tcW w:w="2835" w:type="dxa"/>
            <w:noWrap/>
            <w:hideMark/>
          </w:tcPr>
          <w:p w14:paraId="74FD33F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покращується</w:t>
            </w:r>
          </w:p>
        </w:tc>
      </w:tr>
      <w:tr w:rsidR="00DE6CD2" w:rsidRPr="009568B6" w14:paraId="4CDB45F7" w14:textId="77777777" w:rsidTr="00F65CC0">
        <w:trPr>
          <w:trHeight w:val="300"/>
        </w:trPr>
        <w:tc>
          <w:tcPr>
            <w:tcW w:w="2891" w:type="dxa"/>
            <w:noWrap/>
            <w:hideMark/>
          </w:tcPr>
          <w:p w14:paraId="413BADCF"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Втома </w:t>
            </w:r>
          </w:p>
        </w:tc>
        <w:tc>
          <w:tcPr>
            <w:tcW w:w="2835" w:type="dxa"/>
            <w:noWrap/>
            <w:hideMark/>
          </w:tcPr>
          <w:p w14:paraId="2987C22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накопичується швидше</w:t>
            </w:r>
          </w:p>
        </w:tc>
        <w:tc>
          <w:tcPr>
            <w:tcW w:w="2835" w:type="dxa"/>
            <w:noWrap/>
            <w:hideMark/>
          </w:tcPr>
          <w:p w14:paraId="583037D8" w14:textId="77777777" w:rsidR="00DE6CD2" w:rsidRPr="009568B6" w:rsidRDefault="00DE6CD2" w:rsidP="00F65CC0">
            <w:pPr>
              <w:rPr>
                <w:rFonts w:ascii="Times New Roman" w:eastAsia="Times New Roman" w:hAnsi="Times New Roman"/>
                <w:b/>
                <w:sz w:val="26"/>
                <w:szCs w:val="26"/>
                <w:lang w:val="uk-UA"/>
              </w:rPr>
            </w:pPr>
            <w:r w:rsidRPr="009568B6">
              <w:rPr>
                <w:rFonts w:ascii="Times New Roman" w:eastAsia="Times New Roman" w:hAnsi="Times New Roman"/>
                <w:b/>
                <w:sz w:val="26"/>
                <w:szCs w:val="26"/>
                <w:lang w:val="uk-UA"/>
              </w:rPr>
              <w:t>5</w:t>
            </w:r>
          </w:p>
        </w:tc>
      </w:tr>
    </w:tbl>
    <w:p w14:paraId="1317EF2C"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183F27A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1 – є; 2– немає; 3 – піднімання предмета; 4 – покращується; 5 – накопичується швидше. </w:t>
      </w:r>
    </w:p>
    <w:p w14:paraId="49E1F6A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1 – відсутній; 2 – є; 3 – утримання предмета; 4 – погіршується; 5 – менша при помірному навантаженні.</w:t>
      </w:r>
    </w:p>
    <w:p w14:paraId="7CBF761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1 – є; 2 – немає; 3 – стояння в позі струнко; 4 – не впливає, 5 – накопичується швидше.</w:t>
      </w:r>
    </w:p>
    <w:p w14:paraId="58218CD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1 – відсутній; 2 – немає,3 – утримання гантелі у витягнутій руці, 4 – покращується, 5 – накопичується швидше.</w:t>
      </w:r>
    </w:p>
    <w:p w14:paraId="1A25217F"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4A86EF8A" w14:textId="77777777" w:rsidR="00480BF0"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bCs/>
          <w:sz w:val="26"/>
          <w:szCs w:val="26"/>
        </w:rPr>
        <w:t>6.3.</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Учень повільно опускає гантель масою 6 кг вертикально вниз на висоту 0,4 м. Прискорення вважаємо рівним нулю (рух рівномірний). g = 9,8 м/с². Який тип роботи виконують м’язи руки?</w:t>
      </w:r>
    </w:p>
    <w:p w14:paraId="1D82D59D" w14:textId="3EB89708"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sz w:val="26"/>
          <w:szCs w:val="26"/>
        </w:rPr>
        <w:t>(</w:t>
      </w:r>
      <w:r w:rsidRPr="009568B6">
        <w:rPr>
          <w:rFonts w:ascii="Times New Roman" w:eastAsia="Times New Roman" w:hAnsi="Times New Roman" w:cs="Times New Roman"/>
          <w:i/>
          <w:iCs/>
          <w:sz w:val="26"/>
          <w:szCs w:val="26"/>
        </w:rPr>
        <w:t>Відповідь упишіть словом з малої літери в Н.в. одн)</w:t>
      </w:r>
      <w:r w:rsidRPr="009568B6">
        <w:rPr>
          <w:rFonts w:ascii="Times New Roman" w:eastAsia="Times New Roman" w:hAnsi="Times New Roman" w:cs="Times New Roman"/>
          <w:b/>
          <w:bCs/>
          <w:sz w:val="26"/>
          <w:szCs w:val="26"/>
        </w:rPr>
        <w:t xml:space="preserve"> </w:t>
      </w:r>
    </w:p>
    <w:p w14:paraId="7D4A8F6A" w14:textId="77777777" w:rsidR="00480BF0"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Яку механічну роботу виконує м’яз?</w:t>
      </w:r>
    </w:p>
    <w:p w14:paraId="3F499EA9" w14:textId="61F48977" w:rsidR="00DE6CD2" w:rsidRPr="009568B6" w:rsidRDefault="00DE6CD2" w:rsidP="00DE6CD2">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запишіть числом.)</w:t>
      </w:r>
    </w:p>
    <w:p w14:paraId="06587CD5"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p>
    <w:p w14:paraId="0BB9BD24"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201" w:type="dxa"/>
        <w:tblLayout w:type="fixed"/>
        <w:tblLook w:val="0600" w:firstRow="0" w:lastRow="0" w:firstColumn="0" w:lastColumn="0" w:noHBand="1" w:noVBand="1"/>
      </w:tblPr>
      <w:tblGrid>
        <w:gridCol w:w="1266"/>
        <w:gridCol w:w="714"/>
        <w:gridCol w:w="709"/>
        <w:gridCol w:w="708"/>
        <w:gridCol w:w="8"/>
        <w:gridCol w:w="701"/>
        <w:gridCol w:w="709"/>
        <w:gridCol w:w="8"/>
        <w:gridCol w:w="1268"/>
        <w:gridCol w:w="709"/>
        <w:gridCol w:w="2080"/>
        <w:gridCol w:w="1321"/>
      </w:tblGrid>
      <w:tr w:rsidR="00DE6CD2" w:rsidRPr="009568B6" w14:paraId="34E7876A" w14:textId="77777777" w:rsidTr="00F65CC0">
        <w:trPr>
          <w:trHeight w:val="20"/>
        </w:trPr>
        <w:tc>
          <w:tcPr>
            <w:tcW w:w="1266" w:type="dxa"/>
          </w:tcPr>
          <w:p w14:paraId="6F99C5A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39" w:type="dxa"/>
            <w:gridSpan w:val="4"/>
          </w:tcPr>
          <w:p w14:paraId="79414F2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8" w:type="dxa"/>
            <w:gridSpan w:val="3"/>
          </w:tcPr>
          <w:p w14:paraId="59861B6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057" w:type="dxa"/>
            <w:gridSpan w:val="3"/>
          </w:tcPr>
          <w:p w14:paraId="08D70E7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321" w:type="dxa"/>
            <w:vMerge w:val="restart"/>
          </w:tcPr>
          <w:p w14:paraId="3D5304A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Усього балів </w:t>
            </w:r>
          </w:p>
        </w:tc>
      </w:tr>
      <w:tr w:rsidR="00DE6CD2" w:rsidRPr="009568B6" w14:paraId="76A0636E" w14:textId="77777777" w:rsidTr="00F65CC0">
        <w:trPr>
          <w:trHeight w:val="20"/>
        </w:trPr>
        <w:tc>
          <w:tcPr>
            <w:tcW w:w="1266" w:type="dxa"/>
            <w:vMerge w:val="restart"/>
          </w:tcPr>
          <w:p w14:paraId="3142BF2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14" w:type="dxa"/>
            <w:vMerge w:val="restart"/>
          </w:tcPr>
          <w:p w14:paraId="68AD211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54DBB0A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0B15823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gridSpan w:val="2"/>
            <w:vMerge w:val="restart"/>
          </w:tcPr>
          <w:p w14:paraId="53322A2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4687619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065" w:type="dxa"/>
            <w:gridSpan w:val="4"/>
          </w:tcPr>
          <w:p w14:paraId="52B7FF1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321" w:type="dxa"/>
            <w:vMerge/>
          </w:tcPr>
          <w:p w14:paraId="77C25E1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0BA37DD" w14:textId="77777777" w:rsidTr="00F65CC0">
        <w:trPr>
          <w:trHeight w:val="20"/>
        </w:trPr>
        <w:tc>
          <w:tcPr>
            <w:tcW w:w="1266" w:type="dxa"/>
            <w:vMerge/>
          </w:tcPr>
          <w:p w14:paraId="02137378"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714" w:type="dxa"/>
            <w:vMerge/>
          </w:tcPr>
          <w:p w14:paraId="3F41637D"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709" w:type="dxa"/>
            <w:vMerge/>
          </w:tcPr>
          <w:p w14:paraId="4A928249"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708" w:type="dxa"/>
            <w:vMerge/>
          </w:tcPr>
          <w:p w14:paraId="719D0D1F"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709" w:type="dxa"/>
            <w:gridSpan w:val="2"/>
            <w:vMerge/>
          </w:tcPr>
          <w:p w14:paraId="310D5FF7"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709" w:type="dxa"/>
            <w:vMerge/>
          </w:tcPr>
          <w:p w14:paraId="69274A63"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1276" w:type="dxa"/>
            <w:gridSpan w:val="2"/>
          </w:tcPr>
          <w:p w14:paraId="235DB8F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709" w:type="dxa"/>
          </w:tcPr>
          <w:p w14:paraId="5D8EB9D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080" w:type="dxa"/>
          </w:tcPr>
          <w:p w14:paraId="477D726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321" w:type="dxa"/>
            <w:vMerge/>
          </w:tcPr>
          <w:p w14:paraId="329BDEA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77C7D79B" w14:textId="77777777" w:rsidTr="00F65CC0">
        <w:trPr>
          <w:trHeight w:val="20"/>
        </w:trPr>
        <w:tc>
          <w:tcPr>
            <w:tcW w:w="1266" w:type="dxa"/>
          </w:tcPr>
          <w:p w14:paraId="22FDE8C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14" w:type="dxa"/>
          </w:tcPr>
          <w:p w14:paraId="01D8362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5EA1FC1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8" w:type="dxa"/>
          </w:tcPr>
          <w:p w14:paraId="0750BF4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gridSpan w:val="2"/>
          </w:tcPr>
          <w:p w14:paraId="3FC5A9E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Д</w:t>
            </w:r>
          </w:p>
        </w:tc>
        <w:tc>
          <w:tcPr>
            <w:tcW w:w="709" w:type="dxa"/>
          </w:tcPr>
          <w:p w14:paraId="1D13F0D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Б</w:t>
            </w:r>
          </w:p>
        </w:tc>
        <w:tc>
          <w:tcPr>
            <w:tcW w:w="1276" w:type="dxa"/>
            <w:gridSpan w:val="2"/>
          </w:tcPr>
          <w:p w14:paraId="210B2D7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статична </w:t>
            </w:r>
          </w:p>
        </w:tc>
        <w:tc>
          <w:tcPr>
            <w:tcW w:w="709" w:type="dxa"/>
          </w:tcPr>
          <w:p w14:paraId="44DCF5E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2080" w:type="dxa"/>
          </w:tcPr>
          <w:p w14:paraId="6BD211BA"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динамічна, 23,5</w:t>
            </w:r>
          </w:p>
        </w:tc>
        <w:tc>
          <w:tcPr>
            <w:tcW w:w="1321" w:type="dxa"/>
            <w:vMerge/>
          </w:tcPr>
          <w:p w14:paraId="74FF0DF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DEB2953" w14:textId="77777777" w:rsidTr="00F65CC0">
        <w:trPr>
          <w:trHeight w:val="20"/>
        </w:trPr>
        <w:tc>
          <w:tcPr>
            <w:tcW w:w="1266" w:type="dxa"/>
          </w:tcPr>
          <w:p w14:paraId="48A74088"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14" w:type="dxa"/>
          </w:tcPr>
          <w:p w14:paraId="5363788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2A14763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6E07F04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gridSpan w:val="2"/>
          </w:tcPr>
          <w:p w14:paraId="4199948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3BE3FCD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6" w:type="dxa"/>
            <w:gridSpan w:val="2"/>
          </w:tcPr>
          <w:p w14:paraId="3467E9B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117D3BD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080" w:type="dxa"/>
          </w:tcPr>
          <w:p w14:paraId="0C6D695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321" w:type="dxa"/>
          </w:tcPr>
          <w:p w14:paraId="5C6F1E5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319D207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3F2F108"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Використані джерела</w:t>
      </w:r>
    </w:p>
    <w:p w14:paraId="4A15B98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1. Біологія. Підручник для 8 класу. Балан П.Г. URL: </w:t>
      </w:r>
      <w:hyperlink r:id="rId139" w:history="1">
        <w:r w:rsidRPr="009568B6">
          <w:rPr>
            <w:rStyle w:val="50"/>
            <w:rFonts w:ascii="Times New Roman" w:eastAsia="Times New Roman" w:hAnsi="Times New Roman" w:cs="Times New Roman"/>
            <w:color w:val="auto"/>
            <w:sz w:val="26"/>
            <w:szCs w:val="26"/>
          </w:rPr>
          <w:t>https://www.geneza.ua/product/1202</w:t>
        </w:r>
      </w:hyperlink>
    </w:p>
    <w:p w14:paraId="3E7ACF4D" w14:textId="77777777" w:rsidR="00DE6CD2" w:rsidRPr="009568B6" w:rsidRDefault="00DE6CD2" w:rsidP="00DE6CD2">
      <w:pPr>
        <w:spacing w:after="0" w:line="240" w:lineRule="auto"/>
        <w:jc w:val="both"/>
        <w:rPr>
          <w:rFonts w:ascii="Times New Roman" w:hAnsi="Times New Roman" w:cs="Times New Roman"/>
          <w:sz w:val="26"/>
          <w:szCs w:val="26"/>
          <w:u w:val="single"/>
        </w:rPr>
      </w:pPr>
      <w:r w:rsidRPr="009568B6">
        <w:rPr>
          <w:rFonts w:ascii="Times New Roman" w:eastAsia="Times New Roman" w:hAnsi="Times New Roman" w:cs="Times New Roman"/>
          <w:sz w:val="26"/>
          <w:szCs w:val="26"/>
        </w:rPr>
        <w:t xml:space="preserve">2. Діаграми. URL: </w:t>
      </w:r>
      <w:hyperlink r:id="rId140" w:history="1">
        <w:r w:rsidRPr="009568B6">
          <w:rPr>
            <w:rStyle w:val="50"/>
            <w:rFonts w:ascii="Times New Roman" w:eastAsia="Times New Roman" w:hAnsi="Times New Roman" w:cs="Times New Roman"/>
            <w:color w:val="auto"/>
            <w:sz w:val="26"/>
            <w:szCs w:val="26"/>
          </w:rPr>
          <w:t>https://surl.lu/lmlxuy</w:t>
        </w:r>
      </w:hyperlink>
      <w:r w:rsidRPr="009568B6">
        <w:rPr>
          <w:rFonts w:ascii="Times New Roman" w:eastAsia="Times New Roman" w:hAnsi="Times New Roman" w:cs="Times New Roman"/>
          <w:sz w:val="26"/>
          <w:szCs w:val="26"/>
        </w:rPr>
        <w:t xml:space="preserve"> </w:t>
      </w:r>
    </w:p>
    <w:p w14:paraId="086F885B" w14:textId="77777777" w:rsidR="00DE6CD2" w:rsidRPr="009568B6" w:rsidRDefault="00DE6CD2" w:rsidP="00DE6CD2">
      <w:pPr>
        <w:spacing w:after="0" w:line="240" w:lineRule="auto"/>
        <w:jc w:val="both"/>
        <w:rPr>
          <w:rFonts w:ascii="Times New Roman" w:hAnsi="Times New Roman" w:cs="Times New Roman"/>
          <w:sz w:val="26"/>
          <w:szCs w:val="26"/>
          <w:u w:val="single"/>
        </w:rPr>
      </w:pPr>
      <w:r w:rsidRPr="009568B6">
        <w:rPr>
          <w:rFonts w:ascii="Times New Roman" w:eastAsia="Times New Roman" w:hAnsi="Times New Roman" w:cs="Times New Roman"/>
          <w:sz w:val="26"/>
          <w:szCs w:val="26"/>
        </w:rPr>
        <w:t xml:space="preserve">3. Травми ОПР у спортсменів. URL: </w:t>
      </w:r>
      <w:hyperlink r:id="rId141" w:history="1">
        <w:r w:rsidRPr="009568B6">
          <w:rPr>
            <w:rStyle w:val="50"/>
            <w:rFonts w:ascii="Times New Roman" w:eastAsia="Times New Roman" w:hAnsi="Times New Roman" w:cs="Times New Roman"/>
            <w:color w:val="auto"/>
            <w:sz w:val="26"/>
            <w:szCs w:val="26"/>
          </w:rPr>
          <w:t>https://dovidka.biz.ua/chim-vidriznyayetsya-skelet-lyudini-i-tvarini</w:t>
        </w:r>
      </w:hyperlink>
    </w:p>
    <w:p w14:paraId="39CEB432" w14:textId="77777777" w:rsidR="00DE6CD2" w:rsidRPr="009568B6" w:rsidRDefault="00DE6CD2" w:rsidP="00DE6CD2">
      <w:pPr>
        <w:spacing w:after="0" w:line="240" w:lineRule="auto"/>
        <w:jc w:val="both"/>
        <w:rPr>
          <w:rFonts w:ascii="Times New Roman" w:hAnsi="Times New Roman" w:cs="Times New Roman"/>
          <w:sz w:val="26"/>
          <w:szCs w:val="26"/>
          <w:u w:val="single"/>
        </w:rPr>
      </w:pPr>
      <w:r w:rsidRPr="009568B6">
        <w:rPr>
          <w:rFonts w:ascii="Times New Roman" w:eastAsia="Times New Roman" w:hAnsi="Times New Roman" w:cs="Times New Roman"/>
          <w:sz w:val="26"/>
          <w:szCs w:val="26"/>
        </w:rPr>
        <w:t xml:space="preserve">4. Зображення скелету верхньо ї кінцівки з помилкою. URL: </w:t>
      </w:r>
      <w:hyperlink r:id="rId142" w:history="1">
        <w:r w:rsidRPr="009568B6">
          <w:rPr>
            <w:rStyle w:val="50"/>
            <w:rFonts w:ascii="Times New Roman" w:eastAsia="Times New Roman" w:hAnsi="Times New Roman" w:cs="Times New Roman"/>
            <w:color w:val="auto"/>
            <w:sz w:val="26"/>
            <w:szCs w:val="26"/>
          </w:rPr>
          <w:t>https://surl.lu/lmlxuy</w:t>
        </w:r>
      </w:hyperlink>
      <w:r w:rsidRPr="009568B6">
        <w:rPr>
          <w:rFonts w:ascii="Times New Roman" w:eastAsia="Times New Roman" w:hAnsi="Times New Roman" w:cs="Times New Roman"/>
          <w:sz w:val="26"/>
          <w:szCs w:val="26"/>
        </w:rPr>
        <w:t xml:space="preserve"> </w:t>
      </w:r>
    </w:p>
    <w:p w14:paraId="49E3B14A" w14:textId="77777777" w:rsidR="00DE6CD2" w:rsidRPr="009568B6" w:rsidRDefault="00DE6CD2" w:rsidP="00DE6CD2">
      <w:pPr>
        <w:spacing w:after="0" w:line="240" w:lineRule="auto"/>
        <w:jc w:val="both"/>
        <w:rPr>
          <w:rStyle w:val="50"/>
          <w:rFonts w:ascii="Times New Roman" w:hAnsi="Times New Roman" w:cs="Times New Roman"/>
          <w:color w:val="auto"/>
          <w:sz w:val="26"/>
          <w:szCs w:val="26"/>
        </w:rPr>
      </w:pPr>
      <w:r w:rsidRPr="009568B6">
        <w:rPr>
          <w:rFonts w:ascii="Times New Roman" w:eastAsia="Times New Roman" w:hAnsi="Times New Roman" w:cs="Times New Roman"/>
          <w:sz w:val="26"/>
          <w:szCs w:val="26"/>
        </w:rPr>
        <w:t xml:space="preserve">5. Зображення скелету нижньої кінцівки з помилкою. URL: </w:t>
      </w:r>
      <w:hyperlink r:id="rId143" w:history="1">
        <w:r w:rsidRPr="009568B6">
          <w:rPr>
            <w:rStyle w:val="50"/>
            <w:rFonts w:ascii="Times New Roman" w:eastAsia="Times New Roman" w:hAnsi="Times New Roman" w:cs="Times New Roman"/>
            <w:color w:val="auto"/>
            <w:sz w:val="26"/>
            <w:szCs w:val="26"/>
          </w:rPr>
          <w:t>https://surl.lu/lmlxuy</w:t>
        </w:r>
      </w:hyperlink>
      <w:r w:rsidRPr="009568B6">
        <w:rPr>
          <w:rFonts w:ascii="Times New Roman" w:eastAsia="Times New Roman" w:hAnsi="Times New Roman" w:cs="Times New Roman"/>
          <w:sz w:val="26"/>
          <w:szCs w:val="26"/>
        </w:rPr>
        <w:t xml:space="preserve"> </w:t>
      </w:r>
    </w:p>
    <w:p w14:paraId="3F153687" w14:textId="77777777" w:rsidR="00DE6CD2" w:rsidRPr="009568B6" w:rsidRDefault="00DE6CD2" w:rsidP="00DE6CD2">
      <w:pPr>
        <w:spacing w:after="0"/>
        <w:rPr>
          <w:rFonts w:ascii="Times New Roman" w:hAnsi="Times New Roman" w:cs="Times New Roman"/>
          <w:sz w:val="26"/>
          <w:szCs w:val="26"/>
        </w:rPr>
      </w:pPr>
    </w:p>
    <w:p w14:paraId="2BD9C04C" w14:textId="77777777" w:rsidR="00DE6CD2" w:rsidRPr="009568B6" w:rsidRDefault="00DE6CD2" w:rsidP="00DE6CD2">
      <w:pPr>
        <w:pStyle w:val="2"/>
        <w:spacing w:before="0" w:line="240" w:lineRule="auto"/>
        <w:rPr>
          <w:rFonts w:ascii="Times New Roman" w:hAnsi="Times New Roman" w:cs="Times New Roman"/>
          <w:b/>
          <w:bCs/>
          <w:sz w:val="26"/>
          <w:szCs w:val="26"/>
          <w:lang w:val="uk-UA"/>
        </w:rPr>
      </w:pPr>
      <w:bookmarkStart w:id="67" w:name="_Toc225423549"/>
      <w:r w:rsidRPr="009568B6">
        <w:rPr>
          <w:rFonts w:ascii="Times New Roman" w:hAnsi="Times New Roman" w:cs="Times New Roman"/>
          <w:b/>
          <w:bCs/>
          <w:sz w:val="26"/>
          <w:szCs w:val="26"/>
          <w:lang w:val="uk-UA"/>
        </w:rPr>
        <w:t>ГР 3. Усвідомлюю закономірності природи</w:t>
      </w:r>
      <w:bookmarkEnd w:id="67"/>
    </w:p>
    <w:p w14:paraId="5BB2E29F"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78ACE4BF"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1BD05E50"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23BEDE55" w14:textId="74236816"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 Розгляньте зображення опорно-рухової системи людини. Укажіть орган, який захищає серце та легені</w:t>
      </w:r>
      <w:r w:rsidR="00206F7B" w:rsidRPr="009568B6">
        <w:rPr>
          <w:rFonts w:ascii="Times New Roman" w:eastAsia="Times New Roman" w:hAnsi="Times New Roman" w:cs="Times New Roman"/>
          <w:b/>
          <w:bCs/>
          <w:sz w:val="26"/>
          <w:szCs w:val="26"/>
        </w:rPr>
        <w:t>.</w:t>
      </w:r>
    </w:p>
    <w:tbl>
      <w:tblPr>
        <w:tblW w:w="0" w:type="auto"/>
        <w:tblLook w:val="04A0" w:firstRow="1" w:lastRow="0" w:firstColumn="1" w:lastColumn="0" w:noHBand="0" w:noVBand="1"/>
      </w:tblPr>
      <w:tblGrid>
        <w:gridCol w:w="2508"/>
        <w:gridCol w:w="2316"/>
        <w:gridCol w:w="2496"/>
        <w:gridCol w:w="2830"/>
      </w:tblGrid>
      <w:tr w:rsidR="00DE6CD2" w:rsidRPr="009568B6" w14:paraId="4E3382EC" w14:textId="77777777" w:rsidTr="00F65CC0">
        <w:tc>
          <w:tcPr>
            <w:tcW w:w="2508" w:type="dxa"/>
            <w:vAlign w:val="center"/>
          </w:tcPr>
          <w:p w14:paraId="6C64305A"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bookmarkStart w:id="68" w:name="_Hlk206619988"/>
            <w:r w:rsidRPr="009568B6">
              <w:rPr>
                <w:rFonts w:ascii="Times New Roman" w:hAnsi="Times New Roman" w:cs="Times New Roman"/>
                <w:b/>
                <w:bCs/>
                <w:noProof/>
                <w:sz w:val="26"/>
                <w:szCs w:val="26"/>
                <w:lang w:eastAsia="uk-UA"/>
              </w:rPr>
              <w:lastRenderedPageBreak/>
              <w:drawing>
                <wp:inline distT="0" distB="0" distL="0" distR="0" wp14:anchorId="4CA2D9B1" wp14:editId="1E8635BE">
                  <wp:extent cx="1440000" cy="1440000"/>
                  <wp:effectExtent l="0" t="0" r="8255"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2316" w:type="dxa"/>
            <w:vAlign w:val="center"/>
          </w:tcPr>
          <w:p w14:paraId="5A9FE5DA"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drawing>
                <wp:inline distT="0" distB="0" distL="0" distR="0" wp14:anchorId="1DC876B8" wp14:editId="2E7F2944">
                  <wp:extent cx="1046154" cy="1440000"/>
                  <wp:effectExtent l="0" t="0" r="1905"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46154" cy="1440000"/>
                          </a:xfrm>
                          <a:prstGeom prst="rect">
                            <a:avLst/>
                          </a:prstGeom>
                          <a:noFill/>
                          <a:ln>
                            <a:noFill/>
                          </a:ln>
                        </pic:spPr>
                      </pic:pic>
                    </a:graphicData>
                  </a:graphic>
                </wp:inline>
              </w:drawing>
            </w:r>
          </w:p>
        </w:tc>
        <w:tc>
          <w:tcPr>
            <w:tcW w:w="1699" w:type="dxa"/>
            <w:vAlign w:val="center"/>
          </w:tcPr>
          <w:p w14:paraId="4341D175"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drawing>
                <wp:inline distT="0" distB="0" distL="0" distR="0" wp14:anchorId="5F5EE6EC" wp14:editId="56CDE80A">
                  <wp:extent cx="1440000" cy="1440000"/>
                  <wp:effectExtent l="0" t="0" r="8255"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2496" w:type="dxa"/>
            <w:vAlign w:val="center"/>
          </w:tcPr>
          <w:p w14:paraId="4F0D599C"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drawing>
                <wp:inline distT="0" distB="0" distL="0" distR="0" wp14:anchorId="344BAE96" wp14:editId="567579FF">
                  <wp:extent cx="1660479" cy="1440000"/>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660479" cy="1440000"/>
                          </a:xfrm>
                          <a:prstGeom prst="rect">
                            <a:avLst/>
                          </a:prstGeom>
                          <a:noFill/>
                          <a:ln>
                            <a:noFill/>
                          </a:ln>
                        </pic:spPr>
                      </pic:pic>
                    </a:graphicData>
                  </a:graphic>
                </wp:inline>
              </w:drawing>
            </w:r>
          </w:p>
        </w:tc>
      </w:tr>
      <w:bookmarkEnd w:id="68"/>
      <w:tr w:rsidR="00DE6CD2" w:rsidRPr="009568B6" w14:paraId="6B6A1CFF" w14:textId="77777777" w:rsidTr="00F65CC0">
        <w:tc>
          <w:tcPr>
            <w:tcW w:w="2508" w:type="dxa"/>
          </w:tcPr>
          <w:p w14:paraId="29327BFD"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316" w:type="dxa"/>
          </w:tcPr>
          <w:p w14:paraId="10CB741A"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1699" w:type="dxa"/>
          </w:tcPr>
          <w:p w14:paraId="6831BF18"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496" w:type="dxa"/>
          </w:tcPr>
          <w:p w14:paraId="577CD7A8"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60E7621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27AAE526" w14:textId="4552C5B4"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Упізнайте за описом орган</w:t>
      </w:r>
      <w:r w:rsidR="00206F7B" w:rsidRPr="009568B6">
        <w:rPr>
          <w:rFonts w:ascii="Times New Roman" w:eastAsia="Times New Roman" w:hAnsi="Times New Roman" w:cs="Times New Roman"/>
          <w:b/>
          <w:bCs/>
          <w:sz w:val="26"/>
          <w:szCs w:val="26"/>
        </w:rPr>
        <w:t>.</w:t>
      </w:r>
    </w:p>
    <w:p w14:paraId="62259FA5"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Основний об’єм цієї структури становлять скорочувальні елементи – міофібрили. Вони складаються з багатьох однакових поздовжніх сегментів, відокремлених один від одного мембранами. У кожному сегменті впорядковано розташовані тонкі й товсті нитки. Тонкі складаються зі скоротливого білка актину, а товсті – з іншого скоротливого білка міозину.</w:t>
      </w:r>
    </w:p>
    <w:p w14:paraId="586A69A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ребра</w:t>
      </w:r>
    </w:p>
    <w:p w14:paraId="056467BE"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м’язове волокно</w:t>
      </w:r>
    </w:p>
    <w:p w14:paraId="77EC945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суглоб</w:t>
      </w:r>
    </w:p>
    <w:p w14:paraId="4A04209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гіаліновий хрящ</w:t>
      </w:r>
    </w:p>
    <w:p w14:paraId="1B63A0F8"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58230895" w14:textId="0A8A8C0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3. Оберіть процес, який відбувається в організмі під час м’язового скорочення. </w:t>
      </w:r>
    </w:p>
    <w:p w14:paraId="530D28B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Запасається велика кількість енергії.</w:t>
      </w:r>
    </w:p>
    <w:p w14:paraId="3ADF3C6F"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Руйнується м’язове волокно.</w:t>
      </w:r>
    </w:p>
    <w:p w14:paraId="211E4D4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М’язове скорочення супроводжується виділенням значної кількості теплоти.</w:t>
      </w:r>
    </w:p>
    <w:p w14:paraId="2286BC2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Утворюються нервові закінчення.</w:t>
      </w:r>
    </w:p>
    <w:p w14:paraId="25EC586B"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7708C235"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260F5415" w14:textId="1D196EB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4. Оберіть ДВІ характеристики трубчастих кісток. </w:t>
      </w:r>
    </w:p>
    <w:p w14:paraId="3519619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Становлять основу кінцівок і виконують функцію важелів.</w:t>
      </w:r>
    </w:p>
    <w:p w14:paraId="29C21EB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Це, наприклад, фаланги пальців.</w:t>
      </w:r>
    </w:p>
    <w:p w14:paraId="1721678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Складаються переважно з губчастої кісткової тканини.</w:t>
      </w:r>
    </w:p>
    <w:p w14:paraId="778CF14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Серед них розрізняють довгі та короткі.</w:t>
      </w:r>
    </w:p>
    <w:p w14:paraId="7511A8E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Тіло має порожнину, заповнену жовтим кістковим мозком.</w:t>
      </w:r>
    </w:p>
    <w:p w14:paraId="4188A976"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2D9F919" w14:textId="73B92025"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5. Укажіть правильні твердження, які характеризують функції опорно-рухової системи. </w:t>
      </w:r>
    </w:p>
    <w:p w14:paraId="6F35F6C4"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Cs/>
          <w:sz w:val="26"/>
          <w:szCs w:val="26"/>
        </w:rPr>
        <w:t>Одна з функцій опорно-рухової системи – підтримання тіла в вертикальному положенні.</w:t>
      </w:r>
    </w:p>
    <w:p w14:paraId="0448B05F"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ІІ. Одна з функцій</w:t>
      </w:r>
      <w:r w:rsidRPr="009568B6">
        <w:rPr>
          <w:rFonts w:ascii="Times New Roman" w:hAnsi="Times New Roman" w:cs="Times New Roman"/>
          <w:sz w:val="26"/>
          <w:szCs w:val="26"/>
        </w:rPr>
        <w:t xml:space="preserve"> </w:t>
      </w:r>
      <w:r w:rsidRPr="009568B6">
        <w:rPr>
          <w:rFonts w:ascii="Times New Roman" w:eastAsia="Times New Roman" w:hAnsi="Times New Roman" w:cs="Times New Roman"/>
          <w:bCs/>
          <w:sz w:val="26"/>
          <w:szCs w:val="26"/>
        </w:rPr>
        <w:t xml:space="preserve">опорно-рухової системи – забезпечення розташування внутрішніх органів у певному місці. </w:t>
      </w:r>
    </w:p>
    <w:p w14:paraId="73A2E70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правильне І</w:t>
      </w:r>
    </w:p>
    <w:p w14:paraId="4B85F26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правильне ІІ</w:t>
      </w:r>
    </w:p>
    <w:p w14:paraId="6CB2153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обидва правильні</w:t>
      </w:r>
    </w:p>
    <w:p w14:paraId="06E5B69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обидва неправильні</w:t>
      </w:r>
    </w:p>
    <w:p w14:paraId="359B0C16"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182B6F2D"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5554DA40"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6.1. Роздивіться зображення. З таблиці оберіть характеристики, що стосуються цього об’єкта.</w:t>
      </w:r>
    </w:p>
    <w:p w14:paraId="3345BF5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lastRenderedPageBreak/>
        <w:drawing>
          <wp:inline distT="0" distB="0" distL="0" distR="0" wp14:anchorId="73D60CBE" wp14:editId="75B3BE72">
            <wp:extent cx="1387475" cy="904875"/>
            <wp:effectExtent l="0" t="0" r="317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87475" cy="904875"/>
                    </a:xfrm>
                    <a:prstGeom prst="rect">
                      <a:avLst/>
                    </a:prstGeom>
                    <a:noFill/>
                    <a:ln>
                      <a:noFill/>
                    </a:ln>
                  </pic:spPr>
                </pic:pic>
              </a:graphicData>
            </a:graphic>
          </wp:inline>
        </w:drawing>
      </w:r>
    </w:p>
    <w:p w14:paraId="15CA2A46" w14:textId="002AA0AB"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(Відповідь запишіть у вигляді послідовності трьох цифр без коми.)</w:t>
      </w:r>
      <w:r w:rsidRPr="009568B6">
        <w:rPr>
          <w:rFonts w:ascii="Times New Roman" w:eastAsia="Times New Roman" w:hAnsi="Times New Roman" w:cs="Times New Roman"/>
          <w:b/>
          <w:bCs/>
          <w:sz w:val="26"/>
          <w:szCs w:val="26"/>
        </w:rPr>
        <w:t xml:space="preserve">  </w:t>
      </w:r>
    </w:p>
    <w:p w14:paraId="07C485B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tbl>
      <w:tblPr>
        <w:tblStyle w:val="11"/>
        <w:tblW w:w="0" w:type="auto"/>
        <w:tblLook w:val="04A0" w:firstRow="1" w:lastRow="0" w:firstColumn="1" w:lastColumn="0" w:noHBand="0" w:noVBand="1"/>
      </w:tblPr>
      <w:tblGrid>
        <w:gridCol w:w="567"/>
        <w:gridCol w:w="1696"/>
        <w:gridCol w:w="567"/>
        <w:gridCol w:w="3544"/>
        <w:gridCol w:w="567"/>
        <w:gridCol w:w="3495"/>
      </w:tblGrid>
      <w:tr w:rsidR="00DE6CD2" w:rsidRPr="009568B6" w14:paraId="50E1BE23" w14:textId="77777777" w:rsidTr="00F65CC0">
        <w:tc>
          <w:tcPr>
            <w:tcW w:w="567" w:type="dxa"/>
          </w:tcPr>
          <w:p w14:paraId="194A7F7F" w14:textId="77777777" w:rsidR="00DE6CD2" w:rsidRPr="009568B6" w:rsidRDefault="00DE6CD2" w:rsidP="00F65CC0">
            <w:pPr>
              <w:jc w:val="both"/>
              <w:rPr>
                <w:rFonts w:ascii="Times New Roman" w:eastAsia="Times New Roman" w:hAnsi="Times New Roman"/>
                <w:i/>
                <w:iCs/>
                <w:sz w:val="26"/>
                <w:szCs w:val="26"/>
                <w:lang w:val="uk-UA"/>
              </w:rPr>
            </w:pPr>
          </w:p>
        </w:tc>
        <w:tc>
          <w:tcPr>
            <w:tcW w:w="1696" w:type="dxa"/>
          </w:tcPr>
          <w:p w14:paraId="5A09DF96" w14:textId="77777777" w:rsidR="00DE6CD2" w:rsidRPr="009568B6" w:rsidRDefault="00DE6CD2" w:rsidP="00F65CC0">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Тип кістки</w:t>
            </w:r>
          </w:p>
        </w:tc>
        <w:tc>
          <w:tcPr>
            <w:tcW w:w="567" w:type="dxa"/>
          </w:tcPr>
          <w:p w14:paraId="47D35D07" w14:textId="77777777" w:rsidR="00DE6CD2" w:rsidRPr="009568B6" w:rsidRDefault="00DE6CD2" w:rsidP="00F65CC0">
            <w:pPr>
              <w:jc w:val="both"/>
              <w:rPr>
                <w:rFonts w:ascii="Times New Roman" w:eastAsia="Times New Roman" w:hAnsi="Times New Roman"/>
                <w:i/>
                <w:iCs/>
                <w:sz w:val="26"/>
                <w:szCs w:val="26"/>
                <w:lang w:val="uk-UA"/>
              </w:rPr>
            </w:pPr>
          </w:p>
        </w:tc>
        <w:tc>
          <w:tcPr>
            <w:tcW w:w="3544" w:type="dxa"/>
          </w:tcPr>
          <w:p w14:paraId="12A49FBA" w14:textId="77777777" w:rsidR="00DE6CD2" w:rsidRPr="009568B6" w:rsidRDefault="00DE6CD2" w:rsidP="00F65CC0">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Структура, до якої входить</w:t>
            </w:r>
          </w:p>
        </w:tc>
        <w:tc>
          <w:tcPr>
            <w:tcW w:w="567" w:type="dxa"/>
          </w:tcPr>
          <w:p w14:paraId="50904F4D" w14:textId="77777777" w:rsidR="00DE6CD2" w:rsidRPr="009568B6" w:rsidRDefault="00DE6CD2" w:rsidP="00F65CC0">
            <w:pPr>
              <w:jc w:val="both"/>
              <w:rPr>
                <w:rFonts w:ascii="Times New Roman" w:eastAsia="Times New Roman" w:hAnsi="Times New Roman"/>
                <w:i/>
                <w:iCs/>
                <w:sz w:val="26"/>
                <w:szCs w:val="26"/>
                <w:lang w:val="uk-UA"/>
              </w:rPr>
            </w:pPr>
          </w:p>
        </w:tc>
        <w:tc>
          <w:tcPr>
            <w:tcW w:w="3495" w:type="dxa"/>
          </w:tcPr>
          <w:p w14:paraId="4B3F27AC" w14:textId="77777777" w:rsidR="00DE6CD2" w:rsidRPr="009568B6" w:rsidRDefault="00DE6CD2" w:rsidP="00F65CC0">
            <w:pPr>
              <w:jc w:val="both"/>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 xml:space="preserve">Тип з’єднання </w:t>
            </w:r>
          </w:p>
        </w:tc>
      </w:tr>
      <w:tr w:rsidR="00DE6CD2" w:rsidRPr="009568B6" w14:paraId="0A8E6D45" w14:textId="77777777" w:rsidTr="00F65CC0">
        <w:tc>
          <w:tcPr>
            <w:tcW w:w="567" w:type="dxa"/>
          </w:tcPr>
          <w:p w14:paraId="7F481795"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696" w:type="dxa"/>
          </w:tcPr>
          <w:p w14:paraId="0BBDAB4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Плоска</w:t>
            </w:r>
          </w:p>
        </w:tc>
        <w:tc>
          <w:tcPr>
            <w:tcW w:w="567" w:type="dxa"/>
          </w:tcPr>
          <w:p w14:paraId="0660E89D"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544" w:type="dxa"/>
          </w:tcPr>
          <w:p w14:paraId="4EC88163"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Грудна клітка</w:t>
            </w:r>
          </w:p>
        </w:tc>
        <w:tc>
          <w:tcPr>
            <w:tcW w:w="567" w:type="dxa"/>
          </w:tcPr>
          <w:p w14:paraId="7D188F33"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495" w:type="dxa"/>
          </w:tcPr>
          <w:p w14:paraId="323A885F"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Рухоме (суглоб)</w:t>
            </w:r>
          </w:p>
        </w:tc>
      </w:tr>
      <w:tr w:rsidR="00DE6CD2" w:rsidRPr="009568B6" w14:paraId="6DA84E52" w14:textId="77777777" w:rsidTr="00F65CC0">
        <w:tc>
          <w:tcPr>
            <w:tcW w:w="567" w:type="dxa"/>
          </w:tcPr>
          <w:p w14:paraId="1502B1DB"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696" w:type="dxa"/>
          </w:tcPr>
          <w:p w14:paraId="236DE478"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Коротка </w:t>
            </w:r>
          </w:p>
        </w:tc>
        <w:tc>
          <w:tcPr>
            <w:tcW w:w="567" w:type="dxa"/>
          </w:tcPr>
          <w:p w14:paraId="49E29520"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544" w:type="dxa"/>
          </w:tcPr>
          <w:p w14:paraId="147FDC0C"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Таз</w:t>
            </w:r>
          </w:p>
        </w:tc>
        <w:tc>
          <w:tcPr>
            <w:tcW w:w="567" w:type="dxa"/>
          </w:tcPr>
          <w:p w14:paraId="08296FA9"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495" w:type="dxa"/>
          </w:tcPr>
          <w:p w14:paraId="38AD5BD2"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Напіврухоме (напівсуглоб)</w:t>
            </w:r>
          </w:p>
        </w:tc>
      </w:tr>
      <w:tr w:rsidR="00DE6CD2" w:rsidRPr="009568B6" w14:paraId="5EE1E2B0" w14:textId="77777777" w:rsidTr="00F65CC0">
        <w:tc>
          <w:tcPr>
            <w:tcW w:w="567" w:type="dxa"/>
          </w:tcPr>
          <w:p w14:paraId="6CD1811E"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696" w:type="dxa"/>
          </w:tcPr>
          <w:p w14:paraId="3C535A4E"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Трубчаста</w:t>
            </w:r>
          </w:p>
        </w:tc>
        <w:tc>
          <w:tcPr>
            <w:tcW w:w="567" w:type="dxa"/>
          </w:tcPr>
          <w:p w14:paraId="64BC264B"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544" w:type="dxa"/>
          </w:tcPr>
          <w:p w14:paraId="211601C9"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Череп</w:t>
            </w:r>
          </w:p>
        </w:tc>
        <w:tc>
          <w:tcPr>
            <w:tcW w:w="567" w:type="dxa"/>
          </w:tcPr>
          <w:p w14:paraId="644F3D21"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495" w:type="dxa"/>
          </w:tcPr>
          <w:p w14:paraId="4EE91545"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Нерухоме (шов)</w:t>
            </w:r>
          </w:p>
        </w:tc>
      </w:tr>
    </w:tbl>
    <w:p w14:paraId="1AC265FD"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2ECF4B8A" w14:textId="2013181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 xml:space="preserve">Увідповідніть складові опорно-рухової системи та структури, до складу яких вони входять. </w:t>
      </w:r>
    </w:p>
    <w:tbl>
      <w:tblPr>
        <w:tblStyle w:val="11"/>
        <w:tblW w:w="0" w:type="auto"/>
        <w:tblLook w:val="04A0" w:firstRow="1" w:lastRow="0" w:firstColumn="1" w:lastColumn="0" w:noHBand="0" w:noVBand="1"/>
      </w:tblPr>
      <w:tblGrid>
        <w:gridCol w:w="567"/>
        <w:gridCol w:w="3260"/>
        <w:gridCol w:w="567"/>
        <w:gridCol w:w="5240"/>
      </w:tblGrid>
      <w:tr w:rsidR="00DE6CD2" w:rsidRPr="009568B6" w14:paraId="1BF44C4A" w14:textId="77777777" w:rsidTr="00F65CC0">
        <w:tc>
          <w:tcPr>
            <w:tcW w:w="567" w:type="dxa"/>
          </w:tcPr>
          <w:p w14:paraId="6191C28D" w14:textId="77777777" w:rsidR="00DE6CD2" w:rsidRPr="009568B6" w:rsidRDefault="00DE6CD2" w:rsidP="00F65CC0">
            <w:pPr>
              <w:rPr>
                <w:rFonts w:ascii="Times New Roman" w:eastAsia="Times New Roman" w:hAnsi="Times New Roman"/>
                <w:sz w:val="26"/>
                <w:szCs w:val="26"/>
                <w:lang w:val="uk-UA"/>
              </w:rPr>
            </w:pPr>
          </w:p>
        </w:tc>
        <w:tc>
          <w:tcPr>
            <w:tcW w:w="3260" w:type="dxa"/>
          </w:tcPr>
          <w:p w14:paraId="2FE177C3"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77BC33D3" w14:textId="77777777" w:rsidR="00DE6CD2" w:rsidRPr="009568B6" w:rsidRDefault="00DE6CD2" w:rsidP="00F65CC0">
            <w:pPr>
              <w:rPr>
                <w:rFonts w:ascii="Times New Roman" w:eastAsia="Times New Roman" w:hAnsi="Times New Roman"/>
                <w:sz w:val="26"/>
                <w:szCs w:val="26"/>
                <w:lang w:val="uk-UA"/>
              </w:rPr>
            </w:pPr>
          </w:p>
        </w:tc>
        <w:tc>
          <w:tcPr>
            <w:tcW w:w="5240" w:type="dxa"/>
          </w:tcPr>
          <w:p w14:paraId="0A1D2A81"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DE6CD2" w:rsidRPr="009568B6" w14:paraId="1DA182BB" w14:textId="77777777" w:rsidTr="00F65CC0">
        <w:tc>
          <w:tcPr>
            <w:tcW w:w="567" w:type="dxa"/>
          </w:tcPr>
          <w:p w14:paraId="061F79EB"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260" w:type="dxa"/>
          </w:tcPr>
          <w:p w14:paraId="0094E75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Двоголовий м’яз плеча </w:t>
            </w:r>
          </w:p>
        </w:tc>
        <w:tc>
          <w:tcPr>
            <w:tcW w:w="567" w:type="dxa"/>
          </w:tcPr>
          <w:p w14:paraId="6B7BCC92"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240" w:type="dxa"/>
          </w:tcPr>
          <w:p w14:paraId="0763E05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Формують певний вираз обличчя</w:t>
            </w:r>
          </w:p>
        </w:tc>
      </w:tr>
      <w:tr w:rsidR="00DE6CD2" w:rsidRPr="009568B6" w14:paraId="5C2FEA40" w14:textId="77777777" w:rsidTr="00F65CC0">
        <w:tc>
          <w:tcPr>
            <w:tcW w:w="567" w:type="dxa"/>
          </w:tcPr>
          <w:p w14:paraId="58210AB6"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260" w:type="dxa"/>
          </w:tcPr>
          <w:p w14:paraId="06A4CC9A"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Мімічні м’язи</w:t>
            </w:r>
          </w:p>
        </w:tc>
        <w:tc>
          <w:tcPr>
            <w:tcW w:w="567" w:type="dxa"/>
          </w:tcPr>
          <w:p w14:paraId="7B49D34F"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240" w:type="dxa"/>
          </w:tcPr>
          <w:p w14:paraId="5A3C73B6"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Розгинає руку в ліктьовому суглобі</w:t>
            </w:r>
          </w:p>
        </w:tc>
      </w:tr>
      <w:tr w:rsidR="00DE6CD2" w:rsidRPr="009568B6" w14:paraId="046A31C9" w14:textId="77777777" w:rsidTr="00F65CC0">
        <w:tc>
          <w:tcPr>
            <w:tcW w:w="567" w:type="dxa"/>
          </w:tcPr>
          <w:p w14:paraId="353A90FD"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260" w:type="dxa"/>
          </w:tcPr>
          <w:p w14:paraId="22D8F76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Трицепс</w:t>
            </w:r>
          </w:p>
        </w:tc>
        <w:tc>
          <w:tcPr>
            <w:tcW w:w="567" w:type="dxa"/>
          </w:tcPr>
          <w:p w14:paraId="7898EF4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240" w:type="dxa"/>
          </w:tcPr>
          <w:p w14:paraId="1E2173F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Згинає руку в ліктьовому суглобі</w:t>
            </w:r>
          </w:p>
        </w:tc>
      </w:tr>
      <w:tr w:rsidR="00DE6CD2" w:rsidRPr="009568B6" w14:paraId="5C7B8D64" w14:textId="77777777" w:rsidTr="00F65CC0">
        <w:trPr>
          <w:trHeight w:val="369"/>
        </w:trPr>
        <w:tc>
          <w:tcPr>
            <w:tcW w:w="567" w:type="dxa"/>
          </w:tcPr>
          <w:p w14:paraId="79048CD6"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260" w:type="dxa"/>
          </w:tcPr>
          <w:p w14:paraId="3E9BDD0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Глибокі м’язи спини</w:t>
            </w:r>
          </w:p>
        </w:tc>
        <w:tc>
          <w:tcPr>
            <w:tcW w:w="567" w:type="dxa"/>
          </w:tcPr>
          <w:p w14:paraId="7C7A8BE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240" w:type="dxa"/>
          </w:tcPr>
          <w:p w14:paraId="04556E77"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Розгинають хребет, підтримують тіло у вертикальному положенні</w:t>
            </w:r>
          </w:p>
        </w:tc>
      </w:tr>
    </w:tbl>
    <w:p w14:paraId="0AEC1E15"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29F6C9D5" w14:textId="77777777" w:rsidR="00480BF0"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 Троє друзів – Марко, Іван і Сашко – вирушили на велопрогулянку до лісу.</w:t>
      </w:r>
    </w:p>
    <w:p w14:paraId="1F4ABC8F" w14:textId="5ACDF32C"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Під час спуску Марко невдало впав і його плече стало неприродньо виступати, рухати ним було боляче, а кожен дотик викликав гримасу. Іван, намагаючись допомогти, послизнувся і сильно вдарив ногу: вона одразу набрякла, стала синюшною, і хлопець не міг на неї ступити. Сашко вирушив по допомогу, дуже поспішав, але його нога попала в заглибину, вона швидко розпухла, боліла при русі, хоча виглядала майже нормально. Друзі ледве дісталися дороги, де їх підібрала машина. У лікарні кожному поставили різний діагноз, хоча всі троє скаржилися на біль, обмеження руху й набряки. Після кількох тижнів відпочинку, гіпсу та компресів вони знову зібралися: цього разу на пікнік, без екстриму.</w:t>
      </w:r>
    </w:p>
    <w:p w14:paraId="113084E1" w14:textId="178FEC85"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Допоможіть установити хлопцям діагнози. </w:t>
      </w:r>
    </w:p>
    <w:tbl>
      <w:tblPr>
        <w:tblStyle w:val="11"/>
        <w:tblW w:w="0" w:type="auto"/>
        <w:tblLook w:val="04A0" w:firstRow="1" w:lastRow="0" w:firstColumn="1" w:lastColumn="0" w:noHBand="0" w:noVBand="1"/>
      </w:tblPr>
      <w:tblGrid>
        <w:gridCol w:w="567"/>
        <w:gridCol w:w="3685"/>
        <w:gridCol w:w="567"/>
        <w:gridCol w:w="4815"/>
      </w:tblGrid>
      <w:tr w:rsidR="00DE6CD2" w:rsidRPr="009568B6" w14:paraId="69AB1CA1" w14:textId="77777777" w:rsidTr="00F65CC0">
        <w:tc>
          <w:tcPr>
            <w:tcW w:w="567" w:type="dxa"/>
          </w:tcPr>
          <w:p w14:paraId="0D6677CB" w14:textId="77777777" w:rsidR="00DE6CD2" w:rsidRPr="009568B6" w:rsidRDefault="00DE6CD2" w:rsidP="00F65CC0">
            <w:pPr>
              <w:rPr>
                <w:rFonts w:ascii="Times New Roman" w:eastAsia="Times New Roman" w:hAnsi="Times New Roman"/>
                <w:sz w:val="26"/>
                <w:szCs w:val="26"/>
                <w:lang w:val="uk-UA"/>
              </w:rPr>
            </w:pPr>
          </w:p>
        </w:tc>
        <w:tc>
          <w:tcPr>
            <w:tcW w:w="3685" w:type="dxa"/>
          </w:tcPr>
          <w:p w14:paraId="2F0E683C"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Хлопці</w:t>
            </w:r>
          </w:p>
        </w:tc>
        <w:tc>
          <w:tcPr>
            <w:tcW w:w="567" w:type="dxa"/>
          </w:tcPr>
          <w:p w14:paraId="56C19632" w14:textId="77777777" w:rsidR="00DE6CD2" w:rsidRPr="009568B6" w:rsidRDefault="00DE6CD2" w:rsidP="00F65CC0">
            <w:pPr>
              <w:rPr>
                <w:rFonts w:ascii="Times New Roman" w:eastAsia="Times New Roman" w:hAnsi="Times New Roman"/>
                <w:sz w:val="26"/>
                <w:szCs w:val="26"/>
                <w:lang w:val="uk-UA"/>
              </w:rPr>
            </w:pPr>
          </w:p>
        </w:tc>
        <w:tc>
          <w:tcPr>
            <w:tcW w:w="4815" w:type="dxa"/>
          </w:tcPr>
          <w:p w14:paraId="5BABD22E"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Лікарі</w:t>
            </w:r>
          </w:p>
        </w:tc>
      </w:tr>
      <w:tr w:rsidR="00DE6CD2" w:rsidRPr="009568B6" w14:paraId="32DE7678" w14:textId="77777777" w:rsidTr="00F65CC0">
        <w:tc>
          <w:tcPr>
            <w:tcW w:w="567" w:type="dxa"/>
          </w:tcPr>
          <w:p w14:paraId="6476383C"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2658374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Марко</w:t>
            </w:r>
          </w:p>
        </w:tc>
        <w:tc>
          <w:tcPr>
            <w:tcW w:w="567" w:type="dxa"/>
          </w:tcPr>
          <w:p w14:paraId="214D84B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815" w:type="dxa"/>
          </w:tcPr>
          <w:p w14:paraId="35E87BB4"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перелом</w:t>
            </w:r>
          </w:p>
        </w:tc>
      </w:tr>
      <w:tr w:rsidR="00DE6CD2" w:rsidRPr="009568B6" w14:paraId="7560D150" w14:textId="77777777" w:rsidTr="00F65CC0">
        <w:tc>
          <w:tcPr>
            <w:tcW w:w="567" w:type="dxa"/>
          </w:tcPr>
          <w:p w14:paraId="1B73976A"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3C846B5D"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Іван</w:t>
            </w:r>
          </w:p>
        </w:tc>
        <w:tc>
          <w:tcPr>
            <w:tcW w:w="567" w:type="dxa"/>
          </w:tcPr>
          <w:p w14:paraId="3F17AEEB"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815" w:type="dxa"/>
          </w:tcPr>
          <w:p w14:paraId="0A9E48F0"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розтягнення </w:t>
            </w:r>
          </w:p>
        </w:tc>
      </w:tr>
      <w:tr w:rsidR="00DE6CD2" w:rsidRPr="009568B6" w14:paraId="650F2012" w14:textId="77777777" w:rsidTr="00F65CC0">
        <w:tc>
          <w:tcPr>
            <w:tcW w:w="567" w:type="dxa"/>
          </w:tcPr>
          <w:p w14:paraId="1E4AD7C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38440452"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Сашко</w:t>
            </w:r>
          </w:p>
        </w:tc>
        <w:tc>
          <w:tcPr>
            <w:tcW w:w="567" w:type="dxa"/>
          </w:tcPr>
          <w:p w14:paraId="24668546"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815" w:type="dxa"/>
          </w:tcPr>
          <w:p w14:paraId="0C138CD9"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вивих</w:t>
            </w:r>
          </w:p>
        </w:tc>
      </w:tr>
    </w:tbl>
    <w:p w14:paraId="104E3812"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23C9C2BD" w14:textId="77777777" w:rsidR="00DE6CD2" w:rsidRPr="009568B6" w:rsidRDefault="00DE6CD2" w:rsidP="00DE6CD2">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343" w:type="dxa"/>
        <w:tblLayout w:type="fixed"/>
        <w:tblLook w:val="0600" w:firstRow="0" w:lastRow="0" w:firstColumn="0" w:lastColumn="0" w:noHBand="1" w:noVBand="1"/>
      </w:tblPr>
      <w:tblGrid>
        <w:gridCol w:w="1270"/>
        <w:gridCol w:w="567"/>
        <w:gridCol w:w="567"/>
        <w:gridCol w:w="567"/>
        <w:gridCol w:w="855"/>
        <w:gridCol w:w="607"/>
        <w:gridCol w:w="847"/>
        <w:gridCol w:w="2226"/>
        <w:gridCol w:w="1832"/>
        <w:gridCol w:w="1005"/>
      </w:tblGrid>
      <w:tr w:rsidR="00DE6CD2" w:rsidRPr="009568B6" w14:paraId="4719205E" w14:textId="77777777" w:rsidTr="00F65CC0">
        <w:trPr>
          <w:trHeight w:val="212"/>
        </w:trPr>
        <w:tc>
          <w:tcPr>
            <w:tcW w:w="1270" w:type="dxa"/>
          </w:tcPr>
          <w:p w14:paraId="0E4088F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5CD3C12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62" w:type="dxa"/>
            <w:gridSpan w:val="2"/>
          </w:tcPr>
          <w:p w14:paraId="42A4CE7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905" w:type="dxa"/>
            <w:gridSpan w:val="3"/>
          </w:tcPr>
          <w:p w14:paraId="47910C3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005" w:type="dxa"/>
            <w:vMerge w:val="restart"/>
          </w:tcPr>
          <w:p w14:paraId="228E45D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1E89A833" w14:textId="77777777" w:rsidTr="00F65CC0">
        <w:trPr>
          <w:trHeight w:val="198"/>
        </w:trPr>
        <w:tc>
          <w:tcPr>
            <w:tcW w:w="1270" w:type="dxa"/>
            <w:vMerge w:val="restart"/>
          </w:tcPr>
          <w:p w14:paraId="29FB8DE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327F323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54B5CE9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5DC2EDD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5" w:type="dxa"/>
            <w:vMerge w:val="restart"/>
          </w:tcPr>
          <w:p w14:paraId="1A2C18E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607" w:type="dxa"/>
            <w:vMerge w:val="restart"/>
          </w:tcPr>
          <w:p w14:paraId="28C4BCD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905" w:type="dxa"/>
            <w:gridSpan w:val="3"/>
          </w:tcPr>
          <w:p w14:paraId="1E8DA3A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005" w:type="dxa"/>
            <w:vMerge/>
          </w:tcPr>
          <w:p w14:paraId="3ACB265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F0157B3" w14:textId="77777777" w:rsidTr="00F65CC0">
        <w:trPr>
          <w:trHeight w:val="164"/>
        </w:trPr>
        <w:tc>
          <w:tcPr>
            <w:tcW w:w="1270" w:type="dxa"/>
            <w:vMerge/>
          </w:tcPr>
          <w:p w14:paraId="22067DE7"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6E18C46E"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4734B509"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4C11E486"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855" w:type="dxa"/>
            <w:vMerge/>
          </w:tcPr>
          <w:p w14:paraId="6578C2BE"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607" w:type="dxa"/>
            <w:vMerge/>
          </w:tcPr>
          <w:p w14:paraId="64D3D999"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p>
        </w:tc>
        <w:tc>
          <w:tcPr>
            <w:tcW w:w="847" w:type="dxa"/>
          </w:tcPr>
          <w:p w14:paraId="2E4FB5F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226" w:type="dxa"/>
          </w:tcPr>
          <w:p w14:paraId="4304E0C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832" w:type="dxa"/>
          </w:tcPr>
          <w:p w14:paraId="2D31266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005" w:type="dxa"/>
            <w:vMerge/>
          </w:tcPr>
          <w:p w14:paraId="519A7ED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F12B545" w14:textId="77777777" w:rsidTr="00F65CC0">
        <w:trPr>
          <w:trHeight w:val="217"/>
        </w:trPr>
        <w:tc>
          <w:tcPr>
            <w:tcW w:w="1270" w:type="dxa"/>
          </w:tcPr>
          <w:p w14:paraId="618E341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2771037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359EAD0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23615D6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55" w:type="dxa"/>
          </w:tcPr>
          <w:p w14:paraId="6949338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Д</w:t>
            </w:r>
          </w:p>
        </w:tc>
        <w:tc>
          <w:tcPr>
            <w:tcW w:w="607" w:type="dxa"/>
          </w:tcPr>
          <w:p w14:paraId="384A863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847" w:type="dxa"/>
          </w:tcPr>
          <w:p w14:paraId="1E0C442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131</w:t>
            </w:r>
          </w:p>
        </w:tc>
        <w:tc>
          <w:tcPr>
            <w:tcW w:w="2226" w:type="dxa"/>
          </w:tcPr>
          <w:p w14:paraId="579F40E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2-А, 3-Б, 4-Г</w:t>
            </w:r>
          </w:p>
        </w:tc>
        <w:tc>
          <w:tcPr>
            <w:tcW w:w="1832" w:type="dxa"/>
          </w:tcPr>
          <w:p w14:paraId="138A4C6B"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1-В, 2-А, 3-Б </w:t>
            </w:r>
          </w:p>
        </w:tc>
        <w:tc>
          <w:tcPr>
            <w:tcW w:w="1005" w:type="dxa"/>
            <w:vMerge/>
          </w:tcPr>
          <w:p w14:paraId="3BA25E9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70F15DE3" w14:textId="77777777" w:rsidTr="00F65CC0">
        <w:trPr>
          <w:trHeight w:val="292"/>
        </w:trPr>
        <w:tc>
          <w:tcPr>
            <w:tcW w:w="1270" w:type="dxa"/>
          </w:tcPr>
          <w:p w14:paraId="6BC0F4AD" w14:textId="77777777" w:rsidR="00DE6CD2" w:rsidRPr="009568B6" w:rsidRDefault="00DE6CD2" w:rsidP="00F65CC0">
            <w:pPr>
              <w:widowControl w:val="0"/>
              <w:pBdr>
                <w:top w:val="nil"/>
                <w:left w:val="nil"/>
                <w:bottom w:val="nil"/>
                <w:right w:val="nil"/>
                <w:between w:val="nil"/>
              </w:pBd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64777E2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5730120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6A31AC8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5" w:type="dxa"/>
          </w:tcPr>
          <w:p w14:paraId="0EB3AFA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607" w:type="dxa"/>
          </w:tcPr>
          <w:p w14:paraId="1E66448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47" w:type="dxa"/>
          </w:tcPr>
          <w:p w14:paraId="545FC4F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226" w:type="dxa"/>
          </w:tcPr>
          <w:p w14:paraId="7914DE7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832" w:type="dxa"/>
          </w:tcPr>
          <w:p w14:paraId="30A89E0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005" w:type="dxa"/>
          </w:tcPr>
          <w:p w14:paraId="4FC26D8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76ABB8FC"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4E48E90"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3F3DFD42"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4829A9BD"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01618C8F" w14:textId="7E6275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Розгляньте зображення органів опорно-рухової системи людини. Укажіть орган, який захищає головний мозок. </w:t>
      </w:r>
    </w:p>
    <w:tbl>
      <w:tblPr>
        <w:tblW w:w="0" w:type="auto"/>
        <w:tblLook w:val="04A0" w:firstRow="1" w:lastRow="0" w:firstColumn="1" w:lastColumn="0" w:noHBand="0" w:noVBand="1"/>
      </w:tblPr>
      <w:tblGrid>
        <w:gridCol w:w="2496"/>
        <w:gridCol w:w="2255"/>
        <w:gridCol w:w="2496"/>
        <w:gridCol w:w="2830"/>
      </w:tblGrid>
      <w:tr w:rsidR="00DE6CD2" w:rsidRPr="009568B6" w14:paraId="2564E6E6" w14:textId="77777777" w:rsidTr="00F65CC0">
        <w:tc>
          <w:tcPr>
            <w:tcW w:w="2254" w:type="dxa"/>
          </w:tcPr>
          <w:p w14:paraId="1659F5B6"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lastRenderedPageBreak/>
              <w:drawing>
                <wp:inline distT="0" distB="0" distL="0" distR="0" wp14:anchorId="0B9E0B23" wp14:editId="491DEA99">
                  <wp:extent cx="1440000" cy="1440000"/>
                  <wp:effectExtent l="0" t="0" r="8255"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2255" w:type="dxa"/>
          </w:tcPr>
          <w:p w14:paraId="1433FD98"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drawing>
                <wp:inline distT="0" distB="0" distL="0" distR="0" wp14:anchorId="1BBDC1DB" wp14:editId="59C2B2F8">
                  <wp:extent cx="1046154" cy="1440000"/>
                  <wp:effectExtent l="0" t="0" r="1905"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46154" cy="1440000"/>
                          </a:xfrm>
                          <a:prstGeom prst="rect">
                            <a:avLst/>
                          </a:prstGeom>
                          <a:noFill/>
                          <a:ln>
                            <a:noFill/>
                          </a:ln>
                        </pic:spPr>
                      </pic:pic>
                    </a:graphicData>
                  </a:graphic>
                </wp:inline>
              </w:drawing>
            </w:r>
          </w:p>
        </w:tc>
        <w:tc>
          <w:tcPr>
            <w:tcW w:w="2255" w:type="dxa"/>
          </w:tcPr>
          <w:p w14:paraId="29947139"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drawing>
                <wp:inline distT="0" distB="0" distL="0" distR="0" wp14:anchorId="1D58A7B7" wp14:editId="6D26E63A">
                  <wp:extent cx="1440000" cy="1440000"/>
                  <wp:effectExtent l="0" t="0" r="8255"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2255" w:type="dxa"/>
            <w:vAlign w:val="center"/>
          </w:tcPr>
          <w:p w14:paraId="3EC84DFE" w14:textId="77777777" w:rsidR="00DE6CD2" w:rsidRPr="009568B6" w:rsidRDefault="00DE6CD2" w:rsidP="00F65CC0">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b/>
                <w:bCs/>
                <w:noProof/>
                <w:sz w:val="26"/>
                <w:szCs w:val="26"/>
                <w:lang w:eastAsia="uk-UA"/>
              </w:rPr>
              <w:drawing>
                <wp:inline distT="0" distB="0" distL="0" distR="0" wp14:anchorId="085B3B9B" wp14:editId="2F0A5897">
                  <wp:extent cx="1660479" cy="1440000"/>
                  <wp:effectExtent l="0" t="0" r="0"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660479" cy="1440000"/>
                          </a:xfrm>
                          <a:prstGeom prst="rect">
                            <a:avLst/>
                          </a:prstGeom>
                          <a:noFill/>
                          <a:ln>
                            <a:noFill/>
                          </a:ln>
                        </pic:spPr>
                      </pic:pic>
                    </a:graphicData>
                  </a:graphic>
                </wp:inline>
              </w:drawing>
            </w:r>
          </w:p>
        </w:tc>
      </w:tr>
      <w:tr w:rsidR="00DE6CD2" w:rsidRPr="009568B6" w14:paraId="121D49F2" w14:textId="77777777" w:rsidTr="00F65CC0">
        <w:tc>
          <w:tcPr>
            <w:tcW w:w="2254" w:type="dxa"/>
          </w:tcPr>
          <w:p w14:paraId="2AFACAA4"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255" w:type="dxa"/>
          </w:tcPr>
          <w:p w14:paraId="723CBB2F"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255" w:type="dxa"/>
          </w:tcPr>
          <w:p w14:paraId="1EE5F077"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255" w:type="dxa"/>
          </w:tcPr>
          <w:p w14:paraId="7646B867" w14:textId="77777777" w:rsidR="00DE6CD2" w:rsidRPr="009568B6" w:rsidRDefault="00DE6CD2" w:rsidP="00F65CC0">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08AA8C94"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11DFBE12" w14:textId="66B19894"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Упізнайте орган за описом</w:t>
      </w:r>
      <w:r w:rsidR="00206F7B" w:rsidRPr="009568B6">
        <w:rPr>
          <w:rFonts w:ascii="Times New Roman" w:eastAsia="Times New Roman" w:hAnsi="Times New Roman" w:cs="Times New Roman"/>
          <w:b/>
          <w:bCs/>
          <w:sz w:val="26"/>
          <w:szCs w:val="26"/>
        </w:rPr>
        <w:t>.</w:t>
      </w:r>
    </w:p>
    <w:p w14:paraId="4F8B63C6"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Це широка м’язова перегородка, що розділяє грудну та черевну порожнини. Вона відіграє ключову роль у диханні, скорочуючись та уплощуючись під час вдиху, розширюючи грудну клітку, і розслабляючись під час видиху, звужуючи її. Крім того, цей орган має отвори для проходження стравоходу, аорти та нижньої порожнистої вени.</w:t>
      </w:r>
    </w:p>
    <w:p w14:paraId="317F755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біцепс плеча</w:t>
      </w:r>
    </w:p>
    <w:p w14:paraId="01C5D00C"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міжреберні м’язи</w:t>
      </w:r>
    </w:p>
    <w:p w14:paraId="1CCB016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діафрагма</w:t>
      </w:r>
    </w:p>
    <w:p w14:paraId="33008F6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великий грудний м’яз</w:t>
      </w:r>
    </w:p>
    <w:p w14:paraId="37893C0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26CFBBF2" w14:textId="4180AABB"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3. Оберіть м’язи, які скорочується під час примусового видиху. </w:t>
      </w:r>
    </w:p>
    <w:p w14:paraId="0A69F4A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зовнішні міжреберні м’язи</w:t>
      </w:r>
    </w:p>
    <w:p w14:paraId="1DDA836E"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внутрішні міжреберні м’язи</w:t>
      </w:r>
    </w:p>
    <w:p w14:paraId="62F0DC9D"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м’язи шиї</w:t>
      </w:r>
    </w:p>
    <w:p w14:paraId="4D4C621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м’язи спини та живота</w:t>
      </w:r>
    </w:p>
    <w:p w14:paraId="065B7A74"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E7557CE"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76B6655B" w14:textId="07716CB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 Оберіть ДВІ характеристики</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sz w:val="26"/>
          <w:szCs w:val="26"/>
        </w:rPr>
        <w:t xml:space="preserve">губчастих кісток. </w:t>
      </w:r>
    </w:p>
    <w:p w14:paraId="4E5B4713"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A Становлять основу кінцівок і виконують функцію важелів.</w:t>
      </w:r>
    </w:p>
    <w:p w14:paraId="1EC276DA"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Б Це, наприклад, лопатка та кістки тазу.</w:t>
      </w:r>
    </w:p>
    <w:p w14:paraId="25563F98"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В Складаються переважно з губчастої кісткової тканини.</w:t>
      </w:r>
    </w:p>
    <w:p w14:paraId="78D27F1C"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Г Серед них розрізняють довгі та короткі.</w:t>
      </w:r>
    </w:p>
    <w:p w14:paraId="3E634DA8"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Д Тіло має порожнину, заповнену жовтим кістковим мозком.</w:t>
      </w:r>
    </w:p>
    <w:p w14:paraId="02A702DF" w14:textId="77777777" w:rsidR="00DE6CD2" w:rsidRPr="009568B6" w:rsidRDefault="00DE6CD2" w:rsidP="00DE6CD2">
      <w:pPr>
        <w:spacing w:after="0" w:line="240" w:lineRule="auto"/>
        <w:jc w:val="both"/>
        <w:rPr>
          <w:rFonts w:ascii="Times New Roman" w:hAnsi="Times New Roman" w:cs="Times New Roman"/>
          <w:sz w:val="26"/>
          <w:szCs w:val="26"/>
        </w:rPr>
      </w:pPr>
    </w:p>
    <w:p w14:paraId="5C25DA82" w14:textId="25640CAF"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5. Укажіть правильні твердження, які характеризують функції опорно-рухової системи. </w:t>
      </w:r>
    </w:p>
    <w:p w14:paraId="333CA198" w14:textId="77777777" w:rsidR="00DE6CD2" w:rsidRPr="009568B6" w:rsidRDefault="00DE6CD2" w:rsidP="00DE6CD2">
      <w:pPr>
        <w:tabs>
          <w:tab w:val="left" w:pos="9192"/>
        </w:tabs>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 Опорно-руховий апарат визначає форму і розміри нашого тіла.</w:t>
      </w:r>
    </w:p>
    <w:p w14:paraId="38101212"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ІІ. Опорно-руховий апарат бере участь в обміні речовин. </w:t>
      </w:r>
    </w:p>
    <w:p w14:paraId="5B920BD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правильне І</w:t>
      </w:r>
    </w:p>
    <w:p w14:paraId="0CDC0B2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правильне ІІ</w:t>
      </w:r>
    </w:p>
    <w:p w14:paraId="70A4697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обидва правильні</w:t>
      </w:r>
    </w:p>
    <w:p w14:paraId="6E6E46E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обидва неправильні</w:t>
      </w:r>
    </w:p>
    <w:p w14:paraId="17A2FBF0"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2A7EEF1"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5F867BB3" w14:textId="0022A1B4" w:rsidR="00DE6CD2" w:rsidRPr="009568B6" w:rsidRDefault="00DE6CD2" w:rsidP="00DE6CD2">
      <w:pPr>
        <w:spacing w:after="0" w:line="240" w:lineRule="auto"/>
        <w:jc w:val="both"/>
        <w:rPr>
          <w:rFonts w:ascii="Times New Roman" w:eastAsia="Times New Roman" w:hAnsi="Times New Roman" w:cs="Times New Roman"/>
          <w:b/>
          <w:bCs/>
          <w:sz w:val="26"/>
          <w:szCs w:val="26"/>
        </w:rPr>
      </w:pPr>
      <w:bookmarkStart w:id="69" w:name="_Hlk206962510"/>
      <w:r w:rsidRPr="009568B6">
        <w:rPr>
          <w:rFonts w:ascii="Times New Roman" w:eastAsia="Times New Roman" w:hAnsi="Times New Roman" w:cs="Times New Roman"/>
          <w:b/>
          <w:bCs/>
          <w:sz w:val="26"/>
          <w:szCs w:val="26"/>
        </w:rPr>
        <w:t xml:space="preserve">6.1 Роздивіться зображення. З таблиці оберіть характеристики, що стосуються цього об’єкта. Відповідь запишіть у вигляді послідовності трьох цифр без коми. </w:t>
      </w:r>
    </w:p>
    <w:p w14:paraId="45446E4C"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3AF563EF" wp14:editId="7307A1CF">
            <wp:extent cx="1289515" cy="1440000"/>
            <wp:effectExtent l="0" t="0" r="635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289515" cy="1440000"/>
                    </a:xfrm>
                    <a:prstGeom prst="rect">
                      <a:avLst/>
                    </a:prstGeom>
                    <a:noFill/>
                  </pic:spPr>
                </pic:pic>
              </a:graphicData>
            </a:graphic>
          </wp:inline>
        </w:drawing>
      </w:r>
    </w:p>
    <w:p w14:paraId="6D48458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tbl>
      <w:tblPr>
        <w:tblStyle w:val="11"/>
        <w:tblW w:w="10206" w:type="dxa"/>
        <w:tblLook w:val="04A0" w:firstRow="1" w:lastRow="0" w:firstColumn="1" w:lastColumn="0" w:noHBand="0" w:noVBand="1"/>
      </w:tblPr>
      <w:tblGrid>
        <w:gridCol w:w="567"/>
        <w:gridCol w:w="1696"/>
        <w:gridCol w:w="567"/>
        <w:gridCol w:w="3544"/>
        <w:gridCol w:w="567"/>
        <w:gridCol w:w="3265"/>
      </w:tblGrid>
      <w:tr w:rsidR="00DE6CD2" w:rsidRPr="009568B6" w14:paraId="2F64FBAE" w14:textId="77777777" w:rsidTr="00F65CC0">
        <w:tc>
          <w:tcPr>
            <w:tcW w:w="567" w:type="dxa"/>
          </w:tcPr>
          <w:p w14:paraId="089F5549" w14:textId="77777777" w:rsidR="00DE6CD2" w:rsidRPr="009568B6" w:rsidRDefault="00DE6CD2" w:rsidP="00F65CC0">
            <w:pPr>
              <w:rPr>
                <w:rFonts w:ascii="Times New Roman" w:eastAsia="Times New Roman" w:hAnsi="Times New Roman"/>
                <w:i/>
                <w:iCs/>
                <w:sz w:val="26"/>
                <w:szCs w:val="26"/>
                <w:lang w:val="uk-UA"/>
              </w:rPr>
            </w:pPr>
          </w:p>
        </w:tc>
        <w:tc>
          <w:tcPr>
            <w:tcW w:w="1696" w:type="dxa"/>
          </w:tcPr>
          <w:p w14:paraId="639788E4" w14:textId="77777777" w:rsidR="00DE6CD2" w:rsidRPr="009568B6" w:rsidRDefault="00DE6CD2" w:rsidP="00F65CC0">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Тип кістки</w:t>
            </w:r>
          </w:p>
        </w:tc>
        <w:tc>
          <w:tcPr>
            <w:tcW w:w="567" w:type="dxa"/>
          </w:tcPr>
          <w:p w14:paraId="476B7595" w14:textId="77777777" w:rsidR="00DE6CD2" w:rsidRPr="009568B6" w:rsidRDefault="00DE6CD2" w:rsidP="00F65CC0">
            <w:pPr>
              <w:rPr>
                <w:rFonts w:ascii="Times New Roman" w:eastAsia="Times New Roman" w:hAnsi="Times New Roman"/>
                <w:i/>
                <w:iCs/>
                <w:sz w:val="26"/>
                <w:szCs w:val="26"/>
                <w:lang w:val="uk-UA"/>
              </w:rPr>
            </w:pPr>
          </w:p>
        </w:tc>
        <w:tc>
          <w:tcPr>
            <w:tcW w:w="3544" w:type="dxa"/>
          </w:tcPr>
          <w:p w14:paraId="008ABE68" w14:textId="77777777" w:rsidR="00DE6CD2" w:rsidRPr="009568B6" w:rsidRDefault="00DE6CD2" w:rsidP="00F65CC0">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Структура, до якої входить</w:t>
            </w:r>
          </w:p>
        </w:tc>
        <w:tc>
          <w:tcPr>
            <w:tcW w:w="567" w:type="dxa"/>
          </w:tcPr>
          <w:p w14:paraId="65B7571F" w14:textId="77777777" w:rsidR="00DE6CD2" w:rsidRPr="009568B6" w:rsidRDefault="00DE6CD2" w:rsidP="00F65CC0">
            <w:pPr>
              <w:rPr>
                <w:rFonts w:ascii="Times New Roman" w:eastAsia="Times New Roman" w:hAnsi="Times New Roman"/>
                <w:i/>
                <w:iCs/>
                <w:sz w:val="26"/>
                <w:szCs w:val="26"/>
                <w:lang w:val="uk-UA"/>
              </w:rPr>
            </w:pPr>
          </w:p>
        </w:tc>
        <w:tc>
          <w:tcPr>
            <w:tcW w:w="3265" w:type="dxa"/>
          </w:tcPr>
          <w:p w14:paraId="45963B12" w14:textId="77777777" w:rsidR="00DE6CD2" w:rsidRPr="009568B6" w:rsidRDefault="00DE6CD2" w:rsidP="00F65CC0">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 xml:space="preserve">Тип з’єднання </w:t>
            </w:r>
          </w:p>
        </w:tc>
      </w:tr>
      <w:tr w:rsidR="00DE6CD2" w:rsidRPr="009568B6" w14:paraId="3AD0D8F2" w14:textId="77777777" w:rsidTr="00F65CC0">
        <w:tc>
          <w:tcPr>
            <w:tcW w:w="567" w:type="dxa"/>
          </w:tcPr>
          <w:p w14:paraId="50180964"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696" w:type="dxa"/>
          </w:tcPr>
          <w:p w14:paraId="452D3099"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Плоска</w:t>
            </w:r>
          </w:p>
        </w:tc>
        <w:tc>
          <w:tcPr>
            <w:tcW w:w="567" w:type="dxa"/>
          </w:tcPr>
          <w:p w14:paraId="71AE2D4E"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544" w:type="dxa"/>
          </w:tcPr>
          <w:p w14:paraId="420CED5E"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Грудна клітка</w:t>
            </w:r>
          </w:p>
        </w:tc>
        <w:tc>
          <w:tcPr>
            <w:tcW w:w="567" w:type="dxa"/>
          </w:tcPr>
          <w:p w14:paraId="04FAF583"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265" w:type="dxa"/>
          </w:tcPr>
          <w:p w14:paraId="2AA94535"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Рухоме (суглоб)</w:t>
            </w:r>
          </w:p>
        </w:tc>
      </w:tr>
      <w:tr w:rsidR="00DE6CD2" w:rsidRPr="009568B6" w14:paraId="3B0C1BF9" w14:textId="77777777" w:rsidTr="00F65CC0">
        <w:tc>
          <w:tcPr>
            <w:tcW w:w="567" w:type="dxa"/>
          </w:tcPr>
          <w:p w14:paraId="791F9BD2"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696" w:type="dxa"/>
          </w:tcPr>
          <w:p w14:paraId="4CA9B44F"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Коротка </w:t>
            </w:r>
          </w:p>
        </w:tc>
        <w:tc>
          <w:tcPr>
            <w:tcW w:w="567" w:type="dxa"/>
          </w:tcPr>
          <w:p w14:paraId="25771FA1"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544" w:type="dxa"/>
          </w:tcPr>
          <w:p w14:paraId="660530A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Таз</w:t>
            </w:r>
          </w:p>
        </w:tc>
        <w:tc>
          <w:tcPr>
            <w:tcW w:w="567" w:type="dxa"/>
          </w:tcPr>
          <w:p w14:paraId="7028C70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265" w:type="dxa"/>
          </w:tcPr>
          <w:p w14:paraId="6768D04E"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Напіврухоме (напівсуглоб)</w:t>
            </w:r>
          </w:p>
        </w:tc>
      </w:tr>
      <w:tr w:rsidR="00DE6CD2" w:rsidRPr="009568B6" w14:paraId="3140D64B" w14:textId="77777777" w:rsidTr="00F65CC0">
        <w:tc>
          <w:tcPr>
            <w:tcW w:w="567" w:type="dxa"/>
          </w:tcPr>
          <w:p w14:paraId="5A99FEE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696" w:type="dxa"/>
          </w:tcPr>
          <w:p w14:paraId="60D54095"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Трубчаста</w:t>
            </w:r>
          </w:p>
        </w:tc>
        <w:tc>
          <w:tcPr>
            <w:tcW w:w="567" w:type="dxa"/>
          </w:tcPr>
          <w:p w14:paraId="701B6B58"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544" w:type="dxa"/>
          </w:tcPr>
          <w:p w14:paraId="66F1F94A"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Череп</w:t>
            </w:r>
          </w:p>
        </w:tc>
        <w:tc>
          <w:tcPr>
            <w:tcW w:w="567" w:type="dxa"/>
          </w:tcPr>
          <w:p w14:paraId="6BF5827E"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265" w:type="dxa"/>
          </w:tcPr>
          <w:p w14:paraId="449C0A38" w14:textId="77777777" w:rsidR="00DE6CD2" w:rsidRPr="009568B6" w:rsidRDefault="00DE6CD2" w:rsidP="00F65CC0">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Нерухоме (шов)</w:t>
            </w:r>
          </w:p>
        </w:tc>
      </w:tr>
      <w:bookmarkEnd w:id="69"/>
    </w:tbl>
    <w:p w14:paraId="1F69CDD2"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3909AB36" w14:textId="67B01E24"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 термін з визначенням</w:t>
      </w:r>
      <w:r w:rsidR="00206F7B" w:rsidRPr="009568B6">
        <w:rPr>
          <w:rFonts w:ascii="Times New Roman" w:eastAsia="Times New Roman" w:hAnsi="Times New Roman" w:cs="Times New Roman"/>
          <w:b/>
          <w:bCs/>
          <w:sz w:val="26"/>
          <w:szCs w:val="26"/>
        </w:rPr>
        <w:t>.</w:t>
      </w:r>
    </w:p>
    <w:tbl>
      <w:tblPr>
        <w:tblStyle w:val="11"/>
        <w:tblW w:w="0" w:type="auto"/>
        <w:tblLook w:val="04A0" w:firstRow="1" w:lastRow="0" w:firstColumn="1" w:lastColumn="0" w:noHBand="0" w:noVBand="1"/>
      </w:tblPr>
      <w:tblGrid>
        <w:gridCol w:w="567"/>
        <w:gridCol w:w="2547"/>
        <w:gridCol w:w="567"/>
        <w:gridCol w:w="6520"/>
      </w:tblGrid>
      <w:tr w:rsidR="00DE6CD2" w:rsidRPr="009568B6" w14:paraId="53DBE869" w14:textId="77777777" w:rsidTr="00F65CC0">
        <w:tc>
          <w:tcPr>
            <w:tcW w:w="567" w:type="dxa"/>
          </w:tcPr>
          <w:p w14:paraId="42F9F9C1" w14:textId="77777777" w:rsidR="00DE6CD2" w:rsidRPr="009568B6" w:rsidRDefault="00DE6CD2" w:rsidP="00F65CC0">
            <w:pPr>
              <w:rPr>
                <w:rFonts w:ascii="Times New Roman" w:eastAsia="Times New Roman" w:hAnsi="Times New Roman"/>
                <w:sz w:val="26"/>
                <w:szCs w:val="26"/>
                <w:lang w:val="uk-UA"/>
              </w:rPr>
            </w:pPr>
          </w:p>
        </w:tc>
        <w:tc>
          <w:tcPr>
            <w:tcW w:w="2547" w:type="dxa"/>
          </w:tcPr>
          <w:p w14:paraId="0AEF315D"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Термін</w:t>
            </w:r>
          </w:p>
        </w:tc>
        <w:tc>
          <w:tcPr>
            <w:tcW w:w="567" w:type="dxa"/>
          </w:tcPr>
          <w:p w14:paraId="154584DE" w14:textId="77777777" w:rsidR="00DE6CD2" w:rsidRPr="009568B6" w:rsidRDefault="00DE6CD2" w:rsidP="00F65CC0">
            <w:pPr>
              <w:rPr>
                <w:rFonts w:ascii="Times New Roman" w:eastAsia="Times New Roman" w:hAnsi="Times New Roman"/>
                <w:sz w:val="26"/>
                <w:szCs w:val="26"/>
                <w:lang w:val="uk-UA"/>
              </w:rPr>
            </w:pPr>
          </w:p>
        </w:tc>
        <w:tc>
          <w:tcPr>
            <w:tcW w:w="6520" w:type="dxa"/>
          </w:tcPr>
          <w:p w14:paraId="27070873"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 xml:space="preserve">Визначення </w:t>
            </w:r>
          </w:p>
        </w:tc>
      </w:tr>
      <w:tr w:rsidR="00DE6CD2" w:rsidRPr="009568B6" w14:paraId="04A0B1A1" w14:textId="77777777" w:rsidTr="00F65CC0">
        <w:tc>
          <w:tcPr>
            <w:tcW w:w="567" w:type="dxa"/>
          </w:tcPr>
          <w:p w14:paraId="366FECAC"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547" w:type="dxa"/>
          </w:tcPr>
          <w:p w14:paraId="7ED744D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Скелет</w:t>
            </w:r>
          </w:p>
        </w:tc>
        <w:tc>
          <w:tcPr>
            <w:tcW w:w="567" w:type="dxa"/>
          </w:tcPr>
          <w:p w14:paraId="2379F64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520" w:type="dxa"/>
          </w:tcPr>
          <w:p w14:paraId="18EAD95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Дозрілі клітини кісткової тканини, що втратили здатність до розмноження</w:t>
            </w:r>
          </w:p>
        </w:tc>
      </w:tr>
      <w:tr w:rsidR="00DE6CD2" w:rsidRPr="009568B6" w14:paraId="40BCA60F" w14:textId="77777777" w:rsidTr="00F65CC0">
        <w:tc>
          <w:tcPr>
            <w:tcW w:w="567" w:type="dxa"/>
          </w:tcPr>
          <w:p w14:paraId="23CB2ADB"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547" w:type="dxa"/>
          </w:tcPr>
          <w:p w14:paraId="4437E45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Остеоцити</w:t>
            </w:r>
          </w:p>
        </w:tc>
        <w:tc>
          <w:tcPr>
            <w:tcW w:w="567" w:type="dxa"/>
          </w:tcPr>
          <w:p w14:paraId="2F3F6360"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520" w:type="dxa"/>
          </w:tcPr>
          <w:p w14:paraId="2DD43331"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Циліндричні кісткові пластинки, що складають основу кістки</w:t>
            </w:r>
          </w:p>
        </w:tc>
      </w:tr>
      <w:tr w:rsidR="00DE6CD2" w:rsidRPr="009568B6" w14:paraId="64128409" w14:textId="77777777" w:rsidTr="00F65CC0">
        <w:tc>
          <w:tcPr>
            <w:tcW w:w="567" w:type="dxa"/>
          </w:tcPr>
          <w:p w14:paraId="203B5D5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547" w:type="dxa"/>
          </w:tcPr>
          <w:p w14:paraId="207804C2"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Остеони</w:t>
            </w:r>
          </w:p>
        </w:tc>
        <w:tc>
          <w:tcPr>
            <w:tcW w:w="567" w:type="dxa"/>
          </w:tcPr>
          <w:p w14:paraId="375B448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520" w:type="dxa"/>
          </w:tcPr>
          <w:p w14:paraId="43606514"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Сукупність з’єднаних між собою кісток і хрящів</w:t>
            </w:r>
          </w:p>
        </w:tc>
      </w:tr>
      <w:tr w:rsidR="00DE6CD2" w:rsidRPr="009568B6" w14:paraId="70F07894" w14:textId="77777777" w:rsidTr="00F65CC0">
        <w:trPr>
          <w:trHeight w:val="391"/>
        </w:trPr>
        <w:tc>
          <w:tcPr>
            <w:tcW w:w="567" w:type="dxa"/>
          </w:tcPr>
          <w:p w14:paraId="356029F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547" w:type="dxa"/>
          </w:tcPr>
          <w:p w14:paraId="453669E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 xml:space="preserve">Окістя </w:t>
            </w:r>
          </w:p>
        </w:tc>
        <w:tc>
          <w:tcPr>
            <w:tcW w:w="567" w:type="dxa"/>
          </w:tcPr>
          <w:p w14:paraId="538AA5B4"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520" w:type="dxa"/>
          </w:tcPr>
          <w:p w14:paraId="0903C6DB"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щільний шар волокнистої сполучної тканини, який зрісся з кістковою тканиною</w:t>
            </w:r>
          </w:p>
        </w:tc>
      </w:tr>
    </w:tbl>
    <w:p w14:paraId="544EA85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3BDC56B9" w14:textId="77777777" w:rsidR="00480BF0"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 xml:space="preserve">6.3. </w:t>
      </w:r>
      <w:r w:rsidRPr="009568B6">
        <w:rPr>
          <w:rFonts w:ascii="Times New Roman" w:eastAsia="Times New Roman" w:hAnsi="Times New Roman" w:cs="Times New Roman"/>
          <w:b/>
          <w:sz w:val="26"/>
          <w:szCs w:val="26"/>
        </w:rPr>
        <w:t>Три подруги – Оля, Марічка і Катруся – вирушили на море, щоб насолодитися сонцем і хвилями.</w:t>
      </w:r>
    </w:p>
    <w:p w14:paraId="689E1FD9" w14:textId="0EF7CDC1"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Під час гри з м’ячем Оля невдало впала на руку, і її плече стало виглядати дивно, боліло при кожному русі. Марічка, стрибаючи з каменю, ударилася об нього ногою. Нога одразу почервоніла, набрякла, але ходити було ще можливо. Катруся побігла до дівчат, послизнулася на мокрому пірсі, і її нога вигнулась неприродньо. Дівчинка не могла ступити, а біль був різкий і нестерпний. Дівчата викликали рятувальників, які допомогли дістатися до лікарні. Там кожній із подруг поставили різний діагноз, хоча всі троє мали набряки, біль і обмеження руху. Відпочинок закінчився несподівано, але вони пообіцяли повернутися наступного літа: уже з обережністю і без стрибків.</w:t>
      </w:r>
    </w:p>
    <w:p w14:paraId="1538B1C9" w14:textId="6F4E00EA"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Допоможіть установити діагноз дівчатам. </w:t>
      </w:r>
    </w:p>
    <w:tbl>
      <w:tblPr>
        <w:tblStyle w:val="11"/>
        <w:tblW w:w="0" w:type="auto"/>
        <w:tblLook w:val="04A0" w:firstRow="1" w:lastRow="0" w:firstColumn="1" w:lastColumn="0" w:noHBand="0" w:noVBand="1"/>
      </w:tblPr>
      <w:tblGrid>
        <w:gridCol w:w="567"/>
        <w:gridCol w:w="3685"/>
        <w:gridCol w:w="567"/>
        <w:gridCol w:w="4488"/>
      </w:tblGrid>
      <w:tr w:rsidR="00DE6CD2" w:rsidRPr="009568B6" w14:paraId="764E221F" w14:textId="77777777" w:rsidTr="00F65CC0">
        <w:tc>
          <w:tcPr>
            <w:tcW w:w="567" w:type="dxa"/>
          </w:tcPr>
          <w:p w14:paraId="3B09195A" w14:textId="77777777" w:rsidR="00DE6CD2" w:rsidRPr="009568B6" w:rsidRDefault="00DE6CD2" w:rsidP="00F65CC0">
            <w:pPr>
              <w:rPr>
                <w:rFonts w:ascii="Times New Roman" w:eastAsia="Times New Roman" w:hAnsi="Times New Roman"/>
                <w:sz w:val="26"/>
                <w:szCs w:val="26"/>
                <w:lang w:val="uk-UA"/>
              </w:rPr>
            </w:pPr>
          </w:p>
        </w:tc>
        <w:tc>
          <w:tcPr>
            <w:tcW w:w="3685" w:type="dxa"/>
          </w:tcPr>
          <w:p w14:paraId="671E6769"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Дівчата</w:t>
            </w:r>
          </w:p>
        </w:tc>
        <w:tc>
          <w:tcPr>
            <w:tcW w:w="567" w:type="dxa"/>
          </w:tcPr>
          <w:p w14:paraId="14721F8F" w14:textId="77777777" w:rsidR="00DE6CD2" w:rsidRPr="009568B6" w:rsidRDefault="00DE6CD2" w:rsidP="00F65CC0">
            <w:pPr>
              <w:rPr>
                <w:rFonts w:ascii="Times New Roman" w:eastAsia="Times New Roman" w:hAnsi="Times New Roman"/>
                <w:sz w:val="26"/>
                <w:szCs w:val="26"/>
                <w:lang w:val="uk-UA"/>
              </w:rPr>
            </w:pPr>
          </w:p>
        </w:tc>
        <w:tc>
          <w:tcPr>
            <w:tcW w:w="4488" w:type="dxa"/>
          </w:tcPr>
          <w:p w14:paraId="79316073" w14:textId="77777777" w:rsidR="00DE6CD2" w:rsidRPr="009568B6" w:rsidRDefault="00DE6CD2" w:rsidP="00F65CC0">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Травма</w:t>
            </w:r>
          </w:p>
        </w:tc>
      </w:tr>
      <w:tr w:rsidR="00DE6CD2" w:rsidRPr="009568B6" w14:paraId="3A80C65A" w14:textId="77777777" w:rsidTr="00F65CC0">
        <w:tc>
          <w:tcPr>
            <w:tcW w:w="567" w:type="dxa"/>
          </w:tcPr>
          <w:p w14:paraId="2E7FF354"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7DA69EED"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Оля</w:t>
            </w:r>
          </w:p>
        </w:tc>
        <w:tc>
          <w:tcPr>
            <w:tcW w:w="567" w:type="dxa"/>
          </w:tcPr>
          <w:p w14:paraId="7C2BD9E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3952D9F8"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вивих</w:t>
            </w:r>
          </w:p>
        </w:tc>
      </w:tr>
      <w:tr w:rsidR="00DE6CD2" w:rsidRPr="009568B6" w14:paraId="129BE75D" w14:textId="77777777" w:rsidTr="00F65CC0">
        <w:tc>
          <w:tcPr>
            <w:tcW w:w="567" w:type="dxa"/>
          </w:tcPr>
          <w:p w14:paraId="79463A91"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1641BEA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Марічка</w:t>
            </w:r>
          </w:p>
        </w:tc>
        <w:tc>
          <w:tcPr>
            <w:tcW w:w="567" w:type="dxa"/>
          </w:tcPr>
          <w:p w14:paraId="733B7E0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4C5FCF2E"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перелом</w:t>
            </w:r>
          </w:p>
        </w:tc>
      </w:tr>
      <w:tr w:rsidR="00DE6CD2" w:rsidRPr="009568B6" w14:paraId="2515ED82" w14:textId="77777777" w:rsidTr="00F65CC0">
        <w:tc>
          <w:tcPr>
            <w:tcW w:w="567" w:type="dxa"/>
          </w:tcPr>
          <w:p w14:paraId="0207917D"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77650C73"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Катруся</w:t>
            </w:r>
          </w:p>
        </w:tc>
        <w:tc>
          <w:tcPr>
            <w:tcW w:w="567" w:type="dxa"/>
          </w:tcPr>
          <w:p w14:paraId="7A9B7FC7"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3A81EAB5" w14:textId="77777777" w:rsidR="00DE6CD2" w:rsidRPr="009568B6" w:rsidRDefault="00DE6CD2" w:rsidP="00F65CC0">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забій</w:t>
            </w:r>
          </w:p>
        </w:tc>
      </w:tr>
    </w:tbl>
    <w:p w14:paraId="55456034"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p>
    <w:p w14:paraId="61888BC5" w14:textId="77777777" w:rsidR="00DE6CD2" w:rsidRPr="009568B6" w:rsidRDefault="00DE6CD2" w:rsidP="00DE6CD2">
      <w:pPr>
        <w:spacing w:after="0" w:line="240" w:lineRule="auto"/>
        <w:jc w:val="center"/>
        <w:rPr>
          <w:rFonts w:ascii="Times New Roman" w:hAnsi="Times New Roman" w:cs="Times New Roman"/>
          <w:b/>
          <w:sz w:val="26"/>
          <w:szCs w:val="26"/>
        </w:rPr>
      </w:pPr>
      <w:bookmarkStart w:id="70" w:name="_Hlk213148107"/>
      <w:r w:rsidRPr="009568B6">
        <w:rPr>
          <w:rFonts w:ascii="Times New Roman" w:hAnsi="Times New Roman" w:cs="Times New Roman"/>
          <w:b/>
          <w:sz w:val="26"/>
          <w:szCs w:val="26"/>
        </w:rPr>
        <w:t>Критерії оцінювання</w:t>
      </w:r>
    </w:p>
    <w:tbl>
      <w:tblPr>
        <w:tblStyle w:val="11"/>
        <w:tblW w:w="10351" w:type="dxa"/>
        <w:tblLayout w:type="fixed"/>
        <w:tblLook w:val="0600" w:firstRow="0" w:lastRow="0" w:firstColumn="0" w:lastColumn="0" w:noHBand="1" w:noVBand="1"/>
      </w:tblPr>
      <w:tblGrid>
        <w:gridCol w:w="1271"/>
        <w:gridCol w:w="567"/>
        <w:gridCol w:w="567"/>
        <w:gridCol w:w="567"/>
        <w:gridCol w:w="709"/>
        <w:gridCol w:w="850"/>
        <w:gridCol w:w="709"/>
        <w:gridCol w:w="2269"/>
        <w:gridCol w:w="1703"/>
        <w:gridCol w:w="1139"/>
      </w:tblGrid>
      <w:tr w:rsidR="00DE6CD2" w:rsidRPr="009568B6" w14:paraId="48C57D07" w14:textId="77777777" w:rsidTr="00F65CC0">
        <w:trPr>
          <w:trHeight w:val="212"/>
        </w:trPr>
        <w:tc>
          <w:tcPr>
            <w:tcW w:w="1271" w:type="dxa"/>
          </w:tcPr>
          <w:p w14:paraId="4E66FF7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6062B46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559" w:type="dxa"/>
            <w:gridSpan w:val="2"/>
          </w:tcPr>
          <w:p w14:paraId="45B05E50"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681" w:type="dxa"/>
            <w:gridSpan w:val="3"/>
          </w:tcPr>
          <w:p w14:paraId="1A1EFD0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9" w:type="dxa"/>
            <w:vMerge w:val="restart"/>
          </w:tcPr>
          <w:p w14:paraId="31DEBB5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3F45385F" w14:textId="77777777" w:rsidTr="00F65CC0">
        <w:trPr>
          <w:trHeight w:val="212"/>
        </w:trPr>
        <w:tc>
          <w:tcPr>
            <w:tcW w:w="1271" w:type="dxa"/>
            <w:vMerge w:val="restart"/>
          </w:tcPr>
          <w:p w14:paraId="5B5A448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3103670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6A9440A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5481EB1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17258F3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50" w:type="dxa"/>
            <w:vMerge w:val="restart"/>
          </w:tcPr>
          <w:p w14:paraId="16F3854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681" w:type="dxa"/>
            <w:gridSpan w:val="3"/>
          </w:tcPr>
          <w:p w14:paraId="174D926C"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9" w:type="dxa"/>
            <w:vMerge/>
          </w:tcPr>
          <w:p w14:paraId="15F6FC9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09231A4D" w14:textId="77777777" w:rsidTr="00F65CC0">
        <w:trPr>
          <w:trHeight w:val="209"/>
        </w:trPr>
        <w:tc>
          <w:tcPr>
            <w:tcW w:w="1271" w:type="dxa"/>
            <w:vMerge/>
          </w:tcPr>
          <w:p w14:paraId="5D90769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0A22762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671B238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172E29A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610126C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0" w:type="dxa"/>
            <w:vMerge/>
          </w:tcPr>
          <w:p w14:paraId="0438F60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tcPr>
          <w:p w14:paraId="1843800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269" w:type="dxa"/>
          </w:tcPr>
          <w:p w14:paraId="70934E5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703" w:type="dxa"/>
          </w:tcPr>
          <w:p w14:paraId="5E30D8C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9" w:type="dxa"/>
            <w:vMerge/>
          </w:tcPr>
          <w:p w14:paraId="12F982FF"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520BDBB" w14:textId="77777777" w:rsidTr="00F65CC0">
        <w:trPr>
          <w:trHeight w:val="217"/>
        </w:trPr>
        <w:tc>
          <w:tcPr>
            <w:tcW w:w="1271" w:type="dxa"/>
          </w:tcPr>
          <w:p w14:paraId="22B4AF27"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08B020F8"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67" w:type="dxa"/>
          </w:tcPr>
          <w:p w14:paraId="67ED8D9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1F5E400A"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7DCB731B"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В</w:t>
            </w:r>
          </w:p>
        </w:tc>
        <w:tc>
          <w:tcPr>
            <w:tcW w:w="850" w:type="dxa"/>
          </w:tcPr>
          <w:p w14:paraId="010BCAD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3C719A02"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133</w:t>
            </w:r>
          </w:p>
        </w:tc>
        <w:tc>
          <w:tcPr>
            <w:tcW w:w="2269" w:type="dxa"/>
          </w:tcPr>
          <w:p w14:paraId="6D2E1AE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2-А, 3-Б, 4-Г</w:t>
            </w:r>
          </w:p>
        </w:tc>
        <w:tc>
          <w:tcPr>
            <w:tcW w:w="1703" w:type="dxa"/>
          </w:tcPr>
          <w:p w14:paraId="1CCA6BC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1-А, 2-В, 3-Б</w:t>
            </w:r>
          </w:p>
        </w:tc>
        <w:tc>
          <w:tcPr>
            <w:tcW w:w="1139" w:type="dxa"/>
            <w:vMerge/>
          </w:tcPr>
          <w:p w14:paraId="1C9682B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04DD645F" w14:textId="77777777" w:rsidTr="00F65CC0">
        <w:trPr>
          <w:trHeight w:val="292"/>
        </w:trPr>
        <w:tc>
          <w:tcPr>
            <w:tcW w:w="1271" w:type="dxa"/>
          </w:tcPr>
          <w:p w14:paraId="641B8B5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0FBCA135"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52812E9E"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40E63E5D"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5BF33CE4"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0" w:type="dxa"/>
          </w:tcPr>
          <w:p w14:paraId="1D73DF21"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0143C8D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269" w:type="dxa"/>
          </w:tcPr>
          <w:p w14:paraId="207C7709"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703" w:type="dxa"/>
          </w:tcPr>
          <w:p w14:paraId="61EF5E13"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9" w:type="dxa"/>
          </w:tcPr>
          <w:p w14:paraId="36F8E106" w14:textId="77777777" w:rsidR="00DE6CD2" w:rsidRPr="009568B6" w:rsidRDefault="00DE6CD2" w:rsidP="00F65CC0">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3C604509" w14:textId="77777777" w:rsidR="00DE6CD2" w:rsidRPr="009568B6" w:rsidRDefault="00DE6CD2" w:rsidP="00DE6CD2">
      <w:pPr>
        <w:spacing w:after="0" w:line="240" w:lineRule="auto"/>
        <w:rPr>
          <w:rFonts w:ascii="Times New Roman" w:eastAsia="Times New Roman" w:hAnsi="Times New Roman" w:cs="Times New Roman"/>
          <w:sz w:val="26"/>
          <w:szCs w:val="26"/>
        </w:rPr>
      </w:pPr>
    </w:p>
    <w:bookmarkEnd w:id="70"/>
    <w:p w14:paraId="544550C5"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p w14:paraId="023881FE"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 xml:space="preserve">1. Біологія. Підручник для 8 класу. Балан П.Г. URL: </w:t>
      </w:r>
      <w:hyperlink r:id="rId150" w:history="1">
        <w:r w:rsidRPr="009568B6">
          <w:rPr>
            <w:rStyle w:val="50"/>
            <w:rFonts w:ascii="Times New Roman" w:eastAsia="Times New Roman" w:hAnsi="Times New Roman" w:cs="Times New Roman"/>
            <w:color w:val="auto"/>
            <w:sz w:val="26"/>
            <w:szCs w:val="26"/>
          </w:rPr>
          <w:t>https://www.geneza.ua/product/1202</w:t>
        </w:r>
      </w:hyperlink>
    </w:p>
    <w:p w14:paraId="4CDF9A61"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2. Діафрагма. URL: </w:t>
      </w:r>
      <w:hyperlink r:id="rId151" w:history="1">
        <w:r w:rsidRPr="009568B6">
          <w:rPr>
            <w:rStyle w:val="50"/>
            <w:rFonts w:ascii="Times New Roman" w:eastAsia="Times New Roman" w:hAnsi="Times New Roman" w:cs="Times New Roman"/>
            <w:color w:val="auto"/>
            <w:sz w:val="26"/>
            <w:szCs w:val="26"/>
          </w:rPr>
          <w:t>https://surl.lu/jprric</w:t>
        </w:r>
      </w:hyperlink>
    </w:p>
    <w:p w14:paraId="3932626B"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3. Череп. URL: </w:t>
      </w:r>
      <w:hyperlink r:id="rId152" w:history="1">
        <w:r w:rsidRPr="009568B6">
          <w:rPr>
            <w:rStyle w:val="50"/>
            <w:rFonts w:ascii="Times New Roman" w:eastAsia="Times New Roman" w:hAnsi="Times New Roman" w:cs="Times New Roman"/>
            <w:color w:val="auto"/>
            <w:sz w:val="26"/>
            <w:szCs w:val="26"/>
          </w:rPr>
          <w:t>https://surl.lu/pybnbu</w:t>
        </w:r>
      </w:hyperlink>
      <w:r w:rsidRPr="009568B6">
        <w:rPr>
          <w:rFonts w:ascii="Times New Roman" w:eastAsia="Times New Roman" w:hAnsi="Times New Roman" w:cs="Times New Roman"/>
          <w:sz w:val="26"/>
          <w:szCs w:val="26"/>
        </w:rPr>
        <w:t xml:space="preserve"> </w:t>
      </w:r>
    </w:p>
    <w:p w14:paraId="5CF671EB"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4. Скелет ноги. URL: </w:t>
      </w:r>
      <w:hyperlink r:id="rId153" w:history="1">
        <w:r w:rsidRPr="009568B6">
          <w:rPr>
            <w:rStyle w:val="50"/>
            <w:rFonts w:ascii="Times New Roman" w:eastAsia="Times New Roman" w:hAnsi="Times New Roman" w:cs="Times New Roman"/>
            <w:color w:val="auto"/>
            <w:sz w:val="26"/>
            <w:szCs w:val="26"/>
          </w:rPr>
          <w:t>https://surl.li/canafl</w:t>
        </w:r>
      </w:hyperlink>
      <w:r w:rsidRPr="009568B6">
        <w:rPr>
          <w:rFonts w:ascii="Times New Roman" w:eastAsia="Times New Roman" w:hAnsi="Times New Roman" w:cs="Times New Roman"/>
          <w:sz w:val="26"/>
          <w:szCs w:val="26"/>
        </w:rPr>
        <w:t xml:space="preserve"> </w:t>
      </w:r>
    </w:p>
    <w:p w14:paraId="757D3669"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5. Грудна клітка. URL: </w:t>
      </w:r>
      <w:hyperlink r:id="rId154" w:history="1">
        <w:r w:rsidRPr="009568B6">
          <w:rPr>
            <w:rStyle w:val="50"/>
            <w:rFonts w:ascii="Times New Roman" w:hAnsi="Times New Roman" w:cs="Times New Roman"/>
            <w:color w:val="auto"/>
            <w:sz w:val="26"/>
            <w:szCs w:val="26"/>
          </w:rPr>
          <w:t>https://surl.li/idzupi</w:t>
        </w:r>
      </w:hyperlink>
      <w:r w:rsidRPr="009568B6">
        <w:rPr>
          <w:rFonts w:ascii="Times New Roman" w:hAnsi="Times New Roman" w:cs="Times New Roman"/>
          <w:sz w:val="26"/>
          <w:szCs w:val="26"/>
        </w:rPr>
        <w:t xml:space="preserve"> </w:t>
      </w:r>
    </w:p>
    <w:p w14:paraId="5F9D4584"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6. Тазові кістки.</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 xml:space="preserve">URL: </w:t>
      </w:r>
      <w:hyperlink r:id="rId155" w:history="1">
        <w:r w:rsidRPr="009568B6">
          <w:rPr>
            <w:rStyle w:val="50"/>
            <w:rFonts w:ascii="Times New Roman" w:eastAsia="Times New Roman" w:hAnsi="Times New Roman" w:cs="Times New Roman"/>
            <w:color w:val="auto"/>
            <w:sz w:val="26"/>
            <w:szCs w:val="26"/>
          </w:rPr>
          <w:t>https://surl.li/nmlpuz</w:t>
        </w:r>
      </w:hyperlink>
      <w:r w:rsidRPr="009568B6">
        <w:rPr>
          <w:rFonts w:ascii="Times New Roman" w:eastAsia="Times New Roman" w:hAnsi="Times New Roman" w:cs="Times New Roman"/>
          <w:sz w:val="26"/>
          <w:szCs w:val="26"/>
        </w:rPr>
        <w:t xml:space="preserve"> </w:t>
      </w:r>
    </w:p>
    <w:p w14:paraId="2F80BE08"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7. Потилична кістка. URL: </w:t>
      </w:r>
      <w:hyperlink r:id="rId156" w:history="1">
        <w:r w:rsidRPr="009568B6">
          <w:rPr>
            <w:rStyle w:val="50"/>
            <w:rFonts w:ascii="Times New Roman" w:eastAsia="Times New Roman" w:hAnsi="Times New Roman" w:cs="Times New Roman"/>
            <w:color w:val="auto"/>
            <w:sz w:val="26"/>
            <w:szCs w:val="26"/>
          </w:rPr>
          <w:t>https://surl.li/rlwvva</w:t>
        </w:r>
      </w:hyperlink>
      <w:r w:rsidRPr="009568B6">
        <w:rPr>
          <w:rFonts w:ascii="Times New Roman" w:eastAsia="Times New Roman" w:hAnsi="Times New Roman" w:cs="Times New Roman"/>
          <w:sz w:val="26"/>
          <w:szCs w:val="26"/>
        </w:rPr>
        <w:t xml:space="preserve"> </w:t>
      </w:r>
    </w:p>
    <w:p w14:paraId="79071404" w14:textId="77777777" w:rsidR="00DE6CD2" w:rsidRPr="009568B6" w:rsidRDefault="00DE6CD2" w:rsidP="00DE6CD2">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8. Нижня щелепа. URL: </w:t>
      </w:r>
      <w:hyperlink r:id="rId157" w:history="1">
        <w:r w:rsidRPr="009568B6">
          <w:rPr>
            <w:rStyle w:val="50"/>
            <w:rFonts w:ascii="Times New Roman" w:eastAsia="Times New Roman" w:hAnsi="Times New Roman" w:cs="Times New Roman"/>
            <w:color w:val="auto"/>
            <w:sz w:val="26"/>
            <w:szCs w:val="26"/>
          </w:rPr>
          <w:t>https://surl.li/petssy</w:t>
        </w:r>
      </w:hyperlink>
      <w:r w:rsidRPr="009568B6">
        <w:rPr>
          <w:rFonts w:ascii="Times New Roman" w:eastAsia="Times New Roman" w:hAnsi="Times New Roman" w:cs="Times New Roman"/>
          <w:sz w:val="26"/>
          <w:szCs w:val="26"/>
        </w:rPr>
        <w:t xml:space="preserve"> </w:t>
      </w:r>
    </w:p>
    <w:p w14:paraId="1F97D8DD" w14:textId="77777777" w:rsidR="00DE6CD2" w:rsidRPr="009568B6" w:rsidRDefault="00DE6CD2" w:rsidP="00DE6CD2">
      <w:pPr>
        <w:spacing w:after="0"/>
        <w:rPr>
          <w:rFonts w:ascii="Times New Roman" w:hAnsi="Times New Roman" w:cs="Times New Roman"/>
          <w:sz w:val="26"/>
          <w:szCs w:val="26"/>
        </w:rPr>
      </w:pPr>
    </w:p>
    <w:p w14:paraId="1F67500F" w14:textId="77777777" w:rsidR="00DE6CD2" w:rsidRPr="009568B6" w:rsidRDefault="00DE6CD2" w:rsidP="00DE6CD2">
      <w:pPr>
        <w:rPr>
          <w:rFonts w:ascii="Times New Roman" w:hAnsi="Times New Roman" w:cs="Times New Roman"/>
          <w:sz w:val="26"/>
          <w:szCs w:val="26"/>
        </w:rPr>
      </w:pPr>
      <w:r w:rsidRPr="009568B6">
        <w:rPr>
          <w:rFonts w:ascii="Times New Roman" w:hAnsi="Times New Roman" w:cs="Times New Roman"/>
          <w:sz w:val="26"/>
          <w:szCs w:val="26"/>
        </w:rPr>
        <w:br w:type="page"/>
      </w:r>
    </w:p>
    <w:p w14:paraId="0E6A6F7F" w14:textId="77777777" w:rsidR="00DE6CD2" w:rsidRPr="009568B6" w:rsidRDefault="00DE6CD2" w:rsidP="00DE6CD2">
      <w:pPr>
        <w:pStyle w:val="1"/>
        <w:spacing w:before="0" w:line="240" w:lineRule="auto"/>
        <w:jc w:val="center"/>
        <w:rPr>
          <w:rFonts w:ascii="Times New Roman" w:hAnsi="Times New Roman" w:cs="Times New Roman"/>
          <w:b/>
          <w:bCs/>
          <w:sz w:val="32"/>
          <w:szCs w:val="32"/>
          <w:lang w:val="uk-UA"/>
        </w:rPr>
      </w:pPr>
      <w:bookmarkStart w:id="71" w:name="_Toc225423550"/>
      <w:r w:rsidRPr="009568B6">
        <w:rPr>
          <w:rFonts w:ascii="Times New Roman" w:hAnsi="Times New Roman" w:cs="Times New Roman"/>
          <w:b/>
          <w:bCs/>
          <w:sz w:val="32"/>
          <w:szCs w:val="32"/>
          <w:lang w:val="uk-UA"/>
        </w:rPr>
        <w:lastRenderedPageBreak/>
        <w:t>Травна система. Процеси метаболізму</w:t>
      </w:r>
      <w:bookmarkEnd w:id="71"/>
    </w:p>
    <w:p w14:paraId="24440AFB" w14:textId="77777777" w:rsidR="00DE6CD2" w:rsidRPr="009568B6" w:rsidRDefault="00DE6CD2" w:rsidP="00DE6CD2">
      <w:pPr>
        <w:pStyle w:val="2"/>
        <w:spacing w:before="0" w:line="240" w:lineRule="auto"/>
        <w:rPr>
          <w:rFonts w:ascii="Times New Roman" w:hAnsi="Times New Roman" w:cs="Times New Roman"/>
          <w:b/>
          <w:bCs/>
          <w:sz w:val="26"/>
          <w:szCs w:val="26"/>
          <w:lang w:val="uk-UA"/>
        </w:rPr>
      </w:pPr>
      <w:bookmarkStart w:id="72" w:name="_Toc225423551"/>
      <w:r w:rsidRPr="009568B6">
        <w:rPr>
          <w:rFonts w:ascii="Times New Roman" w:hAnsi="Times New Roman" w:cs="Times New Roman"/>
          <w:b/>
          <w:bCs/>
          <w:sz w:val="26"/>
          <w:szCs w:val="26"/>
          <w:lang w:val="uk-UA"/>
        </w:rPr>
        <w:t>ГР.1. Проводжу дослідження природи</w:t>
      </w:r>
      <w:bookmarkEnd w:id="72"/>
    </w:p>
    <w:p w14:paraId="616604FA"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21D9DF73"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3E5DFADF"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366E0A6A" w14:textId="4BA21ABB"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Учні та учениці досліджували будову органів травлення. Вони з’ясували, що найбільшою залозою травної системи є … </w:t>
      </w:r>
    </w:p>
    <w:p w14:paraId="36925056"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hAnsi="Times New Roman" w:cs="Times New Roman"/>
          <w:noProof/>
          <w:sz w:val="26"/>
          <w:szCs w:val="26"/>
          <w:lang w:eastAsia="uk-UA"/>
        </w:rPr>
        <w:drawing>
          <wp:inline distT="0" distB="0" distL="0" distR="0" wp14:anchorId="34E63A73" wp14:editId="7F5D2A4F">
            <wp:extent cx="1020445" cy="2001520"/>
            <wp:effectExtent l="0" t="0" r="8255" b="0"/>
            <wp:docPr id="1152460571" name="Рисунок 115246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4.png"/>
                    <pic:cNvPicPr/>
                  </pic:nvPicPr>
                  <pic:blipFill rotWithShape="1">
                    <a:blip r:embed="rId158" cstate="print">
                      <a:extLst>
                        <a:ext uri="{28A0092B-C50C-407E-A947-70E740481C1C}">
                          <a14:useLocalDpi xmlns:a14="http://schemas.microsoft.com/office/drawing/2010/main" val="0"/>
                        </a:ext>
                      </a:extLst>
                    </a:blip>
                    <a:srcRect t="1" b="3431"/>
                    <a:stretch/>
                  </pic:blipFill>
                  <pic:spPr>
                    <a:xfrm>
                      <a:off x="0" y="0"/>
                      <a:ext cx="1020445" cy="2001520"/>
                    </a:xfrm>
                    <a:prstGeom prst="rect">
                      <a:avLst/>
                    </a:prstGeom>
                  </pic:spPr>
                </pic:pic>
              </a:graphicData>
            </a:graphic>
          </wp:inline>
        </w:drawing>
      </w:r>
    </w:p>
    <w:p w14:paraId="2620C631"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підшлункова залоза </w:t>
      </w:r>
    </w:p>
    <w:p w14:paraId="525FFC3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слинна залоза</w:t>
      </w:r>
    </w:p>
    <w:p w14:paraId="475B056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печінка</w:t>
      </w:r>
    </w:p>
    <w:p w14:paraId="09EBD25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селезінка</w:t>
      </w:r>
    </w:p>
    <w:p w14:paraId="36F1C9E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4DB320D" w14:textId="24E85573"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2. Учні та учениці виконували лабораторне дослідження зовнішньої будови зубів і з’ясували, що складова зуба позначена на малюнку буквою Х – це… </w:t>
      </w:r>
    </w:p>
    <w:p w14:paraId="181C1117"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drawing>
          <wp:inline distT="0" distB="0" distL="0" distR="0" wp14:anchorId="342D256A" wp14:editId="43013224">
            <wp:extent cx="1424940" cy="1383030"/>
            <wp:effectExtent l="0" t="0" r="3810" b="7620"/>
            <wp:docPr id="1152460572" name="Рисунок 115246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15.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24940" cy="1383030"/>
                    </a:xfrm>
                    <a:prstGeom prst="rect">
                      <a:avLst/>
                    </a:prstGeom>
                  </pic:spPr>
                </pic:pic>
              </a:graphicData>
            </a:graphic>
          </wp:inline>
        </w:drawing>
      </w:r>
    </w:p>
    <w:p w14:paraId="07C8564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коронка</w:t>
      </w:r>
    </w:p>
    <w:p w14:paraId="2BA2C11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шийка</w:t>
      </w:r>
    </w:p>
    <w:p w14:paraId="1DD6DE1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корінь</w:t>
      </w:r>
    </w:p>
    <w:p w14:paraId="5712AB1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пульпа</w:t>
      </w:r>
    </w:p>
    <w:p w14:paraId="023A5492"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12CB15E5" w14:textId="0022D2A8"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3</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Учні та учениці разом з учителькою досліджували дію ферментів слини на крохмаль. Вони з’ясували, що крохмаль розщеплюється ферментом за певних умов: температури 37°С та в слабко лужному середовищі. Який метод дослідження був використаний учнями? </w:t>
      </w:r>
    </w:p>
    <w:p w14:paraId="1413B62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1FED78BB" wp14:editId="743D55C1">
            <wp:extent cx="1546860" cy="1438910"/>
            <wp:effectExtent l="0" t="0" r="0" b="8890"/>
            <wp:docPr id="1152460573" name="Рисунок 115246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8.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546860" cy="1438910"/>
                    </a:xfrm>
                    <a:prstGeom prst="rect">
                      <a:avLst/>
                    </a:prstGeom>
                  </pic:spPr>
                </pic:pic>
              </a:graphicData>
            </a:graphic>
          </wp:inline>
        </w:drawing>
      </w:r>
    </w:p>
    <w:p w14:paraId="533FDD5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А експеримент</w:t>
      </w:r>
    </w:p>
    <w:p w14:paraId="541B576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математично-статистичний</w:t>
      </w:r>
    </w:p>
    <w:p w14:paraId="37F3F8F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моделювання</w:t>
      </w:r>
    </w:p>
    <w:p w14:paraId="25A39FB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порівняльно-описовий</w:t>
      </w:r>
    </w:p>
    <w:p w14:paraId="1133AE04" w14:textId="77777777" w:rsidR="00DE6CD2" w:rsidRPr="009568B6" w:rsidRDefault="00DE6CD2" w:rsidP="00DE6CD2">
      <w:pPr>
        <w:spacing w:after="0" w:line="240" w:lineRule="auto"/>
        <w:jc w:val="center"/>
        <w:rPr>
          <w:rFonts w:ascii="Times New Roman" w:eastAsia="Times New Roman" w:hAnsi="Times New Roman" w:cs="Times New Roman"/>
          <w:b/>
          <w:sz w:val="26"/>
          <w:szCs w:val="26"/>
          <w:lang w:eastAsia="uk-UA"/>
        </w:rPr>
      </w:pPr>
    </w:p>
    <w:p w14:paraId="06A78435"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638793EF" w14:textId="1E85F8DC"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Pr="009568B6">
        <w:rPr>
          <w:rFonts w:ascii="Times New Roman" w:eastAsia="Times New Roman" w:hAnsi="Times New Roman" w:cs="Times New Roman"/>
          <w:sz w:val="26"/>
          <w:szCs w:val="26"/>
        </w:rPr>
        <w:t xml:space="preserve"> </w:t>
      </w:r>
      <w:r w:rsidRPr="009568B6">
        <w:rPr>
          <w:rFonts w:ascii="Times New Roman" w:hAnsi="Times New Roman" w:cs="Times New Roman"/>
          <w:b/>
          <w:sz w:val="26"/>
          <w:szCs w:val="26"/>
        </w:rPr>
        <w:t>Після прийому їжі у людини виміряли показники кислотності у різних відділах травного каналу</w:t>
      </w:r>
      <w:r w:rsidRPr="009568B6">
        <w:rPr>
          <w:rFonts w:ascii="Times New Roman" w:eastAsia="Times New Roman" w:hAnsi="Times New Roman" w:cs="Times New Roman"/>
          <w:b/>
          <w:sz w:val="26"/>
          <w:szCs w:val="26"/>
        </w:rPr>
        <w:t xml:space="preserve"> та за результатами дослідження склали таблицю із значеннями pH. Учні висловили свої судження стосовно дослідження. Учениця сказала, що найвищий рівень кислотності спостерігається в ротовій порожнині. Учень сказав, що рівень кислотності може впливати на роботу ферментів. Хто з них має рацію? </w:t>
      </w:r>
    </w:p>
    <w:p w14:paraId="634317E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700FB350" wp14:editId="255EFAFA">
            <wp:extent cx="1844040" cy="2522220"/>
            <wp:effectExtent l="0" t="0" r="3810" b="0"/>
            <wp:docPr id="1152460574" name="Рисунок 115246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tGPT Image 26 лип. 2025 р., 16_37_55.png"/>
                    <pic:cNvPicPr/>
                  </pic:nvPicPr>
                  <pic:blipFill rotWithShape="1">
                    <a:blip r:embed="rId161" cstate="print">
                      <a:extLst>
                        <a:ext uri="{28A0092B-C50C-407E-A947-70E740481C1C}">
                          <a14:useLocalDpi xmlns:a14="http://schemas.microsoft.com/office/drawing/2010/main" val="0"/>
                        </a:ext>
                      </a:extLst>
                    </a:blip>
                    <a:srcRect l="4858" t="16442" r="4702" b="1100"/>
                    <a:stretch/>
                  </pic:blipFill>
                  <pic:spPr bwMode="auto">
                    <a:xfrm>
                      <a:off x="0" y="0"/>
                      <a:ext cx="1844040" cy="2522220"/>
                    </a:xfrm>
                    <a:prstGeom prst="rect">
                      <a:avLst/>
                    </a:prstGeom>
                    <a:ln>
                      <a:noFill/>
                    </a:ln>
                    <a:extLst>
                      <a:ext uri="{53640926-AAD7-44D8-BBD7-CCE9431645EC}">
                        <a14:shadowObscured xmlns:a14="http://schemas.microsoft.com/office/drawing/2010/main"/>
                      </a:ext>
                    </a:extLst>
                  </pic:spPr>
                </pic:pic>
              </a:graphicData>
            </a:graphic>
          </wp:inline>
        </w:drawing>
      </w:r>
    </w:p>
    <w:p w14:paraId="1FF80DB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0A32424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452564C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4696F41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281FD8A0"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8C62EAA" w14:textId="51E03FD9"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5. Учні та учениці хотіли з’ясувати роль їжі у виникненні різних хвороб. Для цього вони ознайомились з дослідами лікаря Ейкмана. Лікар годував курей очищеним рисом і у них розвивалися паралічі подібні до хвороби бері-бері. А кури, які вільно гуляли на подвір’ї, таких ознак не мали. Школярі сформулювали висновки. Оберіть ДВА правильні варіанти</w:t>
      </w:r>
      <w:r w:rsidR="00206F7B" w:rsidRPr="009568B6">
        <w:rPr>
          <w:rFonts w:ascii="Times New Roman" w:eastAsia="Times New Roman" w:hAnsi="Times New Roman" w:cs="Times New Roman"/>
          <w:b/>
          <w:sz w:val="26"/>
          <w:szCs w:val="26"/>
        </w:rPr>
        <w:t>.</w:t>
      </w:r>
    </w:p>
    <w:p w14:paraId="15F926F9"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drawing>
          <wp:inline distT="0" distB="0" distL="0" distR="0" wp14:anchorId="47CF067C" wp14:editId="6C38AFB1">
            <wp:extent cx="1551940" cy="1524000"/>
            <wp:effectExtent l="0" t="0" r="0" b="0"/>
            <wp:docPr id="1152460575" name="Рисунок 115246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18.png"/>
                    <pic:cNvPicPr/>
                  </pic:nvPicPr>
                  <pic:blipFill rotWithShape="1">
                    <a:blip r:embed="rId162" cstate="print">
                      <a:extLst>
                        <a:ext uri="{28A0092B-C50C-407E-A947-70E740481C1C}">
                          <a14:useLocalDpi xmlns:a14="http://schemas.microsoft.com/office/drawing/2010/main" val="0"/>
                        </a:ext>
                      </a:extLst>
                    </a:blip>
                    <a:srcRect b="-9290"/>
                    <a:stretch/>
                  </pic:blipFill>
                  <pic:spPr>
                    <a:xfrm>
                      <a:off x="0" y="0"/>
                      <a:ext cx="1551940" cy="1524000"/>
                    </a:xfrm>
                    <a:prstGeom prst="rect">
                      <a:avLst/>
                    </a:prstGeom>
                  </pic:spPr>
                </pic:pic>
              </a:graphicData>
            </a:graphic>
          </wp:inline>
        </w:drawing>
      </w:r>
    </w:p>
    <w:p w14:paraId="1258D19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w:t>
      </w:r>
      <w:r w:rsidRPr="009568B6">
        <w:rPr>
          <w:rFonts w:ascii="Times New Roman" w:hAnsi="Times New Roman" w:cs="Times New Roman"/>
          <w:sz w:val="26"/>
          <w:szCs w:val="26"/>
        </w:rPr>
        <w:t>Хвороба бері-бері передається повітрям, а на подвір’ї повітря чистіше, ніж у клітці.</w:t>
      </w:r>
    </w:p>
    <w:p w14:paraId="746C302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w:t>
      </w:r>
      <w:r w:rsidRPr="009568B6">
        <w:rPr>
          <w:rFonts w:ascii="Times New Roman" w:hAnsi="Times New Roman" w:cs="Times New Roman"/>
          <w:sz w:val="26"/>
          <w:szCs w:val="26"/>
        </w:rPr>
        <w:t>Курей на подвір’ї вилікувало сонце та рух.</w:t>
      </w:r>
    </w:p>
    <w:p w14:paraId="757FC31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w:t>
      </w:r>
      <w:r w:rsidRPr="009568B6">
        <w:rPr>
          <w:rFonts w:ascii="Times New Roman" w:hAnsi="Times New Roman" w:cs="Times New Roman"/>
          <w:sz w:val="26"/>
          <w:szCs w:val="26"/>
        </w:rPr>
        <w:t>Хвороба бері-бері виникає через нестачу в їжі вітаміну В</w:t>
      </w:r>
      <w:r w:rsidRPr="009568B6">
        <w:rPr>
          <w:rFonts w:ascii="Times New Roman" w:hAnsi="Times New Roman" w:cs="Times New Roman"/>
          <w:sz w:val="26"/>
          <w:szCs w:val="26"/>
          <w:vertAlign w:val="subscript"/>
        </w:rPr>
        <w:t>1</w:t>
      </w:r>
      <w:r w:rsidRPr="009568B6">
        <w:rPr>
          <w:rFonts w:ascii="Times New Roman" w:hAnsi="Times New Roman" w:cs="Times New Roman"/>
          <w:sz w:val="26"/>
          <w:szCs w:val="26"/>
        </w:rPr>
        <w:t>, який міститься у оболонках неочищеного рису</w:t>
      </w:r>
      <w:r w:rsidRPr="009568B6">
        <w:rPr>
          <w:rFonts w:ascii="Times New Roman" w:eastAsia="Times New Roman" w:hAnsi="Times New Roman" w:cs="Times New Roman"/>
          <w:sz w:val="26"/>
          <w:szCs w:val="26"/>
        </w:rPr>
        <w:t>.</w:t>
      </w:r>
    </w:p>
    <w:p w14:paraId="416B7C4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w:t>
      </w:r>
      <w:r w:rsidRPr="009568B6">
        <w:rPr>
          <w:rFonts w:ascii="Times New Roman" w:hAnsi="Times New Roman" w:cs="Times New Roman"/>
          <w:sz w:val="26"/>
          <w:szCs w:val="26"/>
        </w:rPr>
        <w:t>Очищений рис містить отруту, яка спричиняє параліч.</w:t>
      </w:r>
    </w:p>
    <w:p w14:paraId="538AA70C" w14:textId="77777777" w:rsidR="00DE6CD2" w:rsidRPr="009568B6" w:rsidRDefault="00DE6CD2" w:rsidP="00DE6CD2">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Д Збалансований і повний раціон їжі має вирішальне значення для здоров’я людини.</w:t>
      </w:r>
    </w:p>
    <w:p w14:paraId="0937649C"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2D1B61B5"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lastRenderedPageBreak/>
        <w:t>Високий рівень</w:t>
      </w:r>
    </w:p>
    <w:p w14:paraId="081BE7EB" w14:textId="77777777" w:rsidR="00480BF0"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 Санторіо Санторіо – відомий італійський лікар і фізіолог</w:t>
      </w:r>
    </w:p>
    <w:p w14:paraId="0E80169A" w14:textId="08A4BCC1"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Основні дослідження проводив, щоб вивчити процеси обміну речовин у людини. Протягом 30 років він зважував себе під час споживання їжі та процесу виведення решток. І фіксував розбіжність між надходженням речовин та їхнім виведенням. Санторіо помітив, що велика частина маси зникає і не виводиться з організму у вигляді решток. Він назвав це «невидимим випаровуванням». Лікар показав, що в тілі відбуваються невидимі, але вимірювальні процеси, які мають фізіологічне значення. Школярі вирішили застосувати метод Санторіо для перевірки гіпотези про те, що в організмі безперервно відбуваються невидимі метаболічні процеси. Для цього на уроці фізкультури діти провели вимірювання власної ваги тіла перед уроком і після уроку. Вага тіла зменшилась на 500 – 800 гр. </w:t>
      </w:r>
    </w:p>
    <w:p w14:paraId="62EFCE1C"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drawing>
          <wp:inline distT="0" distB="0" distL="0" distR="0" wp14:anchorId="55B901AD" wp14:editId="358224BD">
            <wp:extent cx="1559560" cy="1844675"/>
            <wp:effectExtent l="0" t="0" r="2540" b="3175"/>
            <wp:docPr id="1152460576" name="Рисунок 115246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5.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559560" cy="1844675"/>
                    </a:xfrm>
                    <a:prstGeom prst="rect">
                      <a:avLst/>
                    </a:prstGeom>
                  </pic:spPr>
                </pic:pic>
              </a:graphicData>
            </a:graphic>
          </wp:inline>
        </w:drawing>
      </w:r>
    </w:p>
    <w:p w14:paraId="24C302E8"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85345FC" w14:textId="52F81B2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6.1. Які висновки зробили школярі? </w:t>
      </w:r>
    </w:p>
    <w:p w14:paraId="5DB0CE3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Вага зменшилась, бо під час уроку в організмі розщепився жир.</w:t>
      </w:r>
    </w:p>
    <w:p w14:paraId="62E486A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Під час тренувань втрачається вода через піт і дихання як невидимі втрати маси.</w:t>
      </w:r>
    </w:p>
    <w:p w14:paraId="740F5B2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Після тренування через деякий час вага повертається, отже дослідження немає сенсу.</w:t>
      </w:r>
    </w:p>
    <w:p w14:paraId="0C2821B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Під час фізичних вправ використовується енергія, тому вага стала менше.</w:t>
      </w:r>
    </w:p>
    <w:p w14:paraId="7AA20E6B"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36100DC4"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6.2. Розв’яжіть задачу. За добовими нормами харчування, потреба людини у білках складає 1,5 – 2,0 г білка на 1 кг маси тіла, залежно від рівня навантаження. Розрахуйте діапазон добової потреби у білках для людини масою 68 кг? </w:t>
      </w:r>
    </w:p>
    <w:p w14:paraId="20ECEB73" w14:textId="2DB83F8D"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 xml:space="preserve">(Відповідь запишіть двома числами у кілограмах через дефіс.) </w:t>
      </w:r>
    </w:p>
    <w:p w14:paraId="3C116D0D"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03915023" w14:textId="106AC38A"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Увідповідніть терміни, пов’язані з обміном речовин, з їхніми визначеннями. </w:t>
      </w:r>
    </w:p>
    <w:tbl>
      <w:tblPr>
        <w:tblStyle w:val="11"/>
        <w:tblW w:w="10485" w:type="dxa"/>
        <w:tblLook w:val="04A0" w:firstRow="1" w:lastRow="0" w:firstColumn="1" w:lastColumn="0" w:noHBand="0" w:noVBand="1"/>
      </w:tblPr>
      <w:tblGrid>
        <w:gridCol w:w="567"/>
        <w:gridCol w:w="1848"/>
        <w:gridCol w:w="567"/>
        <w:gridCol w:w="7503"/>
      </w:tblGrid>
      <w:tr w:rsidR="00DE6CD2" w:rsidRPr="009568B6" w14:paraId="157465F8" w14:textId="77777777" w:rsidTr="0056231C">
        <w:tc>
          <w:tcPr>
            <w:tcW w:w="567" w:type="dxa"/>
          </w:tcPr>
          <w:p w14:paraId="78BBFBF8" w14:textId="77777777" w:rsidR="00DE6CD2" w:rsidRPr="009568B6" w:rsidRDefault="00DE6CD2" w:rsidP="0056231C">
            <w:pPr>
              <w:rPr>
                <w:rFonts w:ascii="Times New Roman" w:eastAsia="Times New Roman" w:hAnsi="Times New Roman"/>
                <w:b/>
                <w:sz w:val="26"/>
                <w:szCs w:val="26"/>
                <w:lang w:val="uk-UA"/>
              </w:rPr>
            </w:pPr>
          </w:p>
        </w:tc>
        <w:tc>
          <w:tcPr>
            <w:tcW w:w="1848" w:type="dxa"/>
          </w:tcPr>
          <w:p w14:paraId="5EBE4E35" w14:textId="77777777" w:rsidR="00DE6CD2" w:rsidRPr="009568B6" w:rsidRDefault="00DE6CD2" w:rsidP="0056231C">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Термін</w:t>
            </w:r>
          </w:p>
        </w:tc>
        <w:tc>
          <w:tcPr>
            <w:tcW w:w="567" w:type="dxa"/>
          </w:tcPr>
          <w:p w14:paraId="45CB1D7F" w14:textId="77777777" w:rsidR="00DE6CD2" w:rsidRPr="009568B6" w:rsidRDefault="00DE6CD2" w:rsidP="0056231C">
            <w:pPr>
              <w:rPr>
                <w:rFonts w:ascii="Times New Roman" w:eastAsia="Times New Roman" w:hAnsi="Times New Roman"/>
                <w:b/>
                <w:i/>
                <w:sz w:val="26"/>
                <w:szCs w:val="26"/>
                <w:lang w:val="uk-UA"/>
              </w:rPr>
            </w:pPr>
          </w:p>
        </w:tc>
        <w:tc>
          <w:tcPr>
            <w:tcW w:w="7503" w:type="dxa"/>
          </w:tcPr>
          <w:p w14:paraId="1C376D9A" w14:textId="77777777" w:rsidR="00DE6CD2" w:rsidRPr="009568B6" w:rsidRDefault="00DE6CD2" w:rsidP="0056231C">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Визначення</w:t>
            </w:r>
          </w:p>
        </w:tc>
      </w:tr>
      <w:tr w:rsidR="00DE6CD2" w:rsidRPr="009568B6" w14:paraId="13DFE012" w14:textId="77777777" w:rsidTr="0056231C">
        <w:tc>
          <w:tcPr>
            <w:tcW w:w="567" w:type="dxa"/>
          </w:tcPr>
          <w:p w14:paraId="2D789756"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848" w:type="dxa"/>
          </w:tcPr>
          <w:p w14:paraId="06529995"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Метаболізм</w:t>
            </w:r>
          </w:p>
        </w:tc>
        <w:tc>
          <w:tcPr>
            <w:tcW w:w="567" w:type="dxa"/>
          </w:tcPr>
          <w:p w14:paraId="29DAACB7"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А</w:t>
            </w:r>
          </w:p>
        </w:tc>
        <w:tc>
          <w:tcPr>
            <w:tcW w:w="7503" w:type="dxa"/>
          </w:tcPr>
          <w:p w14:paraId="4520BC2D"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Біологічно активні речовини, які здатні впливати на швидкість обмінних реакцій в організмі.</w:t>
            </w:r>
          </w:p>
        </w:tc>
      </w:tr>
      <w:tr w:rsidR="00DE6CD2" w:rsidRPr="009568B6" w14:paraId="69DD1596" w14:textId="77777777" w:rsidTr="0056231C">
        <w:tc>
          <w:tcPr>
            <w:tcW w:w="567" w:type="dxa"/>
          </w:tcPr>
          <w:p w14:paraId="0EA3BE3A"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848" w:type="dxa"/>
          </w:tcPr>
          <w:p w14:paraId="3AC56693"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Асиміляція</w:t>
            </w:r>
          </w:p>
        </w:tc>
        <w:tc>
          <w:tcPr>
            <w:tcW w:w="567" w:type="dxa"/>
          </w:tcPr>
          <w:p w14:paraId="41FCF563"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Б</w:t>
            </w:r>
          </w:p>
        </w:tc>
        <w:tc>
          <w:tcPr>
            <w:tcW w:w="7503" w:type="dxa"/>
          </w:tcPr>
          <w:p w14:paraId="205EA498"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 xml:space="preserve">Сукупність процесів розщеплення складних речовин, які супроводжуються виділенням енергії. </w:t>
            </w:r>
          </w:p>
        </w:tc>
      </w:tr>
      <w:tr w:rsidR="00DE6CD2" w:rsidRPr="009568B6" w14:paraId="6989532F" w14:textId="77777777" w:rsidTr="0056231C">
        <w:tc>
          <w:tcPr>
            <w:tcW w:w="567" w:type="dxa"/>
          </w:tcPr>
          <w:p w14:paraId="61920870"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848" w:type="dxa"/>
          </w:tcPr>
          <w:p w14:paraId="3A5A8E93"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Дисиміляція</w:t>
            </w:r>
          </w:p>
        </w:tc>
        <w:tc>
          <w:tcPr>
            <w:tcW w:w="567" w:type="dxa"/>
          </w:tcPr>
          <w:p w14:paraId="3F1C67BB"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В</w:t>
            </w:r>
          </w:p>
        </w:tc>
        <w:tc>
          <w:tcPr>
            <w:tcW w:w="7503" w:type="dxa"/>
          </w:tcPr>
          <w:p w14:paraId="3FC451F7"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 xml:space="preserve">Складний ланцюг біохімічних перетворень речовин з моменту їхнього потрапляння в організм і закінчуючи виведенням решток. </w:t>
            </w:r>
          </w:p>
        </w:tc>
      </w:tr>
      <w:tr w:rsidR="00DE6CD2" w:rsidRPr="009568B6" w14:paraId="2B654490" w14:textId="77777777" w:rsidTr="0056231C">
        <w:tc>
          <w:tcPr>
            <w:tcW w:w="567" w:type="dxa"/>
          </w:tcPr>
          <w:p w14:paraId="544925D6"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1848" w:type="dxa"/>
          </w:tcPr>
          <w:p w14:paraId="153D74F0"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Ферменти</w:t>
            </w:r>
          </w:p>
        </w:tc>
        <w:tc>
          <w:tcPr>
            <w:tcW w:w="567" w:type="dxa"/>
          </w:tcPr>
          <w:p w14:paraId="71BBC7C4" w14:textId="77777777" w:rsidR="00DE6CD2" w:rsidRPr="009568B6" w:rsidRDefault="00DE6CD2" w:rsidP="0056231C">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Г</w:t>
            </w:r>
          </w:p>
        </w:tc>
        <w:tc>
          <w:tcPr>
            <w:tcW w:w="7503" w:type="dxa"/>
          </w:tcPr>
          <w:p w14:paraId="4BEBAD54"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Сукупність процесів синтезу складних речовин з простих, які супроводжуються поглинанням енергії.</w:t>
            </w:r>
          </w:p>
        </w:tc>
      </w:tr>
    </w:tbl>
    <w:p w14:paraId="67040201"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1FCDDB53"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483" w:type="dxa"/>
        <w:tblLayout w:type="fixed"/>
        <w:tblLook w:val="0600" w:firstRow="0" w:lastRow="0" w:firstColumn="0" w:lastColumn="0" w:noHBand="1" w:noVBand="1"/>
      </w:tblPr>
      <w:tblGrid>
        <w:gridCol w:w="1271"/>
        <w:gridCol w:w="753"/>
        <w:gridCol w:w="797"/>
        <w:gridCol w:w="718"/>
        <w:gridCol w:w="877"/>
        <w:gridCol w:w="798"/>
        <w:gridCol w:w="740"/>
        <w:gridCol w:w="1129"/>
        <w:gridCol w:w="2268"/>
        <w:gridCol w:w="1132"/>
      </w:tblGrid>
      <w:tr w:rsidR="00DE6CD2" w:rsidRPr="009568B6" w14:paraId="1D0C3B99" w14:textId="77777777" w:rsidTr="0056231C">
        <w:trPr>
          <w:trHeight w:val="212"/>
        </w:trPr>
        <w:tc>
          <w:tcPr>
            <w:tcW w:w="1271" w:type="dxa"/>
          </w:tcPr>
          <w:p w14:paraId="3763B56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268" w:type="dxa"/>
            <w:gridSpan w:val="3"/>
          </w:tcPr>
          <w:p w14:paraId="0732F76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675" w:type="dxa"/>
            <w:gridSpan w:val="2"/>
          </w:tcPr>
          <w:p w14:paraId="4948F83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137" w:type="dxa"/>
            <w:gridSpan w:val="3"/>
          </w:tcPr>
          <w:p w14:paraId="0F68184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vMerge w:val="restart"/>
          </w:tcPr>
          <w:p w14:paraId="27770BC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0C3BF4F8" w14:textId="77777777" w:rsidTr="0056231C">
        <w:trPr>
          <w:trHeight w:val="212"/>
        </w:trPr>
        <w:tc>
          <w:tcPr>
            <w:tcW w:w="1271" w:type="dxa"/>
            <w:vMerge w:val="restart"/>
          </w:tcPr>
          <w:p w14:paraId="79570FA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53" w:type="dxa"/>
            <w:vMerge w:val="restart"/>
          </w:tcPr>
          <w:p w14:paraId="1C0181C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vMerge w:val="restart"/>
          </w:tcPr>
          <w:p w14:paraId="00DC2A4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18" w:type="dxa"/>
            <w:vMerge w:val="restart"/>
          </w:tcPr>
          <w:p w14:paraId="194E92C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77" w:type="dxa"/>
            <w:vMerge w:val="restart"/>
          </w:tcPr>
          <w:p w14:paraId="7660A8F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98" w:type="dxa"/>
            <w:vMerge w:val="restart"/>
          </w:tcPr>
          <w:p w14:paraId="753FE40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137" w:type="dxa"/>
            <w:gridSpan w:val="3"/>
          </w:tcPr>
          <w:p w14:paraId="2F1D1C7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tcPr>
          <w:p w14:paraId="0ADAF02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7086CD0" w14:textId="77777777" w:rsidTr="0056231C">
        <w:trPr>
          <w:trHeight w:val="260"/>
        </w:trPr>
        <w:tc>
          <w:tcPr>
            <w:tcW w:w="1271" w:type="dxa"/>
            <w:vMerge/>
          </w:tcPr>
          <w:p w14:paraId="733177A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53" w:type="dxa"/>
            <w:vMerge/>
          </w:tcPr>
          <w:p w14:paraId="4BC920C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7" w:type="dxa"/>
            <w:vMerge/>
          </w:tcPr>
          <w:p w14:paraId="7DFB791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18" w:type="dxa"/>
            <w:vMerge/>
          </w:tcPr>
          <w:p w14:paraId="3361386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77" w:type="dxa"/>
            <w:vMerge/>
          </w:tcPr>
          <w:p w14:paraId="33BE9C1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vMerge/>
          </w:tcPr>
          <w:p w14:paraId="327801A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40" w:type="dxa"/>
          </w:tcPr>
          <w:p w14:paraId="40E4BDA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129" w:type="dxa"/>
          </w:tcPr>
          <w:p w14:paraId="224BD8C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268" w:type="dxa"/>
          </w:tcPr>
          <w:p w14:paraId="52C722F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tcPr>
          <w:p w14:paraId="3C95B9D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E0CD8B2" w14:textId="77777777" w:rsidTr="0056231C">
        <w:trPr>
          <w:trHeight w:val="217"/>
        </w:trPr>
        <w:tc>
          <w:tcPr>
            <w:tcW w:w="1271" w:type="dxa"/>
          </w:tcPr>
          <w:p w14:paraId="7943485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Відповіді</w:t>
            </w:r>
          </w:p>
        </w:tc>
        <w:tc>
          <w:tcPr>
            <w:tcW w:w="753" w:type="dxa"/>
          </w:tcPr>
          <w:p w14:paraId="253C321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97" w:type="dxa"/>
          </w:tcPr>
          <w:p w14:paraId="115969A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18" w:type="dxa"/>
          </w:tcPr>
          <w:p w14:paraId="2E36FD5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877" w:type="dxa"/>
          </w:tcPr>
          <w:p w14:paraId="0EA1CC0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98" w:type="dxa"/>
          </w:tcPr>
          <w:p w14:paraId="701BC3D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 Д</w:t>
            </w:r>
          </w:p>
        </w:tc>
        <w:tc>
          <w:tcPr>
            <w:tcW w:w="740" w:type="dxa"/>
          </w:tcPr>
          <w:p w14:paraId="7435C10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129" w:type="dxa"/>
          </w:tcPr>
          <w:p w14:paraId="4D3B68A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102-136</w:t>
            </w:r>
          </w:p>
        </w:tc>
        <w:tc>
          <w:tcPr>
            <w:tcW w:w="2268" w:type="dxa"/>
          </w:tcPr>
          <w:p w14:paraId="7B2BE97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2-Г, 3-Б, 4-А</w:t>
            </w:r>
          </w:p>
        </w:tc>
        <w:tc>
          <w:tcPr>
            <w:tcW w:w="1132" w:type="dxa"/>
            <w:vMerge/>
          </w:tcPr>
          <w:p w14:paraId="5EA9AAD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78DFB36B" w14:textId="77777777" w:rsidTr="0056231C">
        <w:trPr>
          <w:trHeight w:val="292"/>
        </w:trPr>
        <w:tc>
          <w:tcPr>
            <w:tcW w:w="1271" w:type="dxa"/>
          </w:tcPr>
          <w:p w14:paraId="3DE1FA8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53" w:type="dxa"/>
          </w:tcPr>
          <w:p w14:paraId="2155136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tcPr>
          <w:p w14:paraId="57D5B0F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8" w:type="dxa"/>
          </w:tcPr>
          <w:p w14:paraId="3BF2616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77" w:type="dxa"/>
          </w:tcPr>
          <w:p w14:paraId="5C8E667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5DFD746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40" w:type="dxa"/>
          </w:tcPr>
          <w:p w14:paraId="5F66EAA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129" w:type="dxa"/>
          </w:tcPr>
          <w:p w14:paraId="0A45101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268" w:type="dxa"/>
          </w:tcPr>
          <w:p w14:paraId="1686184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tcPr>
          <w:p w14:paraId="315DDC7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38F3092E"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5EB4068C"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3B6C04B9"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39FDFB35"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5F9AFD77" w14:textId="1336496A"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Учні та учениці досліджували будову органів травлення. Вони з’ясували, що протока підшлункової залози впадає в…  </w:t>
      </w:r>
    </w:p>
    <w:p w14:paraId="57FA9692"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5CC826CC" wp14:editId="05854C89">
            <wp:extent cx="924560" cy="1813560"/>
            <wp:effectExtent l="0" t="0" r="8890" b="0"/>
            <wp:docPr id="1152460577" name="Рисунок 11524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4.png"/>
                    <pic:cNvPicPr/>
                  </pic:nvPicPr>
                  <pic:blipFill rotWithShape="1">
                    <a:blip r:embed="rId164" cstate="print">
                      <a:extLst>
                        <a:ext uri="{28A0092B-C50C-407E-A947-70E740481C1C}">
                          <a14:useLocalDpi xmlns:a14="http://schemas.microsoft.com/office/drawing/2010/main" val="0"/>
                        </a:ext>
                      </a:extLst>
                    </a:blip>
                    <a:srcRect/>
                    <a:stretch/>
                  </pic:blipFill>
                  <pic:spPr>
                    <a:xfrm>
                      <a:off x="0" y="0"/>
                      <a:ext cx="924560" cy="1813560"/>
                    </a:xfrm>
                    <a:prstGeom prst="rect">
                      <a:avLst/>
                    </a:prstGeom>
                  </pic:spPr>
                </pic:pic>
              </a:graphicData>
            </a:graphic>
          </wp:inline>
        </w:drawing>
      </w:r>
    </w:p>
    <w:p w14:paraId="436F3ECC"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шлунок</w:t>
      </w:r>
    </w:p>
    <w:p w14:paraId="1DC8F732"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печінку</w:t>
      </w:r>
    </w:p>
    <w:p w14:paraId="41BFFFE6"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жовчний міхур </w:t>
      </w:r>
    </w:p>
    <w:p w14:paraId="7DC8E00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дванадцятипалу кишку</w:t>
      </w:r>
    </w:p>
    <w:p w14:paraId="1E46BB8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1A957F11" w14:textId="24AB29BF"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 xml:space="preserve">2. </w:t>
      </w:r>
      <w:r w:rsidRPr="009568B6">
        <w:rPr>
          <w:rFonts w:ascii="Times New Roman" w:eastAsia="Times New Roman" w:hAnsi="Times New Roman" w:cs="Times New Roman"/>
          <w:b/>
          <w:sz w:val="26"/>
          <w:szCs w:val="26"/>
        </w:rPr>
        <w:t xml:space="preserve">Учні та учениці виконували лабораторне дослідження зовнішньої будови зубів і з’ясували, що складова зуба позначена на малюнку буквою Х – це…  </w:t>
      </w:r>
    </w:p>
    <w:p w14:paraId="7438722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65D5D0E0" wp14:editId="56BB088D">
            <wp:extent cx="1417320" cy="1491615"/>
            <wp:effectExtent l="0" t="0" r="0" b="0"/>
            <wp:docPr id="1152460578" name="Рисунок 115246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16.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17320" cy="1491615"/>
                    </a:xfrm>
                    <a:prstGeom prst="rect">
                      <a:avLst/>
                    </a:prstGeom>
                  </pic:spPr>
                </pic:pic>
              </a:graphicData>
            </a:graphic>
          </wp:inline>
        </w:drawing>
      </w:r>
    </w:p>
    <w:p w14:paraId="3480779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пульпа </w:t>
      </w:r>
    </w:p>
    <w:p w14:paraId="3F77EC7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корінь</w:t>
      </w:r>
    </w:p>
    <w:p w14:paraId="76B65AB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коронка</w:t>
      </w:r>
    </w:p>
    <w:p w14:paraId="4CC2994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 шийка</w:t>
      </w:r>
    </w:p>
    <w:p w14:paraId="6080578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36AA71C4" w14:textId="556D4DBE"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3.</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Учні та учениці разом з учителькою досліджували дію ферментів слини на крохмаль. Для цього використали дві пробірки, у які помістили розчин крохмалю. У пробірку №1 додали воду, а в пробірку №2 додали слину. Через 5 хвилин в обидві пробірки додали розчин йоду. У якій пробірці розчин не набуде синього кольору?  </w:t>
      </w:r>
    </w:p>
    <w:p w14:paraId="43DB4DF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6043E7A1" wp14:editId="281A0699">
            <wp:extent cx="1775460" cy="1577340"/>
            <wp:effectExtent l="0" t="0" r="0" b="3810"/>
            <wp:docPr id="1152460579" name="Рисунок 115246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9.png"/>
                    <pic:cNvPicPr/>
                  </pic:nvPicPr>
                  <pic:blipFill rotWithShape="1">
                    <a:blip r:embed="rId166" cstate="print">
                      <a:extLst>
                        <a:ext uri="{28A0092B-C50C-407E-A947-70E740481C1C}">
                          <a14:useLocalDpi xmlns:a14="http://schemas.microsoft.com/office/drawing/2010/main" val="0"/>
                        </a:ext>
                      </a:extLst>
                    </a:blip>
                    <a:srcRect l="-1" r="1115"/>
                    <a:stretch/>
                  </pic:blipFill>
                  <pic:spPr bwMode="auto">
                    <a:xfrm>
                      <a:off x="0" y="0"/>
                      <a:ext cx="1775460" cy="1577340"/>
                    </a:xfrm>
                    <a:prstGeom prst="rect">
                      <a:avLst/>
                    </a:prstGeom>
                    <a:ln>
                      <a:noFill/>
                    </a:ln>
                    <a:extLst>
                      <a:ext uri="{53640926-AAD7-44D8-BBD7-CCE9431645EC}">
                        <a14:shadowObscured xmlns:a14="http://schemas.microsoft.com/office/drawing/2010/main"/>
                      </a:ext>
                    </a:extLst>
                  </pic:spPr>
                </pic:pic>
              </a:graphicData>
            </a:graphic>
          </wp:inline>
        </w:drawing>
      </w:r>
    </w:p>
    <w:p w14:paraId="4F4B97F5"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А №1</w:t>
      </w:r>
    </w:p>
    <w:p w14:paraId="221182E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№2</w:t>
      </w:r>
    </w:p>
    <w:p w14:paraId="14D8675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№1 та №2</w:t>
      </w:r>
    </w:p>
    <w:p w14:paraId="4D0017C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ні в жожній з пробірок</w:t>
      </w:r>
    </w:p>
    <w:p w14:paraId="179D9546"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13745FB2"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4F32F008" w14:textId="77777777" w:rsidR="00480BF0"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4.</w:t>
      </w:r>
      <w:r w:rsidRPr="009568B6">
        <w:rPr>
          <w:rFonts w:ascii="Times New Roman" w:eastAsia="Times New Roman" w:hAnsi="Times New Roman" w:cs="Times New Roman"/>
          <w:sz w:val="26"/>
          <w:szCs w:val="26"/>
        </w:rPr>
        <w:t xml:space="preserve"> </w:t>
      </w:r>
      <w:r w:rsidRPr="009568B6">
        <w:rPr>
          <w:rFonts w:ascii="Times New Roman" w:hAnsi="Times New Roman" w:cs="Times New Roman"/>
          <w:b/>
          <w:sz w:val="26"/>
          <w:szCs w:val="26"/>
        </w:rPr>
        <w:t>Лактозна непереносимість (або лактазна недостатність) – стан, коли організм не може вільно перетравлювати лактозу, вид природного цукру, що міститься в молоці і молочних продуктах.</w:t>
      </w:r>
    </w:p>
    <w:p w14:paraId="7287EB28" w14:textId="50790EA0"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hAnsi="Times New Roman" w:cs="Times New Roman"/>
          <w:bCs/>
          <w:sz w:val="26"/>
          <w:szCs w:val="26"/>
        </w:rPr>
        <w:t>Дослідження показали, що при нестачі ферменту лактази у людини виникає здуття та біль після вживання молока</w:t>
      </w:r>
      <w:r w:rsidRPr="009568B6">
        <w:rPr>
          <w:rFonts w:ascii="Times New Roman" w:eastAsia="Times New Roman" w:hAnsi="Times New Roman" w:cs="Times New Roman"/>
          <w:bCs/>
          <w:sz w:val="26"/>
          <w:szCs w:val="26"/>
        </w:rPr>
        <w:t xml:space="preserve">. Учні обговорювали результати цього дослідження і зробили такі висновки: учениця сказала, що лактаза впливає на розщеплення молочного цукру – лактози, а учень сказав, що не всі дорослі людини можуть вживати молоко. Хто з них має рацію? </w:t>
      </w:r>
    </w:p>
    <w:p w14:paraId="63553FE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5881BA8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03DD30E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57A8A976"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допустили помилку</w:t>
      </w:r>
    </w:p>
    <w:p w14:paraId="7C79F48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DA69EA8" w14:textId="20404A2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5.</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 та учениці хотіли з’ясувати роль вітамінів для організму і ознайомились з дослідами Миколи Луніна.</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Учений провів дослідження. Одну групу лабораторних мишей він годував штучною поживною сумішшю, а другу – молоком. Здоровими були миші другої групи. Які висновки зробили школярі? Оберіть ДВА варіанти. </w:t>
      </w:r>
    </w:p>
    <w:p w14:paraId="2C21751D"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drawing>
          <wp:inline distT="0" distB="0" distL="0" distR="0" wp14:anchorId="097BDFC5" wp14:editId="70444747">
            <wp:extent cx="1776095" cy="1489075"/>
            <wp:effectExtent l="0" t="0" r="0" b="0"/>
            <wp:docPr id="1152460580" name="Рисунок 115246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10.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776095" cy="1489075"/>
                    </a:xfrm>
                    <a:prstGeom prst="rect">
                      <a:avLst/>
                    </a:prstGeom>
                  </pic:spPr>
                </pic:pic>
              </a:graphicData>
            </a:graphic>
          </wp:inline>
        </w:drawing>
      </w:r>
    </w:p>
    <w:p w14:paraId="1A96AA89"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А У штучній суміші було занадто багато білка.</w:t>
      </w:r>
    </w:p>
    <w:p w14:paraId="21190ACF"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Б У молоці є особливі речовини, яких немає в штучній їжі.</w:t>
      </w:r>
    </w:p>
    <w:p w14:paraId="58C07426"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В Молоко краще, бо смачніше для мишей.</w:t>
      </w:r>
    </w:p>
    <w:p w14:paraId="6A34C48C"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Г Для здоров’я потрібні не тільки білки, жири, вуглеводи і солі, а ще речовини, які пізніше назвуть вітамінами.</w:t>
      </w:r>
    </w:p>
    <w:p w14:paraId="05651A89"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12B7ADEC"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2B97FA65"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 та учениці під час виконання науково дослідницького проєкту вивчали, як відбувається травлення в різних відділах травного каналу. Під час проєкту вони ознайомились з дослідами Вільяма Бомонта.</w:t>
      </w:r>
    </w:p>
    <w:p w14:paraId="006DCF5C"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Бомонт був військовим лікарем, який у XIX ст уперше провів експериментальні дослідження травлення в шлунку живої людини. Його пацієнт Олексіс Сен-Мартен у 1822 році отримав вогнепальне поранення в живіт, яке не загоїлося повністю. В області живота залишився отвір, через який можна було спостерігати процеси травлення в шлунку в реальному часі. Бомонт досліджував, як їжа перетравлюється, як змінюється вміст шлунку, залежно від їжі, яка дія шлункового соку. Учні вирішили підтвердити висновки Бомонта і провели дослід. У пробірки розмістили шматочки м’яса, риби, картоплі, кілька мілілітрів молока, а потім додали в пробірки шлунковий сік і спостерігали в них зміни. </w:t>
      </w:r>
    </w:p>
    <w:p w14:paraId="0FB8A7A9"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lastRenderedPageBreak/>
        <w:drawing>
          <wp:inline distT="0" distB="0" distL="0" distR="0" wp14:anchorId="066F7046" wp14:editId="7C32DC1B">
            <wp:extent cx="1531620" cy="1525270"/>
            <wp:effectExtent l="0" t="0" r="0" b="0"/>
            <wp:docPr id="1152460581" name="Рисунок 115246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22.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531620" cy="1525270"/>
                    </a:xfrm>
                    <a:prstGeom prst="rect">
                      <a:avLst/>
                    </a:prstGeom>
                  </pic:spPr>
                </pic:pic>
              </a:graphicData>
            </a:graphic>
          </wp:inline>
        </w:drawing>
      </w:r>
    </w:p>
    <w:p w14:paraId="3A04AA74"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00C01FD" w14:textId="5D4C4531"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6.1. З якими речовинами в пробірках відбувалися зміни під час додавання шлункового соку? </w:t>
      </w:r>
    </w:p>
    <w:p w14:paraId="47B520F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Зміни відбулися в усіх пробірках.</w:t>
      </w:r>
    </w:p>
    <w:p w14:paraId="0ABED70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Зміни відбулися тільки в пробірці, де були шматочки картоплі.</w:t>
      </w:r>
    </w:p>
    <w:p w14:paraId="564C414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Зміни відбулися зі шматочками м’яса, риби та молока.</w:t>
      </w:r>
    </w:p>
    <w:p w14:paraId="4671CFF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Зміни відбулися тільки в пробірці з молоком.</w:t>
      </w:r>
    </w:p>
    <w:p w14:paraId="1743D18F"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1FCB0F7A"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6.2. Розв’яжіть задачу. У шлунковому соці людини міститься хлоридна кислота, масова частка якої становить 0,5%. Визначте, яка кількість хлоридної кислоти утвориться організмом за рік, якщо за добу виробляється шлунковий сік масою 1,5 кг.</w:t>
      </w:r>
    </w:p>
    <w:p w14:paraId="4C1D7B75" w14:textId="5D692A35"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 запишіть числом у кг.)</w:t>
      </w:r>
      <w:r w:rsidRPr="009568B6">
        <w:rPr>
          <w:rFonts w:ascii="Times New Roman" w:eastAsia="Times New Roman" w:hAnsi="Times New Roman" w:cs="Times New Roman"/>
          <w:b/>
          <w:sz w:val="26"/>
          <w:szCs w:val="26"/>
        </w:rPr>
        <w:t xml:space="preserve"> </w:t>
      </w:r>
    </w:p>
    <w:p w14:paraId="221623ED"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466D0E91"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 Увідповідніть методи дослідження органів травлення з їхніми значенням.</w:t>
      </w:r>
    </w:p>
    <w:tbl>
      <w:tblPr>
        <w:tblStyle w:val="11"/>
        <w:tblW w:w="10485" w:type="dxa"/>
        <w:tblLook w:val="04A0" w:firstRow="1" w:lastRow="0" w:firstColumn="1" w:lastColumn="0" w:noHBand="0" w:noVBand="1"/>
      </w:tblPr>
      <w:tblGrid>
        <w:gridCol w:w="567"/>
        <w:gridCol w:w="2705"/>
        <w:gridCol w:w="567"/>
        <w:gridCol w:w="6646"/>
      </w:tblGrid>
      <w:tr w:rsidR="00DE6CD2" w:rsidRPr="009568B6" w14:paraId="4CE46025" w14:textId="77777777" w:rsidTr="0056231C">
        <w:tc>
          <w:tcPr>
            <w:tcW w:w="567" w:type="dxa"/>
          </w:tcPr>
          <w:p w14:paraId="60D4B7DA" w14:textId="77777777" w:rsidR="00DE6CD2" w:rsidRPr="009568B6" w:rsidRDefault="00DE6CD2" w:rsidP="0056231C">
            <w:pPr>
              <w:rPr>
                <w:rFonts w:ascii="Times New Roman" w:eastAsia="Times New Roman" w:hAnsi="Times New Roman"/>
                <w:b/>
                <w:sz w:val="26"/>
                <w:szCs w:val="26"/>
                <w:lang w:val="uk-UA"/>
              </w:rPr>
            </w:pPr>
          </w:p>
        </w:tc>
        <w:tc>
          <w:tcPr>
            <w:tcW w:w="2705" w:type="dxa"/>
          </w:tcPr>
          <w:p w14:paraId="5B9E049B" w14:textId="77777777" w:rsidR="00DE6CD2" w:rsidRPr="009568B6" w:rsidRDefault="00DE6CD2" w:rsidP="0056231C">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Назва методу</w:t>
            </w:r>
          </w:p>
        </w:tc>
        <w:tc>
          <w:tcPr>
            <w:tcW w:w="567" w:type="dxa"/>
          </w:tcPr>
          <w:p w14:paraId="5823830D" w14:textId="77777777" w:rsidR="00DE6CD2" w:rsidRPr="009568B6" w:rsidRDefault="00DE6CD2" w:rsidP="0056231C">
            <w:pPr>
              <w:rPr>
                <w:rFonts w:ascii="Times New Roman" w:eastAsia="Times New Roman" w:hAnsi="Times New Roman"/>
                <w:b/>
                <w:i/>
                <w:sz w:val="26"/>
                <w:szCs w:val="26"/>
                <w:lang w:val="uk-UA"/>
              </w:rPr>
            </w:pPr>
          </w:p>
        </w:tc>
        <w:tc>
          <w:tcPr>
            <w:tcW w:w="6646" w:type="dxa"/>
          </w:tcPr>
          <w:p w14:paraId="65677445" w14:textId="77777777" w:rsidR="00DE6CD2" w:rsidRPr="009568B6" w:rsidRDefault="00DE6CD2" w:rsidP="0056231C">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Значення методу</w:t>
            </w:r>
          </w:p>
        </w:tc>
      </w:tr>
      <w:tr w:rsidR="00DE6CD2" w:rsidRPr="009568B6" w14:paraId="32FA8DA5" w14:textId="77777777" w:rsidTr="0056231C">
        <w:tc>
          <w:tcPr>
            <w:tcW w:w="567" w:type="dxa"/>
          </w:tcPr>
          <w:p w14:paraId="7049468D"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705" w:type="dxa"/>
          </w:tcPr>
          <w:p w14:paraId="46248AA1"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Ультразвукове дослідження</w:t>
            </w:r>
          </w:p>
        </w:tc>
        <w:tc>
          <w:tcPr>
            <w:tcW w:w="567" w:type="dxa"/>
          </w:tcPr>
          <w:p w14:paraId="02E722A0"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646" w:type="dxa"/>
          </w:tcPr>
          <w:p w14:paraId="78280952"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Уведення в порожнину гнучкої трубки для отримання травних соків.</w:t>
            </w:r>
          </w:p>
        </w:tc>
      </w:tr>
      <w:tr w:rsidR="00DE6CD2" w:rsidRPr="009568B6" w14:paraId="1AAA701F" w14:textId="77777777" w:rsidTr="0056231C">
        <w:tc>
          <w:tcPr>
            <w:tcW w:w="567" w:type="dxa"/>
          </w:tcPr>
          <w:p w14:paraId="5118D147"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705" w:type="dxa"/>
          </w:tcPr>
          <w:p w14:paraId="40215E92"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Рентген з контрастом</w:t>
            </w:r>
          </w:p>
        </w:tc>
        <w:tc>
          <w:tcPr>
            <w:tcW w:w="567" w:type="dxa"/>
          </w:tcPr>
          <w:p w14:paraId="5B35CF5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646" w:type="dxa"/>
          </w:tcPr>
          <w:p w14:paraId="3A6047AC"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Уведення в травний канал спеціальних освітлювальних приладів, щоб оглянути порожнину та стінки травного каналу.</w:t>
            </w:r>
          </w:p>
        </w:tc>
      </w:tr>
      <w:tr w:rsidR="00DE6CD2" w:rsidRPr="009568B6" w14:paraId="52ECFEDB" w14:textId="77777777" w:rsidTr="0056231C">
        <w:tc>
          <w:tcPr>
            <w:tcW w:w="567" w:type="dxa"/>
          </w:tcPr>
          <w:p w14:paraId="179C188D"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705" w:type="dxa"/>
          </w:tcPr>
          <w:p w14:paraId="5A66910B"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Ендоскопія</w:t>
            </w:r>
          </w:p>
        </w:tc>
        <w:tc>
          <w:tcPr>
            <w:tcW w:w="567" w:type="dxa"/>
          </w:tcPr>
          <w:p w14:paraId="2BD73933"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646" w:type="dxa"/>
          </w:tcPr>
          <w:p w14:paraId="7ABA2A12"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Фіксування зображення внутрішніх органів унаслідок відбиття від їхньої поверхні ультразвукових хвиль.</w:t>
            </w:r>
          </w:p>
        </w:tc>
      </w:tr>
      <w:tr w:rsidR="00DE6CD2" w:rsidRPr="009568B6" w14:paraId="78C90802" w14:textId="77777777" w:rsidTr="0056231C">
        <w:tc>
          <w:tcPr>
            <w:tcW w:w="567" w:type="dxa"/>
          </w:tcPr>
          <w:p w14:paraId="68F9FD62"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705" w:type="dxa"/>
          </w:tcPr>
          <w:p w14:paraId="597A9308"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Зондування</w:t>
            </w:r>
          </w:p>
        </w:tc>
        <w:tc>
          <w:tcPr>
            <w:tcW w:w="567" w:type="dxa"/>
          </w:tcPr>
          <w:p w14:paraId="4E679277"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646" w:type="dxa"/>
          </w:tcPr>
          <w:p w14:paraId="766AC308" w14:textId="77777777" w:rsidR="00DE6CD2" w:rsidRPr="009568B6" w:rsidRDefault="00DE6CD2" w:rsidP="0056231C">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Дає змогу отримати тіньове зображення органу чи його частини на спеціальній плівці внаслідок проходження крізь них Х-променів.</w:t>
            </w:r>
          </w:p>
        </w:tc>
      </w:tr>
    </w:tbl>
    <w:p w14:paraId="5345298A"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1F5773DE"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bookmarkStart w:id="73" w:name="_Hlk213241157"/>
      <w:r w:rsidRPr="009568B6">
        <w:rPr>
          <w:rFonts w:ascii="Times New Roman" w:eastAsia="Times New Roman" w:hAnsi="Times New Roman" w:cs="Times New Roman"/>
          <w:b/>
          <w:bCs/>
          <w:sz w:val="26"/>
          <w:szCs w:val="26"/>
        </w:rPr>
        <w:t>Критерії оцінювання</w:t>
      </w:r>
    </w:p>
    <w:tbl>
      <w:tblPr>
        <w:tblStyle w:val="11"/>
        <w:tblW w:w="10483" w:type="dxa"/>
        <w:tblLayout w:type="fixed"/>
        <w:tblLook w:val="0600" w:firstRow="0" w:lastRow="0" w:firstColumn="0" w:lastColumn="0" w:noHBand="1" w:noVBand="1"/>
      </w:tblPr>
      <w:tblGrid>
        <w:gridCol w:w="1833"/>
        <w:gridCol w:w="567"/>
        <w:gridCol w:w="567"/>
        <w:gridCol w:w="567"/>
        <w:gridCol w:w="714"/>
        <w:gridCol w:w="776"/>
        <w:gridCol w:w="798"/>
        <w:gridCol w:w="929"/>
        <w:gridCol w:w="2600"/>
        <w:gridCol w:w="1132"/>
      </w:tblGrid>
      <w:tr w:rsidR="00DE6CD2" w:rsidRPr="009568B6" w14:paraId="0C055AFA" w14:textId="77777777" w:rsidTr="0056231C">
        <w:trPr>
          <w:trHeight w:val="212"/>
        </w:trPr>
        <w:tc>
          <w:tcPr>
            <w:tcW w:w="1833" w:type="dxa"/>
          </w:tcPr>
          <w:p w14:paraId="7904D23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4901FF5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90" w:type="dxa"/>
            <w:gridSpan w:val="2"/>
          </w:tcPr>
          <w:p w14:paraId="6CACB73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327" w:type="dxa"/>
            <w:gridSpan w:val="3"/>
          </w:tcPr>
          <w:p w14:paraId="38FCBAC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vMerge w:val="restart"/>
          </w:tcPr>
          <w:p w14:paraId="529728C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6DC00B22" w14:textId="77777777" w:rsidTr="0056231C">
        <w:trPr>
          <w:trHeight w:val="212"/>
        </w:trPr>
        <w:tc>
          <w:tcPr>
            <w:tcW w:w="1833" w:type="dxa"/>
            <w:vMerge w:val="restart"/>
          </w:tcPr>
          <w:p w14:paraId="447FF12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7B523D5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1D079E2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484B018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14" w:type="dxa"/>
            <w:vMerge w:val="restart"/>
          </w:tcPr>
          <w:p w14:paraId="00867D3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76" w:type="dxa"/>
            <w:vMerge w:val="restart"/>
          </w:tcPr>
          <w:p w14:paraId="427DC93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327" w:type="dxa"/>
            <w:gridSpan w:val="3"/>
          </w:tcPr>
          <w:p w14:paraId="6E9E46C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tcPr>
          <w:p w14:paraId="490F5F1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2CDFF824" w14:textId="77777777" w:rsidTr="0056231C">
        <w:trPr>
          <w:trHeight w:val="204"/>
        </w:trPr>
        <w:tc>
          <w:tcPr>
            <w:tcW w:w="1833" w:type="dxa"/>
            <w:vMerge/>
          </w:tcPr>
          <w:p w14:paraId="7B781B5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49BF0DD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4181B99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28BA4F5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14" w:type="dxa"/>
            <w:vMerge/>
          </w:tcPr>
          <w:p w14:paraId="0E839DB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76" w:type="dxa"/>
            <w:vMerge/>
          </w:tcPr>
          <w:p w14:paraId="6A475EA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tcPr>
          <w:p w14:paraId="4F065A2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929" w:type="dxa"/>
          </w:tcPr>
          <w:p w14:paraId="41BE245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600" w:type="dxa"/>
          </w:tcPr>
          <w:p w14:paraId="3685466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tcPr>
          <w:p w14:paraId="31EB59C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7ECAF15" w14:textId="77777777" w:rsidTr="0056231C">
        <w:trPr>
          <w:trHeight w:val="217"/>
        </w:trPr>
        <w:tc>
          <w:tcPr>
            <w:tcW w:w="1833" w:type="dxa"/>
          </w:tcPr>
          <w:p w14:paraId="273F568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43E7E7B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67" w:type="dxa"/>
          </w:tcPr>
          <w:p w14:paraId="32B038E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2D84F52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4" w:type="dxa"/>
          </w:tcPr>
          <w:p w14:paraId="60BE9CB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76" w:type="dxa"/>
          </w:tcPr>
          <w:p w14:paraId="0B8EB20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798" w:type="dxa"/>
          </w:tcPr>
          <w:p w14:paraId="7C50B46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929" w:type="dxa"/>
          </w:tcPr>
          <w:p w14:paraId="3F26731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2,7</w:t>
            </w:r>
          </w:p>
        </w:tc>
        <w:tc>
          <w:tcPr>
            <w:tcW w:w="2600" w:type="dxa"/>
          </w:tcPr>
          <w:p w14:paraId="4119394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2-Г, 3-Б, 4-А</w:t>
            </w:r>
          </w:p>
        </w:tc>
        <w:tc>
          <w:tcPr>
            <w:tcW w:w="1132" w:type="dxa"/>
            <w:vMerge/>
          </w:tcPr>
          <w:p w14:paraId="7FB82EE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11C47DCD" w14:textId="77777777" w:rsidTr="0056231C">
        <w:trPr>
          <w:trHeight w:val="292"/>
        </w:trPr>
        <w:tc>
          <w:tcPr>
            <w:tcW w:w="1833" w:type="dxa"/>
          </w:tcPr>
          <w:p w14:paraId="2E059E0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288B835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0B3AD84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6B87172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4" w:type="dxa"/>
          </w:tcPr>
          <w:p w14:paraId="3890B97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76" w:type="dxa"/>
          </w:tcPr>
          <w:p w14:paraId="2328EDC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74364D9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29" w:type="dxa"/>
          </w:tcPr>
          <w:p w14:paraId="624CA94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600" w:type="dxa"/>
          </w:tcPr>
          <w:p w14:paraId="3207AF0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tcPr>
          <w:p w14:paraId="6BD2D1B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3A1AE1FD"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bookmarkEnd w:id="73"/>
    <w:p w14:paraId="345C6973"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Використані джерела</w:t>
      </w:r>
    </w:p>
    <w:p w14:paraId="58461FA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 Біологія. Підручник для 8 класу. Балан П.Г. URL: https://www.geneza.ua/product/1202</w:t>
      </w:r>
    </w:p>
    <w:p w14:paraId="1538BFA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 Біологія. Підручник для 8 класу. Задорожний К., Ягенська Г. URL: https://www.calameo.com/read/006191963fe73a470ec5e</w:t>
      </w:r>
    </w:p>
    <w:p w14:paraId="3D1C504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 Біологія. Підручник для 8 класу. Тагліна О., Самойлов А.</w:t>
      </w:r>
      <w:r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URL: https://shkilni-pidruchnyky.com/8-klas/biolohiia/taglina#google_vignette</w:t>
      </w:r>
    </w:p>
    <w:p w14:paraId="024107B2"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 xml:space="preserve">4. ЗНО онлайн. Організм людини як біологічна система – Травлення. Травна система. URL: </w:t>
      </w:r>
      <w:hyperlink r:id="rId169" w:history="1">
        <w:r w:rsidRPr="009568B6">
          <w:rPr>
            <w:rStyle w:val="50"/>
            <w:rFonts w:ascii="Times New Roman" w:eastAsia="Times New Roman" w:hAnsi="Times New Roman" w:cs="Times New Roman"/>
            <w:color w:val="auto"/>
            <w:sz w:val="26"/>
            <w:szCs w:val="26"/>
          </w:rPr>
          <w:t>https://zno.osvita.ua/biology/tag-travna_sistema_lyudini/</w:t>
        </w:r>
      </w:hyperlink>
    </w:p>
    <w:p w14:paraId="13D0DED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5. Будова травної системи. URL: </w:t>
      </w:r>
      <w:hyperlink r:id="rId170" w:history="1">
        <w:r w:rsidRPr="009568B6">
          <w:rPr>
            <w:rStyle w:val="50"/>
            <w:rFonts w:ascii="Times New Roman" w:hAnsi="Times New Roman" w:cs="Times New Roman"/>
            <w:color w:val="auto"/>
            <w:sz w:val="26"/>
            <w:szCs w:val="26"/>
          </w:rPr>
          <w:t>https://share.google/images/g0SGOQ8lvTipqAc1G</w:t>
        </w:r>
      </w:hyperlink>
    </w:p>
    <w:p w14:paraId="4F022AF6"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21370113" w14:textId="77777777" w:rsidR="00DE6CD2" w:rsidRPr="009568B6" w:rsidRDefault="00DE6CD2" w:rsidP="00DE6CD2">
      <w:pPr>
        <w:pStyle w:val="2"/>
        <w:spacing w:before="0" w:line="240" w:lineRule="auto"/>
        <w:rPr>
          <w:rFonts w:ascii="Times New Roman" w:hAnsi="Times New Roman" w:cs="Times New Roman"/>
          <w:b/>
          <w:bCs/>
          <w:sz w:val="26"/>
          <w:szCs w:val="26"/>
          <w:lang w:val="uk-UA"/>
        </w:rPr>
      </w:pPr>
      <w:bookmarkStart w:id="74" w:name="_Toc225423552"/>
      <w:r w:rsidRPr="009568B6">
        <w:rPr>
          <w:rFonts w:ascii="Times New Roman" w:hAnsi="Times New Roman" w:cs="Times New Roman"/>
          <w:b/>
          <w:bCs/>
          <w:sz w:val="26"/>
          <w:szCs w:val="26"/>
          <w:lang w:val="uk-UA"/>
        </w:rPr>
        <w:t>ГР 2. Опрацьовую та використовую інформацію</w:t>
      </w:r>
      <w:bookmarkEnd w:id="74"/>
    </w:p>
    <w:p w14:paraId="56310A58"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3266C702"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2BED66ED"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4D926BB6" w14:textId="52075A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Проаналізуйте зображення будови травної системи людини й укажіть орган, позначений помилково. </w:t>
      </w:r>
    </w:p>
    <w:p w14:paraId="053B0840"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4632FE3B" wp14:editId="2D4FF22E">
            <wp:extent cx="1513840" cy="2115820"/>
            <wp:effectExtent l="0" t="0" r="0" b="0"/>
            <wp:docPr id="1152460582" name="Рисунок 115246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6.pn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513840" cy="2115820"/>
                    </a:xfrm>
                    <a:prstGeom prst="rect">
                      <a:avLst/>
                    </a:prstGeom>
                  </pic:spPr>
                </pic:pic>
              </a:graphicData>
            </a:graphic>
          </wp:inline>
        </w:drawing>
      </w:r>
    </w:p>
    <w:p w14:paraId="44B83EA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глотка</w:t>
      </w:r>
    </w:p>
    <w:p w14:paraId="6B47E6A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стравохід</w:t>
      </w:r>
    </w:p>
    <w:p w14:paraId="4069778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печінка</w:t>
      </w:r>
    </w:p>
    <w:p w14:paraId="291B597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кишечник</w:t>
      </w:r>
    </w:p>
    <w:p w14:paraId="19445239"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p>
    <w:p w14:paraId="6D131152" w14:textId="79048AEF"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Укажіть літеру, якою позначено жовчний міхур</w:t>
      </w:r>
      <w:r w:rsidR="00206F7B" w:rsidRPr="009568B6">
        <w:rPr>
          <w:rFonts w:ascii="Times New Roman" w:eastAsia="Times New Roman" w:hAnsi="Times New Roman" w:cs="Times New Roman"/>
          <w:b/>
          <w:bCs/>
          <w:sz w:val="26"/>
          <w:szCs w:val="26"/>
        </w:rPr>
        <w:t>.</w:t>
      </w:r>
    </w:p>
    <w:p w14:paraId="0F8C74F9"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6F0A92E5" wp14:editId="03B24046">
            <wp:extent cx="1607820" cy="1081405"/>
            <wp:effectExtent l="0" t="0" r="0" b="4445"/>
            <wp:docPr id="1152460583" name="Рисунок 115246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3.png"/>
                    <pic:cNvPicPr/>
                  </pic:nvPicPr>
                  <pic:blipFill>
                    <a:blip r:embed="rId172">
                      <a:extLst>
                        <a:ext uri="{28A0092B-C50C-407E-A947-70E740481C1C}">
                          <a14:useLocalDpi xmlns:a14="http://schemas.microsoft.com/office/drawing/2010/main" val="0"/>
                        </a:ext>
                      </a:extLst>
                    </a:blip>
                    <a:stretch>
                      <a:fillRect/>
                    </a:stretch>
                  </pic:blipFill>
                  <pic:spPr>
                    <a:xfrm>
                      <a:off x="0" y="0"/>
                      <a:ext cx="1607820" cy="1081405"/>
                    </a:xfrm>
                    <a:prstGeom prst="rect">
                      <a:avLst/>
                    </a:prstGeom>
                  </pic:spPr>
                </pic:pic>
              </a:graphicData>
            </a:graphic>
          </wp:inline>
        </w:drawing>
      </w:r>
    </w:p>
    <w:p w14:paraId="1A702371"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w:t>
      </w:r>
    </w:p>
    <w:p w14:paraId="5B0C5541"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w:t>
      </w:r>
    </w:p>
    <w:p w14:paraId="032F8917"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w:t>
      </w:r>
    </w:p>
    <w:p w14:paraId="51AAEF1A" w14:textId="77777777" w:rsidR="00DE6CD2" w:rsidRPr="009568B6" w:rsidRDefault="00DE6CD2" w:rsidP="00DE6CD2">
      <w:pPr>
        <w:spacing w:after="0" w:line="240" w:lineRule="auto"/>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w:t>
      </w:r>
    </w:p>
    <w:p w14:paraId="25A397AF"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FFED9E3" w14:textId="77777777" w:rsidR="00DE6CD2" w:rsidRPr="009568B6" w:rsidRDefault="00DE6CD2" w:rsidP="00DE6CD2">
      <w:pPr>
        <w:tabs>
          <w:tab w:val="left" w:pos="426"/>
        </w:tabs>
        <w:autoSpaceDE w:val="0"/>
        <w:autoSpaceDN w:val="0"/>
        <w:adjustRightInd w:val="0"/>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3. Печінка – це найбільша травна залоза в організмі людини. Печінка виконує важливі функції: секреторну, захисну, обмінну, синтетичну, детоксикаційну. </w:t>
      </w:r>
    </w:p>
    <w:p w14:paraId="3EF98D9E" w14:textId="77777777" w:rsidR="00DE6CD2" w:rsidRPr="009568B6" w:rsidRDefault="00DE6CD2" w:rsidP="00DE6CD2">
      <w:pPr>
        <w:tabs>
          <w:tab w:val="left" w:pos="426"/>
        </w:tabs>
        <w:autoSpaceDE w:val="0"/>
        <w:autoSpaceDN w:val="0"/>
        <w:adjustRightInd w:val="0"/>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Секреторна функція печінки полягає в утворенні жовчі. </w:t>
      </w:r>
      <w:r w:rsidRPr="009568B6">
        <w:rPr>
          <w:rFonts w:ascii="Times New Roman" w:eastAsia="Times New Roman" w:hAnsi="Times New Roman" w:cs="Times New Roman"/>
          <w:iCs/>
          <w:sz w:val="26"/>
          <w:szCs w:val="26"/>
        </w:rPr>
        <w:t>Жовч</w:t>
      </w:r>
      <w:r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sz w:val="26"/>
          <w:szCs w:val="26"/>
        </w:rPr>
        <w:t xml:space="preserve">– це в’язка рідина, що містить особливі жовчні кислоти та пігменти, мінеральні солі тощо. Під дією жовчі жири розпадаються на мікроскопічні краплинки. У такому стані вони краще розщеплюються ферментами. А також жовч активує травні ферменти підшлункової залози. </w:t>
      </w:r>
    </w:p>
    <w:p w14:paraId="06BAAA10" w14:textId="77777777" w:rsidR="00DE6CD2" w:rsidRPr="009568B6" w:rsidRDefault="00DE6CD2" w:rsidP="00DE6CD2">
      <w:pPr>
        <w:autoSpaceDE w:val="0"/>
        <w:autoSpaceDN w:val="0"/>
        <w:adjustRightInd w:val="0"/>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Захисна (бар’єрна) функція печінки полягає в тому, що вся кров, яка відтікає від шлунку, кишечнику, проходить через печінку. Печінкою знешкоджується до 95% речовин, що утворюються в процесі травлення. Шкідливі й отруйні речовини розщеплюються і виводяться з організму. </w:t>
      </w:r>
    </w:p>
    <w:p w14:paraId="421ADC1D" w14:textId="77777777" w:rsidR="00DE6CD2" w:rsidRPr="009568B6" w:rsidRDefault="00DE6CD2" w:rsidP="00DE6CD2">
      <w:pPr>
        <w:autoSpaceDE w:val="0"/>
        <w:autoSpaceDN w:val="0"/>
        <w:adjustRightInd w:val="0"/>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lastRenderedPageBreak/>
        <w:t xml:space="preserve">Печінка бере участь у процесі обміну білків, вуглеводів, жирів і вітамінів. Глюкоза, що всмоктується з кишечника в кров, у печінці перетворюється на глікоген. </w:t>
      </w:r>
      <w:r w:rsidRPr="009568B6">
        <w:rPr>
          <w:rFonts w:ascii="Times New Roman" w:hAnsi="Times New Roman" w:cs="Times New Roman"/>
          <w:sz w:val="26"/>
          <w:szCs w:val="26"/>
        </w:rPr>
        <w:t xml:space="preserve">За потреби глікоген може розщеплюватись до глюкози, яка надходить у кров і транспортується до тканин і органів. Так забезпечуються енергетичні потреби організму. </w:t>
      </w:r>
    </w:p>
    <w:p w14:paraId="1B7B1622" w14:textId="77777777" w:rsidR="00DE6CD2" w:rsidRPr="009568B6" w:rsidRDefault="00DE6CD2" w:rsidP="00DE6CD2">
      <w:pPr>
        <w:autoSpaceDE w:val="0"/>
        <w:autoSpaceDN w:val="0"/>
        <w:adjustRightInd w:val="0"/>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Який процес забезпечується знешкоджувальною функцією печінки?</w:t>
      </w:r>
    </w:p>
    <w:p w14:paraId="5C0CE8C5" w14:textId="759848A1" w:rsidR="00DE6CD2" w:rsidRPr="009568B6" w:rsidRDefault="00DE6CD2" w:rsidP="00DE6CD2">
      <w:pPr>
        <w:autoSpaceDE w:val="0"/>
        <w:autoSpaceDN w:val="0"/>
        <w:adjustRightInd w:val="0"/>
        <w:spacing w:after="0" w:line="240" w:lineRule="auto"/>
        <w:rPr>
          <w:rFonts w:ascii="Times New Roman" w:eastAsia="Times New Roman" w:hAnsi="Times New Roman" w:cs="Times New Roman"/>
          <w:b/>
          <w:bCs/>
          <w:sz w:val="26"/>
          <w:szCs w:val="26"/>
        </w:rPr>
      </w:pPr>
    </w:p>
    <w:p w14:paraId="764AC646" w14:textId="77777777" w:rsidR="00DE6CD2" w:rsidRPr="009568B6" w:rsidRDefault="00DE6CD2" w:rsidP="00DE6CD2">
      <w:pPr>
        <w:autoSpaceDE w:val="0"/>
        <w:autoSpaceDN w:val="0"/>
        <w:adjustRightInd w:val="0"/>
        <w:spacing w:after="0" w:line="240" w:lineRule="auto"/>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68587241" wp14:editId="242403A1">
            <wp:extent cx="1734185" cy="1127760"/>
            <wp:effectExtent l="0" t="0" r="0" b="0"/>
            <wp:docPr id="1152460585" name="Рисунок 115246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734185" cy="1127760"/>
                    </a:xfrm>
                    <a:prstGeom prst="rect">
                      <a:avLst/>
                    </a:prstGeom>
                  </pic:spPr>
                </pic:pic>
              </a:graphicData>
            </a:graphic>
          </wp:inline>
        </w:drawing>
      </w:r>
    </w:p>
    <w:p w14:paraId="2DA55D2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утворення жовчі</w:t>
      </w:r>
    </w:p>
    <w:p w14:paraId="3BF430A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розщеплення шкідливих і отруйних речовин</w:t>
      </w:r>
    </w:p>
    <w:p w14:paraId="21FA93E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перетворення глюкози на глікоген</w:t>
      </w:r>
    </w:p>
    <w:p w14:paraId="2509426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перетворення глікогену на глюкозу</w:t>
      </w:r>
    </w:p>
    <w:p w14:paraId="6F459E24"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5CD0CFC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773AED52" w14:textId="77777777" w:rsidR="00480BF0" w:rsidRPr="009568B6" w:rsidRDefault="00DE6CD2" w:rsidP="00DE6CD2">
      <w:pPr>
        <w:spacing w:after="0" w:line="240" w:lineRule="auto"/>
        <w:jc w:val="both"/>
        <w:rPr>
          <w:rFonts w:ascii="Times New Roman" w:hAnsi="Times New Roman" w:cs="Times New Roman"/>
          <w:b/>
          <w:bCs/>
          <w:sz w:val="26"/>
          <w:szCs w:val="26"/>
        </w:rPr>
      </w:pPr>
      <w:r w:rsidRPr="009568B6">
        <w:rPr>
          <w:rFonts w:ascii="Times New Roman" w:hAnsi="Times New Roman" w:cs="Times New Roman"/>
          <w:b/>
          <w:bCs/>
          <w:sz w:val="26"/>
          <w:szCs w:val="26"/>
        </w:rPr>
        <w:t>4. Добові витрати енергії учня 13 років залежать від статі (хлопець чи дівчина), рівня фізичної активності (низький, середній, високий), фізіологічного стану організму.</w:t>
      </w:r>
    </w:p>
    <w:p w14:paraId="6AA70053" w14:textId="77777777" w:rsidR="00480BF0"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Середні добові енергетичні витрати школярів 8 класу занесені в таблицю. 13-річна дівчина щодня відвідує спортивну секцію і активно займається тренуваннями, а її брат відвідує літературний гурток. Які приблизні добові енерговитрати мають бути у дівчини та в її брата?</w:t>
      </w:r>
    </w:p>
    <w:p w14:paraId="51BFD325" w14:textId="2AE5AD91"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i/>
          <w:sz w:val="26"/>
          <w:szCs w:val="26"/>
        </w:rPr>
        <w:t>(</w:t>
      </w:r>
      <w:r w:rsidR="00480BF0" w:rsidRPr="009568B6">
        <w:rPr>
          <w:rFonts w:ascii="Times New Roman" w:hAnsi="Times New Roman" w:cs="Times New Roman"/>
          <w:i/>
          <w:sz w:val="26"/>
          <w:szCs w:val="26"/>
        </w:rPr>
        <w:t>О</w:t>
      </w:r>
      <w:r w:rsidRPr="009568B6">
        <w:rPr>
          <w:rFonts w:ascii="Times New Roman" w:hAnsi="Times New Roman" w:cs="Times New Roman"/>
          <w:i/>
          <w:sz w:val="26"/>
          <w:szCs w:val="26"/>
        </w:rPr>
        <w:t>беріть два варіанти)</w:t>
      </w:r>
      <w:r w:rsidRPr="009568B6">
        <w:rPr>
          <w:rFonts w:ascii="Times New Roman" w:hAnsi="Times New Roman" w:cs="Times New Roman"/>
          <w:sz w:val="26"/>
          <w:szCs w:val="26"/>
        </w:rPr>
        <w:t xml:space="preserve"> </w:t>
      </w:r>
    </w:p>
    <w:p w14:paraId="471401B7"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hAnsi="Times New Roman" w:cs="Times New Roman"/>
          <w:b/>
          <w:bCs/>
          <w:sz w:val="26"/>
          <w:szCs w:val="26"/>
        </w:rPr>
        <w:t>Добові енерговитрати учнів у кДж</w:t>
      </w:r>
    </w:p>
    <w:tbl>
      <w:tblPr>
        <w:tblStyle w:val="11"/>
        <w:tblW w:w="10515" w:type="dxa"/>
        <w:tblLook w:val="04A0" w:firstRow="1" w:lastRow="0" w:firstColumn="1" w:lastColumn="0" w:noHBand="0" w:noVBand="1"/>
      </w:tblPr>
      <w:tblGrid>
        <w:gridCol w:w="1838"/>
        <w:gridCol w:w="5670"/>
        <w:gridCol w:w="3007"/>
      </w:tblGrid>
      <w:tr w:rsidR="00DE6CD2" w:rsidRPr="009568B6" w14:paraId="7F0CAE72" w14:textId="77777777" w:rsidTr="0056231C">
        <w:trPr>
          <w:trHeight w:val="20"/>
        </w:trPr>
        <w:tc>
          <w:tcPr>
            <w:tcW w:w="1838" w:type="dxa"/>
          </w:tcPr>
          <w:p w14:paraId="6592AA10" w14:textId="77777777" w:rsidR="00DE6CD2" w:rsidRPr="009568B6" w:rsidRDefault="00DE6CD2" w:rsidP="0056231C">
            <w:pPr>
              <w:pStyle w:val="af1"/>
              <w:spacing w:before="0" w:beforeAutospacing="0" w:after="0" w:afterAutospacing="0"/>
              <w:rPr>
                <w:i/>
                <w:iCs/>
                <w:sz w:val="26"/>
                <w:szCs w:val="26"/>
                <w:lang w:val="uk-UA"/>
              </w:rPr>
            </w:pPr>
            <w:r w:rsidRPr="009568B6">
              <w:rPr>
                <w:i/>
                <w:iCs/>
                <w:sz w:val="26"/>
                <w:szCs w:val="26"/>
                <w:lang w:val="uk-UA"/>
              </w:rPr>
              <w:t>Стать</w:t>
            </w:r>
          </w:p>
        </w:tc>
        <w:tc>
          <w:tcPr>
            <w:tcW w:w="5670" w:type="dxa"/>
          </w:tcPr>
          <w:p w14:paraId="469306D2" w14:textId="77777777" w:rsidR="00DE6CD2" w:rsidRPr="009568B6" w:rsidRDefault="00DE6CD2" w:rsidP="0056231C">
            <w:pPr>
              <w:pStyle w:val="af1"/>
              <w:spacing w:before="0" w:beforeAutospacing="0" w:after="0" w:afterAutospacing="0"/>
              <w:rPr>
                <w:i/>
                <w:iCs/>
                <w:sz w:val="26"/>
                <w:szCs w:val="26"/>
                <w:lang w:val="uk-UA"/>
              </w:rPr>
            </w:pPr>
            <w:r w:rsidRPr="009568B6">
              <w:rPr>
                <w:i/>
                <w:iCs/>
                <w:sz w:val="26"/>
                <w:szCs w:val="26"/>
                <w:lang w:val="uk-UA"/>
              </w:rPr>
              <w:t>Рівень фізичної активності</w:t>
            </w:r>
          </w:p>
        </w:tc>
        <w:tc>
          <w:tcPr>
            <w:tcW w:w="3007" w:type="dxa"/>
          </w:tcPr>
          <w:p w14:paraId="11798C6B" w14:textId="77777777" w:rsidR="00DE6CD2" w:rsidRPr="009568B6" w:rsidRDefault="00DE6CD2" w:rsidP="0056231C">
            <w:pPr>
              <w:pStyle w:val="af1"/>
              <w:spacing w:before="0" w:beforeAutospacing="0" w:after="0" w:afterAutospacing="0"/>
              <w:rPr>
                <w:i/>
                <w:iCs/>
                <w:sz w:val="26"/>
                <w:szCs w:val="26"/>
                <w:lang w:val="uk-UA"/>
              </w:rPr>
            </w:pPr>
            <w:r w:rsidRPr="009568B6">
              <w:rPr>
                <w:i/>
                <w:iCs/>
                <w:sz w:val="26"/>
                <w:szCs w:val="26"/>
                <w:lang w:val="uk-UA"/>
              </w:rPr>
              <w:t>Добові енерговитрати, кДж</w:t>
            </w:r>
          </w:p>
        </w:tc>
      </w:tr>
      <w:tr w:rsidR="00DE6CD2" w:rsidRPr="009568B6" w14:paraId="0C27161B" w14:textId="77777777" w:rsidTr="0056231C">
        <w:trPr>
          <w:trHeight w:val="20"/>
        </w:trPr>
        <w:tc>
          <w:tcPr>
            <w:tcW w:w="1838" w:type="dxa"/>
          </w:tcPr>
          <w:p w14:paraId="248D59DB"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Хлопець</w:t>
            </w:r>
          </w:p>
        </w:tc>
        <w:tc>
          <w:tcPr>
            <w:tcW w:w="5670" w:type="dxa"/>
            <w:vMerge w:val="restart"/>
          </w:tcPr>
          <w:p w14:paraId="5DBCE592" w14:textId="77777777" w:rsidR="00DE6CD2" w:rsidRPr="009568B6" w:rsidRDefault="00DE6CD2" w:rsidP="0056231C">
            <w:pPr>
              <w:pStyle w:val="af1"/>
              <w:spacing w:before="0" w:beforeAutospacing="0" w:after="0" w:afterAutospacing="0"/>
              <w:jc w:val="center"/>
              <w:rPr>
                <w:sz w:val="26"/>
                <w:szCs w:val="26"/>
                <w:lang w:val="uk-UA"/>
              </w:rPr>
            </w:pPr>
            <w:r w:rsidRPr="009568B6">
              <w:rPr>
                <w:sz w:val="26"/>
                <w:szCs w:val="26"/>
                <w:lang w:val="uk-UA"/>
              </w:rPr>
              <w:t>Низький малорухливий, сидячий спосіб життя</w:t>
            </w:r>
          </w:p>
        </w:tc>
        <w:tc>
          <w:tcPr>
            <w:tcW w:w="3007" w:type="dxa"/>
          </w:tcPr>
          <w:p w14:paraId="32C00907"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9 200 – 9 800</w:t>
            </w:r>
          </w:p>
        </w:tc>
      </w:tr>
      <w:tr w:rsidR="00DE6CD2" w:rsidRPr="009568B6" w14:paraId="41943AE9" w14:textId="77777777" w:rsidTr="0056231C">
        <w:trPr>
          <w:trHeight w:val="20"/>
        </w:trPr>
        <w:tc>
          <w:tcPr>
            <w:tcW w:w="1838" w:type="dxa"/>
          </w:tcPr>
          <w:p w14:paraId="5287C500"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Дівчина</w:t>
            </w:r>
          </w:p>
        </w:tc>
        <w:tc>
          <w:tcPr>
            <w:tcW w:w="5670" w:type="dxa"/>
            <w:vMerge/>
          </w:tcPr>
          <w:p w14:paraId="3D9D7DDF" w14:textId="77777777" w:rsidR="00DE6CD2" w:rsidRPr="009568B6" w:rsidRDefault="00DE6CD2" w:rsidP="0056231C">
            <w:pPr>
              <w:pStyle w:val="af1"/>
              <w:spacing w:before="0" w:beforeAutospacing="0" w:after="0" w:afterAutospacing="0"/>
              <w:rPr>
                <w:sz w:val="26"/>
                <w:szCs w:val="26"/>
                <w:lang w:val="uk-UA"/>
              </w:rPr>
            </w:pPr>
          </w:p>
        </w:tc>
        <w:tc>
          <w:tcPr>
            <w:tcW w:w="3007" w:type="dxa"/>
          </w:tcPr>
          <w:p w14:paraId="5DF2AAED"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8 400 – 9 000</w:t>
            </w:r>
          </w:p>
        </w:tc>
      </w:tr>
      <w:tr w:rsidR="00DE6CD2" w:rsidRPr="009568B6" w14:paraId="0B4DAE59" w14:textId="77777777" w:rsidTr="0056231C">
        <w:trPr>
          <w:trHeight w:val="20"/>
        </w:trPr>
        <w:tc>
          <w:tcPr>
            <w:tcW w:w="1838" w:type="dxa"/>
          </w:tcPr>
          <w:p w14:paraId="6EA4DD4D"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Хлопець</w:t>
            </w:r>
          </w:p>
        </w:tc>
        <w:tc>
          <w:tcPr>
            <w:tcW w:w="5670" w:type="dxa"/>
            <w:vMerge w:val="restart"/>
          </w:tcPr>
          <w:p w14:paraId="45CAB8F3" w14:textId="77777777" w:rsidR="00DE6CD2" w:rsidRPr="009568B6" w:rsidRDefault="00DE6CD2" w:rsidP="0056231C">
            <w:pPr>
              <w:pStyle w:val="af1"/>
              <w:spacing w:before="0" w:beforeAutospacing="0" w:after="0" w:afterAutospacing="0"/>
              <w:jc w:val="center"/>
              <w:rPr>
                <w:sz w:val="26"/>
                <w:szCs w:val="26"/>
                <w:lang w:val="uk-UA"/>
              </w:rPr>
            </w:pPr>
            <w:r w:rsidRPr="009568B6">
              <w:rPr>
                <w:sz w:val="26"/>
                <w:szCs w:val="26"/>
                <w:lang w:val="uk-UA"/>
              </w:rPr>
              <w:t>Середній, регулярна активність, рухливі ігри, гуртки</w:t>
            </w:r>
          </w:p>
        </w:tc>
        <w:tc>
          <w:tcPr>
            <w:tcW w:w="3007" w:type="dxa"/>
          </w:tcPr>
          <w:p w14:paraId="0D26245D"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10 900 – 12 100</w:t>
            </w:r>
          </w:p>
        </w:tc>
      </w:tr>
      <w:tr w:rsidR="00DE6CD2" w:rsidRPr="009568B6" w14:paraId="5C9EC47C" w14:textId="77777777" w:rsidTr="0056231C">
        <w:trPr>
          <w:trHeight w:val="20"/>
        </w:trPr>
        <w:tc>
          <w:tcPr>
            <w:tcW w:w="1838" w:type="dxa"/>
          </w:tcPr>
          <w:p w14:paraId="3E264667"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Дівчина</w:t>
            </w:r>
          </w:p>
        </w:tc>
        <w:tc>
          <w:tcPr>
            <w:tcW w:w="5670" w:type="dxa"/>
            <w:vMerge/>
          </w:tcPr>
          <w:p w14:paraId="5D67AE7D" w14:textId="77777777" w:rsidR="00DE6CD2" w:rsidRPr="009568B6" w:rsidRDefault="00DE6CD2" w:rsidP="0056231C">
            <w:pPr>
              <w:pStyle w:val="af1"/>
              <w:spacing w:before="0" w:beforeAutospacing="0" w:after="0" w:afterAutospacing="0"/>
              <w:rPr>
                <w:sz w:val="26"/>
                <w:szCs w:val="26"/>
                <w:lang w:val="uk-UA"/>
              </w:rPr>
            </w:pPr>
          </w:p>
        </w:tc>
        <w:tc>
          <w:tcPr>
            <w:tcW w:w="3007" w:type="dxa"/>
          </w:tcPr>
          <w:p w14:paraId="6D9DDFC7"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9 900 – 11 000</w:t>
            </w:r>
          </w:p>
        </w:tc>
      </w:tr>
      <w:tr w:rsidR="00DE6CD2" w:rsidRPr="009568B6" w14:paraId="1CA7BB9F" w14:textId="77777777" w:rsidTr="0056231C">
        <w:trPr>
          <w:trHeight w:val="20"/>
        </w:trPr>
        <w:tc>
          <w:tcPr>
            <w:tcW w:w="1838" w:type="dxa"/>
          </w:tcPr>
          <w:p w14:paraId="51E4B82A"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Хлопець</w:t>
            </w:r>
          </w:p>
        </w:tc>
        <w:tc>
          <w:tcPr>
            <w:tcW w:w="5670" w:type="dxa"/>
            <w:vMerge w:val="restart"/>
          </w:tcPr>
          <w:p w14:paraId="4E7A0B68" w14:textId="77777777" w:rsidR="00DE6CD2" w:rsidRPr="009568B6" w:rsidRDefault="00DE6CD2" w:rsidP="0056231C">
            <w:pPr>
              <w:pStyle w:val="af1"/>
              <w:spacing w:before="0" w:beforeAutospacing="0" w:after="0" w:afterAutospacing="0"/>
              <w:jc w:val="center"/>
              <w:rPr>
                <w:sz w:val="26"/>
                <w:szCs w:val="26"/>
                <w:lang w:val="uk-UA"/>
              </w:rPr>
            </w:pPr>
            <w:r w:rsidRPr="009568B6">
              <w:rPr>
                <w:sz w:val="26"/>
                <w:szCs w:val="26"/>
                <w:lang w:val="uk-UA"/>
              </w:rPr>
              <w:t>Високий, заняття спортом щодня, тренування з додатковим навантаженням</w:t>
            </w:r>
          </w:p>
        </w:tc>
        <w:tc>
          <w:tcPr>
            <w:tcW w:w="3007" w:type="dxa"/>
          </w:tcPr>
          <w:p w14:paraId="3B14810E"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13 000 – 14 500</w:t>
            </w:r>
          </w:p>
        </w:tc>
      </w:tr>
      <w:tr w:rsidR="00DE6CD2" w:rsidRPr="009568B6" w14:paraId="31D96D31" w14:textId="77777777" w:rsidTr="0056231C">
        <w:trPr>
          <w:trHeight w:val="20"/>
        </w:trPr>
        <w:tc>
          <w:tcPr>
            <w:tcW w:w="1838" w:type="dxa"/>
          </w:tcPr>
          <w:p w14:paraId="69D58BD1"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Дівчина</w:t>
            </w:r>
          </w:p>
        </w:tc>
        <w:tc>
          <w:tcPr>
            <w:tcW w:w="5670" w:type="dxa"/>
            <w:vMerge/>
          </w:tcPr>
          <w:p w14:paraId="4061AE96" w14:textId="77777777" w:rsidR="00DE6CD2" w:rsidRPr="009568B6" w:rsidRDefault="00DE6CD2" w:rsidP="0056231C">
            <w:pPr>
              <w:pStyle w:val="af1"/>
              <w:spacing w:before="0" w:beforeAutospacing="0" w:after="0" w:afterAutospacing="0"/>
              <w:rPr>
                <w:sz w:val="26"/>
                <w:szCs w:val="26"/>
                <w:lang w:val="uk-UA"/>
              </w:rPr>
            </w:pPr>
          </w:p>
        </w:tc>
        <w:tc>
          <w:tcPr>
            <w:tcW w:w="3007" w:type="dxa"/>
          </w:tcPr>
          <w:p w14:paraId="7E738C47" w14:textId="77777777" w:rsidR="00DE6CD2" w:rsidRPr="009568B6" w:rsidRDefault="00DE6CD2" w:rsidP="0056231C">
            <w:pPr>
              <w:pStyle w:val="af1"/>
              <w:spacing w:before="0" w:beforeAutospacing="0" w:after="0" w:afterAutospacing="0"/>
              <w:rPr>
                <w:sz w:val="26"/>
                <w:szCs w:val="26"/>
                <w:lang w:val="uk-UA"/>
              </w:rPr>
            </w:pPr>
            <w:r w:rsidRPr="009568B6">
              <w:rPr>
                <w:sz w:val="26"/>
                <w:szCs w:val="26"/>
                <w:lang w:val="uk-UA"/>
              </w:rPr>
              <w:t>11 800 – 12 600</w:t>
            </w:r>
          </w:p>
        </w:tc>
      </w:tr>
    </w:tbl>
    <w:p w14:paraId="7D3EABC4"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8507C88"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А </w:t>
      </w:r>
      <w:r w:rsidRPr="009568B6">
        <w:rPr>
          <w:rFonts w:ascii="Times New Roman" w:hAnsi="Times New Roman" w:cs="Times New Roman"/>
          <w:sz w:val="26"/>
          <w:szCs w:val="26"/>
        </w:rPr>
        <w:t>8 400 – 9 000</w:t>
      </w:r>
    </w:p>
    <w:p w14:paraId="72C650D5"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Б </w:t>
      </w:r>
      <w:r w:rsidRPr="009568B6">
        <w:rPr>
          <w:rFonts w:ascii="Times New Roman" w:hAnsi="Times New Roman" w:cs="Times New Roman"/>
          <w:sz w:val="26"/>
          <w:szCs w:val="26"/>
        </w:rPr>
        <w:t>9 200 – 9 800</w:t>
      </w:r>
    </w:p>
    <w:p w14:paraId="3D17FD01"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В </w:t>
      </w:r>
      <w:r w:rsidRPr="009568B6">
        <w:rPr>
          <w:rFonts w:ascii="Times New Roman" w:hAnsi="Times New Roman" w:cs="Times New Roman"/>
          <w:sz w:val="26"/>
          <w:szCs w:val="26"/>
        </w:rPr>
        <w:t>9 900 – 11 000</w:t>
      </w:r>
    </w:p>
    <w:p w14:paraId="5C51F27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w:t>
      </w:r>
      <w:r w:rsidRPr="009568B6">
        <w:rPr>
          <w:rFonts w:ascii="Times New Roman" w:hAnsi="Times New Roman" w:cs="Times New Roman"/>
          <w:sz w:val="26"/>
          <w:szCs w:val="26"/>
        </w:rPr>
        <w:t>11 800 – 12 600</w:t>
      </w:r>
    </w:p>
    <w:p w14:paraId="4ED0B187"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Д </w:t>
      </w:r>
      <w:r w:rsidRPr="009568B6">
        <w:rPr>
          <w:rFonts w:ascii="Times New Roman" w:hAnsi="Times New Roman" w:cs="Times New Roman"/>
          <w:sz w:val="26"/>
          <w:szCs w:val="26"/>
        </w:rPr>
        <w:t>13 000 – 14 500</w:t>
      </w:r>
    </w:p>
    <w:p w14:paraId="37375525"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5B613B4" w14:textId="77777777" w:rsidR="00480BF0"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 Роздивіться малюнок «Правила профілактики захворювань травної системи». Оберіть ТРИ правила (А – Є), виконання яких буде сприяти попередженню паразитарних захворювань організму.</w:t>
      </w:r>
    </w:p>
    <w:p w14:paraId="60CA42C2" w14:textId="66FEBD6E"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Cs/>
          <w:i/>
          <w:sz w:val="26"/>
          <w:szCs w:val="26"/>
        </w:rPr>
        <w:t>(Відповідь запишіть через кому з пробілом у алфавітному порядку.)</w:t>
      </w:r>
      <w:r w:rsidR="00206F7B" w:rsidRPr="009568B6">
        <w:rPr>
          <w:rFonts w:ascii="Times New Roman" w:eastAsia="Times New Roman" w:hAnsi="Times New Roman" w:cs="Times New Roman"/>
          <w:bCs/>
          <w:i/>
          <w:sz w:val="26"/>
          <w:szCs w:val="26"/>
        </w:rPr>
        <w:t>.</w:t>
      </w:r>
    </w:p>
    <w:p w14:paraId="4A6FEFE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lastRenderedPageBreak/>
        <w:drawing>
          <wp:inline distT="0" distB="0" distL="0" distR="0" wp14:anchorId="14ABED11" wp14:editId="22B253C9">
            <wp:extent cx="3787140" cy="2846833"/>
            <wp:effectExtent l="0" t="0" r="3810" b="0"/>
            <wp:docPr id="1152460586" name="Рисунок 115246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Правила профілактики захворювань травної системи.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3796096" cy="2853565"/>
                    </a:xfrm>
                    <a:prstGeom prst="rect">
                      <a:avLst/>
                    </a:prstGeom>
                  </pic:spPr>
                </pic:pic>
              </a:graphicData>
            </a:graphic>
          </wp:inline>
        </w:drawing>
      </w:r>
    </w:p>
    <w:p w14:paraId="4353728B"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735E2179"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7D371D22"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bCs/>
          <w:sz w:val="26"/>
          <w:szCs w:val="26"/>
        </w:rPr>
        <w:t>6. Перегляньте відео «Як працює ваша травна система?» за покликанням та дайте відповіді на запитання:</w:t>
      </w:r>
      <w:r w:rsidRPr="009568B6">
        <w:rPr>
          <w:rFonts w:ascii="Times New Roman" w:eastAsia="Times New Roman" w:hAnsi="Times New Roman" w:cs="Times New Roman"/>
          <w:sz w:val="26"/>
          <w:szCs w:val="26"/>
        </w:rPr>
        <w:t xml:space="preserve"> </w:t>
      </w:r>
    </w:p>
    <w:p w14:paraId="46659D0F" w14:textId="77777777" w:rsidR="00DE6CD2" w:rsidRPr="009568B6" w:rsidRDefault="00447BE0" w:rsidP="00DE6CD2">
      <w:pPr>
        <w:spacing w:after="0" w:line="240" w:lineRule="auto"/>
        <w:jc w:val="both"/>
        <w:rPr>
          <w:rFonts w:ascii="Times New Roman" w:hAnsi="Times New Roman" w:cs="Times New Roman"/>
          <w:sz w:val="26"/>
          <w:szCs w:val="26"/>
        </w:rPr>
      </w:pPr>
      <w:hyperlink r:id="rId175" w:history="1">
        <w:r w:rsidR="00DE6CD2" w:rsidRPr="009568B6">
          <w:rPr>
            <w:rStyle w:val="50"/>
            <w:rFonts w:ascii="Times New Roman" w:hAnsi="Times New Roman" w:cs="Times New Roman"/>
            <w:color w:val="auto"/>
            <w:sz w:val="26"/>
            <w:szCs w:val="26"/>
          </w:rPr>
          <w:t>https://www.youtube.com/watch?v=mlxrvPe8Aak&amp;t=2s</w:t>
        </w:r>
      </w:hyperlink>
      <w:r w:rsidR="00DE6CD2" w:rsidRPr="009568B6">
        <w:rPr>
          <w:rFonts w:ascii="Times New Roman" w:hAnsi="Times New Roman" w:cs="Times New Roman"/>
          <w:sz w:val="26"/>
          <w:szCs w:val="26"/>
        </w:rPr>
        <w:t xml:space="preserve"> </w:t>
      </w:r>
    </w:p>
    <w:p w14:paraId="43471E18"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2E44F8BF" wp14:editId="2707901B">
            <wp:extent cx="1158240" cy="1158240"/>
            <wp:effectExtent l="0" t="0" r="3810" b="3810"/>
            <wp:docPr id="1152460587" name="Рисунок 1152460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відео _Як працює ваша травна система_.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158240" cy="1158240"/>
                    </a:xfrm>
                    <a:prstGeom prst="rect">
                      <a:avLst/>
                    </a:prstGeom>
                  </pic:spPr>
                </pic:pic>
              </a:graphicData>
            </a:graphic>
          </wp:inline>
        </w:drawing>
      </w:r>
    </w:p>
    <w:p w14:paraId="1A5A49CD" w14:textId="77777777" w:rsidR="00DE6CD2" w:rsidRPr="009568B6" w:rsidRDefault="00DE6CD2" w:rsidP="00DE6CD2">
      <w:pPr>
        <w:spacing w:after="0" w:line="240" w:lineRule="auto"/>
        <w:rPr>
          <w:rFonts w:ascii="Times New Roman" w:eastAsia="Times New Roman" w:hAnsi="Times New Roman" w:cs="Times New Roman"/>
          <w:b/>
          <w:bCs/>
          <w:sz w:val="26"/>
          <w:szCs w:val="26"/>
        </w:rPr>
      </w:pPr>
    </w:p>
    <w:p w14:paraId="14CDF11A" w14:textId="159B03B4"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6.1. Як називається процес, коли здійснюються хвилеподібні коливання стінок стравоходу, завдяки яким їжа переміщується до шлунку</w:t>
      </w:r>
      <w:r w:rsidR="00206F7B" w:rsidRPr="009568B6">
        <w:rPr>
          <w:rFonts w:ascii="Times New Roman" w:eastAsia="Times New Roman" w:hAnsi="Times New Roman" w:cs="Times New Roman"/>
          <w:b/>
          <w:bCs/>
          <w:sz w:val="26"/>
          <w:szCs w:val="26"/>
        </w:rPr>
        <w:t>?</w:t>
      </w:r>
    </w:p>
    <w:p w14:paraId="3BA72BB1" w14:textId="77777777" w:rsidR="00DE6CD2" w:rsidRPr="009568B6" w:rsidRDefault="00DE6CD2" w:rsidP="00DE6CD2">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упишіть словом з малої літери в Н.в. одн.)</w:t>
      </w:r>
    </w:p>
    <w:p w14:paraId="1743F673" w14:textId="77777777" w:rsidR="00DE6CD2" w:rsidRPr="009568B6" w:rsidRDefault="00DE6CD2" w:rsidP="00DE6CD2">
      <w:pPr>
        <w:spacing w:after="0" w:line="240" w:lineRule="auto"/>
        <w:rPr>
          <w:rFonts w:ascii="Times New Roman" w:eastAsia="Times New Roman" w:hAnsi="Times New Roman" w:cs="Times New Roman"/>
          <w:b/>
          <w:bCs/>
          <w:sz w:val="26"/>
          <w:szCs w:val="26"/>
        </w:rPr>
      </w:pPr>
    </w:p>
    <w:p w14:paraId="255268C1" w14:textId="0EF768A8"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 ферменти різних відділів травної системи з їх функціями</w:t>
      </w:r>
      <w:r w:rsidR="00206F7B" w:rsidRPr="009568B6">
        <w:rPr>
          <w:rFonts w:ascii="Times New Roman" w:eastAsia="Times New Roman" w:hAnsi="Times New Roman" w:cs="Times New Roman"/>
          <w:b/>
          <w:bCs/>
          <w:sz w:val="26"/>
          <w:szCs w:val="26"/>
        </w:rPr>
        <w:t>.</w:t>
      </w:r>
    </w:p>
    <w:tbl>
      <w:tblPr>
        <w:tblStyle w:val="11"/>
        <w:tblW w:w="10485" w:type="dxa"/>
        <w:tblLook w:val="04A0" w:firstRow="1" w:lastRow="0" w:firstColumn="1" w:lastColumn="0" w:noHBand="0" w:noVBand="1"/>
      </w:tblPr>
      <w:tblGrid>
        <w:gridCol w:w="567"/>
        <w:gridCol w:w="2551"/>
        <w:gridCol w:w="567"/>
        <w:gridCol w:w="6800"/>
      </w:tblGrid>
      <w:tr w:rsidR="00DE6CD2" w:rsidRPr="009568B6" w14:paraId="291120D9" w14:textId="77777777" w:rsidTr="0056231C">
        <w:tc>
          <w:tcPr>
            <w:tcW w:w="567" w:type="dxa"/>
          </w:tcPr>
          <w:p w14:paraId="658978D2" w14:textId="77777777" w:rsidR="00DE6CD2" w:rsidRPr="009568B6" w:rsidRDefault="00DE6CD2" w:rsidP="0056231C">
            <w:pPr>
              <w:rPr>
                <w:rFonts w:ascii="Times New Roman" w:eastAsia="Times New Roman" w:hAnsi="Times New Roman"/>
                <w:sz w:val="26"/>
                <w:szCs w:val="26"/>
                <w:lang w:val="uk-UA"/>
              </w:rPr>
            </w:pPr>
          </w:p>
        </w:tc>
        <w:tc>
          <w:tcPr>
            <w:tcW w:w="2551" w:type="dxa"/>
          </w:tcPr>
          <w:p w14:paraId="65ECFFC8" w14:textId="77777777" w:rsidR="00DE6CD2" w:rsidRPr="009568B6" w:rsidRDefault="00DE6CD2" w:rsidP="0056231C">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501D8049" w14:textId="77777777" w:rsidR="00DE6CD2" w:rsidRPr="009568B6" w:rsidRDefault="00DE6CD2" w:rsidP="0056231C">
            <w:pPr>
              <w:rPr>
                <w:rFonts w:ascii="Times New Roman" w:eastAsia="Times New Roman" w:hAnsi="Times New Roman"/>
                <w:sz w:val="26"/>
                <w:szCs w:val="26"/>
                <w:lang w:val="uk-UA"/>
              </w:rPr>
            </w:pPr>
          </w:p>
        </w:tc>
        <w:tc>
          <w:tcPr>
            <w:tcW w:w="6800" w:type="dxa"/>
          </w:tcPr>
          <w:p w14:paraId="16CF4830" w14:textId="77777777" w:rsidR="00DE6CD2" w:rsidRPr="009568B6" w:rsidRDefault="00DE6CD2" w:rsidP="0056231C">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DE6CD2" w:rsidRPr="009568B6" w14:paraId="52F40691" w14:textId="77777777" w:rsidTr="0056231C">
        <w:tc>
          <w:tcPr>
            <w:tcW w:w="567" w:type="dxa"/>
          </w:tcPr>
          <w:p w14:paraId="1125DC4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551" w:type="dxa"/>
          </w:tcPr>
          <w:p w14:paraId="74807984"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Ферменти слини</w:t>
            </w:r>
          </w:p>
        </w:tc>
        <w:tc>
          <w:tcPr>
            <w:tcW w:w="567" w:type="dxa"/>
          </w:tcPr>
          <w:p w14:paraId="7FC2A21A"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800" w:type="dxa"/>
          </w:tcPr>
          <w:p w14:paraId="68D1C80A"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Розщеплення жирів до гліцерину і жирних кислот, розщеплення білків до амінокислот, розщеплення вуглеводів до глюкози.</w:t>
            </w:r>
          </w:p>
        </w:tc>
      </w:tr>
      <w:tr w:rsidR="00DE6CD2" w:rsidRPr="009568B6" w14:paraId="3D045D8E" w14:textId="77777777" w:rsidTr="0056231C">
        <w:tc>
          <w:tcPr>
            <w:tcW w:w="567" w:type="dxa"/>
          </w:tcPr>
          <w:p w14:paraId="76ACC7D5"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551" w:type="dxa"/>
          </w:tcPr>
          <w:p w14:paraId="5D7B2A71"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Ферменти шлункового соку</w:t>
            </w:r>
          </w:p>
        </w:tc>
        <w:tc>
          <w:tcPr>
            <w:tcW w:w="567" w:type="dxa"/>
          </w:tcPr>
          <w:p w14:paraId="591818D3"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800" w:type="dxa"/>
          </w:tcPr>
          <w:p w14:paraId="0C7D4673"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Розщеплення невеликої частини крохмалю.</w:t>
            </w:r>
          </w:p>
        </w:tc>
      </w:tr>
      <w:tr w:rsidR="00DE6CD2" w:rsidRPr="009568B6" w14:paraId="01EF7BB3" w14:textId="77777777" w:rsidTr="0056231C">
        <w:tc>
          <w:tcPr>
            <w:tcW w:w="567" w:type="dxa"/>
          </w:tcPr>
          <w:p w14:paraId="6B85D7C4"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551" w:type="dxa"/>
          </w:tcPr>
          <w:p w14:paraId="08B3697A"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Жовч</w:t>
            </w:r>
          </w:p>
        </w:tc>
        <w:tc>
          <w:tcPr>
            <w:tcW w:w="567" w:type="dxa"/>
          </w:tcPr>
          <w:p w14:paraId="65E216C1"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800" w:type="dxa"/>
          </w:tcPr>
          <w:p w14:paraId="2D8FD51D"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Розщеплення білків.</w:t>
            </w:r>
          </w:p>
        </w:tc>
      </w:tr>
      <w:tr w:rsidR="00DE6CD2" w:rsidRPr="009568B6" w14:paraId="03DB2AD4" w14:textId="77777777" w:rsidTr="0056231C">
        <w:trPr>
          <w:trHeight w:val="598"/>
        </w:trPr>
        <w:tc>
          <w:tcPr>
            <w:tcW w:w="567" w:type="dxa"/>
          </w:tcPr>
          <w:p w14:paraId="5B69446A"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551" w:type="dxa"/>
          </w:tcPr>
          <w:p w14:paraId="70726DCD"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Ферменти підшлункового соку</w:t>
            </w:r>
          </w:p>
        </w:tc>
        <w:tc>
          <w:tcPr>
            <w:tcW w:w="567" w:type="dxa"/>
          </w:tcPr>
          <w:p w14:paraId="70EB3367"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800" w:type="dxa"/>
          </w:tcPr>
          <w:p w14:paraId="0A1FDFD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Емульгування жирів.</w:t>
            </w:r>
          </w:p>
        </w:tc>
      </w:tr>
    </w:tbl>
    <w:p w14:paraId="0A06B3D4" w14:textId="77777777" w:rsidR="00DE6CD2" w:rsidRPr="009568B6" w:rsidRDefault="00DE6CD2" w:rsidP="00DE6CD2">
      <w:pPr>
        <w:spacing w:after="0" w:line="240" w:lineRule="auto"/>
        <w:rPr>
          <w:rFonts w:ascii="Times New Roman" w:eastAsia="Times New Roman" w:hAnsi="Times New Roman" w:cs="Times New Roman"/>
          <w:b/>
          <w:sz w:val="26"/>
          <w:szCs w:val="26"/>
        </w:rPr>
      </w:pPr>
    </w:p>
    <w:p w14:paraId="3E2D70F5"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6.3. Прочитайте текст і розгляньте таблицю. Енергетичні витрати організму визначають за основним обміном речовин. Основний обмін – це найменші витрати енергії у стані спокою на підтримку процесів життєдіяльності. Величина основного обміну залежить від віку, статі, маси тіла людини, виконуваної роботи. </w:t>
      </w:r>
    </w:p>
    <w:p w14:paraId="70532F88"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683011AE" wp14:editId="1723310E">
            <wp:extent cx="5577840" cy="2743200"/>
            <wp:effectExtent l="0" t="0" r="3810" b="0"/>
            <wp:docPr id="1152460588" name="Рисунок 1152460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30.png"/>
                    <pic:cNvPicPr/>
                  </pic:nvPicPr>
                  <pic:blipFill rotWithShape="1">
                    <a:blip r:embed="rId177">
                      <a:extLst>
                        <a:ext uri="{28A0092B-C50C-407E-A947-70E740481C1C}">
                          <a14:useLocalDpi xmlns:a14="http://schemas.microsoft.com/office/drawing/2010/main" val="0"/>
                        </a:ext>
                      </a:extLst>
                    </a:blip>
                    <a:srcRect l="1462" t="5183" r="1252" b="1512"/>
                    <a:stretch/>
                  </pic:blipFill>
                  <pic:spPr bwMode="auto">
                    <a:xfrm>
                      <a:off x="0" y="0"/>
                      <a:ext cx="5577840" cy="2743200"/>
                    </a:xfrm>
                    <a:prstGeom prst="rect">
                      <a:avLst/>
                    </a:prstGeom>
                    <a:ln>
                      <a:noFill/>
                    </a:ln>
                    <a:extLst>
                      <a:ext uri="{53640926-AAD7-44D8-BBD7-CCE9431645EC}">
                        <a14:shadowObscured xmlns:a14="http://schemas.microsoft.com/office/drawing/2010/main"/>
                      </a:ext>
                    </a:extLst>
                  </pic:spPr>
                </pic:pic>
              </a:graphicData>
            </a:graphic>
          </wp:inline>
        </w:drawing>
      </w:r>
    </w:p>
    <w:p w14:paraId="42536E04" w14:textId="002F0D50"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Розрахуйте добові енерговитрати 20-річної студентки, вага якої 60 кг, якщо КФА (КФА – коефіцієнт фізичної активності) для працівників розумової праці становить 1,4. </w:t>
      </w:r>
    </w:p>
    <w:p w14:paraId="15B061CD" w14:textId="77777777" w:rsidR="00DE6CD2" w:rsidRPr="009568B6" w:rsidRDefault="00DE6CD2" w:rsidP="00DE6CD2">
      <w:pPr>
        <w:spacing w:after="0" w:line="240" w:lineRule="auto"/>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запишіть числом.)</w:t>
      </w:r>
    </w:p>
    <w:p w14:paraId="2AA4C0DA"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0D873AB3" w14:textId="77777777" w:rsidR="00DE6CD2" w:rsidRPr="009568B6" w:rsidRDefault="00DE6CD2" w:rsidP="00DE6CD2">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485" w:type="dxa"/>
        <w:tblLayout w:type="fixed"/>
        <w:tblLook w:val="0600" w:firstRow="0" w:lastRow="0" w:firstColumn="0" w:lastColumn="0" w:noHBand="1" w:noVBand="1"/>
      </w:tblPr>
      <w:tblGrid>
        <w:gridCol w:w="1271"/>
        <w:gridCol w:w="567"/>
        <w:gridCol w:w="567"/>
        <w:gridCol w:w="567"/>
        <w:gridCol w:w="708"/>
        <w:gridCol w:w="987"/>
        <w:gridCol w:w="1849"/>
        <w:gridCol w:w="1843"/>
        <w:gridCol w:w="1061"/>
        <w:gridCol w:w="1065"/>
      </w:tblGrid>
      <w:tr w:rsidR="00DE6CD2" w:rsidRPr="009568B6" w14:paraId="169D80D0" w14:textId="77777777" w:rsidTr="0056231C">
        <w:trPr>
          <w:trHeight w:val="212"/>
        </w:trPr>
        <w:tc>
          <w:tcPr>
            <w:tcW w:w="1271" w:type="dxa"/>
          </w:tcPr>
          <w:p w14:paraId="17E38DC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0FC3510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695" w:type="dxa"/>
            <w:gridSpan w:val="2"/>
          </w:tcPr>
          <w:p w14:paraId="530860C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753" w:type="dxa"/>
            <w:gridSpan w:val="3"/>
          </w:tcPr>
          <w:p w14:paraId="0376312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065" w:type="dxa"/>
            <w:vMerge w:val="restart"/>
          </w:tcPr>
          <w:p w14:paraId="6847693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25946EE4" w14:textId="77777777" w:rsidTr="0056231C">
        <w:trPr>
          <w:trHeight w:val="212"/>
        </w:trPr>
        <w:tc>
          <w:tcPr>
            <w:tcW w:w="1271" w:type="dxa"/>
            <w:vMerge w:val="restart"/>
          </w:tcPr>
          <w:p w14:paraId="336366C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0769E6F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04CF287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1A502BA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8" w:type="dxa"/>
            <w:vMerge w:val="restart"/>
          </w:tcPr>
          <w:p w14:paraId="10A892D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987" w:type="dxa"/>
            <w:vMerge w:val="restart"/>
          </w:tcPr>
          <w:p w14:paraId="2E1734A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753" w:type="dxa"/>
            <w:gridSpan w:val="3"/>
          </w:tcPr>
          <w:p w14:paraId="4B4AC02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065" w:type="dxa"/>
            <w:vMerge/>
          </w:tcPr>
          <w:p w14:paraId="0DB9A24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7CB4D500" w14:textId="77777777" w:rsidTr="0056231C">
        <w:trPr>
          <w:trHeight w:val="58"/>
        </w:trPr>
        <w:tc>
          <w:tcPr>
            <w:tcW w:w="1271" w:type="dxa"/>
            <w:vMerge/>
          </w:tcPr>
          <w:p w14:paraId="4A6EF18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1D34939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050E257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0AC0803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16031E4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987" w:type="dxa"/>
            <w:vMerge/>
          </w:tcPr>
          <w:p w14:paraId="10ADB6B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849" w:type="dxa"/>
          </w:tcPr>
          <w:p w14:paraId="7347E01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843" w:type="dxa"/>
          </w:tcPr>
          <w:p w14:paraId="276D19D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061" w:type="dxa"/>
          </w:tcPr>
          <w:p w14:paraId="1F842EC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065" w:type="dxa"/>
            <w:vMerge/>
          </w:tcPr>
          <w:p w14:paraId="2D038FE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7B3FDD2A" w14:textId="77777777" w:rsidTr="0056231C">
        <w:trPr>
          <w:trHeight w:val="217"/>
        </w:trPr>
        <w:tc>
          <w:tcPr>
            <w:tcW w:w="1271" w:type="dxa"/>
          </w:tcPr>
          <w:p w14:paraId="405C6EC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3512222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13B520E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67" w:type="dxa"/>
          </w:tcPr>
          <w:p w14:paraId="26BC765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8" w:type="dxa"/>
          </w:tcPr>
          <w:p w14:paraId="2713DBF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987" w:type="dxa"/>
          </w:tcPr>
          <w:p w14:paraId="3FE9703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Б, Є</w:t>
            </w:r>
          </w:p>
        </w:tc>
        <w:tc>
          <w:tcPr>
            <w:tcW w:w="1849" w:type="dxa"/>
          </w:tcPr>
          <w:p w14:paraId="7982A24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перистальтика</w:t>
            </w:r>
          </w:p>
        </w:tc>
        <w:tc>
          <w:tcPr>
            <w:tcW w:w="1843" w:type="dxa"/>
          </w:tcPr>
          <w:p w14:paraId="239875C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2-В, 3-Г, 4-А</w:t>
            </w:r>
          </w:p>
        </w:tc>
        <w:tc>
          <w:tcPr>
            <w:tcW w:w="1061" w:type="dxa"/>
          </w:tcPr>
          <w:p w14:paraId="2AEA3F9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8094,8</w:t>
            </w:r>
          </w:p>
        </w:tc>
        <w:tc>
          <w:tcPr>
            <w:tcW w:w="1065" w:type="dxa"/>
            <w:vMerge/>
          </w:tcPr>
          <w:p w14:paraId="77971CF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177218E7" w14:textId="77777777" w:rsidTr="0056231C">
        <w:trPr>
          <w:trHeight w:val="292"/>
        </w:trPr>
        <w:tc>
          <w:tcPr>
            <w:tcW w:w="1271" w:type="dxa"/>
          </w:tcPr>
          <w:p w14:paraId="5C148A9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1B14D5B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095681D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56BF610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06FA408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987" w:type="dxa"/>
          </w:tcPr>
          <w:p w14:paraId="498A65F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849" w:type="dxa"/>
          </w:tcPr>
          <w:p w14:paraId="5D76964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843" w:type="dxa"/>
          </w:tcPr>
          <w:p w14:paraId="29705B6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061" w:type="dxa"/>
          </w:tcPr>
          <w:p w14:paraId="566EE23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065" w:type="dxa"/>
          </w:tcPr>
          <w:p w14:paraId="76EA595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0F3215AF"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F76A428"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5584543E"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50A0B3D3"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із вибором ОДНІЄЇ правильної відповіді.</w:t>
      </w:r>
    </w:p>
    <w:p w14:paraId="401F95AC" w14:textId="466019CD"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Проаналізуйте зображення будови травної системи людини й укажіть орган, позначений помилково. </w:t>
      </w:r>
    </w:p>
    <w:p w14:paraId="16BDB02B"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3C1DAEB1" wp14:editId="59C39683">
            <wp:extent cx="1460500" cy="1805305"/>
            <wp:effectExtent l="0" t="0" r="6350" b="4445"/>
            <wp:docPr id="1152460589" name="Рисунок 115246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7.pn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60500" cy="1805305"/>
                    </a:xfrm>
                    <a:prstGeom prst="rect">
                      <a:avLst/>
                    </a:prstGeom>
                  </pic:spPr>
                </pic:pic>
              </a:graphicData>
            </a:graphic>
          </wp:inline>
        </w:drawing>
      </w:r>
    </w:p>
    <w:p w14:paraId="061C1C7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глотка</w:t>
      </w:r>
    </w:p>
    <w:p w14:paraId="7F7BE51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стравохід</w:t>
      </w:r>
    </w:p>
    <w:p w14:paraId="4F101BC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шлунок</w:t>
      </w:r>
    </w:p>
    <w:p w14:paraId="3806E10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кишечник</w:t>
      </w:r>
    </w:p>
    <w:p w14:paraId="7AF3E923"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A43DFDE"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Укажіть літеру, якою позначено орган, однією з функцій якого є знешкодження токсичних речовин в організмі людини.</w:t>
      </w:r>
    </w:p>
    <w:p w14:paraId="18F0471B"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3F72141B" wp14:editId="167A1498">
            <wp:extent cx="1531620" cy="1029970"/>
            <wp:effectExtent l="0" t="0" r="0" b="0"/>
            <wp:docPr id="1152460590" name="Рисунок 115246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3.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531620" cy="1029970"/>
                    </a:xfrm>
                    <a:prstGeom prst="rect">
                      <a:avLst/>
                    </a:prstGeom>
                  </pic:spPr>
                </pic:pic>
              </a:graphicData>
            </a:graphic>
          </wp:inline>
        </w:drawing>
      </w:r>
    </w:p>
    <w:p w14:paraId="54E4893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w:t>
      </w:r>
    </w:p>
    <w:p w14:paraId="5E71A60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w:t>
      </w:r>
    </w:p>
    <w:p w14:paraId="48FA3AB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w:t>
      </w:r>
    </w:p>
    <w:p w14:paraId="42AB9430"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w:t>
      </w:r>
    </w:p>
    <w:p w14:paraId="4B60CC21"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p>
    <w:p w14:paraId="7DDE4620" w14:textId="77777777" w:rsidR="00480BF0"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 У різних ділянках травного каналу всмоктування неоднакове. У ротовій порожнині цей процес майже не відбувається. У шлунку незначно всмоктується вода, глюкоза, розчинні солі. Найінтенсивніше цей процес відбувається в тонкому кишечнику.</w:t>
      </w:r>
    </w:p>
    <w:p w14:paraId="5B83EDE5" w14:textId="7F689F4C"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Внутрішня слизова оболонка кишечника утворює велику кількість ворсинок, епітеліальні клітини яких мають численні мікроворсинки. Така будова забезпечує суттєве збільшення поверхні всмоктування – до 200 – 400 м</w:t>
      </w:r>
      <w:r w:rsidRPr="009568B6">
        <w:rPr>
          <w:rFonts w:ascii="Times New Roman" w:eastAsia="Times New Roman" w:hAnsi="Times New Roman" w:cs="Times New Roman"/>
          <w:sz w:val="26"/>
          <w:szCs w:val="26"/>
          <w:vertAlign w:val="superscript"/>
        </w:rPr>
        <w:t>2</w:t>
      </w:r>
      <w:r w:rsidRPr="009568B6">
        <w:rPr>
          <w:rFonts w:ascii="Times New Roman" w:eastAsia="Times New Roman" w:hAnsi="Times New Roman" w:cs="Times New Roman"/>
          <w:sz w:val="26"/>
          <w:szCs w:val="26"/>
        </w:rPr>
        <w:t xml:space="preserve">. Кожна ворсинка має сітку кровоносних капілярів і лімфатичний капіляр. Амінокислоти і глюкоза проникають у кров, яка транспортує їх до печінки й далі всім тілом. Продукти розщеплення жирів – жирні кислоти і гліцерол – всмоктуються епітеліальними клітинами, у яких одразу синтезуються власні жири. Ці молекули об’єднуються і утворюють маленькі ліпідні кульки, що проникають у лімфатичні капіляри. Лімфа, що відтікає від кишківника, є емульсією, яка містить жирові часточки і тому нагадує молоко. </w:t>
      </w:r>
    </w:p>
    <w:p w14:paraId="6F4A5736"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Який з наведених процесів відбувається в кровоносному капілярі у ворсинках?</w:t>
      </w:r>
    </w:p>
    <w:p w14:paraId="12009779"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6474DB51" wp14:editId="720E92EE">
            <wp:extent cx="1932305" cy="1257300"/>
            <wp:effectExtent l="0" t="0" r="0" b="0"/>
            <wp:docPr id="1152460591" name="Рисунок 115246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39.png"/>
                    <pic:cNvPicPr/>
                  </pic:nvPicPr>
                  <pic:blipFill rotWithShape="1">
                    <a:blip r:embed="rId180" cstate="print">
                      <a:extLst>
                        <a:ext uri="{28A0092B-C50C-407E-A947-70E740481C1C}">
                          <a14:useLocalDpi xmlns:a14="http://schemas.microsoft.com/office/drawing/2010/main" val="0"/>
                        </a:ext>
                      </a:extLst>
                    </a:blip>
                    <a:srcRect l="896" t="1144"/>
                    <a:stretch/>
                  </pic:blipFill>
                  <pic:spPr bwMode="auto">
                    <a:xfrm>
                      <a:off x="0" y="0"/>
                      <a:ext cx="1932305" cy="1257300"/>
                    </a:xfrm>
                    <a:prstGeom prst="rect">
                      <a:avLst/>
                    </a:prstGeom>
                    <a:ln>
                      <a:noFill/>
                    </a:ln>
                    <a:extLst>
                      <a:ext uri="{53640926-AAD7-44D8-BBD7-CCE9431645EC}">
                        <a14:shadowObscured xmlns:a14="http://schemas.microsoft.com/office/drawing/2010/main"/>
                      </a:ext>
                    </a:extLst>
                  </pic:spPr>
                </pic:pic>
              </a:graphicData>
            </a:graphic>
          </wp:inline>
        </w:drawing>
      </w:r>
    </w:p>
    <w:p w14:paraId="3BBFC35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утворення власних жирів</w:t>
      </w:r>
    </w:p>
    <w:p w14:paraId="46B4C36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формування маленьких ліпідних кульок</w:t>
      </w:r>
    </w:p>
    <w:p w14:paraId="1FB9437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всмоктування продуктів розщеплення жирів </w:t>
      </w:r>
    </w:p>
    <w:p w14:paraId="215E58D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всмоктування амінокислот і глюкози</w:t>
      </w:r>
    </w:p>
    <w:p w14:paraId="3B84034E"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527FAC30"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4E46B8DE" w14:textId="77777777" w:rsidR="00480BF0" w:rsidRPr="009568B6" w:rsidRDefault="00DE6CD2" w:rsidP="00DE6CD2">
      <w:pPr>
        <w:autoSpaceDE w:val="0"/>
        <w:autoSpaceDN w:val="0"/>
        <w:adjustRightInd w:val="0"/>
        <w:spacing w:after="0" w:line="240" w:lineRule="auto"/>
        <w:jc w:val="both"/>
        <w:rPr>
          <w:rFonts w:ascii="Times New Roman" w:hAnsi="Times New Roman" w:cs="Times New Roman"/>
          <w:b/>
          <w:bCs/>
          <w:sz w:val="26"/>
          <w:szCs w:val="26"/>
        </w:rPr>
      </w:pPr>
      <w:r w:rsidRPr="009568B6">
        <w:rPr>
          <w:rFonts w:ascii="Times New Roman" w:eastAsia="Times New Roman" w:hAnsi="Times New Roman" w:cs="Times New Roman"/>
          <w:b/>
          <w:bCs/>
          <w:sz w:val="26"/>
          <w:szCs w:val="26"/>
        </w:rPr>
        <w:t>4.</w:t>
      </w:r>
      <w:r w:rsidRPr="009568B6">
        <w:rPr>
          <w:rFonts w:ascii="Times New Roman" w:hAnsi="Times New Roman" w:cs="Times New Roman"/>
          <w:b/>
          <w:bCs/>
          <w:sz w:val="26"/>
          <w:szCs w:val="26"/>
        </w:rPr>
        <w:t xml:space="preserve"> Добову потребу в білках, жирах, вуглеводах наведено в діаграмі.</w:t>
      </w:r>
    </w:p>
    <w:p w14:paraId="06FD9A03" w14:textId="7B38D4C0" w:rsidR="00DE6CD2" w:rsidRPr="009568B6" w:rsidRDefault="00DE6CD2" w:rsidP="00DE6CD2">
      <w:pPr>
        <w:autoSpaceDE w:val="0"/>
        <w:autoSpaceDN w:val="0"/>
        <w:adjustRightInd w:val="0"/>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Фізична праця, інтенсивні заняття спортом потребують збільшення споживання білків на 20% від загальних норм до 120 гр. Тим, хто не займається фізичною працею, кількість жирів доцільно зменшити до 60 гр на добу. Для юнаків рекомендоване добове споживання: білків – 113 гр, жирів – 106 гр, вуглеводів – 450 гр, а для дівчат – 100, 90 і 383 відповідно.</w:t>
      </w:r>
    </w:p>
    <w:p w14:paraId="4A0A2022"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 xml:space="preserve">Серед запропонованих тверджень оберіть ДВА, які відповідають даним діаграми. </w:t>
      </w:r>
    </w:p>
    <w:p w14:paraId="017F974A"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noProof/>
          <w:sz w:val="26"/>
          <w:szCs w:val="26"/>
          <w:lang w:eastAsia="uk-UA"/>
        </w:rPr>
        <w:lastRenderedPageBreak/>
        <w:drawing>
          <wp:inline distT="0" distB="0" distL="0" distR="0" wp14:anchorId="3427B2DE" wp14:editId="7205B29B">
            <wp:extent cx="4495800" cy="2828402"/>
            <wp:effectExtent l="0" t="0" r="0" b="0"/>
            <wp:docPr id="1152460592" name="Рисунок 115246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5.png"/>
                    <pic:cNvPicPr/>
                  </pic:nvPicPr>
                  <pic:blipFill rotWithShape="1">
                    <a:blip r:embed="rId181">
                      <a:extLst>
                        <a:ext uri="{28A0092B-C50C-407E-A947-70E740481C1C}">
                          <a14:useLocalDpi xmlns:a14="http://schemas.microsoft.com/office/drawing/2010/main" val="0"/>
                        </a:ext>
                      </a:extLst>
                    </a:blip>
                    <a:srcRect l="406" t="1273" r="1111" b="1555"/>
                    <a:stretch/>
                  </pic:blipFill>
                  <pic:spPr bwMode="auto">
                    <a:xfrm>
                      <a:off x="0" y="0"/>
                      <a:ext cx="4511057" cy="2838000"/>
                    </a:xfrm>
                    <a:prstGeom prst="rect">
                      <a:avLst/>
                    </a:prstGeom>
                    <a:ln>
                      <a:noFill/>
                    </a:ln>
                    <a:extLst>
                      <a:ext uri="{53640926-AAD7-44D8-BBD7-CCE9431645EC}">
                        <a14:shadowObscured xmlns:a14="http://schemas.microsoft.com/office/drawing/2010/main"/>
                      </a:ext>
                    </a:extLst>
                  </pic:spPr>
                </pic:pic>
              </a:graphicData>
            </a:graphic>
          </wp:inline>
        </w:drawing>
      </w:r>
    </w:p>
    <w:p w14:paraId="16DBAAAE" w14:textId="77777777" w:rsidR="00DE6CD2" w:rsidRPr="009568B6" w:rsidRDefault="00DE6CD2" w:rsidP="00DE6CD2">
      <w:pPr>
        <w:autoSpaceDE w:val="0"/>
        <w:autoSpaceDN w:val="0"/>
        <w:adjustRightInd w:val="0"/>
        <w:spacing w:after="0" w:line="240" w:lineRule="auto"/>
        <w:rPr>
          <w:rFonts w:ascii="Times New Roman" w:hAnsi="Times New Roman" w:cs="Times New Roman"/>
          <w:sz w:val="26"/>
          <w:szCs w:val="26"/>
        </w:rPr>
      </w:pPr>
    </w:p>
    <w:p w14:paraId="042FA2E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дітей 10 – 11 років та людей похилого віку потреба в білках і жирах однакова.</w:t>
      </w:r>
    </w:p>
    <w:p w14:paraId="3289B7D9"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Білкова потреба підлітків і дорослих людей має невелику різницю, але є високою у порівнянні з іншими віковими групами.</w:t>
      </w:r>
    </w:p>
    <w:p w14:paraId="685ED0F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Добова потреба в жирах у людей віком 60 – 70 років менша, ніж у підлітків вдвічі.</w:t>
      </w:r>
    </w:p>
    <w:p w14:paraId="18828C3A"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Г </w:t>
      </w:r>
      <w:r w:rsidRPr="009568B6">
        <w:rPr>
          <w:rFonts w:ascii="Times New Roman" w:hAnsi="Times New Roman" w:cs="Times New Roman"/>
          <w:sz w:val="26"/>
          <w:szCs w:val="26"/>
        </w:rPr>
        <w:t>Харчування людини з віком змінюється, тому що змінюються потреби організму, спосіб життя, припиняється ріст тощо.</w:t>
      </w:r>
    </w:p>
    <w:p w14:paraId="634A409F"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 xml:space="preserve">Д </w:t>
      </w:r>
      <w:r w:rsidRPr="009568B6">
        <w:rPr>
          <w:rFonts w:ascii="Times New Roman" w:hAnsi="Times New Roman" w:cs="Times New Roman"/>
          <w:sz w:val="26"/>
          <w:szCs w:val="26"/>
        </w:rPr>
        <w:t>Потреби у харчових продуктах у підлітків і дітей однакові.</w:t>
      </w:r>
    </w:p>
    <w:p w14:paraId="329DEC67" w14:textId="77777777" w:rsidR="00DE6CD2" w:rsidRPr="009568B6" w:rsidRDefault="00DE6CD2" w:rsidP="00DE6CD2">
      <w:pPr>
        <w:spacing w:after="0" w:line="240" w:lineRule="auto"/>
        <w:rPr>
          <w:rFonts w:ascii="Times New Roman" w:hAnsi="Times New Roman" w:cs="Times New Roman"/>
          <w:sz w:val="26"/>
          <w:szCs w:val="26"/>
        </w:rPr>
      </w:pPr>
    </w:p>
    <w:p w14:paraId="15BE949B" w14:textId="77777777" w:rsidR="00480BF0" w:rsidRPr="009568B6" w:rsidRDefault="00DE6CD2" w:rsidP="00DE6CD2">
      <w:pPr>
        <w:pStyle w:val="af1"/>
        <w:shd w:val="clear" w:color="auto" w:fill="FFFFFF"/>
        <w:spacing w:before="0" w:beforeAutospacing="0" w:after="0" w:afterAutospacing="0"/>
        <w:jc w:val="both"/>
        <w:rPr>
          <w:b/>
          <w:sz w:val="26"/>
          <w:szCs w:val="26"/>
        </w:rPr>
      </w:pPr>
      <w:r w:rsidRPr="009568B6">
        <w:rPr>
          <w:b/>
          <w:bCs/>
          <w:sz w:val="26"/>
          <w:szCs w:val="26"/>
        </w:rPr>
        <w:t xml:space="preserve">5. </w:t>
      </w:r>
      <w:r w:rsidRPr="009568B6">
        <w:rPr>
          <w:b/>
          <w:sz w:val="26"/>
          <w:szCs w:val="26"/>
        </w:rPr>
        <w:t>«Тарілка здорового харчування» створена експертами Гарвардської школи громадського здоров’я.</w:t>
      </w:r>
    </w:p>
    <w:p w14:paraId="6F8300AF" w14:textId="29289A92" w:rsidR="00DE6CD2" w:rsidRPr="009568B6" w:rsidRDefault="00DE6CD2" w:rsidP="00DE6CD2">
      <w:pPr>
        <w:pStyle w:val="af1"/>
        <w:shd w:val="clear" w:color="auto" w:fill="FFFFFF"/>
        <w:spacing w:before="0" w:beforeAutospacing="0" w:after="0" w:afterAutospacing="0"/>
        <w:jc w:val="both"/>
        <w:rPr>
          <w:bCs/>
          <w:sz w:val="26"/>
          <w:szCs w:val="26"/>
        </w:rPr>
      </w:pPr>
      <w:r w:rsidRPr="009568B6">
        <w:rPr>
          <w:bCs/>
          <w:sz w:val="26"/>
          <w:szCs w:val="26"/>
        </w:rPr>
        <w:t>Це керівництво для здорового, збалансованого харчування, яке подане у формі простої та зрозумілої інфографіки. На інфографіці зображені основні принципи здорового харчування. Оберіть ДВА правильні твердження, які відповідають принципам «тарілки здорового харчування»</w:t>
      </w:r>
      <w:r w:rsidR="00206F7B" w:rsidRPr="009568B6">
        <w:rPr>
          <w:bCs/>
          <w:sz w:val="26"/>
          <w:szCs w:val="26"/>
        </w:rPr>
        <w:t>.</w:t>
      </w:r>
    </w:p>
    <w:p w14:paraId="0FBE2E8A" w14:textId="77777777" w:rsidR="00DE6CD2" w:rsidRPr="009568B6" w:rsidRDefault="00DE6CD2" w:rsidP="00DE6CD2">
      <w:pPr>
        <w:pStyle w:val="af1"/>
        <w:shd w:val="clear" w:color="auto" w:fill="FFFFFF"/>
        <w:spacing w:before="0" w:beforeAutospacing="0" w:after="0" w:afterAutospacing="0"/>
        <w:jc w:val="both"/>
        <w:rPr>
          <w:b/>
          <w:bCs/>
          <w:sz w:val="26"/>
          <w:szCs w:val="26"/>
        </w:rPr>
      </w:pPr>
      <w:r w:rsidRPr="009568B6">
        <w:rPr>
          <w:b/>
          <w:noProof/>
          <w:sz w:val="26"/>
          <w:szCs w:val="26"/>
        </w:rPr>
        <w:drawing>
          <wp:inline distT="0" distB="0" distL="0" distR="0" wp14:anchorId="5FA1DAD8" wp14:editId="5F557818">
            <wp:extent cx="2573732" cy="2613660"/>
            <wp:effectExtent l="0" t="0" r="0" b="0"/>
            <wp:docPr id="1152460593" name="Рисунок 1152460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_40.png"/>
                    <pic:cNvPicPr/>
                  </pic:nvPicPr>
                  <pic:blipFill>
                    <a:blip r:embed="rId182">
                      <a:extLst>
                        <a:ext uri="{28A0092B-C50C-407E-A947-70E740481C1C}">
                          <a14:useLocalDpi xmlns:a14="http://schemas.microsoft.com/office/drawing/2010/main" val="0"/>
                        </a:ext>
                      </a:extLst>
                    </a:blip>
                    <a:stretch>
                      <a:fillRect/>
                    </a:stretch>
                  </pic:blipFill>
                  <pic:spPr>
                    <a:xfrm>
                      <a:off x="0" y="0"/>
                      <a:ext cx="2576162" cy="2616128"/>
                    </a:xfrm>
                    <a:prstGeom prst="rect">
                      <a:avLst/>
                    </a:prstGeom>
                  </pic:spPr>
                </pic:pic>
              </a:graphicData>
            </a:graphic>
          </wp:inline>
        </w:drawing>
      </w:r>
    </w:p>
    <w:p w14:paraId="0E0C2C71" w14:textId="77777777" w:rsidR="00DE6CD2" w:rsidRPr="009568B6" w:rsidRDefault="00DE6CD2" w:rsidP="00DE6CD2">
      <w:pPr>
        <w:shd w:val="clear" w:color="auto" w:fill="FFFFFF"/>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rPr>
        <w:t xml:space="preserve">А </w:t>
      </w:r>
      <w:r w:rsidRPr="009568B6">
        <w:rPr>
          <w:rFonts w:ascii="Times New Roman" w:eastAsia="Times New Roman" w:hAnsi="Times New Roman" w:cs="Times New Roman"/>
          <w:sz w:val="26"/>
          <w:szCs w:val="26"/>
          <w:lang w:eastAsia="uk-UA"/>
        </w:rPr>
        <w:t xml:space="preserve">Овочі та фрукти мають становити невелику частину прийому їжі, бути різноманітними за кольором та виглядом. </w:t>
      </w:r>
    </w:p>
    <w:p w14:paraId="0411A965" w14:textId="77777777" w:rsidR="00DE6CD2" w:rsidRPr="009568B6" w:rsidRDefault="00DE6CD2" w:rsidP="00DE6CD2">
      <w:pPr>
        <w:shd w:val="clear" w:color="auto" w:fill="FFFFFF"/>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rPr>
        <w:t xml:space="preserve">Б </w:t>
      </w:r>
      <w:r w:rsidRPr="009568B6">
        <w:rPr>
          <w:rFonts w:ascii="Times New Roman" w:eastAsia="Times New Roman" w:hAnsi="Times New Roman" w:cs="Times New Roman"/>
          <w:sz w:val="26"/>
          <w:szCs w:val="26"/>
          <w:lang w:eastAsia="uk-UA"/>
        </w:rPr>
        <w:t>Віддавайте перевагу цільнозерновим продуктам – ¼ тарілки: цільні та неочищені зернові – ячмінь, зерна пшениці, вівсянка, гречка, неочищений рис і продукти, виготовлені з них.</w:t>
      </w:r>
    </w:p>
    <w:p w14:paraId="349C3FF7"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 xml:space="preserve">В </w:t>
      </w:r>
      <w:r w:rsidRPr="009568B6">
        <w:rPr>
          <w:rFonts w:ascii="Times New Roman" w:eastAsia="Times New Roman" w:hAnsi="Times New Roman" w:cs="Times New Roman"/>
          <w:sz w:val="26"/>
          <w:szCs w:val="26"/>
          <w:lang w:eastAsia="uk-UA"/>
        </w:rPr>
        <w:t>Білка має бути багато – ⅔ тарілки. Риба, курка, квасоля, горіхи – здорові та різноманітні джерела білка.</w:t>
      </w:r>
    </w:p>
    <w:p w14:paraId="694EAA04"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rPr>
        <w:lastRenderedPageBreak/>
        <w:t xml:space="preserve">Г </w:t>
      </w:r>
      <w:r w:rsidRPr="009568B6">
        <w:rPr>
          <w:rFonts w:ascii="Times New Roman" w:eastAsia="Times New Roman" w:hAnsi="Times New Roman" w:cs="Times New Roman"/>
          <w:sz w:val="26"/>
          <w:szCs w:val="26"/>
          <w:lang w:eastAsia="uk-UA"/>
        </w:rPr>
        <w:t>Корисні рослинні олії – у помірній кількості. Обирайте корисні рослинні олії: оливкова, рапсова, кукурудзяна, соняшникова, арахісова та інші.</w:t>
      </w:r>
    </w:p>
    <w:p w14:paraId="09DD39A4"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Д Пийте 1 склянку води в день. Обмежте вживання соку та солодких напоїв до маленької склянки на день.</w:t>
      </w:r>
    </w:p>
    <w:p w14:paraId="06F9086C" w14:textId="77777777" w:rsidR="00DE6CD2" w:rsidRPr="009568B6" w:rsidRDefault="00DE6CD2" w:rsidP="00DE6CD2">
      <w:pPr>
        <w:spacing w:after="0" w:line="240" w:lineRule="auto"/>
        <w:jc w:val="both"/>
        <w:rPr>
          <w:rFonts w:ascii="Times New Roman" w:eastAsia="Times New Roman" w:hAnsi="Times New Roman" w:cs="Times New Roman"/>
          <w:sz w:val="26"/>
          <w:szCs w:val="26"/>
          <w:lang w:eastAsia="uk-UA"/>
        </w:rPr>
      </w:pPr>
    </w:p>
    <w:p w14:paraId="1AC4C16C"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093D09D4"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b/>
          <w:bCs/>
          <w:sz w:val="26"/>
          <w:szCs w:val="26"/>
        </w:rPr>
        <w:t>6. Перегляньте відео «Як працює ваша травна система?» за покликанням та дайте відповіді на запитання:</w:t>
      </w:r>
      <w:r w:rsidRPr="009568B6">
        <w:rPr>
          <w:rFonts w:ascii="Times New Roman" w:eastAsia="Times New Roman" w:hAnsi="Times New Roman" w:cs="Times New Roman"/>
          <w:sz w:val="26"/>
          <w:szCs w:val="26"/>
        </w:rPr>
        <w:t xml:space="preserve"> </w:t>
      </w:r>
      <w:hyperlink r:id="rId183" w:history="1">
        <w:r w:rsidRPr="009568B6">
          <w:rPr>
            <w:rStyle w:val="50"/>
            <w:rFonts w:ascii="Times New Roman" w:hAnsi="Times New Roman" w:cs="Times New Roman"/>
            <w:color w:val="auto"/>
            <w:sz w:val="26"/>
            <w:szCs w:val="26"/>
          </w:rPr>
          <w:t>https://www.youtube.com/watch?v=mlxrvPe8Aak&amp;t=2s</w:t>
        </w:r>
      </w:hyperlink>
      <w:r w:rsidRPr="009568B6">
        <w:rPr>
          <w:rFonts w:ascii="Times New Roman" w:hAnsi="Times New Roman" w:cs="Times New Roman"/>
          <w:sz w:val="26"/>
          <w:szCs w:val="26"/>
        </w:rPr>
        <w:t xml:space="preserve"> </w:t>
      </w:r>
    </w:p>
    <w:p w14:paraId="05AEC955"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6CED1293" wp14:editId="5DEE73C8">
            <wp:extent cx="1214755" cy="1214755"/>
            <wp:effectExtent l="0" t="0" r="4445" b="4445"/>
            <wp:docPr id="1152460594" name="Рисунок 115246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ідео _Як працює ваша травна система_.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214755" cy="1214755"/>
                    </a:xfrm>
                    <a:prstGeom prst="rect">
                      <a:avLst/>
                    </a:prstGeom>
                  </pic:spPr>
                </pic:pic>
              </a:graphicData>
            </a:graphic>
          </wp:inline>
        </w:drawing>
      </w:r>
    </w:p>
    <w:p w14:paraId="28DB8E1B" w14:textId="77777777" w:rsidR="00480BF0"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6.1.</w:t>
      </w:r>
      <w:r w:rsidRPr="009568B6">
        <w:rPr>
          <w:rFonts w:ascii="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 називається процес, завдяки якому жовч обробляє жири і робить їх доступними до дії травних ферментів</w:t>
      </w:r>
      <w:r w:rsidR="00206F7B" w:rsidRPr="009568B6">
        <w:rPr>
          <w:rFonts w:ascii="Times New Roman" w:eastAsia="Times New Roman" w:hAnsi="Times New Roman" w:cs="Times New Roman"/>
          <w:b/>
          <w:iCs/>
          <w:sz w:val="26"/>
          <w:szCs w:val="26"/>
        </w:rPr>
        <w:t>?</w:t>
      </w:r>
    </w:p>
    <w:p w14:paraId="1D6E8804" w14:textId="5B13FCF1"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 xml:space="preserve">(Відповідь упишіть словом з малої літери в Н.в. одн.) </w:t>
      </w:r>
    </w:p>
    <w:p w14:paraId="3464B588"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1694DF1A"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 xml:space="preserve">Увідповідніть складові частини травної системи з їх функціями. </w:t>
      </w:r>
    </w:p>
    <w:p w14:paraId="683FA0DD" w14:textId="31FA425A"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w:t>
      </w:r>
    </w:p>
    <w:tbl>
      <w:tblPr>
        <w:tblStyle w:val="11"/>
        <w:tblW w:w="10485" w:type="dxa"/>
        <w:tblLook w:val="04A0" w:firstRow="1" w:lastRow="0" w:firstColumn="1" w:lastColumn="0" w:noHBand="0" w:noVBand="1"/>
      </w:tblPr>
      <w:tblGrid>
        <w:gridCol w:w="567"/>
        <w:gridCol w:w="2405"/>
        <w:gridCol w:w="567"/>
        <w:gridCol w:w="6946"/>
      </w:tblGrid>
      <w:tr w:rsidR="00DE6CD2" w:rsidRPr="009568B6" w14:paraId="15CC485C" w14:textId="77777777" w:rsidTr="0056231C">
        <w:tc>
          <w:tcPr>
            <w:tcW w:w="567" w:type="dxa"/>
          </w:tcPr>
          <w:p w14:paraId="6C0B35DE" w14:textId="77777777" w:rsidR="00DE6CD2" w:rsidRPr="009568B6" w:rsidRDefault="00DE6CD2" w:rsidP="0056231C">
            <w:pPr>
              <w:rPr>
                <w:rFonts w:ascii="Times New Roman" w:eastAsia="Times New Roman" w:hAnsi="Times New Roman"/>
                <w:sz w:val="26"/>
                <w:szCs w:val="26"/>
                <w:lang w:val="uk-UA"/>
              </w:rPr>
            </w:pPr>
          </w:p>
        </w:tc>
        <w:tc>
          <w:tcPr>
            <w:tcW w:w="2405" w:type="dxa"/>
          </w:tcPr>
          <w:p w14:paraId="051E81F5" w14:textId="77777777" w:rsidR="00DE6CD2" w:rsidRPr="009568B6" w:rsidRDefault="00DE6CD2" w:rsidP="0056231C">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7E6C54AA" w14:textId="77777777" w:rsidR="00DE6CD2" w:rsidRPr="009568B6" w:rsidRDefault="00DE6CD2" w:rsidP="0056231C">
            <w:pPr>
              <w:rPr>
                <w:rFonts w:ascii="Times New Roman" w:eastAsia="Times New Roman" w:hAnsi="Times New Roman"/>
                <w:sz w:val="26"/>
                <w:szCs w:val="26"/>
                <w:lang w:val="uk-UA"/>
              </w:rPr>
            </w:pPr>
          </w:p>
        </w:tc>
        <w:tc>
          <w:tcPr>
            <w:tcW w:w="6946" w:type="dxa"/>
          </w:tcPr>
          <w:p w14:paraId="1CF8F499" w14:textId="77777777" w:rsidR="00DE6CD2" w:rsidRPr="009568B6" w:rsidRDefault="00DE6CD2" w:rsidP="0056231C">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DE6CD2" w:rsidRPr="009568B6" w14:paraId="3EF467C6" w14:textId="77777777" w:rsidTr="0056231C">
        <w:tc>
          <w:tcPr>
            <w:tcW w:w="567" w:type="dxa"/>
          </w:tcPr>
          <w:p w14:paraId="59009C6E"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405" w:type="dxa"/>
          </w:tcPr>
          <w:p w14:paraId="077E0BD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Ротова порожнина</w:t>
            </w:r>
          </w:p>
        </w:tc>
        <w:tc>
          <w:tcPr>
            <w:tcW w:w="567" w:type="dxa"/>
          </w:tcPr>
          <w:p w14:paraId="099915D2"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946" w:type="dxa"/>
          </w:tcPr>
          <w:p w14:paraId="50E6BD2E"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Остаточне розщеплення поживних речовин, обробка жовчі, всмоктування мікроскопічних складових речовин у кров та лімфу.</w:t>
            </w:r>
          </w:p>
        </w:tc>
      </w:tr>
      <w:tr w:rsidR="00DE6CD2" w:rsidRPr="009568B6" w14:paraId="29B43E42" w14:textId="77777777" w:rsidTr="0056231C">
        <w:tc>
          <w:tcPr>
            <w:tcW w:w="567" w:type="dxa"/>
          </w:tcPr>
          <w:p w14:paraId="413DFD82"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405" w:type="dxa"/>
          </w:tcPr>
          <w:p w14:paraId="02333142"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Шлунок</w:t>
            </w:r>
          </w:p>
        </w:tc>
        <w:tc>
          <w:tcPr>
            <w:tcW w:w="567" w:type="dxa"/>
          </w:tcPr>
          <w:p w14:paraId="00F559F7"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946" w:type="dxa"/>
          </w:tcPr>
          <w:p w14:paraId="5F8919EB"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Всмоктування основної маси води, розщеплення клітковини, формування калових мас.</w:t>
            </w:r>
          </w:p>
        </w:tc>
      </w:tr>
      <w:tr w:rsidR="00DE6CD2" w:rsidRPr="009568B6" w14:paraId="63AE163D" w14:textId="77777777" w:rsidTr="0056231C">
        <w:tc>
          <w:tcPr>
            <w:tcW w:w="567" w:type="dxa"/>
          </w:tcPr>
          <w:p w14:paraId="02C5344F"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405" w:type="dxa"/>
          </w:tcPr>
          <w:p w14:paraId="6274755E"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Тонкий кишечник</w:t>
            </w:r>
          </w:p>
        </w:tc>
        <w:tc>
          <w:tcPr>
            <w:tcW w:w="567" w:type="dxa"/>
          </w:tcPr>
          <w:p w14:paraId="28C7799C"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946" w:type="dxa"/>
          </w:tcPr>
          <w:p w14:paraId="079113B7"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Механічне перемішування, роздрібнення харчової грудки, обробка кислотою, розщеплення білків.</w:t>
            </w:r>
          </w:p>
        </w:tc>
      </w:tr>
      <w:tr w:rsidR="00DE6CD2" w:rsidRPr="009568B6" w14:paraId="1397A2BD" w14:textId="77777777" w:rsidTr="0056231C">
        <w:trPr>
          <w:trHeight w:val="598"/>
        </w:trPr>
        <w:tc>
          <w:tcPr>
            <w:tcW w:w="567" w:type="dxa"/>
          </w:tcPr>
          <w:p w14:paraId="28981C4C"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405" w:type="dxa"/>
          </w:tcPr>
          <w:p w14:paraId="6E8245EE"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Товстий кишечник</w:t>
            </w:r>
          </w:p>
        </w:tc>
        <w:tc>
          <w:tcPr>
            <w:tcW w:w="567" w:type="dxa"/>
          </w:tcPr>
          <w:p w14:paraId="16C1AFC1"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946" w:type="dxa"/>
          </w:tcPr>
          <w:p w14:paraId="1F802EFF"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Механічна обробка їжі, змочення слиною, початок травлення вуглеводів.</w:t>
            </w:r>
          </w:p>
        </w:tc>
      </w:tr>
    </w:tbl>
    <w:p w14:paraId="3B4AE5AE"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435A26D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6.3. Прочитайте текст і розгляньте таблицю. Енергетичні витрати організму визначають за основним обміном речовин. Основний обмін – це найменші витрати енергії у стані спокою на підтримку процесів життєдіяльності. Величина основного обміну залежить від віку, статі, маси тіла людини, виконуваної роботи. </w:t>
      </w:r>
    </w:p>
    <w:p w14:paraId="748FFB43" w14:textId="77777777" w:rsidR="00DE6CD2" w:rsidRPr="009568B6" w:rsidRDefault="00DE6CD2" w:rsidP="00DE6CD2">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1FDCAC88" wp14:editId="6FD38DF5">
            <wp:extent cx="5066030" cy="2557008"/>
            <wp:effectExtent l="0" t="0" r="1270" b="0"/>
            <wp:docPr id="1152460595" name="Рисунок 115246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9.png"/>
                    <pic:cNvPicPr/>
                  </pic:nvPicPr>
                  <pic:blipFill>
                    <a:blip r:embed="rId185">
                      <a:extLst>
                        <a:ext uri="{28A0092B-C50C-407E-A947-70E740481C1C}">
                          <a14:useLocalDpi xmlns:a14="http://schemas.microsoft.com/office/drawing/2010/main" val="0"/>
                        </a:ext>
                      </a:extLst>
                    </a:blip>
                    <a:stretch>
                      <a:fillRect/>
                    </a:stretch>
                  </pic:blipFill>
                  <pic:spPr>
                    <a:xfrm>
                      <a:off x="0" y="0"/>
                      <a:ext cx="5125607" cy="2587079"/>
                    </a:xfrm>
                    <a:prstGeom prst="rect">
                      <a:avLst/>
                    </a:prstGeom>
                  </pic:spPr>
                </pic:pic>
              </a:graphicData>
            </a:graphic>
          </wp:inline>
        </w:drawing>
      </w:r>
    </w:p>
    <w:p w14:paraId="52A7234A" w14:textId="68D03688"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lastRenderedPageBreak/>
        <w:t xml:space="preserve">Підрахуйте, скільки енергії витрачає учень під час написання контрольної роботи, якщо під час письма на 1 кг маси тіла людина витрачає 6,3 кДж за годину. Маса тіла учня 68 кг. </w:t>
      </w:r>
    </w:p>
    <w:p w14:paraId="7101A1BA" w14:textId="77777777" w:rsidR="00DE6CD2" w:rsidRPr="009568B6" w:rsidRDefault="00DE6CD2" w:rsidP="00DE6CD2">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запишіть числом.)</w:t>
      </w:r>
    </w:p>
    <w:p w14:paraId="66A64039"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bookmarkStart w:id="75" w:name="_Hlk213249676"/>
    </w:p>
    <w:p w14:paraId="12FABB07"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627" w:type="dxa"/>
        <w:tblLayout w:type="fixed"/>
        <w:tblLook w:val="0600" w:firstRow="0" w:lastRow="0" w:firstColumn="0" w:lastColumn="0" w:noHBand="1" w:noVBand="1"/>
      </w:tblPr>
      <w:tblGrid>
        <w:gridCol w:w="1270"/>
        <w:gridCol w:w="566"/>
        <w:gridCol w:w="567"/>
        <w:gridCol w:w="567"/>
        <w:gridCol w:w="709"/>
        <w:gridCol w:w="709"/>
        <w:gridCol w:w="1559"/>
        <w:gridCol w:w="2267"/>
        <w:gridCol w:w="1194"/>
        <w:gridCol w:w="1219"/>
      </w:tblGrid>
      <w:tr w:rsidR="00DE6CD2" w:rsidRPr="009568B6" w14:paraId="787E808C" w14:textId="77777777" w:rsidTr="0056231C">
        <w:trPr>
          <w:trHeight w:val="212"/>
        </w:trPr>
        <w:tc>
          <w:tcPr>
            <w:tcW w:w="1270" w:type="dxa"/>
          </w:tcPr>
          <w:p w14:paraId="37E5B9B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0" w:type="dxa"/>
            <w:gridSpan w:val="3"/>
          </w:tcPr>
          <w:p w14:paraId="0313320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8" w:type="dxa"/>
            <w:gridSpan w:val="2"/>
          </w:tcPr>
          <w:p w14:paraId="1271CF2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5020" w:type="dxa"/>
            <w:gridSpan w:val="3"/>
          </w:tcPr>
          <w:p w14:paraId="33255BB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19" w:type="dxa"/>
            <w:vMerge w:val="restart"/>
          </w:tcPr>
          <w:p w14:paraId="3B3B998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355BC949" w14:textId="77777777" w:rsidTr="0056231C">
        <w:trPr>
          <w:trHeight w:val="212"/>
        </w:trPr>
        <w:tc>
          <w:tcPr>
            <w:tcW w:w="1270" w:type="dxa"/>
            <w:vMerge w:val="restart"/>
          </w:tcPr>
          <w:p w14:paraId="2816824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6" w:type="dxa"/>
            <w:vMerge w:val="restart"/>
          </w:tcPr>
          <w:p w14:paraId="028FDA2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63B091C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07D6A04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4FCF616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61D8098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5020" w:type="dxa"/>
            <w:gridSpan w:val="3"/>
          </w:tcPr>
          <w:p w14:paraId="37F15AF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19" w:type="dxa"/>
            <w:vMerge/>
          </w:tcPr>
          <w:p w14:paraId="413BFCB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2263546" w14:textId="77777777" w:rsidTr="0056231C">
        <w:trPr>
          <w:trHeight w:val="164"/>
        </w:trPr>
        <w:tc>
          <w:tcPr>
            <w:tcW w:w="1270" w:type="dxa"/>
            <w:vMerge/>
          </w:tcPr>
          <w:p w14:paraId="1D45BB3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6" w:type="dxa"/>
            <w:vMerge/>
          </w:tcPr>
          <w:p w14:paraId="172B90E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7D62038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342DE1D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F3E4E9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45B0F3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559" w:type="dxa"/>
          </w:tcPr>
          <w:p w14:paraId="6463889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267" w:type="dxa"/>
          </w:tcPr>
          <w:p w14:paraId="597B2FE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194" w:type="dxa"/>
          </w:tcPr>
          <w:p w14:paraId="65EA0CE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19" w:type="dxa"/>
            <w:vMerge/>
          </w:tcPr>
          <w:p w14:paraId="5EFE058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32F4C237" w14:textId="77777777" w:rsidTr="0056231C">
        <w:trPr>
          <w:trHeight w:val="217"/>
        </w:trPr>
        <w:tc>
          <w:tcPr>
            <w:tcW w:w="1270" w:type="dxa"/>
          </w:tcPr>
          <w:p w14:paraId="1ED6B19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6" w:type="dxa"/>
          </w:tcPr>
          <w:p w14:paraId="2D67F50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082FDB1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2EF5017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tcPr>
          <w:p w14:paraId="0846BCC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709" w:type="dxa"/>
          </w:tcPr>
          <w:p w14:paraId="1CC3EF4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1559" w:type="dxa"/>
          </w:tcPr>
          <w:p w14:paraId="23BEAB3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емульгація</w:t>
            </w:r>
          </w:p>
        </w:tc>
        <w:tc>
          <w:tcPr>
            <w:tcW w:w="2267" w:type="dxa"/>
          </w:tcPr>
          <w:p w14:paraId="64BA461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1-Г, 2-В, 3-А, 4-Б</w:t>
            </w:r>
          </w:p>
        </w:tc>
        <w:tc>
          <w:tcPr>
            <w:tcW w:w="1194" w:type="dxa"/>
          </w:tcPr>
          <w:p w14:paraId="591F277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11784,4</w:t>
            </w:r>
          </w:p>
        </w:tc>
        <w:tc>
          <w:tcPr>
            <w:tcW w:w="1219" w:type="dxa"/>
            <w:vMerge/>
          </w:tcPr>
          <w:p w14:paraId="1B3A9F0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3E12E36F" w14:textId="77777777" w:rsidTr="0056231C">
        <w:trPr>
          <w:trHeight w:val="292"/>
        </w:trPr>
        <w:tc>
          <w:tcPr>
            <w:tcW w:w="1270" w:type="dxa"/>
          </w:tcPr>
          <w:p w14:paraId="72CB818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6" w:type="dxa"/>
          </w:tcPr>
          <w:p w14:paraId="0436330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2E50528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5A7C089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6361B3F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3641C5E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559" w:type="dxa"/>
          </w:tcPr>
          <w:p w14:paraId="1452DB9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267" w:type="dxa"/>
          </w:tcPr>
          <w:p w14:paraId="49BFA03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94" w:type="dxa"/>
          </w:tcPr>
          <w:p w14:paraId="57729F8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19" w:type="dxa"/>
          </w:tcPr>
          <w:p w14:paraId="635E91F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75ABFB54"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61D5B5D5"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bookmarkEnd w:id="75"/>
    <w:p w14:paraId="5EAD9102"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 Біологія. Підручник для 8 класу. Балан П.Г. URL: https://www.geneza.ua/product/1202</w:t>
      </w:r>
    </w:p>
    <w:p w14:paraId="43A0D16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 Біологія. Підручник для 8 класу. Задорожний К., Ягенська Г. URL: https://www.calameo.com/read/006191963fe73a470ec5e</w:t>
      </w:r>
    </w:p>
    <w:p w14:paraId="0B8DD71A"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 Біологія. Підручник для 8 класу. Тагліна О., Самойлов А. URL: https://shkilni-pidruchnyky.com/8-klas/biolohiia/taglina#google_vignette</w:t>
      </w:r>
    </w:p>
    <w:p w14:paraId="5B81B7E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 ЗНО онлайн. Організм людини як біологічна система – Травлення. Травна система. URL: https://zno.osvita.ua/biology/tag-travna_sistema_lyudini/</w:t>
      </w:r>
    </w:p>
    <w:p w14:paraId="1A788F8E"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5. Будова травної системи. URL: </w:t>
      </w:r>
      <w:hyperlink r:id="rId186" w:history="1">
        <w:r w:rsidRPr="009568B6">
          <w:rPr>
            <w:rStyle w:val="50"/>
            <w:rFonts w:ascii="Times New Roman" w:hAnsi="Times New Roman" w:cs="Times New Roman"/>
            <w:color w:val="auto"/>
            <w:sz w:val="26"/>
            <w:szCs w:val="26"/>
          </w:rPr>
          <w:t>https://share.google/images/g0SGOQ8lvTipqAc1G</w:t>
        </w:r>
      </w:hyperlink>
    </w:p>
    <w:p w14:paraId="1E27F961" w14:textId="77777777" w:rsidR="00DE6CD2" w:rsidRPr="009568B6" w:rsidRDefault="00DE6CD2" w:rsidP="00DE6CD2">
      <w:pPr>
        <w:spacing w:after="0" w:line="240" w:lineRule="auto"/>
        <w:jc w:val="both"/>
        <w:rPr>
          <w:rStyle w:val="50"/>
          <w:rFonts w:ascii="Times New Roman" w:hAnsi="Times New Roman" w:cs="Times New Roman"/>
          <w:color w:val="auto"/>
          <w:sz w:val="26"/>
          <w:szCs w:val="26"/>
        </w:rPr>
      </w:pPr>
    </w:p>
    <w:p w14:paraId="7E96B9F4" w14:textId="77777777" w:rsidR="00DE6CD2" w:rsidRPr="009568B6" w:rsidRDefault="00DE6CD2" w:rsidP="00DE6CD2">
      <w:pPr>
        <w:pStyle w:val="2"/>
        <w:spacing w:before="0" w:line="240" w:lineRule="auto"/>
        <w:rPr>
          <w:rFonts w:ascii="Times New Roman" w:hAnsi="Times New Roman" w:cs="Times New Roman"/>
          <w:b/>
          <w:bCs/>
          <w:sz w:val="26"/>
          <w:szCs w:val="26"/>
          <w:lang w:val="uk-UA"/>
        </w:rPr>
      </w:pPr>
      <w:bookmarkStart w:id="76" w:name="_Toc225423553"/>
      <w:r w:rsidRPr="009568B6">
        <w:rPr>
          <w:rFonts w:ascii="Times New Roman" w:hAnsi="Times New Roman" w:cs="Times New Roman"/>
          <w:b/>
          <w:bCs/>
          <w:sz w:val="26"/>
          <w:szCs w:val="26"/>
          <w:lang w:val="uk-UA"/>
        </w:rPr>
        <w:t>ГР 3. Усвідомлюю закономірності природи</w:t>
      </w:r>
      <w:bookmarkEnd w:id="76"/>
    </w:p>
    <w:p w14:paraId="7768BCEC"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0824B089"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0295228F"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2E5B7090" w14:textId="4CAC97CB"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Укажіть орган, у якому відбувається основне всмоктування води і розщеплення целюлози. </w:t>
      </w:r>
    </w:p>
    <w:p w14:paraId="04FA090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21F9E4D2" wp14:editId="0ACC06A9">
            <wp:extent cx="5733415" cy="1714500"/>
            <wp:effectExtent l="0" t="0" r="635" b="0"/>
            <wp:docPr id="1958513152" name="Рисунок 195851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42.png"/>
                    <pic:cNvPicPr/>
                  </pic:nvPicPr>
                  <pic:blipFill>
                    <a:blip r:embed="rId187">
                      <a:extLst>
                        <a:ext uri="{28A0092B-C50C-407E-A947-70E740481C1C}">
                          <a14:useLocalDpi xmlns:a14="http://schemas.microsoft.com/office/drawing/2010/main" val="0"/>
                        </a:ext>
                      </a:extLst>
                    </a:blip>
                    <a:stretch>
                      <a:fillRect/>
                    </a:stretch>
                  </pic:blipFill>
                  <pic:spPr>
                    <a:xfrm>
                      <a:off x="0" y="0"/>
                      <a:ext cx="5733415" cy="1714500"/>
                    </a:xfrm>
                    <a:prstGeom prst="rect">
                      <a:avLst/>
                    </a:prstGeom>
                  </pic:spPr>
                </pic:pic>
              </a:graphicData>
            </a:graphic>
          </wp:inline>
        </w:drawing>
      </w:r>
    </w:p>
    <w:p w14:paraId="07390B5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3273D7A0" w14:textId="14482F20"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2. </w:t>
      </w:r>
      <w:r w:rsidRPr="009568B6">
        <w:rPr>
          <w:rFonts w:ascii="Times New Roman" w:hAnsi="Times New Roman" w:cs="Times New Roman"/>
          <w:b/>
          <w:sz w:val="26"/>
          <w:szCs w:val="26"/>
        </w:rPr>
        <w:t>Прочитайте і відновіть текст: «</w:t>
      </w:r>
      <w:r w:rsidRPr="009568B6">
        <w:rPr>
          <w:rFonts w:ascii="Times New Roman" w:hAnsi="Times New Roman" w:cs="Times New Roman"/>
          <w:b/>
          <w:i/>
          <w:iCs/>
          <w:sz w:val="26"/>
          <w:szCs w:val="26"/>
        </w:rPr>
        <w:t>Лікар виявив у пацієнта руйнування емалі зубів. До таких наслідків могла призвести нестача__________ (1). Лікар порадив уживати в їжу__________ (2), які містять цей хімічний елемент</w:t>
      </w:r>
      <w:r w:rsidRPr="009568B6">
        <w:rPr>
          <w:rFonts w:ascii="Times New Roman" w:hAnsi="Times New Roman" w:cs="Times New Roman"/>
          <w:b/>
          <w:sz w:val="26"/>
          <w:szCs w:val="26"/>
        </w:rPr>
        <w:t xml:space="preserve">». </w:t>
      </w:r>
    </w:p>
    <w:p w14:paraId="2123ED9E"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502847FA" wp14:editId="345E1FB5">
            <wp:extent cx="1814195" cy="1805940"/>
            <wp:effectExtent l="0" t="0" r="0" b="3810"/>
            <wp:docPr id="1958513153" name="Рисунок 195851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0.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814195" cy="1805940"/>
                    </a:xfrm>
                    <a:prstGeom prst="rect">
                      <a:avLst/>
                    </a:prstGeom>
                  </pic:spPr>
                </pic:pic>
              </a:graphicData>
            </a:graphic>
          </wp:inline>
        </w:drawing>
      </w:r>
    </w:p>
    <w:p w14:paraId="7A5F8DBA"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А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Флуору,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молоко, морепродукти, шпинат</w:t>
      </w:r>
    </w:p>
    <w:p w14:paraId="3ECD15C7"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Б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Йоду,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бурі водорості</w:t>
      </w:r>
    </w:p>
    <w:p w14:paraId="5CC93AD9"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В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Феруму,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яблука, петрушку, яйця, печінку</w:t>
      </w:r>
    </w:p>
    <w:p w14:paraId="2EE38295"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Г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Калію,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картоплю, абрикоси, сливи</w:t>
      </w:r>
    </w:p>
    <w:p w14:paraId="6915493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70A7DBC9" w14:textId="1E862F30"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 Проаналізуйте й укажіть правильне твердження щодо зображеної ворсинки тонкого кишечника людини</w:t>
      </w:r>
      <w:r w:rsidR="00206F7B" w:rsidRPr="009568B6">
        <w:rPr>
          <w:rFonts w:ascii="Times New Roman" w:eastAsia="Times New Roman" w:hAnsi="Times New Roman" w:cs="Times New Roman"/>
          <w:b/>
          <w:bCs/>
          <w:sz w:val="26"/>
          <w:szCs w:val="26"/>
        </w:rPr>
        <w:t>.</w:t>
      </w:r>
      <w:r w:rsidRPr="009568B6">
        <w:rPr>
          <w:rFonts w:ascii="Times New Roman" w:hAnsi="Times New Roman" w:cs="Times New Roman"/>
          <w:sz w:val="26"/>
          <w:szCs w:val="26"/>
          <w:lang w:eastAsia="uk-UA"/>
        </w:rPr>
        <w:t xml:space="preserve"> </w:t>
      </w:r>
    </w:p>
    <w:p w14:paraId="72A7AF6B"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hAnsi="Times New Roman" w:cs="Times New Roman"/>
          <w:noProof/>
          <w:sz w:val="26"/>
          <w:szCs w:val="26"/>
          <w:lang w:eastAsia="uk-UA"/>
        </w:rPr>
        <w:drawing>
          <wp:inline distT="0" distB="0" distL="0" distR="0" wp14:anchorId="19F32D16" wp14:editId="21155FAA">
            <wp:extent cx="1325880" cy="2065020"/>
            <wp:effectExtent l="0" t="0" r="7620" b="0"/>
            <wp:docPr id="1958513154" name="Рисунок 195851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extLst>
                        <a:ext uri="{28A0092B-C50C-407E-A947-70E740481C1C}">
                          <a14:useLocalDpi xmlns:a14="http://schemas.microsoft.com/office/drawing/2010/main" val="0"/>
                        </a:ext>
                      </a:extLst>
                    </a:blip>
                    <a:srcRect l="2944" r="3843" b="18044"/>
                    <a:stretch/>
                  </pic:blipFill>
                  <pic:spPr bwMode="auto">
                    <a:xfrm>
                      <a:off x="0" y="0"/>
                      <a:ext cx="1325880" cy="2065020"/>
                    </a:xfrm>
                    <a:prstGeom prst="rect">
                      <a:avLst/>
                    </a:prstGeom>
                    <a:ln>
                      <a:noFill/>
                    </a:ln>
                    <a:extLst>
                      <a:ext uri="{53640926-AAD7-44D8-BBD7-CCE9431645EC}">
                        <a14:shadowObscured xmlns:a14="http://schemas.microsoft.com/office/drawing/2010/main"/>
                      </a:ext>
                    </a:extLst>
                  </pic:spPr>
                </pic:pic>
              </a:graphicData>
            </a:graphic>
          </wp:inline>
        </w:drawing>
      </w:r>
    </w:p>
    <w:p w14:paraId="2601906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А</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 xml:space="preserve">На рисунку цифрою </w:t>
      </w:r>
      <w:r w:rsidRPr="009568B6">
        <w:rPr>
          <w:rFonts w:ascii="Times New Roman" w:eastAsia="Times New Roman" w:hAnsi="Times New Roman" w:cs="Times New Roman"/>
          <w:bCs/>
          <w:sz w:val="26"/>
          <w:szCs w:val="26"/>
        </w:rPr>
        <w:t>1</w:t>
      </w:r>
      <w:r w:rsidRPr="009568B6">
        <w:rPr>
          <w:rFonts w:ascii="Times New Roman" w:eastAsia="Times New Roman" w:hAnsi="Times New Roman" w:cs="Times New Roman"/>
          <w:sz w:val="26"/>
          <w:szCs w:val="26"/>
        </w:rPr>
        <w:t xml:space="preserve"> позначено лімфатичні судини.</w:t>
      </w:r>
    </w:p>
    <w:p w14:paraId="250CEAD3"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Б</w:t>
      </w:r>
      <w:r w:rsidRPr="009568B6">
        <w:rPr>
          <w:rFonts w:ascii="Times New Roman" w:eastAsia="Times New Roman" w:hAnsi="Times New Roman" w:cs="Times New Roman"/>
          <w:sz w:val="26"/>
          <w:szCs w:val="26"/>
        </w:rPr>
        <w:t xml:space="preserve"> Позначені цифрою </w:t>
      </w:r>
      <w:r w:rsidRPr="009568B6">
        <w:rPr>
          <w:rFonts w:ascii="Times New Roman" w:eastAsia="Times New Roman" w:hAnsi="Times New Roman" w:cs="Times New Roman"/>
          <w:bCs/>
          <w:sz w:val="26"/>
          <w:szCs w:val="26"/>
        </w:rPr>
        <w:t>2</w:t>
      </w:r>
      <w:r w:rsidRPr="009568B6">
        <w:rPr>
          <w:rFonts w:ascii="Times New Roman" w:eastAsia="Times New Roman" w:hAnsi="Times New Roman" w:cs="Times New Roman"/>
          <w:sz w:val="26"/>
          <w:szCs w:val="26"/>
        </w:rPr>
        <w:t xml:space="preserve"> клітини забезпечують пристінкове травлення.</w:t>
      </w:r>
    </w:p>
    <w:p w14:paraId="7B9977B7"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В</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 xml:space="preserve">До позначеного цифрою </w:t>
      </w:r>
      <w:r w:rsidRPr="009568B6">
        <w:rPr>
          <w:rFonts w:ascii="Times New Roman" w:eastAsia="Times New Roman" w:hAnsi="Times New Roman" w:cs="Times New Roman"/>
          <w:bCs/>
          <w:sz w:val="26"/>
          <w:szCs w:val="26"/>
        </w:rPr>
        <w:t>3</w:t>
      </w:r>
      <w:r w:rsidRPr="009568B6">
        <w:rPr>
          <w:rFonts w:ascii="Times New Roman" w:eastAsia="Times New Roman" w:hAnsi="Times New Roman" w:cs="Times New Roman"/>
          <w:sz w:val="26"/>
          <w:szCs w:val="26"/>
        </w:rPr>
        <w:t xml:space="preserve"> складника надходять переважно продукти розщеплення білків.</w:t>
      </w:r>
    </w:p>
    <w:p w14:paraId="4992AA3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Г </w:t>
      </w:r>
      <w:r w:rsidRPr="009568B6">
        <w:rPr>
          <w:rFonts w:ascii="Times New Roman" w:eastAsia="Times New Roman" w:hAnsi="Times New Roman" w:cs="Times New Roman"/>
          <w:sz w:val="26"/>
          <w:szCs w:val="26"/>
        </w:rPr>
        <w:t xml:space="preserve">До позначеного цифрою </w:t>
      </w:r>
      <w:r w:rsidRPr="009568B6">
        <w:rPr>
          <w:rFonts w:ascii="Times New Roman" w:eastAsia="Times New Roman" w:hAnsi="Times New Roman" w:cs="Times New Roman"/>
          <w:bCs/>
          <w:sz w:val="26"/>
          <w:szCs w:val="26"/>
        </w:rPr>
        <w:t>3</w:t>
      </w:r>
      <w:r w:rsidRPr="009568B6">
        <w:rPr>
          <w:rFonts w:ascii="Times New Roman" w:eastAsia="Times New Roman" w:hAnsi="Times New Roman" w:cs="Times New Roman"/>
          <w:sz w:val="26"/>
          <w:szCs w:val="26"/>
        </w:rPr>
        <w:t xml:space="preserve"> складника надходять переважно продукти розщеплення вуглеводів. </w:t>
      </w:r>
    </w:p>
    <w:p w14:paraId="1A9971ED"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0BB4586F"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20B14ACE" w14:textId="00A582C9"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 Увідповідніть орган травної системи людини, що зображений на малюнку (1–4) з функцією, яку він виконує (А – Д)</w:t>
      </w:r>
      <w:r w:rsidR="00206F7B" w:rsidRPr="009568B6">
        <w:rPr>
          <w:rFonts w:ascii="Times New Roman" w:eastAsia="Times New Roman" w:hAnsi="Times New Roman" w:cs="Times New Roman"/>
          <w:b/>
          <w:sz w:val="26"/>
          <w:szCs w:val="26"/>
        </w:rPr>
        <w:t>.</w:t>
      </w:r>
    </w:p>
    <w:p w14:paraId="4C8F8851"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
          <w:noProof/>
          <w:sz w:val="26"/>
          <w:szCs w:val="26"/>
          <w:lang w:eastAsia="uk-UA"/>
        </w:rPr>
        <w:drawing>
          <wp:inline distT="0" distB="0" distL="0" distR="0" wp14:anchorId="4C03B8DA" wp14:editId="45D75099">
            <wp:extent cx="1363345" cy="2049780"/>
            <wp:effectExtent l="0" t="0" r="8255" b="7620"/>
            <wp:docPr id="1958513155" name="Рисунок 195851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8.pn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363345" cy="2049780"/>
                    </a:xfrm>
                    <a:prstGeom prst="rect">
                      <a:avLst/>
                    </a:prstGeom>
                  </pic:spPr>
                </pic:pic>
              </a:graphicData>
            </a:graphic>
          </wp:inline>
        </w:drawing>
      </w:r>
    </w:p>
    <w:p w14:paraId="396D7034"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А</w:t>
      </w:r>
      <w:r w:rsidRPr="009568B6">
        <w:rPr>
          <w:rFonts w:ascii="Times New Roman" w:eastAsia="Times New Roman" w:hAnsi="Times New Roman" w:cs="Times New Roman"/>
          <w:sz w:val="26"/>
          <w:szCs w:val="26"/>
        </w:rPr>
        <w:t xml:space="preserve"> вироблення підшлункового соку</w:t>
      </w:r>
    </w:p>
    <w:p w14:paraId="3676607F"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Б</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первинне розщеплення білків до пептидів</w:t>
      </w:r>
    </w:p>
    <w:p w14:paraId="7660A74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lastRenderedPageBreak/>
        <w:t>В</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механічне оброблення і визначення смаку їжі</w:t>
      </w:r>
    </w:p>
    <w:p w14:paraId="74FF1387"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Г</w:t>
      </w:r>
      <w:r w:rsidRPr="009568B6">
        <w:rPr>
          <w:rFonts w:ascii="Times New Roman" w:eastAsia="Times New Roman" w:hAnsi="Times New Roman" w:cs="Times New Roman"/>
          <w:sz w:val="26"/>
          <w:szCs w:val="26"/>
        </w:rPr>
        <w:t xml:space="preserve"> всмоктування розщеплених речовин у кровоносну систему</w:t>
      </w:r>
    </w:p>
    <w:p w14:paraId="789D2B3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Д </w:t>
      </w:r>
      <w:r w:rsidRPr="009568B6">
        <w:rPr>
          <w:rFonts w:ascii="Times New Roman" w:eastAsia="Times New Roman" w:hAnsi="Times New Roman" w:cs="Times New Roman"/>
          <w:sz w:val="26"/>
          <w:szCs w:val="26"/>
        </w:rPr>
        <w:t>утворення речовин, необхідних для емульгування жирів</w:t>
      </w:r>
    </w:p>
    <w:p w14:paraId="40908D1D"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0482762B"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 На рисунку схематично відображено динаміку вмісту в розчині крохмалю (А) та білка (В) під впливом ферментів. Стрілками позначено моменти, коли до розчину додавали ферменти.</w:t>
      </w:r>
    </w:p>
    <w:p w14:paraId="1BFC00ED"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Вертикальна вісь відображає концентрацію речовини, горизонтальна – час. Стрілками позначено моменти, коли до розчину додавали ферменти.</w:t>
      </w:r>
    </w:p>
    <w:p w14:paraId="2DBC4B81" w14:textId="1CA0224A"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Виберіть твердження, яке правильно характеризує проведений експеримент</w:t>
      </w:r>
      <w:r w:rsidR="00206F7B" w:rsidRPr="009568B6">
        <w:rPr>
          <w:rFonts w:ascii="Times New Roman" w:eastAsia="Times New Roman" w:hAnsi="Times New Roman" w:cs="Times New Roman"/>
          <w:b/>
          <w:bCs/>
          <w:sz w:val="26"/>
          <w:szCs w:val="26"/>
        </w:rPr>
        <w:t>.</w:t>
      </w:r>
    </w:p>
    <w:p w14:paraId="2BA971AD"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703BC968" wp14:editId="40AA9417">
            <wp:extent cx="2660015" cy="1950720"/>
            <wp:effectExtent l="0" t="0" r="6985" b="0"/>
            <wp:docPr id="1958513156" name="Рисунок 195851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22.png"/>
                    <pic:cNvPicPr/>
                  </pic:nvPicPr>
                  <pic:blipFill>
                    <a:blip r:embed="rId191">
                      <a:extLst>
                        <a:ext uri="{28A0092B-C50C-407E-A947-70E740481C1C}">
                          <a14:useLocalDpi xmlns:a14="http://schemas.microsoft.com/office/drawing/2010/main" val="0"/>
                        </a:ext>
                      </a:extLst>
                    </a:blip>
                    <a:stretch>
                      <a:fillRect/>
                    </a:stretch>
                  </pic:blipFill>
                  <pic:spPr>
                    <a:xfrm>
                      <a:off x="0" y="0"/>
                      <a:ext cx="2660015" cy="1950720"/>
                    </a:xfrm>
                    <a:prstGeom prst="rect">
                      <a:avLst/>
                    </a:prstGeom>
                  </pic:spPr>
                </pic:pic>
              </a:graphicData>
            </a:graphic>
          </wp:inline>
        </w:drawing>
      </w:r>
    </w:p>
    <w:p w14:paraId="1E7ABD36"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стрілка 2 вказує на момент додавання пепсину</w:t>
      </w:r>
    </w:p>
    <w:p w14:paraId="65B97F68"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стрілка 2 вказує на момент додавання амілази</w:t>
      </w:r>
    </w:p>
    <w:p w14:paraId="18599ADD"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стрілка 1 указує на момент додавання трипсину</w:t>
      </w:r>
    </w:p>
    <w:p w14:paraId="4096E135"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стрілка 1 указує на момент додавання ліпази</w:t>
      </w:r>
    </w:p>
    <w:p w14:paraId="774A8EAF"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0250C704"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6FEF863E"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 Прочитайте текст і виконайте завдання.</w:t>
      </w:r>
    </w:p>
    <w:p w14:paraId="52FDF5A8"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Авітаміноз – це важкий стан, спричинений повною відсутністю певного вітаміну в організмі, що призводить до серйозних порушень обміну речовин та розвитку специфічних захворювань. Симптоми включають загальну слабкість, швидку втому, сухість шкіри, ламкість волосся, часті застуди та погане загоєння ран. Причинами можуть бути незбалансоване харчування, певні хвороби шлунково-кишкового тракту. Найчастіша причина авітамінозів пов’язана з одноманітною їжею, нестачею свіжих овочів, фруктів, молочних продуктів та білків. А також хвороби целіакія, хронічний панкреатит або гастрит, які можуть призводити до порушення всмоктування вітамінів. </w:t>
      </w:r>
    </w:p>
    <w:p w14:paraId="73C6059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0ED28B91"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
          <w:bCs/>
          <w:sz w:val="26"/>
          <w:szCs w:val="26"/>
        </w:rPr>
        <w:t xml:space="preserve">6.1. </w:t>
      </w:r>
      <w:r w:rsidRPr="009568B6">
        <w:rPr>
          <w:rFonts w:ascii="Times New Roman" w:eastAsia="Times New Roman" w:hAnsi="Times New Roman" w:cs="Times New Roman"/>
          <w:bCs/>
          <w:sz w:val="26"/>
          <w:szCs w:val="26"/>
        </w:rPr>
        <w:t>Одним із найсерйозніших проявів авітамінозів є стан погіршення зору в умовах слабкого освітлення, що проявляється у труднощах розпізнавання об’єктів та орієнтації в темряві. Додатковими проявами можуть бути затьмареність зору, втрата периферичного зору, проблеми з переходом між яскравим і темним освітленням, а також сухість, подразнення та відчуття «піску» в очах.</w:t>
      </w:r>
    </w:p>
    <w:p w14:paraId="7429B98C" w14:textId="77777777" w:rsidR="00480BF0"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Як називається ця хвороба?</w:t>
      </w:r>
    </w:p>
    <w:p w14:paraId="3E40F53F" w14:textId="0F20B0C2"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i/>
          <w:sz w:val="26"/>
          <w:szCs w:val="26"/>
        </w:rPr>
        <w:t>(Відповідь упишіть двома словами з малої літери в Н.в. мн.)</w:t>
      </w:r>
      <w:r w:rsidRPr="009568B6">
        <w:rPr>
          <w:rFonts w:ascii="Times New Roman" w:eastAsia="Times New Roman" w:hAnsi="Times New Roman" w:cs="Times New Roman"/>
          <w:b/>
          <w:bCs/>
          <w:sz w:val="26"/>
          <w:szCs w:val="26"/>
        </w:rPr>
        <w:t xml:space="preserve"> </w:t>
      </w:r>
    </w:p>
    <w:p w14:paraId="5D0D34D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615F32E1" w14:textId="77777777" w:rsidR="009022E2"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Упишіть пропущені слова в логіконі «Вітаміни».</w:t>
      </w:r>
    </w:p>
    <w:p w14:paraId="5EB237AF" w14:textId="6D0B30E2"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(Відповідь запишіть словами у Н.в.)</w:t>
      </w:r>
      <w:r w:rsidRPr="009568B6">
        <w:rPr>
          <w:rFonts w:ascii="Times New Roman" w:eastAsia="Times New Roman" w:hAnsi="Times New Roman" w:cs="Times New Roman"/>
          <w:b/>
          <w:bCs/>
          <w:sz w:val="26"/>
          <w:szCs w:val="26"/>
        </w:rPr>
        <w:t xml:space="preserve"> </w:t>
      </w:r>
    </w:p>
    <w:p w14:paraId="760F2B42"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noProof/>
          <w:sz w:val="26"/>
          <w:szCs w:val="26"/>
          <w:lang w:eastAsia="uk-UA"/>
        </w:rPr>
        <w:lastRenderedPageBreak/>
        <w:drawing>
          <wp:inline distT="0" distB="0" distL="0" distR="0" wp14:anchorId="6B001330" wp14:editId="7CED1AA9">
            <wp:extent cx="5806440" cy="1188720"/>
            <wp:effectExtent l="0" t="0" r="3810" b="0"/>
            <wp:docPr id="1958513157" name="Рисунок 195851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_18.png"/>
                    <pic:cNvPicPr/>
                  </pic:nvPicPr>
                  <pic:blipFill rotWithShape="1">
                    <a:blip r:embed="rId192">
                      <a:extLst>
                        <a:ext uri="{28A0092B-C50C-407E-A947-70E740481C1C}">
                          <a14:useLocalDpi xmlns:a14="http://schemas.microsoft.com/office/drawing/2010/main" val="0"/>
                        </a:ext>
                      </a:extLst>
                    </a:blip>
                    <a:srcRect t="4793" r="577" b="1748"/>
                    <a:stretch/>
                  </pic:blipFill>
                  <pic:spPr bwMode="auto">
                    <a:xfrm>
                      <a:off x="0" y="0"/>
                      <a:ext cx="5806440" cy="1188720"/>
                    </a:xfrm>
                    <a:prstGeom prst="rect">
                      <a:avLst/>
                    </a:prstGeom>
                    <a:ln>
                      <a:noFill/>
                    </a:ln>
                    <a:extLst>
                      <a:ext uri="{53640926-AAD7-44D8-BBD7-CCE9431645EC}">
                        <a14:shadowObscured xmlns:a14="http://schemas.microsoft.com/office/drawing/2010/main"/>
                      </a:ext>
                    </a:extLst>
                  </pic:spPr>
                </pic:pic>
              </a:graphicData>
            </a:graphic>
          </wp:inline>
        </w:drawing>
      </w:r>
    </w:p>
    <w:p w14:paraId="3EFB7864"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50466014"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 Ознайомтесь з переліком ознак деяких вітамінів (1 – 6):</w:t>
      </w:r>
    </w:p>
    <w:p w14:paraId="36E0D19B"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 Впливає на обмін речовин.</w:t>
      </w:r>
    </w:p>
    <w:p w14:paraId="69D6083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 Міститься в рослинних продуктах, наприклад, цитрусових, або у вигляді бета-каротину у моркві.</w:t>
      </w:r>
    </w:p>
    <w:p w14:paraId="53051452"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 Утворюється в шкірі під впливом ультрафіолетового випромінення.</w:t>
      </w:r>
    </w:p>
    <w:p w14:paraId="04E96370"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 Найбільша його кількість у печінці тріски.</w:t>
      </w:r>
    </w:p>
    <w:p w14:paraId="08986468"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5. У тваринних продуктах відсутній.</w:t>
      </w:r>
    </w:p>
    <w:p w14:paraId="59509D68"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6. Високий вміст у жовтках яєць, печінці тварин.</w:t>
      </w:r>
    </w:p>
    <w:p w14:paraId="04B37E65"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75049379"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Розгляньте діаграми, на яких вітаміни позначені різнокольоровими колами. Номери ознак, що є спільними, уписано на перетині кіл. А ознаки, що характерні лише для одного вітаміну – у відповідному колі, поза перетином.</w:t>
      </w:r>
    </w:p>
    <w:tbl>
      <w:tblPr>
        <w:tblpPr w:leftFromText="180" w:rightFromText="180" w:vertAnchor="text" w:horzAnchor="margin" w:tblpXSpec="center" w:tblpY="524"/>
        <w:tblW w:w="10269" w:type="dxa"/>
        <w:tblLook w:val="04A0" w:firstRow="1" w:lastRow="0" w:firstColumn="1" w:lastColumn="0" w:noHBand="0" w:noVBand="1"/>
      </w:tblPr>
      <w:tblGrid>
        <w:gridCol w:w="2617"/>
        <w:gridCol w:w="2606"/>
        <w:gridCol w:w="2503"/>
        <w:gridCol w:w="2711"/>
        <w:gridCol w:w="29"/>
      </w:tblGrid>
      <w:tr w:rsidR="00DE6CD2" w:rsidRPr="009568B6" w14:paraId="00EBEE79" w14:textId="77777777" w:rsidTr="0056231C">
        <w:trPr>
          <w:trHeight w:val="2258"/>
        </w:trPr>
        <w:tc>
          <w:tcPr>
            <w:tcW w:w="10269" w:type="dxa"/>
            <w:gridSpan w:val="5"/>
          </w:tcPr>
          <w:p w14:paraId="4B9A7E4B" w14:textId="77777777" w:rsidR="00DE6CD2" w:rsidRPr="009568B6" w:rsidRDefault="00DE6CD2" w:rsidP="0056231C">
            <w:pPr>
              <w:spacing w:after="0" w:line="240" w:lineRule="auto"/>
              <w:rPr>
                <w:rFonts w:ascii="Times New Roman" w:eastAsia="Times New Roman" w:hAnsi="Times New Roman" w:cs="Times New Roman"/>
                <w:b/>
                <w:sz w:val="26"/>
                <w:szCs w:val="26"/>
              </w:rPr>
            </w:pPr>
            <w:r w:rsidRPr="009568B6">
              <w:rPr>
                <w:rFonts w:ascii="Times New Roman" w:eastAsia="Calibri" w:hAnsi="Times New Roman" w:cs="Times New Roman"/>
                <w:noProof/>
                <w:sz w:val="26"/>
                <w:szCs w:val="26"/>
                <w:lang w:eastAsia="uk-UA"/>
              </w:rPr>
              <w:drawing>
                <wp:inline distT="0" distB="0" distL="0" distR="0" wp14:anchorId="2F24B9E9" wp14:editId="2EFCE481">
                  <wp:extent cx="6588000" cy="1397020"/>
                  <wp:effectExtent l="0" t="0" r="3810" b="0"/>
                  <wp:docPr id="1958513158" name="Рисунок 195851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a:extLst>
                              <a:ext uri="{28A0092B-C50C-407E-A947-70E740481C1C}">
                                <a14:useLocalDpi xmlns:a14="http://schemas.microsoft.com/office/drawing/2010/main" val="0"/>
                              </a:ext>
                            </a:extLst>
                          </a:blip>
                          <a:srcRect l="1604" t="5629" r="1645" b="16862"/>
                          <a:stretch/>
                        </pic:blipFill>
                        <pic:spPr bwMode="auto">
                          <a:xfrm>
                            <a:off x="0" y="0"/>
                            <a:ext cx="6588000" cy="1397020"/>
                          </a:xfrm>
                          <a:prstGeom prst="rect">
                            <a:avLst/>
                          </a:prstGeom>
                          <a:ln>
                            <a:noFill/>
                          </a:ln>
                          <a:extLst>
                            <a:ext uri="{53640926-AAD7-44D8-BBD7-CCE9431645EC}">
                              <a14:shadowObscured xmlns:a14="http://schemas.microsoft.com/office/drawing/2010/main"/>
                            </a:ext>
                          </a:extLst>
                        </pic:spPr>
                      </pic:pic>
                    </a:graphicData>
                  </a:graphic>
                </wp:inline>
              </w:drawing>
            </w:r>
          </w:p>
        </w:tc>
      </w:tr>
      <w:tr w:rsidR="00DE6CD2" w:rsidRPr="009568B6" w14:paraId="2A56A0B9" w14:textId="77777777" w:rsidTr="0056231C">
        <w:trPr>
          <w:gridAfter w:val="1"/>
          <w:wAfter w:w="27" w:type="dxa"/>
        </w:trPr>
        <w:tc>
          <w:tcPr>
            <w:tcW w:w="2547" w:type="dxa"/>
          </w:tcPr>
          <w:p w14:paraId="762848A8" w14:textId="77777777" w:rsidR="00DE6CD2" w:rsidRPr="009568B6" w:rsidRDefault="00DE6CD2" w:rsidP="0056231C">
            <w:pPr>
              <w:spacing w:after="0" w:line="240" w:lineRule="auto"/>
              <w:jc w:val="center"/>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w:t>
            </w:r>
          </w:p>
        </w:tc>
        <w:tc>
          <w:tcPr>
            <w:tcW w:w="2573" w:type="dxa"/>
          </w:tcPr>
          <w:p w14:paraId="027857C9" w14:textId="77777777" w:rsidR="00DE6CD2" w:rsidRPr="009568B6" w:rsidRDefault="00DE6CD2" w:rsidP="0056231C">
            <w:pPr>
              <w:spacing w:after="0" w:line="240" w:lineRule="auto"/>
              <w:jc w:val="center"/>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w:t>
            </w:r>
          </w:p>
        </w:tc>
        <w:tc>
          <w:tcPr>
            <w:tcW w:w="2432" w:type="dxa"/>
          </w:tcPr>
          <w:p w14:paraId="5DCC77AF" w14:textId="77777777" w:rsidR="00DE6CD2" w:rsidRPr="009568B6" w:rsidRDefault="00DE6CD2" w:rsidP="0056231C">
            <w:pPr>
              <w:spacing w:after="0" w:line="240" w:lineRule="auto"/>
              <w:jc w:val="center"/>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w:t>
            </w:r>
          </w:p>
        </w:tc>
        <w:tc>
          <w:tcPr>
            <w:tcW w:w="2690" w:type="dxa"/>
          </w:tcPr>
          <w:p w14:paraId="0818613A" w14:textId="77777777" w:rsidR="00DE6CD2" w:rsidRPr="009568B6" w:rsidRDefault="00DE6CD2" w:rsidP="0056231C">
            <w:pPr>
              <w:spacing w:after="0" w:line="240" w:lineRule="auto"/>
              <w:jc w:val="center"/>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w:t>
            </w:r>
          </w:p>
        </w:tc>
      </w:tr>
    </w:tbl>
    <w:p w14:paraId="5860AAF4" w14:textId="0DBA7623"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Виберіть правильно побудовану діаграму</w:t>
      </w:r>
      <w:r w:rsidR="00206F7B" w:rsidRPr="009568B6">
        <w:rPr>
          <w:rFonts w:ascii="Times New Roman" w:eastAsia="Times New Roman" w:hAnsi="Times New Roman" w:cs="Times New Roman"/>
          <w:b/>
          <w:sz w:val="26"/>
          <w:szCs w:val="26"/>
        </w:rPr>
        <w:t>.</w:t>
      </w:r>
    </w:p>
    <w:p w14:paraId="0F8B3300"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p>
    <w:p w14:paraId="6A30511A"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343" w:type="dxa"/>
        <w:tblLayout w:type="fixed"/>
        <w:tblLook w:val="0600" w:firstRow="0" w:lastRow="0" w:firstColumn="0" w:lastColumn="0" w:noHBand="1" w:noVBand="1"/>
      </w:tblPr>
      <w:tblGrid>
        <w:gridCol w:w="1413"/>
        <w:gridCol w:w="567"/>
        <w:gridCol w:w="567"/>
        <w:gridCol w:w="567"/>
        <w:gridCol w:w="709"/>
        <w:gridCol w:w="708"/>
        <w:gridCol w:w="1276"/>
        <w:gridCol w:w="2693"/>
        <w:gridCol w:w="736"/>
        <w:gridCol w:w="1107"/>
      </w:tblGrid>
      <w:tr w:rsidR="00DE6CD2" w:rsidRPr="009568B6" w14:paraId="62756096" w14:textId="77777777" w:rsidTr="0056231C">
        <w:trPr>
          <w:trHeight w:val="212"/>
        </w:trPr>
        <w:tc>
          <w:tcPr>
            <w:tcW w:w="1413" w:type="dxa"/>
          </w:tcPr>
          <w:p w14:paraId="5AA444E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6AF573A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7" w:type="dxa"/>
            <w:gridSpan w:val="2"/>
          </w:tcPr>
          <w:p w14:paraId="65624D3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705" w:type="dxa"/>
            <w:gridSpan w:val="3"/>
          </w:tcPr>
          <w:p w14:paraId="073933E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07" w:type="dxa"/>
            <w:vMerge w:val="restart"/>
          </w:tcPr>
          <w:p w14:paraId="38885D7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59041FED" w14:textId="77777777" w:rsidTr="0056231C">
        <w:trPr>
          <w:trHeight w:val="212"/>
        </w:trPr>
        <w:tc>
          <w:tcPr>
            <w:tcW w:w="1413" w:type="dxa"/>
            <w:vMerge w:val="restart"/>
          </w:tcPr>
          <w:p w14:paraId="4C073E9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4CF940D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11390FA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5519950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51777CA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8" w:type="dxa"/>
            <w:vMerge w:val="restart"/>
          </w:tcPr>
          <w:p w14:paraId="6FF5A1E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705" w:type="dxa"/>
            <w:gridSpan w:val="3"/>
          </w:tcPr>
          <w:p w14:paraId="3D5009B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07" w:type="dxa"/>
            <w:vMerge/>
          </w:tcPr>
          <w:p w14:paraId="42913DF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4CC14EFF" w14:textId="77777777" w:rsidTr="0056231C">
        <w:trPr>
          <w:trHeight w:val="112"/>
        </w:trPr>
        <w:tc>
          <w:tcPr>
            <w:tcW w:w="1413" w:type="dxa"/>
            <w:vMerge/>
          </w:tcPr>
          <w:p w14:paraId="0E499B1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38CFB2F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1310D5D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07E8707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B2FA3D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6DADD07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276" w:type="dxa"/>
          </w:tcPr>
          <w:p w14:paraId="402433A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693" w:type="dxa"/>
          </w:tcPr>
          <w:p w14:paraId="47DDC12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736" w:type="dxa"/>
          </w:tcPr>
          <w:p w14:paraId="2148570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07" w:type="dxa"/>
            <w:vMerge/>
          </w:tcPr>
          <w:p w14:paraId="6F3E86A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5D780B84" w14:textId="77777777" w:rsidTr="0056231C">
        <w:trPr>
          <w:trHeight w:val="217"/>
        </w:trPr>
        <w:tc>
          <w:tcPr>
            <w:tcW w:w="1413" w:type="dxa"/>
          </w:tcPr>
          <w:p w14:paraId="2F0076A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3FD50C0F"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67" w:type="dxa"/>
          </w:tcPr>
          <w:p w14:paraId="6B3C6D0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67" w:type="dxa"/>
          </w:tcPr>
          <w:p w14:paraId="083037C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3CD8C60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1-А</w:t>
            </w:r>
          </w:p>
          <w:p w14:paraId="6330DFB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2-Г</w:t>
            </w:r>
          </w:p>
          <w:p w14:paraId="65044B8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3-Д</w:t>
            </w:r>
          </w:p>
          <w:p w14:paraId="70D222C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4-Б</w:t>
            </w:r>
          </w:p>
        </w:tc>
        <w:tc>
          <w:tcPr>
            <w:tcW w:w="708" w:type="dxa"/>
          </w:tcPr>
          <w:p w14:paraId="488E0B7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1276" w:type="dxa"/>
          </w:tcPr>
          <w:p w14:paraId="0C5B550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куряча сліпота</w:t>
            </w:r>
          </w:p>
        </w:tc>
        <w:tc>
          <w:tcPr>
            <w:tcW w:w="2693" w:type="dxa"/>
          </w:tcPr>
          <w:p w14:paraId="26D91A1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антирахітичний С, цинга, бері-бері</w:t>
            </w:r>
          </w:p>
        </w:tc>
        <w:tc>
          <w:tcPr>
            <w:tcW w:w="736" w:type="dxa"/>
          </w:tcPr>
          <w:p w14:paraId="71CA176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1107" w:type="dxa"/>
            <w:vMerge/>
          </w:tcPr>
          <w:p w14:paraId="70F0B5B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6CFF3DE1" w14:textId="77777777" w:rsidTr="0056231C">
        <w:trPr>
          <w:trHeight w:val="292"/>
        </w:trPr>
        <w:tc>
          <w:tcPr>
            <w:tcW w:w="1413" w:type="dxa"/>
          </w:tcPr>
          <w:p w14:paraId="615E9F4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0611E00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76CB657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73FFB38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33966E0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tcPr>
          <w:p w14:paraId="2D08AAE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276" w:type="dxa"/>
          </w:tcPr>
          <w:p w14:paraId="409088D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693" w:type="dxa"/>
          </w:tcPr>
          <w:p w14:paraId="03DEEA7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6" w:type="dxa"/>
          </w:tcPr>
          <w:p w14:paraId="19D6885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07" w:type="dxa"/>
          </w:tcPr>
          <w:p w14:paraId="56393DA8"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16F5D781"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0591F97"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261DD8BF"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6210D8A6" w14:textId="77777777" w:rsidR="00DE6CD2" w:rsidRPr="009568B6" w:rsidRDefault="00DE6CD2" w:rsidP="00DE6CD2">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3B543A29" w14:textId="7881D5DD"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Укажіть орган, у якому відбувається початкове розщеплення білків. </w:t>
      </w:r>
    </w:p>
    <w:p w14:paraId="29481947"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36D6FFEE" wp14:editId="712529D8">
            <wp:extent cx="5733415" cy="1714500"/>
            <wp:effectExtent l="0" t="0" r="635" b="0"/>
            <wp:docPr id="1958513159" name="Рисунок 195851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42.png"/>
                    <pic:cNvPicPr/>
                  </pic:nvPicPr>
                  <pic:blipFill>
                    <a:blip r:embed="rId187">
                      <a:extLst>
                        <a:ext uri="{28A0092B-C50C-407E-A947-70E740481C1C}">
                          <a14:useLocalDpi xmlns:a14="http://schemas.microsoft.com/office/drawing/2010/main" val="0"/>
                        </a:ext>
                      </a:extLst>
                    </a:blip>
                    <a:stretch>
                      <a:fillRect/>
                    </a:stretch>
                  </pic:blipFill>
                  <pic:spPr>
                    <a:xfrm>
                      <a:off x="0" y="0"/>
                      <a:ext cx="5733415" cy="1714500"/>
                    </a:xfrm>
                    <a:prstGeom prst="rect">
                      <a:avLst/>
                    </a:prstGeom>
                  </pic:spPr>
                </pic:pic>
              </a:graphicData>
            </a:graphic>
          </wp:inline>
        </w:drawing>
      </w:r>
    </w:p>
    <w:p w14:paraId="4DFE7F3A"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3763A405" w14:textId="27F678BF"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2. </w:t>
      </w:r>
      <w:r w:rsidRPr="009568B6">
        <w:rPr>
          <w:rFonts w:ascii="Times New Roman" w:hAnsi="Times New Roman" w:cs="Times New Roman"/>
          <w:b/>
          <w:sz w:val="26"/>
          <w:szCs w:val="26"/>
        </w:rPr>
        <w:t>Прочитайте і відновіть текст: «</w:t>
      </w:r>
      <w:r w:rsidRPr="009568B6">
        <w:rPr>
          <w:rFonts w:ascii="Times New Roman" w:hAnsi="Times New Roman" w:cs="Times New Roman"/>
          <w:b/>
          <w:i/>
          <w:iCs/>
          <w:sz w:val="26"/>
          <w:szCs w:val="26"/>
        </w:rPr>
        <w:t>До дієтолога звернувся чоловік, у якого діагностували остеопороз (див. малюнок), щоб налаштувати лікувальний режим харчування. Лікар сказав, що остеопороз розвивається при нестачі в організмі_________ (1). Для покращення стану, у їжу необхідно вживати (2)</w:t>
      </w:r>
      <w:r w:rsidRPr="009568B6">
        <w:rPr>
          <w:rFonts w:ascii="Times New Roman" w:hAnsi="Times New Roman" w:cs="Times New Roman"/>
          <w:b/>
          <w:sz w:val="26"/>
          <w:szCs w:val="26"/>
        </w:rPr>
        <w:t xml:space="preserve">». </w:t>
      </w:r>
    </w:p>
    <w:p w14:paraId="04982664"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39C34240" wp14:editId="12D1519E">
            <wp:extent cx="2143760" cy="1684020"/>
            <wp:effectExtent l="0" t="0" r="8890" b="0"/>
            <wp:docPr id="1958513160" name="Рисунок 195851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24.png"/>
                    <pic:cNvPicPr/>
                  </pic:nvPicPr>
                  <pic:blipFill>
                    <a:blip r:embed="rId194">
                      <a:extLst>
                        <a:ext uri="{28A0092B-C50C-407E-A947-70E740481C1C}">
                          <a14:useLocalDpi xmlns:a14="http://schemas.microsoft.com/office/drawing/2010/main" val="0"/>
                        </a:ext>
                      </a:extLst>
                    </a:blip>
                    <a:stretch>
                      <a:fillRect/>
                    </a:stretch>
                  </pic:blipFill>
                  <pic:spPr>
                    <a:xfrm>
                      <a:off x="0" y="0"/>
                      <a:ext cx="2143760" cy="1684020"/>
                    </a:xfrm>
                    <a:prstGeom prst="rect">
                      <a:avLst/>
                    </a:prstGeom>
                  </pic:spPr>
                </pic:pic>
              </a:graphicData>
            </a:graphic>
          </wp:inline>
        </w:drawing>
      </w:r>
    </w:p>
    <w:p w14:paraId="5C05843F"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5AAF4E62"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А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Кальцію,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молоко, тверді сири, мак, петрушку</w:t>
      </w:r>
    </w:p>
    <w:p w14:paraId="125EFC37"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Б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Йоду,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бурі водорості</w:t>
      </w:r>
    </w:p>
    <w:p w14:paraId="60FE920F"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В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Феруму,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яблука, петрушку, яйця, печінку</w:t>
      </w:r>
    </w:p>
    <w:p w14:paraId="21363F9D"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 xml:space="preserve">Г </w:t>
      </w:r>
      <w:r w:rsidRPr="009568B6">
        <w:rPr>
          <w:rFonts w:ascii="Times New Roman" w:eastAsia="Times New Roman" w:hAnsi="Times New Roman" w:cs="Times New Roman"/>
          <w:sz w:val="26"/>
          <w:szCs w:val="26"/>
        </w:rPr>
        <w:t xml:space="preserve">1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Калію, 2 </w:t>
      </w:r>
      <w:r w:rsidRPr="009568B6">
        <w:rPr>
          <w:rFonts w:ascii="Times New Roman" w:hAnsi="Times New Roman" w:cs="Times New Roman"/>
          <w:sz w:val="26"/>
          <w:szCs w:val="26"/>
        </w:rPr>
        <w:t>–</w:t>
      </w:r>
      <w:r w:rsidRPr="009568B6">
        <w:rPr>
          <w:rFonts w:ascii="Times New Roman" w:eastAsia="Times New Roman" w:hAnsi="Times New Roman" w:cs="Times New Roman"/>
          <w:sz w:val="26"/>
          <w:szCs w:val="26"/>
        </w:rPr>
        <w:t xml:space="preserve"> картоплю, абрикоси, сливи</w:t>
      </w:r>
    </w:p>
    <w:p w14:paraId="39332EAC" w14:textId="77777777" w:rsidR="00DE6CD2" w:rsidRPr="009568B6" w:rsidRDefault="00DE6CD2" w:rsidP="00DE6CD2">
      <w:pPr>
        <w:spacing w:after="0" w:line="240" w:lineRule="auto"/>
        <w:jc w:val="both"/>
        <w:rPr>
          <w:rFonts w:ascii="Times New Roman" w:eastAsia="Times New Roman" w:hAnsi="Times New Roman" w:cs="Times New Roman"/>
          <w:sz w:val="26"/>
          <w:szCs w:val="26"/>
        </w:rPr>
      </w:pPr>
    </w:p>
    <w:p w14:paraId="7B923EA5" w14:textId="3582FBCC"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3. Проаналізуйте твердження щодо функцій складників ворсинки тонкого кишечника, які на схемі позначено цифрами. </w:t>
      </w:r>
    </w:p>
    <w:p w14:paraId="347A28B1"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0334CF01" wp14:editId="1BF5FA1C">
            <wp:extent cx="1234440" cy="2202815"/>
            <wp:effectExtent l="0" t="0" r="3810" b="6985"/>
            <wp:docPr id="1958513161" name="Рисунок 195851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10.png"/>
                    <pic:cNvPicPr/>
                  </pic:nvPicPr>
                  <pic:blipFill>
                    <a:blip r:embed="rId195">
                      <a:extLst>
                        <a:ext uri="{28A0092B-C50C-407E-A947-70E740481C1C}">
                          <a14:useLocalDpi xmlns:a14="http://schemas.microsoft.com/office/drawing/2010/main" val="0"/>
                        </a:ext>
                      </a:extLst>
                    </a:blip>
                    <a:stretch>
                      <a:fillRect/>
                    </a:stretch>
                  </pic:blipFill>
                  <pic:spPr>
                    <a:xfrm>
                      <a:off x="0" y="0"/>
                      <a:ext cx="1234440" cy="2202815"/>
                    </a:xfrm>
                    <a:prstGeom prst="rect">
                      <a:avLst/>
                    </a:prstGeom>
                  </pic:spPr>
                </pic:pic>
              </a:graphicData>
            </a:graphic>
          </wp:inline>
        </w:drawing>
      </w:r>
    </w:p>
    <w:p w14:paraId="4D77E5BE"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 Крізь складник 2 продукти розщеплення білків та вуглеводів надходять до складника 3.</w:t>
      </w:r>
    </w:p>
    <w:p w14:paraId="0BB582E4"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ІІ. Продукти розщеплення жирів усмоктуються складником 2 та надходять переважно до складника 1.</w:t>
      </w:r>
    </w:p>
    <w:p w14:paraId="4D6B28A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Чи є поміж них правильні?</w:t>
      </w:r>
    </w:p>
    <w:p w14:paraId="2302DDD1"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А</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правильне лише І</w:t>
      </w:r>
    </w:p>
    <w:p w14:paraId="40046448"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Б</w:t>
      </w:r>
      <w:r w:rsidRPr="009568B6">
        <w:rPr>
          <w:rFonts w:ascii="Times New Roman" w:eastAsia="Times New Roman" w:hAnsi="Times New Roman" w:cs="Times New Roman"/>
          <w:sz w:val="26"/>
          <w:szCs w:val="26"/>
        </w:rPr>
        <w:t xml:space="preserve"> правильне лише ІІ</w:t>
      </w:r>
    </w:p>
    <w:p w14:paraId="0387F155"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В</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обидва правильні</w:t>
      </w:r>
    </w:p>
    <w:p w14:paraId="1141EED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lastRenderedPageBreak/>
        <w:t>Г</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немає правильних</w:t>
      </w:r>
    </w:p>
    <w:p w14:paraId="2973B6D2"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57396989"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50927F0A" w14:textId="44DC6F4D"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4. Увідповідніть орган травної системи людини, що зображений на малюнку (1–4) з функцією, яку він виконує (А–Д). </w:t>
      </w:r>
    </w:p>
    <w:p w14:paraId="1F208D68" w14:textId="77777777"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drawing>
          <wp:inline distT="0" distB="0" distL="0" distR="0" wp14:anchorId="4688C61C" wp14:editId="08250B06">
            <wp:extent cx="1213082" cy="1905000"/>
            <wp:effectExtent l="0" t="0" r="6350" b="0"/>
            <wp:docPr id="1958513173" name="Рисунок 195851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9.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214096" cy="1906593"/>
                    </a:xfrm>
                    <a:prstGeom prst="rect">
                      <a:avLst/>
                    </a:prstGeom>
                  </pic:spPr>
                </pic:pic>
              </a:graphicData>
            </a:graphic>
          </wp:inline>
        </w:drawing>
      </w:r>
    </w:p>
    <w:p w14:paraId="3EDDA267"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А</w:t>
      </w:r>
      <w:r w:rsidRPr="009568B6">
        <w:rPr>
          <w:rFonts w:ascii="Times New Roman" w:hAnsi="Times New Roman" w:cs="Times New Roman"/>
          <w:sz w:val="26"/>
          <w:szCs w:val="26"/>
        </w:rPr>
        <w:t xml:space="preserve"> знезараження компонентів їжі лізоцимом слини</w:t>
      </w:r>
    </w:p>
    <w:p w14:paraId="57AC182B"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Б</w:t>
      </w:r>
      <w:r w:rsidRPr="009568B6">
        <w:rPr>
          <w:rFonts w:ascii="Times New Roman" w:hAnsi="Times New Roman" w:cs="Times New Roman"/>
          <w:sz w:val="26"/>
          <w:szCs w:val="26"/>
        </w:rPr>
        <w:t xml:space="preserve"> знешкодження токсичних речовин</w:t>
      </w:r>
    </w:p>
    <w:p w14:paraId="0027FFCB"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В</w:t>
      </w:r>
      <w:r w:rsidRPr="009568B6">
        <w:rPr>
          <w:rFonts w:ascii="Times New Roman" w:hAnsi="Times New Roman" w:cs="Times New Roman"/>
          <w:sz w:val="26"/>
          <w:szCs w:val="26"/>
        </w:rPr>
        <w:t xml:space="preserve"> перетравлення білків, вуглеводів, ліпідів</w:t>
      </w:r>
    </w:p>
    <w:p w14:paraId="198CBDE1"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Г</w:t>
      </w:r>
      <w:r w:rsidRPr="009568B6">
        <w:rPr>
          <w:rFonts w:ascii="Times New Roman" w:hAnsi="Times New Roman" w:cs="Times New Roman"/>
          <w:sz w:val="26"/>
          <w:szCs w:val="26"/>
        </w:rPr>
        <w:t xml:space="preserve"> накопичення концентрованої жовчі</w:t>
      </w:r>
    </w:p>
    <w:p w14:paraId="475D1DE2" w14:textId="77777777" w:rsidR="00DE6CD2" w:rsidRPr="009568B6" w:rsidRDefault="00DE6CD2" w:rsidP="00DE6CD2">
      <w:pPr>
        <w:spacing w:after="0" w:line="240" w:lineRule="auto"/>
        <w:jc w:val="both"/>
        <w:rPr>
          <w:rFonts w:ascii="Times New Roman" w:hAnsi="Times New Roman" w:cs="Times New Roman"/>
          <w:sz w:val="26"/>
          <w:szCs w:val="26"/>
        </w:rPr>
      </w:pPr>
      <w:r w:rsidRPr="009568B6">
        <w:rPr>
          <w:rFonts w:ascii="Times New Roman" w:hAnsi="Times New Roman" w:cs="Times New Roman"/>
          <w:bCs/>
          <w:sz w:val="26"/>
          <w:szCs w:val="26"/>
        </w:rPr>
        <w:t>Д</w:t>
      </w:r>
      <w:r w:rsidRPr="009568B6">
        <w:rPr>
          <w:rFonts w:ascii="Times New Roman" w:hAnsi="Times New Roman" w:cs="Times New Roman"/>
          <w:sz w:val="26"/>
          <w:szCs w:val="26"/>
        </w:rPr>
        <w:t xml:space="preserve"> утворення інсуліну</w:t>
      </w:r>
    </w:p>
    <w:p w14:paraId="5A503156" w14:textId="77777777" w:rsidR="00DE6CD2" w:rsidRPr="009568B6" w:rsidRDefault="00DE6CD2" w:rsidP="00DE6CD2">
      <w:pPr>
        <w:spacing w:after="0" w:line="240" w:lineRule="auto"/>
        <w:jc w:val="both"/>
        <w:rPr>
          <w:rFonts w:ascii="Times New Roman" w:hAnsi="Times New Roman" w:cs="Times New Roman"/>
          <w:sz w:val="26"/>
          <w:szCs w:val="26"/>
        </w:rPr>
      </w:pPr>
    </w:p>
    <w:p w14:paraId="5181922C" w14:textId="7D0294BA"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5. У посудину з крохмальним клейстером додали фермент амілазу, створили сприятливі умови для реакції розкладання крохмалю до глюкози протягом певного часу. На графіку показано динаміку кількості трьох речовин – крохмалю, глюкози, ферменту амілази. Визначте ланцюжок правильно позначених речовин. </w:t>
      </w:r>
    </w:p>
    <w:p w14:paraId="72D18B55"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10249968" wp14:editId="671DF568">
            <wp:extent cx="3008630" cy="1744980"/>
            <wp:effectExtent l="0" t="0" r="1270" b="7620"/>
            <wp:docPr id="1958513174" name="Рисунок 195851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32.png"/>
                    <pic:cNvPicPr/>
                  </pic:nvPicPr>
                  <pic:blipFill rotWithShape="1">
                    <a:blip r:embed="rId197">
                      <a:extLst>
                        <a:ext uri="{28A0092B-C50C-407E-A947-70E740481C1C}">
                          <a14:useLocalDpi xmlns:a14="http://schemas.microsoft.com/office/drawing/2010/main" val="0"/>
                        </a:ext>
                      </a:extLst>
                    </a:blip>
                    <a:srcRect t="-1" b="3409"/>
                    <a:stretch/>
                  </pic:blipFill>
                  <pic:spPr bwMode="auto">
                    <a:xfrm>
                      <a:off x="0" y="0"/>
                      <a:ext cx="3008630" cy="1744980"/>
                    </a:xfrm>
                    <a:prstGeom prst="rect">
                      <a:avLst/>
                    </a:prstGeom>
                    <a:ln>
                      <a:noFill/>
                    </a:ln>
                    <a:extLst>
                      <a:ext uri="{53640926-AAD7-44D8-BBD7-CCE9431645EC}">
                        <a14:shadowObscured xmlns:a14="http://schemas.microsoft.com/office/drawing/2010/main"/>
                      </a:ext>
                    </a:extLst>
                  </pic:spPr>
                </pic:pic>
              </a:graphicData>
            </a:graphic>
          </wp:inline>
        </w:drawing>
      </w:r>
    </w:p>
    <w:p w14:paraId="6BDB248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1 – амілаза, 2 </w:t>
      </w:r>
      <w:bookmarkStart w:id="77" w:name="_Hlk213659571"/>
      <w:r w:rsidRPr="009568B6">
        <w:rPr>
          <w:rFonts w:ascii="Times New Roman" w:eastAsia="Times New Roman" w:hAnsi="Times New Roman" w:cs="Times New Roman"/>
          <w:sz w:val="26"/>
          <w:szCs w:val="26"/>
        </w:rPr>
        <w:t>–</w:t>
      </w:r>
      <w:bookmarkEnd w:id="77"/>
      <w:r w:rsidRPr="009568B6">
        <w:rPr>
          <w:rFonts w:ascii="Times New Roman" w:eastAsia="Times New Roman" w:hAnsi="Times New Roman" w:cs="Times New Roman"/>
          <w:sz w:val="26"/>
          <w:szCs w:val="26"/>
        </w:rPr>
        <w:t xml:space="preserve"> крохмаль, 3 – глюкоза</w:t>
      </w:r>
    </w:p>
    <w:p w14:paraId="51162BFC"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1 – глюкоза, 2 – амілаза, 3 – крохмаль</w:t>
      </w:r>
    </w:p>
    <w:p w14:paraId="5AA238A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1 – крохмаль, 2 – глюкоза, 3 – амілаза</w:t>
      </w:r>
    </w:p>
    <w:p w14:paraId="1C63BA1B"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1 – амілаза, 2 – глюкоза, 3 – крохмаль</w:t>
      </w:r>
    </w:p>
    <w:p w14:paraId="38E75F12" w14:textId="77777777" w:rsidR="00DE6CD2" w:rsidRPr="009568B6" w:rsidRDefault="00DE6CD2" w:rsidP="00DE6CD2">
      <w:pPr>
        <w:spacing w:after="0" w:line="240" w:lineRule="auto"/>
        <w:jc w:val="center"/>
        <w:rPr>
          <w:rFonts w:ascii="Times New Roman" w:eastAsia="Times New Roman" w:hAnsi="Times New Roman" w:cs="Times New Roman"/>
          <w:sz w:val="26"/>
          <w:szCs w:val="26"/>
        </w:rPr>
      </w:pPr>
    </w:p>
    <w:p w14:paraId="1F371766" w14:textId="77777777" w:rsidR="00DE6CD2" w:rsidRPr="009568B6" w:rsidRDefault="00DE6CD2" w:rsidP="00DE6CD2">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1F896013"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 Прочитайте текст і виконайте завдання.</w:t>
      </w:r>
    </w:p>
    <w:p w14:paraId="74377F55"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Авітаміноз – це важкий стан, спричинений повною відсутністю певного вітаміну в організмі, що призводить до серйозних порушень обміну речовин та розвитку специфічних захворювань. Симптоми включають загальну слабкість, швидку втому, сухість шкіри, ламкість волосся, часті застуди та погане загоєння ран. Причинами можуть бути незбалансоване харчування, а також, певні хвороби шлунково-кишкового тракту. Найчастіша причина авітамінозів пов’язана з одноманітною їжею, нестачею свіжих овочів, фруктів, молочних продуктів та білків. А також хвороби шлунково-кишкового тракту, такі як целіакія, хронічний панкреатит або гастрит, які можуть призводити до порушення всмоктування вітамінів.</w:t>
      </w:r>
    </w:p>
    <w:p w14:paraId="101CD632"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3D51E872"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
          <w:bCs/>
          <w:sz w:val="26"/>
          <w:szCs w:val="26"/>
        </w:rPr>
        <w:t>6.1.</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Цей стан супроводжується кровоточивістю ясен, розхитуванням та випадінням зубів, сухістю та блідістю шкіри, появою синців та крововиливів, а також загальною слабкістю, анемією та ламкістю волосся і нігтів. Згодом можуть приєднатися виразки на яснах, неприємний запах з рота, а також проблеми із серцево-судинною системою, пригнічення кишкової моторики, схильність до інфекцій, через ослаблення імунітету.</w:t>
      </w:r>
    </w:p>
    <w:p w14:paraId="1BAC72CE" w14:textId="77777777" w:rsidR="009022E2"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Як називається ця хвороба?</w:t>
      </w:r>
    </w:p>
    <w:p w14:paraId="0A4F44AB" w14:textId="70021A00"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(Відповідь упишіть словом з малої літери в Н.в. мн.)</w:t>
      </w:r>
      <w:r w:rsidRPr="009568B6">
        <w:rPr>
          <w:rFonts w:ascii="Times New Roman" w:eastAsia="Times New Roman" w:hAnsi="Times New Roman" w:cs="Times New Roman"/>
          <w:b/>
          <w:bCs/>
          <w:sz w:val="26"/>
          <w:szCs w:val="26"/>
        </w:rPr>
        <w:t xml:space="preserve"> </w:t>
      </w:r>
    </w:p>
    <w:p w14:paraId="1E0A1323"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038CF657" w14:textId="16824889" w:rsidR="00DE6CD2" w:rsidRPr="009568B6" w:rsidRDefault="00DE6CD2" w:rsidP="00DE6CD2">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 хімічні назви вітамінів з їхніми функціональними назвами</w:t>
      </w:r>
      <w:r w:rsidR="00206F7B" w:rsidRPr="009568B6">
        <w:rPr>
          <w:rFonts w:ascii="Times New Roman" w:eastAsia="Times New Roman" w:hAnsi="Times New Roman" w:cs="Times New Roman"/>
          <w:b/>
          <w:bCs/>
          <w:sz w:val="26"/>
          <w:szCs w:val="26"/>
        </w:rPr>
        <w:t>.</w:t>
      </w:r>
    </w:p>
    <w:tbl>
      <w:tblPr>
        <w:tblStyle w:val="11"/>
        <w:tblW w:w="0" w:type="auto"/>
        <w:tblLook w:val="04A0" w:firstRow="1" w:lastRow="0" w:firstColumn="1" w:lastColumn="0" w:noHBand="0" w:noVBand="1"/>
      </w:tblPr>
      <w:tblGrid>
        <w:gridCol w:w="567"/>
        <w:gridCol w:w="3685"/>
        <w:gridCol w:w="567"/>
        <w:gridCol w:w="4346"/>
      </w:tblGrid>
      <w:tr w:rsidR="00DE6CD2" w:rsidRPr="009568B6" w14:paraId="29F2ADFA" w14:textId="77777777" w:rsidTr="0056231C">
        <w:trPr>
          <w:trHeight w:val="20"/>
        </w:trPr>
        <w:tc>
          <w:tcPr>
            <w:tcW w:w="567" w:type="dxa"/>
          </w:tcPr>
          <w:p w14:paraId="51D32C2A" w14:textId="77777777" w:rsidR="00DE6CD2" w:rsidRPr="009568B6" w:rsidRDefault="00DE6CD2" w:rsidP="0056231C">
            <w:pPr>
              <w:rPr>
                <w:rFonts w:ascii="Times New Roman" w:eastAsia="Times New Roman" w:hAnsi="Times New Roman"/>
                <w:sz w:val="26"/>
                <w:szCs w:val="26"/>
                <w:lang w:val="uk-UA"/>
              </w:rPr>
            </w:pPr>
          </w:p>
        </w:tc>
        <w:tc>
          <w:tcPr>
            <w:tcW w:w="3685" w:type="dxa"/>
          </w:tcPr>
          <w:p w14:paraId="2D5228D1" w14:textId="77777777" w:rsidR="00DE6CD2" w:rsidRPr="009568B6" w:rsidRDefault="00DE6CD2" w:rsidP="0056231C">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Хімічна назва вітамінів</w:t>
            </w:r>
          </w:p>
        </w:tc>
        <w:tc>
          <w:tcPr>
            <w:tcW w:w="567" w:type="dxa"/>
          </w:tcPr>
          <w:p w14:paraId="43F4A06F" w14:textId="77777777" w:rsidR="00DE6CD2" w:rsidRPr="009568B6" w:rsidRDefault="00DE6CD2" w:rsidP="0056231C">
            <w:pPr>
              <w:rPr>
                <w:rFonts w:ascii="Times New Roman" w:eastAsia="Times New Roman" w:hAnsi="Times New Roman"/>
                <w:sz w:val="26"/>
                <w:szCs w:val="26"/>
                <w:lang w:val="uk-UA"/>
              </w:rPr>
            </w:pPr>
          </w:p>
        </w:tc>
        <w:tc>
          <w:tcPr>
            <w:tcW w:w="4346" w:type="dxa"/>
          </w:tcPr>
          <w:p w14:paraId="1ABB993E" w14:textId="77777777" w:rsidR="00DE6CD2" w:rsidRPr="009568B6" w:rsidRDefault="00DE6CD2" w:rsidP="0056231C">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Функціональна назва вітамінів</w:t>
            </w:r>
          </w:p>
        </w:tc>
      </w:tr>
      <w:tr w:rsidR="00DE6CD2" w:rsidRPr="009568B6" w14:paraId="10B02267" w14:textId="77777777" w:rsidTr="0056231C">
        <w:trPr>
          <w:trHeight w:val="20"/>
        </w:trPr>
        <w:tc>
          <w:tcPr>
            <w:tcW w:w="567" w:type="dxa"/>
          </w:tcPr>
          <w:p w14:paraId="5E090A1D"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1BD5E084"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r w:rsidRPr="009568B6">
              <w:rPr>
                <w:rFonts w:ascii="Times New Roman" w:eastAsia="Times New Roman" w:hAnsi="Times New Roman"/>
                <w:sz w:val="26"/>
                <w:szCs w:val="26"/>
                <w:vertAlign w:val="subscript"/>
                <w:lang w:val="uk-UA"/>
              </w:rPr>
              <w:t xml:space="preserve">12 </w:t>
            </w:r>
            <w:r w:rsidRPr="009568B6">
              <w:rPr>
                <w:rFonts w:ascii="Times New Roman" w:eastAsia="Times New Roman" w:hAnsi="Times New Roman"/>
                <w:sz w:val="26"/>
                <w:szCs w:val="26"/>
                <w:lang w:val="uk-UA"/>
              </w:rPr>
              <w:t>(кобаламін)</w:t>
            </w:r>
          </w:p>
        </w:tc>
        <w:tc>
          <w:tcPr>
            <w:tcW w:w="567" w:type="dxa"/>
          </w:tcPr>
          <w:p w14:paraId="7712E39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346" w:type="dxa"/>
          </w:tcPr>
          <w:p w14:paraId="2AB22E8A"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антиксерофтальмічний</w:t>
            </w:r>
          </w:p>
        </w:tc>
      </w:tr>
      <w:tr w:rsidR="00DE6CD2" w:rsidRPr="009568B6" w14:paraId="034602F5" w14:textId="77777777" w:rsidTr="0056231C">
        <w:trPr>
          <w:trHeight w:val="20"/>
        </w:trPr>
        <w:tc>
          <w:tcPr>
            <w:tcW w:w="567" w:type="dxa"/>
          </w:tcPr>
          <w:p w14:paraId="50247AB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2284D29E"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r w:rsidRPr="009568B6">
              <w:rPr>
                <w:rFonts w:ascii="Times New Roman" w:eastAsia="Times New Roman" w:hAnsi="Times New Roman"/>
                <w:sz w:val="26"/>
                <w:szCs w:val="26"/>
                <w:vertAlign w:val="subscript"/>
                <w:lang w:val="uk-UA"/>
              </w:rPr>
              <w:t>1</w:t>
            </w:r>
            <w:r w:rsidRPr="009568B6">
              <w:rPr>
                <w:rFonts w:ascii="Times New Roman" w:eastAsia="Times New Roman" w:hAnsi="Times New Roman"/>
                <w:sz w:val="26"/>
                <w:szCs w:val="26"/>
                <w:lang w:val="uk-UA"/>
              </w:rPr>
              <w:t xml:space="preserve"> (тіамін)</w:t>
            </w:r>
          </w:p>
        </w:tc>
        <w:tc>
          <w:tcPr>
            <w:tcW w:w="567" w:type="dxa"/>
          </w:tcPr>
          <w:p w14:paraId="5C90AED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346" w:type="dxa"/>
          </w:tcPr>
          <w:p w14:paraId="35907E32"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антиневритний</w:t>
            </w:r>
          </w:p>
        </w:tc>
      </w:tr>
      <w:tr w:rsidR="00DE6CD2" w:rsidRPr="009568B6" w14:paraId="2F391B24" w14:textId="77777777" w:rsidTr="0056231C">
        <w:trPr>
          <w:trHeight w:val="20"/>
        </w:trPr>
        <w:tc>
          <w:tcPr>
            <w:tcW w:w="567" w:type="dxa"/>
          </w:tcPr>
          <w:p w14:paraId="2FEC2CB9"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127C8623"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(ретинол)</w:t>
            </w:r>
          </w:p>
        </w:tc>
        <w:tc>
          <w:tcPr>
            <w:tcW w:w="567" w:type="dxa"/>
          </w:tcPr>
          <w:p w14:paraId="4E32976C"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346" w:type="dxa"/>
          </w:tcPr>
          <w:p w14:paraId="05E7F89C"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антистерильний</w:t>
            </w:r>
          </w:p>
        </w:tc>
      </w:tr>
      <w:tr w:rsidR="00DE6CD2" w:rsidRPr="009568B6" w14:paraId="06DC686D" w14:textId="77777777" w:rsidTr="0056231C">
        <w:trPr>
          <w:trHeight w:val="20"/>
        </w:trPr>
        <w:tc>
          <w:tcPr>
            <w:tcW w:w="567" w:type="dxa"/>
          </w:tcPr>
          <w:p w14:paraId="3CD2FCD6"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053A5F88"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 (токоферол)</w:t>
            </w:r>
          </w:p>
        </w:tc>
        <w:tc>
          <w:tcPr>
            <w:tcW w:w="567" w:type="dxa"/>
          </w:tcPr>
          <w:p w14:paraId="2B6FAA51"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346" w:type="dxa"/>
          </w:tcPr>
          <w:p w14:paraId="75E5AAF5" w14:textId="77777777" w:rsidR="00DE6CD2" w:rsidRPr="009568B6" w:rsidRDefault="00DE6CD2" w:rsidP="0056231C">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антианемічний</w:t>
            </w:r>
          </w:p>
        </w:tc>
      </w:tr>
    </w:tbl>
    <w:p w14:paraId="509ED4F8"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785D10D9"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 Ознайомтесь з переліком ознак деяких вітамінів (1 – 5):</w:t>
      </w:r>
    </w:p>
    <w:p w14:paraId="255C3E1C"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1. При авітамінозі розвивається куряча сліпота.</w:t>
      </w:r>
    </w:p>
    <w:p w14:paraId="5EC77397"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2. Необхідний для обміну речовин.</w:t>
      </w:r>
    </w:p>
    <w:p w14:paraId="24AA4345"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3. Впливає на засвоєння Кальцію в організмі.</w:t>
      </w:r>
    </w:p>
    <w:p w14:paraId="32E3789F"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4. Має вплив на імунітет.</w:t>
      </w:r>
    </w:p>
    <w:p w14:paraId="5B973B56"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5. Впливає на стан сполучної тканини.</w:t>
      </w:r>
    </w:p>
    <w:p w14:paraId="53CC2855"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5A3439C4"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Розгляньте діаграму, на якій вітаміни позначені колом із символом:</w:t>
      </w:r>
    </w:p>
    <w:p w14:paraId="2098FBD5" w14:textId="77777777" w:rsidR="00DE6CD2" w:rsidRPr="009568B6" w:rsidRDefault="00DE6CD2" w:rsidP="00DE6CD2">
      <w:pPr>
        <w:spacing w:after="0" w:line="240" w:lineRule="auto"/>
        <w:jc w:val="both"/>
        <w:rPr>
          <w:rFonts w:ascii="Times New Roman" w:eastAsia="Times New Roman" w:hAnsi="Times New Roman" w:cs="Times New Roman"/>
          <w:b/>
          <w:bCs/>
          <w:sz w:val="26"/>
          <w:szCs w:val="26"/>
        </w:rPr>
      </w:pPr>
    </w:p>
    <w:p w14:paraId="2801D5E0"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noProof/>
          <w:sz w:val="26"/>
          <w:szCs w:val="26"/>
          <w:lang w:eastAsia="uk-UA"/>
        </w:rPr>
        <w:drawing>
          <wp:inline distT="0" distB="0" distL="0" distR="0" wp14:anchorId="035C93B1" wp14:editId="119A98EA">
            <wp:extent cx="1630070" cy="1507046"/>
            <wp:effectExtent l="0" t="0" r="8255" b="0"/>
            <wp:docPr id="1958513175" name="Рисунок 195851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12.png"/>
                    <pic:cNvPicPr/>
                  </pic:nvPicPr>
                  <pic:blipFill>
                    <a:blip r:embed="rId198">
                      <a:extLst>
                        <a:ext uri="{28A0092B-C50C-407E-A947-70E740481C1C}">
                          <a14:useLocalDpi xmlns:a14="http://schemas.microsoft.com/office/drawing/2010/main" val="0"/>
                        </a:ext>
                      </a:extLst>
                    </a:blip>
                    <a:stretch>
                      <a:fillRect/>
                    </a:stretch>
                  </pic:blipFill>
                  <pic:spPr>
                    <a:xfrm>
                      <a:off x="0" y="0"/>
                      <a:ext cx="1690765" cy="1563160"/>
                    </a:xfrm>
                    <a:prstGeom prst="rect">
                      <a:avLst/>
                    </a:prstGeom>
                  </pic:spPr>
                </pic:pic>
              </a:graphicData>
            </a:graphic>
          </wp:inline>
        </w:drawing>
      </w:r>
    </w:p>
    <w:p w14:paraId="6976AE64"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p>
    <w:p w14:paraId="090D1F21" w14:textId="77777777" w:rsidR="00DE6CD2" w:rsidRPr="009568B6" w:rsidRDefault="00DE6CD2" w:rsidP="00DE6CD2">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
          <w:bCs/>
          <w:sz w:val="26"/>
          <w:szCs w:val="26"/>
        </w:rPr>
        <w:t>Номери ознак, що є спільними, уписано на перетині кіл. А ознаки, що характерні лише для одного вітаміну – у відповідному колі, поза перетином</w:t>
      </w:r>
      <w:r w:rsidRPr="009568B6">
        <w:rPr>
          <w:rFonts w:ascii="Times New Roman" w:eastAsia="Times New Roman" w:hAnsi="Times New Roman" w:cs="Times New Roman"/>
          <w:bCs/>
          <w:sz w:val="26"/>
          <w:szCs w:val="26"/>
        </w:rPr>
        <w:t>.</w:t>
      </w:r>
    </w:p>
    <w:p w14:paraId="576FDE93" w14:textId="2DB686BD" w:rsidR="00DE6CD2" w:rsidRPr="009568B6" w:rsidRDefault="00DE6CD2" w:rsidP="00DE6CD2">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 xml:space="preserve">Виберіть правильну послідовність назв вітамінів: </w:t>
      </w:r>
    </w:p>
    <w:tbl>
      <w:tblPr>
        <w:tblStyle w:val="11"/>
        <w:tblW w:w="6463" w:type="dxa"/>
        <w:tblLook w:val="04A0" w:firstRow="1" w:lastRow="0" w:firstColumn="1" w:lastColumn="0" w:noHBand="0" w:noVBand="1"/>
      </w:tblPr>
      <w:tblGrid>
        <w:gridCol w:w="426"/>
        <w:gridCol w:w="1984"/>
        <w:gridCol w:w="2069"/>
        <w:gridCol w:w="1984"/>
      </w:tblGrid>
      <w:tr w:rsidR="00DE6CD2" w:rsidRPr="009568B6" w14:paraId="501B907E" w14:textId="77777777" w:rsidTr="0056231C">
        <w:tc>
          <w:tcPr>
            <w:tcW w:w="426" w:type="dxa"/>
          </w:tcPr>
          <w:p w14:paraId="79BA7FF8" w14:textId="77777777" w:rsidR="00DE6CD2" w:rsidRPr="009568B6" w:rsidRDefault="00DE6CD2" w:rsidP="0056231C">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А</w:t>
            </w:r>
          </w:p>
        </w:tc>
        <w:tc>
          <w:tcPr>
            <w:tcW w:w="1984" w:type="dxa"/>
          </w:tcPr>
          <w:p w14:paraId="02CC53BE"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72E8F18B" wp14:editId="6D874599">
                      <wp:extent cx="216000" cy="216000"/>
                      <wp:effectExtent l="0" t="0" r="12700" b="12700"/>
                      <wp:docPr id="1152460596" name="Прямоугольник 16"/>
                      <wp:cNvGraphicFramePr/>
                      <a:graphic xmlns:a="http://schemas.openxmlformats.org/drawingml/2006/main">
                        <a:graphicData uri="http://schemas.microsoft.com/office/word/2010/wordprocessingShape">
                          <wps:wsp>
                            <wps:cNvSpPr/>
                            <wps:spPr>
                              <a:xfrm>
                                <a:off x="0" y="0"/>
                                <a:ext cx="216000" cy="216000"/>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5E5C580" id="Прямоугольник 16"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" fillcolor="windowText" strokecolor="windowText" strokeweight="1pt">
                      <w10:anchorlock/>
                    </v:rect>
                  </w:pict>
                </mc:Fallback>
              </mc:AlternateContent>
            </w:r>
            <w:r w:rsidRPr="009568B6">
              <w:rPr>
                <w:rFonts w:ascii="Times New Roman" w:hAnsi="Times New Roman"/>
                <w:sz w:val="26"/>
                <w:szCs w:val="26"/>
                <w:lang w:val="uk-UA"/>
              </w:rPr>
              <w:t xml:space="preserve"> – вітамін Д,</w:t>
            </w:r>
          </w:p>
        </w:tc>
        <w:tc>
          <w:tcPr>
            <w:tcW w:w="2069" w:type="dxa"/>
          </w:tcPr>
          <w:p w14:paraId="73B5633B"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7985F231" wp14:editId="22A94C7F">
                      <wp:extent cx="216000" cy="216000"/>
                      <wp:effectExtent l="19050" t="19050" r="31750" b="12700"/>
                      <wp:docPr id="1152460597" name="Равнобедренный треугольник 27"/>
                      <wp:cNvGraphicFramePr/>
                      <a:graphic xmlns:a="http://schemas.openxmlformats.org/drawingml/2006/main">
                        <a:graphicData uri="http://schemas.microsoft.com/office/word/2010/wordprocessingShape">
                          <wps:wsp>
                            <wps:cNvSpPr/>
                            <wps:spPr>
                              <a:xfrm>
                                <a:off x="0" y="0"/>
                                <a:ext cx="216000" cy="216000"/>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80C1CB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7" o:spid="_x0000_s1026" type="#_x0000_t5"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" fillcolor="windowText" strokecolor="windowText" strokeweight="1pt">
                      <w10:anchorlock/>
                    </v:shape>
                  </w:pict>
                </mc:Fallback>
              </mc:AlternateContent>
            </w:r>
            <w:r w:rsidRPr="009568B6">
              <w:rPr>
                <w:rFonts w:ascii="Times New Roman" w:hAnsi="Times New Roman"/>
                <w:sz w:val="26"/>
                <w:szCs w:val="26"/>
                <w:lang w:val="uk-UA"/>
              </w:rPr>
              <w:t xml:space="preserve"> – вітамін С,</w:t>
            </w:r>
          </w:p>
        </w:tc>
        <w:tc>
          <w:tcPr>
            <w:tcW w:w="1984" w:type="dxa"/>
          </w:tcPr>
          <w:p w14:paraId="10ACCC05"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53E86001" wp14:editId="14B7E53A">
                      <wp:extent cx="216000" cy="216000"/>
                      <wp:effectExtent l="0" t="0" r="12700" b="12700"/>
                      <wp:docPr id="1152460598" name="Овал 1152460598"/>
                      <wp:cNvGraphicFramePr/>
                      <a:graphic xmlns:a="http://schemas.openxmlformats.org/drawingml/2006/main">
                        <a:graphicData uri="http://schemas.microsoft.com/office/word/2010/wordprocessingShape">
                          <wps:wsp>
                            <wps:cNvSpPr/>
                            <wps:spPr>
                              <a:xfrm>
                                <a:off x="0" y="0"/>
                                <a:ext cx="216000" cy="21600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838952" id="Овал 1152460598"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" fillcolor="windowText" strokecolor="windowText" strokeweight="1pt">
                      <v:stroke joinstyle="miter"/>
                      <w10:anchorlock/>
                    </v:oval>
                  </w:pict>
                </mc:Fallback>
              </mc:AlternateContent>
            </w:r>
            <w:r w:rsidRPr="009568B6">
              <w:rPr>
                <w:rFonts w:ascii="Times New Roman" w:hAnsi="Times New Roman"/>
                <w:sz w:val="26"/>
                <w:szCs w:val="26"/>
                <w:lang w:val="uk-UA"/>
              </w:rPr>
              <w:t xml:space="preserve"> – вітамін А</w:t>
            </w:r>
          </w:p>
        </w:tc>
      </w:tr>
      <w:tr w:rsidR="00DE6CD2" w:rsidRPr="009568B6" w14:paraId="3A78DFF1" w14:textId="77777777" w:rsidTr="0056231C">
        <w:tc>
          <w:tcPr>
            <w:tcW w:w="426" w:type="dxa"/>
          </w:tcPr>
          <w:p w14:paraId="4C82FFD9" w14:textId="77777777" w:rsidR="00DE6CD2" w:rsidRPr="009568B6" w:rsidRDefault="00DE6CD2" w:rsidP="0056231C">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Б</w:t>
            </w:r>
          </w:p>
        </w:tc>
        <w:tc>
          <w:tcPr>
            <w:tcW w:w="1984" w:type="dxa"/>
          </w:tcPr>
          <w:p w14:paraId="589E0C03"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6DE193E5" wp14:editId="01F3B061">
                      <wp:extent cx="216000" cy="216000"/>
                      <wp:effectExtent l="0" t="0" r="12700" b="12700"/>
                      <wp:docPr id="1152460599" name="Прямоугольник 16"/>
                      <wp:cNvGraphicFramePr/>
                      <a:graphic xmlns:a="http://schemas.openxmlformats.org/drawingml/2006/main">
                        <a:graphicData uri="http://schemas.microsoft.com/office/word/2010/wordprocessingShape">
                          <wps:wsp>
                            <wps:cNvSpPr/>
                            <wps:spPr>
                              <a:xfrm>
                                <a:off x="0" y="0"/>
                                <a:ext cx="216000" cy="216000"/>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AEC902" id="Прямоугольник 16"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" fillcolor="windowText" strokecolor="windowText" strokeweight="1pt">
                      <w10:anchorlock/>
                    </v:rect>
                  </w:pict>
                </mc:Fallback>
              </mc:AlternateContent>
            </w:r>
            <w:r w:rsidRPr="009568B6">
              <w:rPr>
                <w:rFonts w:ascii="Times New Roman" w:hAnsi="Times New Roman"/>
                <w:sz w:val="26"/>
                <w:szCs w:val="26"/>
                <w:lang w:val="uk-UA"/>
              </w:rPr>
              <w:t xml:space="preserve"> – вітамін А,</w:t>
            </w:r>
          </w:p>
        </w:tc>
        <w:tc>
          <w:tcPr>
            <w:tcW w:w="2069" w:type="dxa"/>
          </w:tcPr>
          <w:p w14:paraId="423FA34F"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7CC23A33" wp14:editId="423FA2E0">
                      <wp:extent cx="216000" cy="216000"/>
                      <wp:effectExtent l="19050" t="19050" r="31750" b="12700"/>
                      <wp:docPr id="1152460600" name="Равнобедренный треугольник 27"/>
                      <wp:cNvGraphicFramePr/>
                      <a:graphic xmlns:a="http://schemas.openxmlformats.org/drawingml/2006/main">
                        <a:graphicData uri="http://schemas.microsoft.com/office/word/2010/wordprocessingShape">
                          <wps:wsp>
                            <wps:cNvSpPr/>
                            <wps:spPr>
                              <a:xfrm>
                                <a:off x="0" y="0"/>
                                <a:ext cx="216000" cy="216000"/>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574374" id="Равнобедренный треугольник 27" o:spid="_x0000_s1026" type="#_x0000_t5"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" fillcolor="windowText" strokecolor="windowText" strokeweight="1pt">
                      <w10:anchorlock/>
                    </v:shape>
                  </w:pict>
                </mc:Fallback>
              </mc:AlternateContent>
            </w:r>
            <w:r w:rsidRPr="009568B6">
              <w:rPr>
                <w:rFonts w:ascii="Times New Roman" w:hAnsi="Times New Roman"/>
                <w:sz w:val="26"/>
                <w:szCs w:val="26"/>
                <w:lang w:val="uk-UA"/>
              </w:rPr>
              <w:t xml:space="preserve"> – вітамін Д,</w:t>
            </w:r>
          </w:p>
        </w:tc>
        <w:tc>
          <w:tcPr>
            <w:tcW w:w="1984" w:type="dxa"/>
          </w:tcPr>
          <w:p w14:paraId="1E68EDD6"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1E584EF5" wp14:editId="3CD9CFD7">
                      <wp:extent cx="216000" cy="216000"/>
                      <wp:effectExtent l="0" t="0" r="12700" b="12700"/>
                      <wp:docPr id="1152460601" name="Овал 1152460601"/>
                      <wp:cNvGraphicFramePr/>
                      <a:graphic xmlns:a="http://schemas.openxmlformats.org/drawingml/2006/main">
                        <a:graphicData uri="http://schemas.microsoft.com/office/word/2010/wordprocessingShape">
                          <wps:wsp>
                            <wps:cNvSpPr/>
                            <wps:spPr>
                              <a:xfrm>
                                <a:off x="0" y="0"/>
                                <a:ext cx="216000" cy="21600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DF0D2C" id="Овал 1152460601"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" fillcolor="windowText" strokecolor="windowText" strokeweight="1pt">
                      <v:stroke joinstyle="miter"/>
                      <w10:anchorlock/>
                    </v:oval>
                  </w:pict>
                </mc:Fallback>
              </mc:AlternateContent>
            </w:r>
            <w:r w:rsidRPr="009568B6">
              <w:rPr>
                <w:rFonts w:ascii="Times New Roman" w:hAnsi="Times New Roman"/>
                <w:sz w:val="26"/>
                <w:szCs w:val="26"/>
                <w:lang w:val="uk-UA"/>
              </w:rPr>
              <w:t xml:space="preserve"> – вітамін С</w:t>
            </w:r>
          </w:p>
        </w:tc>
      </w:tr>
      <w:tr w:rsidR="00DE6CD2" w:rsidRPr="009568B6" w14:paraId="05B2D1DA" w14:textId="77777777" w:rsidTr="0056231C">
        <w:tc>
          <w:tcPr>
            <w:tcW w:w="426" w:type="dxa"/>
          </w:tcPr>
          <w:p w14:paraId="4A33F90A" w14:textId="77777777" w:rsidR="00DE6CD2" w:rsidRPr="009568B6" w:rsidRDefault="00DE6CD2" w:rsidP="0056231C">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В</w:t>
            </w:r>
          </w:p>
        </w:tc>
        <w:tc>
          <w:tcPr>
            <w:tcW w:w="1984" w:type="dxa"/>
          </w:tcPr>
          <w:p w14:paraId="46E5E254"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0B0745D9" wp14:editId="310F4809">
                      <wp:extent cx="216000" cy="216000"/>
                      <wp:effectExtent l="0" t="0" r="12700" b="12700"/>
                      <wp:docPr id="1152460602" name="Прямоугольник 16"/>
                      <wp:cNvGraphicFramePr/>
                      <a:graphic xmlns:a="http://schemas.openxmlformats.org/drawingml/2006/main">
                        <a:graphicData uri="http://schemas.microsoft.com/office/word/2010/wordprocessingShape">
                          <wps:wsp>
                            <wps:cNvSpPr/>
                            <wps:spPr>
                              <a:xfrm>
                                <a:off x="0" y="0"/>
                                <a:ext cx="216000" cy="216000"/>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3901F3" id="Прямоугольник 16"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" fillcolor="windowText" strokecolor="windowText" strokeweight="1pt">
                      <w10:anchorlock/>
                    </v:rect>
                  </w:pict>
                </mc:Fallback>
              </mc:AlternateContent>
            </w:r>
            <w:r w:rsidRPr="009568B6">
              <w:rPr>
                <w:rFonts w:ascii="Times New Roman" w:hAnsi="Times New Roman"/>
                <w:sz w:val="26"/>
                <w:szCs w:val="26"/>
                <w:lang w:val="uk-UA"/>
              </w:rPr>
              <w:t xml:space="preserve"> – вітамін С,</w:t>
            </w:r>
          </w:p>
        </w:tc>
        <w:tc>
          <w:tcPr>
            <w:tcW w:w="2069" w:type="dxa"/>
          </w:tcPr>
          <w:p w14:paraId="7C28875B"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324B4F92" wp14:editId="0E3866C3">
                      <wp:extent cx="216000" cy="216000"/>
                      <wp:effectExtent l="19050" t="19050" r="31750" b="12700"/>
                      <wp:docPr id="1152460603" name="Равнобедренный треугольник 27"/>
                      <wp:cNvGraphicFramePr/>
                      <a:graphic xmlns:a="http://schemas.openxmlformats.org/drawingml/2006/main">
                        <a:graphicData uri="http://schemas.microsoft.com/office/word/2010/wordprocessingShape">
                          <wps:wsp>
                            <wps:cNvSpPr/>
                            <wps:spPr>
                              <a:xfrm>
                                <a:off x="0" y="0"/>
                                <a:ext cx="216000" cy="216000"/>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15BC9C" id="Равнобедренный треугольник 27" o:spid="_x0000_s1026" type="#_x0000_t5"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" fillcolor="windowText" strokecolor="windowText" strokeweight="1pt">
                      <w10:anchorlock/>
                    </v:shape>
                  </w:pict>
                </mc:Fallback>
              </mc:AlternateContent>
            </w:r>
            <w:r w:rsidRPr="009568B6">
              <w:rPr>
                <w:rFonts w:ascii="Times New Roman" w:hAnsi="Times New Roman"/>
                <w:sz w:val="26"/>
                <w:szCs w:val="26"/>
                <w:lang w:val="uk-UA"/>
              </w:rPr>
              <w:t xml:space="preserve"> – вітамін А,</w:t>
            </w:r>
          </w:p>
        </w:tc>
        <w:tc>
          <w:tcPr>
            <w:tcW w:w="1984" w:type="dxa"/>
          </w:tcPr>
          <w:p w14:paraId="39DD9BE7"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24CB0EB3" wp14:editId="1CFFA3EC">
                      <wp:extent cx="216000" cy="216000"/>
                      <wp:effectExtent l="0" t="0" r="12700" b="12700"/>
                      <wp:docPr id="1152460604" name="Овал 1152460604"/>
                      <wp:cNvGraphicFramePr/>
                      <a:graphic xmlns:a="http://schemas.openxmlformats.org/drawingml/2006/main">
                        <a:graphicData uri="http://schemas.microsoft.com/office/word/2010/wordprocessingShape">
                          <wps:wsp>
                            <wps:cNvSpPr/>
                            <wps:spPr>
                              <a:xfrm>
                                <a:off x="0" y="0"/>
                                <a:ext cx="216000" cy="21600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159CB95" id="Овал 1152460604"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" fillcolor="windowText" strokecolor="windowText" strokeweight="1pt">
                      <v:stroke joinstyle="miter"/>
                      <w10:anchorlock/>
                    </v:oval>
                  </w:pict>
                </mc:Fallback>
              </mc:AlternateContent>
            </w:r>
            <w:r w:rsidRPr="009568B6">
              <w:rPr>
                <w:rFonts w:ascii="Times New Roman" w:hAnsi="Times New Roman"/>
                <w:sz w:val="26"/>
                <w:szCs w:val="26"/>
                <w:lang w:val="uk-UA"/>
              </w:rPr>
              <w:t xml:space="preserve"> – вітамін Д</w:t>
            </w:r>
          </w:p>
        </w:tc>
      </w:tr>
      <w:tr w:rsidR="00DE6CD2" w:rsidRPr="009568B6" w14:paraId="22CF1CD6" w14:textId="77777777" w:rsidTr="0056231C">
        <w:tc>
          <w:tcPr>
            <w:tcW w:w="426" w:type="dxa"/>
          </w:tcPr>
          <w:p w14:paraId="38293F02" w14:textId="77777777" w:rsidR="00DE6CD2" w:rsidRPr="009568B6" w:rsidRDefault="00DE6CD2" w:rsidP="0056231C">
            <w:pPr>
              <w:rPr>
                <w:rFonts w:ascii="Times New Roman" w:eastAsia="Times New Roman" w:hAnsi="Times New Roman"/>
                <w:bCs/>
                <w:sz w:val="26"/>
                <w:szCs w:val="26"/>
                <w:lang w:val="uk-UA"/>
              </w:rPr>
            </w:pPr>
            <w:r w:rsidRPr="009568B6">
              <w:rPr>
                <w:rFonts w:ascii="Times New Roman" w:eastAsia="Times New Roman" w:hAnsi="Times New Roman"/>
                <w:bCs/>
                <w:sz w:val="26"/>
                <w:szCs w:val="26"/>
                <w:lang w:val="uk-UA"/>
              </w:rPr>
              <w:t>Г</w:t>
            </w:r>
          </w:p>
        </w:tc>
        <w:tc>
          <w:tcPr>
            <w:tcW w:w="1984" w:type="dxa"/>
          </w:tcPr>
          <w:p w14:paraId="21630D04"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164065BC" wp14:editId="3F8B9E56">
                      <wp:extent cx="216000" cy="216000"/>
                      <wp:effectExtent l="0" t="0" r="12700" b="12700"/>
                      <wp:docPr id="1152460605" name="Прямоугольник 16"/>
                      <wp:cNvGraphicFramePr/>
                      <a:graphic xmlns:a="http://schemas.openxmlformats.org/drawingml/2006/main">
                        <a:graphicData uri="http://schemas.microsoft.com/office/word/2010/wordprocessingShape">
                          <wps:wsp>
                            <wps:cNvSpPr/>
                            <wps:spPr>
                              <a:xfrm>
                                <a:off x="0" y="0"/>
                                <a:ext cx="216000" cy="216000"/>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0EA0188" id="Прямоугольник 16"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" fillcolor="windowText" strokecolor="windowText" strokeweight="1pt">
                      <w10:anchorlock/>
                    </v:rect>
                  </w:pict>
                </mc:Fallback>
              </mc:AlternateContent>
            </w:r>
            <w:r w:rsidRPr="009568B6">
              <w:rPr>
                <w:rFonts w:ascii="Times New Roman" w:hAnsi="Times New Roman"/>
                <w:sz w:val="26"/>
                <w:szCs w:val="26"/>
                <w:lang w:val="uk-UA"/>
              </w:rPr>
              <w:t xml:space="preserve"> – вітамін А,</w:t>
            </w:r>
          </w:p>
        </w:tc>
        <w:tc>
          <w:tcPr>
            <w:tcW w:w="2069" w:type="dxa"/>
          </w:tcPr>
          <w:p w14:paraId="6FF70B65"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6A461631" wp14:editId="1DCE448C">
                      <wp:extent cx="216000" cy="216000"/>
                      <wp:effectExtent l="19050" t="19050" r="31750" b="12700"/>
                      <wp:docPr id="1152460606" name="Равнобедренный треугольник 27"/>
                      <wp:cNvGraphicFramePr/>
                      <a:graphic xmlns:a="http://schemas.openxmlformats.org/drawingml/2006/main">
                        <a:graphicData uri="http://schemas.microsoft.com/office/word/2010/wordprocessingShape">
                          <wps:wsp>
                            <wps:cNvSpPr/>
                            <wps:spPr>
                              <a:xfrm>
                                <a:off x="0" y="0"/>
                                <a:ext cx="216000" cy="216000"/>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CDA325" id="Равнобедренный треугольник 27" o:spid="_x0000_s1026" type="#_x0000_t5"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" fillcolor="windowText" strokecolor="windowText" strokeweight="1pt">
                      <w10:anchorlock/>
                    </v:shape>
                  </w:pict>
                </mc:Fallback>
              </mc:AlternateContent>
            </w:r>
            <w:r w:rsidRPr="009568B6">
              <w:rPr>
                <w:rFonts w:ascii="Times New Roman" w:hAnsi="Times New Roman"/>
                <w:sz w:val="26"/>
                <w:szCs w:val="26"/>
                <w:lang w:val="uk-UA"/>
              </w:rPr>
              <w:t xml:space="preserve"> – вітамін С,</w:t>
            </w:r>
          </w:p>
        </w:tc>
        <w:tc>
          <w:tcPr>
            <w:tcW w:w="1984" w:type="dxa"/>
          </w:tcPr>
          <w:p w14:paraId="737D23B0" w14:textId="77777777" w:rsidR="00DE6CD2" w:rsidRPr="009568B6" w:rsidRDefault="00DE6CD2" w:rsidP="0056231C">
            <w:pPr>
              <w:rPr>
                <w:rFonts w:ascii="Times New Roman" w:eastAsia="Times New Roman" w:hAnsi="Times New Roman"/>
                <w:b/>
                <w:sz w:val="26"/>
                <w:szCs w:val="26"/>
                <w:lang w:val="uk-UA"/>
              </w:rPr>
            </w:pPr>
            <w:r w:rsidRPr="009568B6">
              <w:rPr>
                <w:rFonts w:ascii="Times New Roman" w:hAnsi="Times New Roman"/>
                <w:noProof/>
                <w:sz w:val="26"/>
                <w:szCs w:val="26"/>
                <w:lang w:eastAsia="uk-UA"/>
              </w:rPr>
              <mc:AlternateContent>
                <mc:Choice Requires="wps">
                  <w:drawing>
                    <wp:inline distT="0" distB="0" distL="0" distR="0" wp14:anchorId="0D28742C" wp14:editId="63FD7022">
                      <wp:extent cx="216000" cy="216000"/>
                      <wp:effectExtent l="0" t="0" r="12700" b="12700"/>
                      <wp:docPr id="1152460607" name="Овал 1152460607"/>
                      <wp:cNvGraphicFramePr/>
                      <a:graphic xmlns:a="http://schemas.openxmlformats.org/drawingml/2006/main">
                        <a:graphicData uri="http://schemas.microsoft.com/office/word/2010/wordprocessingShape">
                          <wps:wsp>
                            <wps:cNvSpPr/>
                            <wps:spPr>
                              <a:xfrm>
                                <a:off x="0" y="0"/>
                                <a:ext cx="216000" cy="21600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ED8D06" id="Овал 1152460607"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" fillcolor="windowText" strokecolor="windowText" strokeweight="1pt">
                      <v:stroke joinstyle="miter"/>
                      <w10:anchorlock/>
                    </v:oval>
                  </w:pict>
                </mc:Fallback>
              </mc:AlternateContent>
            </w:r>
            <w:r w:rsidRPr="009568B6">
              <w:rPr>
                <w:rFonts w:ascii="Times New Roman" w:hAnsi="Times New Roman"/>
                <w:sz w:val="26"/>
                <w:szCs w:val="26"/>
                <w:lang w:val="uk-UA"/>
              </w:rPr>
              <w:t xml:space="preserve"> – вітамін Д</w:t>
            </w:r>
          </w:p>
        </w:tc>
      </w:tr>
    </w:tbl>
    <w:p w14:paraId="7E9207FE"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bookmarkStart w:id="78" w:name="_Hlk213317941"/>
    </w:p>
    <w:p w14:paraId="43499BB3" w14:textId="77777777" w:rsidR="00DE6CD2" w:rsidRPr="009568B6" w:rsidRDefault="00DE6CD2" w:rsidP="00DE6CD2">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346" w:type="dxa"/>
        <w:tblLayout w:type="fixed"/>
        <w:tblLook w:val="0600" w:firstRow="0" w:lastRow="0" w:firstColumn="0" w:lastColumn="0" w:noHBand="1" w:noVBand="1"/>
      </w:tblPr>
      <w:tblGrid>
        <w:gridCol w:w="1413"/>
        <w:gridCol w:w="709"/>
        <w:gridCol w:w="709"/>
        <w:gridCol w:w="708"/>
        <w:gridCol w:w="1418"/>
        <w:gridCol w:w="709"/>
        <w:gridCol w:w="1276"/>
        <w:gridCol w:w="1417"/>
        <w:gridCol w:w="853"/>
        <w:gridCol w:w="1134"/>
      </w:tblGrid>
      <w:tr w:rsidR="00DE6CD2" w:rsidRPr="009568B6" w14:paraId="50D60F50" w14:textId="77777777" w:rsidTr="0056231C">
        <w:trPr>
          <w:trHeight w:val="212"/>
        </w:trPr>
        <w:tc>
          <w:tcPr>
            <w:tcW w:w="1413" w:type="dxa"/>
            <w:vMerge w:val="restart"/>
          </w:tcPr>
          <w:p w14:paraId="79E708C0"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09" w:type="dxa"/>
            <w:vMerge w:val="restart"/>
          </w:tcPr>
          <w:p w14:paraId="2F47AF1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6C14598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63BB398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418" w:type="dxa"/>
            <w:vMerge w:val="restart"/>
          </w:tcPr>
          <w:p w14:paraId="209BC85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13617D9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546" w:type="dxa"/>
            <w:gridSpan w:val="3"/>
          </w:tcPr>
          <w:p w14:paraId="1E1B9E03"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4" w:type="dxa"/>
            <w:vMerge w:val="restart"/>
          </w:tcPr>
          <w:p w14:paraId="2489AD9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DE6CD2" w:rsidRPr="009568B6" w14:paraId="23446485" w14:textId="77777777" w:rsidTr="0056231C">
        <w:trPr>
          <w:trHeight w:val="425"/>
        </w:trPr>
        <w:tc>
          <w:tcPr>
            <w:tcW w:w="1413" w:type="dxa"/>
            <w:vMerge/>
          </w:tcPr>
          <w:p w14:paraId="3F16618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8A76BD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29E169C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47A4D4F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418" w:type="dxa"/>
            <w:vMerge/>
          </w:tcPr>
          <w:p w14:paraId="198B968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1B1A576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276" w:type="dxa"/>
          </w:tcPr>
          <w:p w14:paraId="5C97607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417" w:type="dxa"/>
          </w:tcPr>
          <w:p w14:paraId="365C4D2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853" w:type="dxa"/>
          </w:tcPr>
          <w:p w14:paraId="0E07E90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4" w:type="dxa"/>
            <w:vMerge/>
          </w:tcPr>
          <w:p w14:paraId="60832C39"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08B58167" w14:textId="77777777" w:rsidTr="0056231C">
        <w:trPr>
          <w:trHeight w:val="217"/>
        </w:trPr>
        <w:tc>
          <w:tcPr>
            <w:tcW w:w="1413" w:type="dxa"/>
          </w:tcPr>
          <w:p w14:paraId="11D105AE"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09" w:type="dxa"/>
          </w:tcPr>
          <w:p w14:paraId="1AD3A30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44211915"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8" w:type="dxa"/>
          </w:tcPr>
          <w:p w14:paraId="44CC0B8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1418" w:type="dxa"/>
          </w:tcPr>
          <w:p w14:paraId="62E400A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2-Г, 3-Д, 4-В</w:t>
            </w:r>
          </w:p>
        </w:tc>
        <w:tc>
          <w:tcPr>
            <w:tcW w:w="709" w:type="dxa"/>
          </w:tcPr>
          <w:p w14:paraId="5FF9FE1A"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276" w:type="dxa"/>
          </w:tcPr>
          <w:p w14:paraId="149619D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цинга</w:t>
            </w:r>
          </w:p>
        </w:tc>
        <w:tc>
          <w:tcPr>
            <w:tcW w:w="1417" w:type="dxa"/>
          </w:tcPr>
          <w:p w14:paraId="5D692FC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1-Г, 2-Б, 3-А, 4-В</w:t>
            </w:r>
          </w:p>
        </w:tc>
        <w:tc>
          <w:tcPr>
            <w:tcW w:w="853" w:type="dxa"/>
          </w:tcPr>
          <w:p w14:paraId="2759EE3C"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134" w:type="dxa"/>
            <w:vMerge/>
          </w:tcPr>
          <w:p w14:paraId="4015359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E6CD2" w:rsidRPr="009568B6" w14:paraId="6D48F5B8" w14:textId="77777777" w:rsidTr="0056231C">
        <w:trPr>
          <w:trHeight w:val="292"/>
        </w:trPr>
        <w:tc>
          <w:tcPr>
            <w:tcW w:w="1413" w:type="dxa"/>
          </w:tcPr>
          <w:p w14:paraId="363211F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Бали</w:t>
            </w:r>
          </w:p>
        </w:tc>
        <w:tc>
          <w:tcPr>
            <w:tcW w:w="709" w:type="dxa"/>
          </w:tcPr>
          <w:p w14:paraId="39E786B2"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02273854"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35A8A3F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418" w:type="dxa"/>
          </w:tcPr>
          <w:p w14:paraId="21A61B9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7C7D1B76"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276" w:type="dxa"/>
          </w:tcPr>
          <w:p w14:paraId="66937321"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7" w:type="dxa"/>
          </w:tcPr>
          <w:p w14:paraId="41B49D2B"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53" w:type="dxa"/>
          </w:tcPr>
          <w:p w14:paraId="48FE4ED7"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4" w:type="dxa"/>
          </w:tcPr>
          <w:p w14:paraId="5F236E3D" w14:textId="77777777" w:rsidR="00DE6CD2" w:rsidRPr="009568B6" w:rsidRDefault="00DE6CD2" w:rsidP="0056231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230792B3" w14:textId="77777777" w:rsidR="00DE6CD2" w:rsidRPr="009568B6" w:rsidRDefault="00DE6CD2" w:rsidP="00DE6CD2">
      <w:pPr>
        <w:spacing w:after="0" w:line="240" w:lineRule="auto"/>
        <w:rPr>
          <w:rFonts w:ascii="Times New Roman" w:eastAsia="Times New Roman" w:hAnsi="Times New Roman" w:cs="Times New Roman"/>
          <w:sz w:val="26"/>
          <w:szCs w:val="26"/>
        </w:rPr>
      </w:pPr>
    </w:p>
    <w:p w14:paraId="7493A46E" w14:textId="77777777" w:rsidR="00DE6CD2" w:rsidRPr="009568B6" w:rsidRDefault="00DE6CD2" w:rsidP="00DE6CD2">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bookmarkEnd w:id="78"/>
    <w:p w14:paraId="5F181422"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1. Біологія. Підручник для 8 класу. Балан П.Г. URL: </w:t>
      </w:r>
      <w:hyperlink r:id="rId199" w:history="1">
        <w:r w:rsidRPr="009568B6">
          <w:rPr>
            <w:rStyle w:val="50"/>
            <w:rFonts w:ascii="Times New Roman" w:eastAsia="Times New Roman" w:hAnsi="Times New Roman" w:cs="Times New Roman"/>
            <w:color w:val="auto"/>
            <w:sz w:val="26"/>
            <w:szCs w:val="26"/>
          </w:rPr>
          <w:t>https://www.geneza.ua/product/1202</w:t>
        </w:r>
      </w:hyperlink>
    </w:p>
    <w:p w14:paraId="39C94613"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2. Біологія. Підручник для 8 класу. Задорожний К., Ягенська Г. URL: </w:t>
      </w:r>
      <w:hyperlink r:id="rId200" w:history="1">
        <w:r w:rsidRPr="009568B6">
          <w:rPr>
            <w:rStyle w:val="50"/>
            <w:rFonts w:ascii="Times New Roman" w:eastAsia="Times New Roman" w:hAnsi="Times New Roman" w:cs="Times New Roman"/>
            <w:color w:val="auto"/>
            <w:sz w:val="26"/>
            <w:szCs w:val="26"/>
          </w:rPr>
          <w:t>https://www.calameo.com/read/006191963fe73a470ec5e</w:t>
        </w:r>
      </w:hyperlink>
    </w:p>
    <w:p w14:paraId="79922C0D"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3. Біологія. Підручник для 8 класу. Тагліна О., Самойлов А. URL: </w:t>
      </w:r>
      <w:hyperlink r:id="rId201" w:anchor="google_vignette" w:history="1">
        <w:r w:rsidRPr="009568B6">
          <w:rPr>
            <w:rStyle w:val="50"/>
            <w:rFonts w:ascii="Times New Roman" w:eastAsia="Times New Roman" w:hAnsi="Times New Roman" w:cs="Times New Roman"/>
            <w:color w:val="auto"/>
            <w:sz w:val="26"/>
            <w:szCs w:val="26"/>
          </w:rPr>
          <w:t>https://shkilni-pidruchnyky.com/8-klas/biolohiia/taglina#google_vignette</w:t>
        </w:r>
      </w:hyperlink>
    </w:p>
    <w:p w14:paraId="77B0F72A" w14:textId="77777777" w:rsidR="00DE6CD2" w:rsidRPr="009568B6" w:rsidRDefault="00DE6CD2" w:rsidP="00DE6CD2">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4. ЗНО онлайн. Організм людини як біологічна система – Травлення. Травна система. URL: </w:t>
      </w:r>
      <w:hyperlink r:id="rId202" w:history="1">
        <w:r w:rsidRPr="009568B6">
          <w:rPr>
            <w:rStyle w:val="50"/>
            <w:rFonts w:ascii="Times New Roman" w:eastAsia="Times New Roman" w:hAnsi="Times New Roman" w:cs="Times New Roman"/>
            <w:color w:val="auto"/>
            <w:sz w:val="26"/>
            <w:szCs w:val="26"/>
          </w:rPr>
          <w:t>https://zno.osvita.ua/biology/tag-travna_sistema_lyudini/</w:t>
        </w:r>
      </w:hyperlink>
    </w:p>
    <w:p w14:paraId="5B06FD9E"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5. Будова травної системи. URL:</w:t>
      </w:r>
      <w:r w:rsidRPr="009568B6">
        <w:rPr>
          <w:rFonts w:ascii="Times New Roman" w:hAnsi="Times New Roman" w:cs="Times New Roman"/>
          <w:sz w:val="26"/>
          <w:szCs w:val="26"/>
        </w:rPr>
        <w:t xml:space="preserve"> </w:t>
      </w:r>
      <w:hyperlink r:id="rId203" w:history="1">
        <w:r w:rsidRPr="009568B6">
          <w:rPr>
            <w:rStyle w:val="50"/>
            <w:rFonts w:ascii="Times New Roman" w:hAnsi="Times New Roman" w:cs="Times New Roman"/>
            <w:color w:val="auto"/>
            <w:sz w:val="26"/>
            <w:szCs w:val="26"/>
          </w:rPr>
          <w:t>https://share.google/images/g0SGOQ8lvTipqAc1G</w:t>
        </w:r>
      </w:hyperlink>
    </w:p>
    <w:p w14:paraId="363C7DE0"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 xml:space="preserve">6. Ротова порожнина </w:t>
      </w:r>
      <w:r w:rsidRPr="009568B6">
        <w:rPr>
          <w:rFonts w:ascii="Times New Roman" w:eastAsia="Times New Roman" w:hAnsi="Times New Roman" w:cs="Times New Roman"/>
          <w:sz w:val="26"/>
          <w:szCs w:val="26"/>
        </w:rPr>
        <w:t xml:space="preserve">URL: </w:t>
      </w:r>
      <w:hyperlink r:id="rId204" w:history="1">
        <w:r w:rsidRPr="009568B6">
          <w:rPr>
            <w:rStyle w:val="50"/>
            <w:rFonts w:ascii="Times New Roman" w:hAnsi="Times New Roman" w:cs="Times New Roman"/>
            <w:color w:val="auto"/>
            <w:sz w:val="26"/>
            <w:szCs w:val="26"/>
          </w:rPr>
          <w:t>https://share.google/images/E3N7W7thbyvN3e3KB</w:t>
        </w:r>
      </w:hyperlink>
    </w:p>
    <w:p w14:paraId="49B5CE4B"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 xml:space="preserve">7. Шлунок </w:t>
      </w:r>
      <w:r w:rsidRPr="009568B6">
        <w:rPr>
          <w:rFonts w:ascii="Times New Roman" w:eastAsia="Times New Roman" w:hAnsi="Times New Roman" w:cs="Times New Roman"/>
          <w:sz w:val="26"/>
          <w:szCs w:val="26"/>
        </w:rPr>
        <w:t xml:space="preserve">URL: </w:t>
      </w:r>
      <w:hyperlink r:id="rId205" w:history="1">
        <w:r w:rsidRPr="009568B6">
          <w:rPr>
            <w:rStyle w:val="50"/>
            <w:rFonts w:ascii="Times New Roman" w:hAnsi="Times New Roman" w:cs="Times New Roman"/>
            <w:color w:val="auto"/>
            <w:sz w:val="26"/>
            <w:szCs w:val="26"/>
          </w:rPr>
          <w:t>https://share.google/images/FoDG15tVif33W31Xm</w:t>
        </w:r>
      </w:hyperlink>
    </w:p>
    <w:p w14:paraId="5EB7FDDE" w14:textId="77777777" w:rsidR="00DE6CD2" w:rsidRPr="009568B6" w:rsidRDefault="00DE6CD2" w:rsidP="00DE6CD2">
      <w:pPr>
        <w:spacing w:after="0" w:line="240" w:lineRule="auto"/>
        <w:rPr>
          <w:rFonts w:ascii="Times New Roman" w:hAnsi="Times New Roman" w:cs="Times New Roman"/>
          <w:sz w:val="26"/>
          <w:szCs w:val="26"/>
        </w:rPr>
      </w:pPr>
      <w:r w:rsidRPr="009568B6">
        <w:rPr>
          <w:rFonts w:ascii="Times New Roman" w:hAnsi="Times New Roman" w:cs="Times New Roman"/>
          <w:sz w:val="26"/>
          <w:szCs w:val="26"/>
        </w:rPr>
        <w:t xml:space="preserve">8. Печінка </w:t>
      </w:r>
      <w:r w:rsidRPr="009568B6">
        <w:rPr>
          <w:rFonts w:ascii="Times New Roman" w:eastAsia="Times New Roman" w:hAnsi="Times New Roman" w:cs="Times New Roman"/>
          <w:sz w:val="26"/>
          <w:szCs w:val="26"/>
        </w:rPr>
        <w:t xml:space="preserve">URL: </w:t>
      </w:r>
      <w:hyperlink r:id="rId206" w:history="1">
        <w:r w:rsidRPr="009568B6">
          <w:rPr>
            <w:rStyle w:val="50"/>
            <w:rFonts w:ascii="Times New Roman" w:hAnsi="Times New Roman" w:cs="Times New Roman"/>
            <w:color w:val="auto"/>
            <w:sz w:val="26"/>
            <w:szCs w:val="26"/>
          </w:rPr>
          <w:t>https://share.google/images/iKIhpWeXNPjBMkUq6</w:t>
        </w:r>
      </w:hyperlink>
    </w:p>
    <w:p w14:paraId="539319B2" w14:textId="77777777" w:rsidR="00DE6CD2" w:rsidRPr="009568B6" w:rsidRDefault="00DE6CD2" w:rsidP="00DE6CD2">
      <w:pPr>
        <w:spacing w:after="0" w:line="240" w:lineRule="auto"/>
        <w:rPr>
          <w:rStyle w:val="50"/>
          <w:rFonts w:ascii="Times New Roman" w:eastAsia="Times New Roman" w:hAnsi="Times New Roman" w:cs="Times New Roman"/>
          <w:color w:val="auto"/>
          <w:sz w:val="26"/>
          <w:szCs w:val="26"/>
        </w:rPr>
      </w:pPr>
      <w:r w:rsidRPr="009568B6">
        <w:rPr>
          <w:rFonts w:ascii="Times New Roman" w:hAnsi="Times New Roman" w:cs="Times New Roman"/>
          <w:sz w:val="26"/>
          <w:szCs w:val="26"/>
        </w:rPr>
        <w:t xml:space="preserve">9. Товстий кишечник </w:t>
      </w:r>
      <w:r w:rsidRPr="009568B6">
        <w:rPr>
          <w:rFonts w:ascii="Times New Roman" w:eastAsia="Times New Roman" w:hAnsi="Times New Roman" w:cs="Times New Roman"/>
          <w:sz w:val="26"/>
          <w:szCs w:val="26"/>
        </w:rPr>
        <w:t xml:space="preserve">URL: </w:t>
      </w:r>
      <w:hyperlink r:id="rId207" w:history="1">
        <w:r w:rsidRPr="009568B6">
          <w:rPr>
            <w:rStyle w:val="50"/>
            <w:rFonts w:ascii="Times New Roman" w:eastAsia="Times New Roman" w:hAnsi="Times New Roman" w:cs="Times New Roman"/>
            <w:color w:val="auto"/>
            <w:sz w:val="26"/>
            <w:szCs w:val="26"/>
          </w:rPr>
          <w:t>https://share.google/images/mYFwFIgioxbwkCx1I</w:t>
        </w:r>
      </w:hyperlink>
    </w:p>
    <w:p w14:paraId="4D4D98A8" w14:textId="77777777" w:rsidR="00DE6CD2" w:rsidRPr="009568B6" w:rsidRDefault="00DE6CD2" w:rsidP="00DE6CD2">
      <w:pPr>
        <w:spacing w:after="0" w:line="240" w:lineRule="auto"/>
        <w:rPr>
          <w:rStyle w:val="50"/>
          <w:rFonts w:ascii="Times New Roman" w:eastAsia="Times New Roman" w:hAnsi="Times New Roman" w:cs="Times New Roman"/>
          <w:color w:val="auto"/>
          <w:sz w:val="26"/>
          <w:szCs w:val="26"/>
        </w:rPr>
      </w:pPr>
      <w:r w:rsidRPr="009568B6">
        <w:rPr>
          <w:rStyle w:val="50"/>
          <w:rFonts w:ascii="Times New Roman" w:eastAsia="Times New Roman" w:hAnsi="Times New Roman" w:cs="Times New Roman"/>
          <w:color w:val="auto"/>
          <w:sz w:val="26"/>
          <w:szCs w:val="26"/>
        </w:rPr>
        <w:br w:type="page"/>
      </w:r>
    </w:p>
    <w:p w14:paraId="3D705378" w14:textId="77777777" w:rsidR="008654C1" w:rsidRPr="009568B6" w:rsidRDefault="008654C1" w:rsidP="008654C1">
      <w:pPr>
        <w:pStyle w:val="1"/>
        <w:spacing w:before="0" w:line="240" w:lineRule="auto"/>
        <w:jc w:val="center"/>
        <w:rPr>
          <w:rFonts w:ascii="Times New Roman" w:hAnsi="Times New Roman" w:cs="Times New Roman"/>
          <w:b/>
          <w:bCs/>
          <w:sz w:val="32"/>
          <w:szCs w:val="32"/>
          <w:lang w:val="uk-UA"/>
        </w:rPr>
      </w:pPr>
      <w:bookmarkStart w:id="79" w:name="_Toc225423554"/>
      <w:r w:rsidRPr="009568B6">
        <w:rPr>
          <w:rFonts w:ascii="Times New Roman" w:hAnsi="Times New Roman" w:cs="Times New Roman"/>
          <w:b/>
          <w:bCs/>
          <w:sz w:val="32"/>
          <w:szCs w:val="32"/>
          <w:lang w:val="uk-UA"/>
        </w:rPr>
        <w:lastRenderedPageBreak/>
        <w:t>Кров. Кровоносна система</w:t>
      </w:r>
      <w:bookmarkEnd w:id="79"/>
    </w:p>
    <w:p w14:paraId="193EF877" w14:textId="77777777" w:rsidR="008654C1" w:rsidRPr="009568B6" w:rsidRDefault="008654C1" w:rsidP="008654C1">
      <w:pPr>
        <w:pStyle w:val="2"/>
        <w:spacing w:before="0" w:line="240" w:lineRule="auto"/>
        <w:rPr>
          <w:rFonts w:ascii="Times New Roman" w:hAnsi="Times New Roman" w:cs="Times New Roman"/>
          <w:b/>
          <w:bCs/>
          <w:sz w:val="26"/>
          <w:szCs w:val="26"/>
          <w:lang w:val="uk-UA"/>
        </w:rPr>
      </w:pPr>
      <w:bookmarkStart w:id="80" w:name="_Toc225423555"/>
      <w:r w:rsidRPr="009568B6">
        <w:rPr>
          <w:rFonts w:ascii="Times New Roman" w:hAnsi="Times New Roman" w:cs="Times New Roman"/>
          <w:b/>
          <w:bCs/>
          <w:sz w:val="26"/>
          <w:szCs w:val="26"/>
          <w:lang w:val="uk-UA"/>
        </w:rPr>
        <w:t>ГР 1. Проводжу дослідження природи</w:t>
      </w:r>
      <w:bookmarkEnd w:id="80"/>
    </w:p>
    <w:p w14:paraId="1FCEA6DA"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55E3C6D2"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1E4F4706" w14:textId="77777777" w:rsidR="008654C1" w:rsidRPr="009568B6" w:rsidRDefault="008654C1" w:rsidP="008654C1">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1 - 4 з вибором ОДНІЄЇ правильної відповіді.</w:t>
      </w:r>
    </w:p>
    <w:p w14:paraId="626477C3" w14:textId="671098AE"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1</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Учні та учениці досліджували залежність артеріального тиску від фізичних навантажень. Яка гіпотеза, висунута учнями, відповідає темі дослідження? </w:t>
      </w:r>
    </w:p>
    <w:p w14:paraId="435351BA"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hAnsi="Times New Roman" w:cs="Times New Roman"/>
          <w:noProof/>
          <w:sz w:val="26"/>
          <w:szCs w:val="26"/>
          <w:lang w:eastAsia="uk-UA"/>
        </w:rPr>
        <w:drawing>
          <wp:inline distT="0" distB="0" distL="0" distR="0" wp14:anchorId="30A65636" wp14:editId="7846269D">
            <wp:extent cx="1903011" cy="1943079"/>
            <wp:effectExtent l="0" t="0" r="0" b="0"/>
            <wp:docPr id="1152460584" name="Рисунок 1" descr="Цікаві факти про кровоносну систему люд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ікаві факти про кровоносну систему людини"/>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15259" r="12110"/>
                    <a:stretch>
                      <a:fillRect/>
                    </a:stretch>
                  </pic:blipFill>
                  <pic:spPr bwMode="auto">
                    <a:xfrm>
                      <a:off x="0" y="0"/>
                      <a:ext cx="1919275" cy="1959685"/>
                    </a:xfrm>
                    <a:prstGeom prst="rect">
                      <a:avLst/>
                    </a:prstGeom>
                    <a:noFill/>
                    <a:ln>
                      <a:noFill/>
                    </a:ln>
                    <a:extLst>
                      <a:ext uri="{53640926-AAD7-44D8-BBD7-CCE9431645EC}">
                        <a14:shadowObscured xmlns:a14="http://schemas.microsoft.com/office/drawing/2010/main"/>
                      </a:ext>
                    </a:extLst>
                  </pic:spPr>
                </pic:pic>
              </a:graphicData>
            </a:graphic>
          </wp:inline>
        </w:drawing>
      </w:r>
    </w:p>
    <w:p w14:paraId="6E7316E6"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50425696"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Частота серцевих скорочень зменшується під час фізичних навантажень.</w:t>
      </w:r>
    </w:p>
    <w:p w14:paraId="1C009B07"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Артеріальний тиск не змінюється від фізичних навантажень.</w:t>
      </w:r>
    </w:p>
    <w:p w14:paraId="5E48098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За зменшення кількості кисню в повітрі кімнати втома розвивається швидше.</w:t>
      </w:r>
    </w:p>
    <w:p w14:paraId="0CA32DEF"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За дії стрес-факторів артеріальний тиск зростатиме без фізичних навантажень.</w:t>
      </w:r>
    </w:p>
    <w:p w14:paraId="6B25D6C7"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25AD8FE6" w14:textId="02BE47D2"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експерименту учні вимірювали тиск крові у людей, які знаходились у теплому приміщенні, а потім годину гуляли по морозному повітрі. Після тривалого перебування на холоді у людини спостерігається підвищення артеріального тиску. Який фізіологічний механізм найкраще пояснює таку зміну? </w:t>
      </w:r>
    </w:p>
    <w:p w14:paraId="0E762AEC"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 Розширення вен для зменшення навантаження на серце.</w:t>
      </w:r>
    </w:p>
    <w:p w14:paraId="66595455"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Б Скорочення артеріол для збереження тепла в організмі.</w:t>
      </w:r>
    </w:p>
    <w:p w14:paraId="0C052E5A"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 Зменшення швидкості кровообігу через капіляри.</w:t>
      </w:r>
    </w:p>
    <w:p w14:paraId="3DCFF4A2"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Г Збільшення кількості еритроцитів у крові.</w:t>
      </w:r>
    </w:p>
    <w:p w14:paraId="6DE8BEB2"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14E89652" w14:textId="58D5F963"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3. Під час експерименту учень провів дослідження руху крові у моделях кровоносної системи. Він помітив, що після стискання гумової груші, яка імітує роботу серця, рідина рухається лише в одному напрямку – не повертається назад. Який елемент будови серця забезпечує такий напрямок руху крові? </w:t>
      </w:r>
    </w:p>
    <w:p w14:paraId="39DB91BE"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hAnsi="Times New Roman" w:cs="Times New Roman"/>
          <w:noProof/>
          <w:sz w:val="26"/>
          <w:szCs w:val="26"/>
          <w:lang w:eastAsia="uk-UA"/>
        </w:rPr>
        <w:drawing>
          <wp:inline distT="0" distB="0" distL="0" distR="0" wp14:anchorId="36443C70" wp14:editId="72CF61A3">
            <wp:extent cx="2101548" cy="1668780"/>
            <wp:effectExtent l="0" t="0" r="0" b="0"/>
            <wp:docPr id="3379153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134790" cy="1695177"/>
                    </a:xfrm>
                    <a:prstGeom prst="rect">
                      <a:avLst/>
                    </a:prstGeom>
                    <a:noFill/>
                    <a:ln>
                      <a:noFill/>
                    </a:ln>
                  </pic:spPr>
                </pic:pic>
              </a:graphicData>
            </a:graphic>
          </wp:inline>
        </w:drawing>
      </w:r>
    </w:p>
    <w:p w14:paraId="37730A94"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5369A076"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м’язова стінка передсердь</w:t>
      </w:r>
    </w:p>
    <w:p w14:paraId="163DC0C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серцеві клапани</w:t>
      </w:r>
    </w:p>
    <w:p w14:paraId="5A18AFE9"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коронарні судини</w:t>
      </w:r>
    </w:p>
    <w:p w14:paraId="00216AE5"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Г перикард</w:t>
      </w:r>
    </w:p>
    <w:p w14:paraId="1D0E803A"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5059EAEA"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249603ED" w14:textId="4E5BD69A"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шкільного проєкту учні та учениці, використовуючи навчальне відео з інтернету, досліджували, як змінюється колір крові в різних судинах. Вони порівняли кров, що рухається від серця, і, ту, що повертається до серця. Учні помітили, що в одних судинах кров яскраво-червона, а в інших темно-червона. Що є найкращим поясненням цієї різниці? </w:t>
      </w:r>
    </w:p>
    <w:p w14:paraId="2A216AAC"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hAnsi="Times New Roman" w:cs="Times New Roman"/>
          <w:noProof/>
          <w:sz w:val="26"/>
          <w:szCs w:val="26"/>
          <w:lang w:eastAsia="uk-UA"/>
        </w:rPr>
        <w:drawing>
          <wp:inline distT="0" distB="0" distL="0" distR="0" wp14:anchorId="18E198F6" wp14:editId="21B5DAD4">
            <wp:extent cx="1702690" cy="945938"/>
            <wp:effectExtent l="0" t="0" r="0" b="6985"/>
            <wp:docPr id="18529720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72038" name=""/>
                    <pic:cNvPicPr/>
                  </pic:nvPicPr>
                  <pic:blipFill>
                    <a:blip r:embed="rId210"/>
                    <a:stretch>
                      <a:fillRect/>
                    </a:stretch>
                  </pic:blipFill>
                  <pic:spPr>
                    <a:xfrm>
                      <a:off x="0" y="0"/>
                      <a:ext cx="1725360" cy="958533"/>
                    </a:xfrm>
                    <a:prstGeom prst="rect">
                      <a:avLst/>
                    </a:prstGeom>
                  </pic:spPr>
                </pic:pic>
              </a:graphicData>
            </a:graphic>
          </wp:inline>
        </w:drawing>
      </w:r>
    </w:p>
    <w:p w14:paraId="5F061E93"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08CFE24B"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венах кров має більше кисню, ніж в артеріях.</w:t>
      </w:r>
    </w:p>
    <w:p w14:paraId="2A29188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 артеріях кров насичена киснем, а у венах – вуглекислим газом.</w:t>
      </w:r>
    </w:p>
    <w:p w14:paraId="059E1516"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Колір крові змінюється через різну температуру в судинах.</w:t>
      </w:r>
    </w:p>
    <w:p w14:paraId="1C9BA90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Колір залежить від швидкості руху крові.</w:t>
      </w:r>
    </w:p>
    <w:p w14:paraId="1AAF9E86" w14:textId="77777777" w:rsidR="008654C1" w:rsidRPr="009568B6" w:rsidRDefault="008654C1" w:rsidP="008654C1">
      <w:pPr>
        <w:tabs>
          <w:tab w:val="left" w:pos="5886"/>
        </w:tabs>
        <w:spacing w:after="0" w:line="240" w:lineRule="auto"/>
        <w:rPr>
          <w:rFonts w:ascii="Times New Roman" w:eastAsia="Times New Roman" w:hAnsi="Times New Roman" w:cs="Times New Roman"/>
          <w:sz w:val="26"/>
          <w:szCs w:val="26"/>
        </w:rPr>
      </w:pPr>
    </w:p>
    <w:p w14:paraId="5E614AA0" w14:textId="3444B8E6"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5.</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вивчення теми «Будова крові» учні розглядали під мікроскопом мазок крові людини. Вони побачили клітини різної форми та кольору – одні без’ядерні, інші – з ядрами, а ще деякі зовсім маленькі уламки клітин. Які висновки могли зробити учні на основі своїх спостережень? </w:t>
      </w:r>
    </w:p>
    <w:p w14:paraId="5578D50F"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Еритроцити переносять кисень, бо не мають ядра і містять гемоглобін.</w:t>
      </w:r>
    </w:p>
    <w:p w14:paraId="179280B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Лейкоцити відповідають за перенесення поживних речовин.</w:t>
      </w:r>
    </w:p>
    <w:p w14:paraId="6A616F6E"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Тромбоцити знищують хвороботворні бактерії.</w:t>
      </w:r>
    </w:p>
    <w:p w14:paraId="36FCC59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Тромбоцити беруть участь у згортанні крові.</w:t>
      </w:r>
    </w:p>
    <w:p w14:paraId="1A34607C"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666644D8"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7C6BFD77"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 Під час тренування спортсмен відчув запаморочення та слабкість. Лікар, який чергував на стадіоні, визначив, що пульс спортсмена становить 120 ударів за хвилину, а дихання прискорене. Через кілька хвилин після відпочинку показники повернулися до норми.</w:t>
      </w:r>
    </w:p>
    <w:p w14:paraId="55E7A6C1"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32F522F0" w14:textId="23CD2A5A"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6.1. Яке пояснення найточніше описує причину такої реакції організму? </w:t>
      </w:r>
    </w:p>
    <w:p w14:paraId="014A2F74"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Зниження рівня гемоглобіну в крові спортсмена.</w:t>
      </w:r>
    </w:p>
    <w:p w14:paraId="160B1596"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Посилення роботи серця для збільшення доставки кисню до м’язів.</w:t>
      </w:r>
    </w:p>
    <w:p w14:paraId="4247E7E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Зменшення кількості лейкоцитів через утому.</w:t>
      </w:r>
    </w:p>
    <w:p w14:paraId="5B99123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Порушення регуляції кровообігу через втрату рідини.</w:t>
      </w:r>
    </w:p>
    <w:p w14:paraId="1A5C1F5F"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5B2C481E" w14:textId="4B76190F"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6.2. Розв’яжіть задачу. Під час тренування пульс спортсмена становить 120 ударів за хвилину, а об’єм крові, який серце виштовхує за один удар (систолічний об’єм) дорівнює 70 мл. Скільки літрів крові перекачує серце спортсмена за 5 хвилин тренування? </w:t>
      </w:r>
    </w:p>
    <w:p w14:paraId="4CD7811D"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hAnsi="Times New Roman" w:cs="Times New Roman"/>
          <w:noProof/>
          <w:sz w:val="26"/>
          <w:szCs w:val="26"/>
          <w:lang w:eastAsia="uk-UA"/>
        </w:rPr>
        <w:drawing>
          <wp:inline distT="0" distB="0" distL="0" distR="0" wp14:anchorId="5898B91A" wp14:editId="7601FC39">
            <wp:extent cx="1613535" cy="1281263"/>
            <wp:effectExtent l="0" t="0" r="5715" b="0"/>
            <wp:docPr id="1195348126" name="Рисунок 2" descr="Зображення, що містить малюнок, картинки, мультфільм, Мультфільм&#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48126" name="Рисунок 2" descr="Зображення, що містить малюнок, картинки, мультфільм, Мультфільм&#10;&#10;Вміст на основі ШІ може бути неправильним."/>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614125" cy="1281731"/>
                    </a:xfrm>
                    <a:prstGeom prst="rect">
                      <a:avLst/>
                    </a:prstGeom>
                    <a:noFill/>
                    <a:ln>
                      <a:noFill/>
                    </a:ln>
                  </pic:spPr>
                </pic:pic>
              </a:graphicData>
            </a:graphic>
          </wp:inline>
        </w:drawing>
      </w:r>
    </w:p>
    <w:p w14:paraId="028103B0" w14:textId="77777777" w:rsidR="008654C1" w:rsidRPr="009568B6" w:rsidRDefault="008654C1" w:rsidP="008654C1">
      <w:pPr>
        <w:tabs>
          <w:tab w:val="left" w:pos="4576"/>
        </w:tabs>
        <w:spacing w:after="0" w:line="240" w:lineRule="auto"/>
        <w:ind w:left="108"/>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lastRenderedPageBreak/>
        <w:t>(Відповідь запишіть числом у літрах.)</w:t>
      </w:r>
    </w:p>
    <w:p w14:paraId="2A773BB9"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3B3AF84F" w14:textId="0CAC358F"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Увідповідніть терміни, пов’язані з кровообігом, з їх визначеннями. </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276"/>
        <w:gridCol w:w="567"/>
        <w:gridCol w:w="8075"/>
      </w:tblGrid>
      <w:tr w:rsidR="008654C1" w:rsidRPr="009568B6" w14:paraId="2799F68F" w14:textId="77777777" w:rsidTr="002F5C0B">
        <w:tc>
          <w:tcPr>
            <w:tcW w:w="567" w:type="dxa"/>
          </w:tcPr>
          <w:p w14:paraId="6054BFD8" w14:textId="77777777" w:rsidR="008654C1" w:rsidRPr="009568B6" w:rsidRDefault="008654C1" w:rsidP="002F5C0B">
            <w:pPr>
              <w:spacing w:after="0" w:line="240" w:lineRule="auto"/>
              <w:rPr>
                <w:rFonts w:ascii="Times New Roman" w:eastAsia="Times New Roman" w:hAnsi="Times New Roman" w:cs="Times New Roman"/>
                <w:b/>
                <w:i/>
                <w:iCs/>
                <w:sz w:val="26"/>
                <w:szCs w:val="26"/>
              </w:rPr>
            </w:pPr>
          </w:p>
        </w:tc>
        <w:tc>
          <w:tcPr>
            <w:tcW w:w="1276" w:type="dxa"/>
          </w:tcPr>
          <w:p w14:paraId="2E50B6CF" w14:textId="77777777" w:rsidR="008654C1" w:rsidRPr="009568B6" w:rsidRDefault="008654C1" w:rsidP="002F5C0B">
            <w:pPr>
              <w:spacing w:after="0" w:line="240" w:lineRule="auto"/>
              <w:rPr>
                <w:rFonts w:ascii="Times New Roman" w:eastAsia="Times New Roman" w:hAnsi="Times New Roman" w:cs="Times New Roman"/>
                <w:b/>
                <w:i/>
                <w:iCs/>
                <w:sz w:val="26"/>
                <w:szCs w:val="26"/>
              </w:rPr>
            </w:pPr>
            <w:r w:rsidRPr="009568B6">
              <w:rPr>
                <w:rFonts w:ascii="Times New Roman" w:eastAsia="Times New Roman" w:hAnsi="Times New Roman" w:cs="Times New Roman"/>
                <w:i/>
                <w:iCs/>
                <w:sz w:val="26"/>
                <w:szCs w:val="26"/>
              </w:rPr>
              <w:t>Термін</w:t>
            </w:r>
          </w:p>
        </w:tc>
        <w:tc>
          <w:tcPr>
            <w:tcW w:w="567" w:type="dxa"/>
          </w:tcPr>
          <w:p w14:paraId="6981E7E8" w14:textId="77777777" w:rsidR="008654C1" w:rsidRPr="009568B6" w:rsidRDefault="008654C1" w:rsidP="002F5C0B">
            <w:pPr>
              <w:spacing w:after="0" w:line="240" w:lineRule="auto"/>
              <w:rPr>
                <w:rFonts w:ascii="Times New Roman" w:eastAsia="Times New Roman" w:hAnsi="Times New Roman" w:cs="Times New Roman"/>
                <w:b/>
                <w:i/>
                <w:iCs/>
                <w:sz w:val="26"/>
                <w:szCs w:val="26"/>
              </w:rPr>
            </w:pPr>
          </w:p>
        </w:tc>
        <w:tc>
          <w:tcPr>
            <w:tcW w:w="8075" w:type="dxa"/>
          </w:tcPr>
          <w:p w14:paraId="37AA9EC6" w14:textId="77777777" w:rsidR="008654C1" w:rsidRPr="009568B6" w:rsidRDefault="008654C1" w:rsidP="002F5C0B">
            <w:pPr>
              <w:spacing w:after="0" w:line="240" w:lineRule="auto"/>
              <w:rPr>
                <w:rFonts w:ascii="Times New Roman" w:eastAsia="Times New Roman" w:hAnsi="Times New Roman" w:cs="Times New Roman"/>
                <w:b/>
                <w:i/>
                <w:iCs/>
                <w:sz w:val="26"/>
                <w:szCs w:val="26"/>
              </w:rPr>
            </w:pPr>
            <w:r w:rsidRPr="009568B6">
              <w:rPr>
                <w:rFonts w:ascii="Times New Roman" w:eastAsia="Times New Roman" w:hAnsi="Times New Roman" w:cs="Times New Roman"/>
                <w:i/>
                <w:iCs/>
                <w:sz w:val="26"/>
                <w:szCs w:val="26"/>
              </w:rPr>
              <w:t>Визначення</w:t>
            </w:r>
          </w:p>
        </w:tc>
      </w:tr>
      <w:tr w:rsidR="008654C1" w:rsidRPr="009568B6" w14:paraId="0E6B88EA" w14:textId="77777777" w:rsidTr="002F5C0B">
        <w:tc>
          <w:tcPr>
            <w:tcW w:w="567" w:type="dxa"/>
          </w:tcPr>
          <w:p w14:paraId="5894A39D"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p>
        </w:tc>
        <w:tc>
          <w:tcPr>
            <w:tcW w:w="1276" w:type="dxa"/>
          </w:tcPr>
          <w:p w14:paraId="5955ABCE"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артерії</w:t>
            </w:r>
          </w:p>
        </w:tc>
        <w:tc>
          <w:tcPr>
            <w:tcW w:w="567" w:type="dxa"/>
          </w:tcPr>
          <w:p w14:paraId="46ACDBA5"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8075" w:type="dxa"/>
          </w:tcPr>
          <w:p w14:paraId="707332AA"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Центральний орган кровообігу, який забезпечує рух крові судинами.</w:t>
            </w:r>
          </w:p>
        </w:tc>
      </w:tr>
      <w:tr w:rsidR="008654C1" w:rsidRPr="009568B6" w14:paraId="1FACBD43" w14:textId="77777777" w:rsidTr="002F5C0B">
        <w:tc>
          <w:tcPr>
            <w:tcW w:w="567" w:type="dxa"/>
          </w:tcPr>
          <w:p w14:paraId="4E7034E0"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p>
        </w:tc>
        <w:tc>
          <w:tcPr>
            <w:tcW w:w="1276" w:type="dxa"/>
          </w:tcPr>
          <w:p w14:paraId="41A9543C"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вени</w:t>
            </w:r>
          </w:p>
        </w:tc>
        <w:tc>
          <w:tcPr>
            <w:tcW w:w="567" w:type="dxa"/>
          </w:tcPr>
          <w:p w14:paraId="181159FE"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8075" w:type="dxa"/>
          </w:tcPr>
          <w:p w14:paraId="6CB610BB"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Найдрібніші судини, у яких відбувається обмін речовин між кров’ю та тканинами.</w:t>
            </w:r>
          </w:p>
        </w:tc>
      </w:tr>
      <w:tr w:rsidR="008654C1" w:rsidRPr="009568B6" w14:paraId="2E6BF9D7" w14:textId="77777777" w:rsidTr="002F5C0B">
        <w:tc>
          <w:tcPr>
            <w:tcW w:w="567" w:type="dxa"/>
          </w:tcPr>
          <w:p w14:paraId="40E57966"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p>
        </w:tc>
        <w:tc>
          <w:tcPr>
            <w:tcW w:w="1276" w:type="dxa"/>
          </w:tcPr>
          <w:p w14:paraId="3E6F1186"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капіляри</w:t>
            </w:r>
          </w:p>
        </w:tc>
        <w:tc>
          <w:tcPr>
            <w:tcW w:w="567" w:type="dxa"/>
          </w:tcPr>
          <w:p w14:paraId="460028DB"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8075" w:type="dxa"/>
          </w:tcPr>
          <w:p w14:paraId="0F2C37F9"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Судини, по яких кров рухається до серця.</w:t>
            </w:r>
          </w:p>
        </w:tc>
      </w:tr>
      <w:tr w:rsidR="008654C1" w:rsidRPr="009568B6" w14:paraId="4F1D2085" w14:textId="77777777" w:rsidTr="002F5C0B">
        <w:tc>
          <w:tcPr>
            <w:tcW w:w="567" w:type="dxa"/>
          </w:tcPr>
          <w:p w14:paraId="7F5C7149"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p>
        </w:tc>
        <w:tc>
          <w:tcPr>
            <w:tcW w:w="1276" w:type="dxa"/>
          </w:tcPr>
          <w:p w14:paraId="187308F7"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серце</w:t>
            </w:r>
          </w:p>
        </w:tc>
        <w:tc>
          <w:tcPr>
            <w:tcW w:w="567" w:type="dxa"/>
          </w:tcPr>
          <w:p w14:paraId="102BA08F"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c>
          <w:tcPr>
            <w:tcW w:w="8075" w:type="dxa"/>
          </w:tcPr>
          <w:p w14:paraId="74BB4398"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Судини, по яких кров рухається від серця до органів.</w:t>
            </w:r>
          </w:p>
        </w:tc>
      </w:tr>
    </w:tbl>
    <w:p w14:paraId="2B75635D" w14:textId="77777777" w:rsidR="008654C1" w:rsidRPr="009568B6" w:rsidRDefault="008654C1" w:rsidP="008654C1">
      <w:pPr>
        <w:spacing w:after="0" w:line="240" w:lineRule="auto"/>
        <w:rPr>
          <w:rFonts w:ascii="Times New Roman" w:eastAsia="Times New Roman" w:hAnsi="Times New Roman" w:cs="Times New Roman"/>
          <w:b/>
          <w:sz w:val="26"/>
          <w:szCs w:val="26"/>
        </w:rPr>
      </w:pPr>
    </w:p>
    <w:p w14:paraId="5171A07B"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485" w:type="dxa"/>
        <w:tblLayout w:type="fixed"/>
        <w:tblLook w:val="0600" w:firstRow="0" w:lastRow="0" w:firstColumn="0" w:lastColumn="0" w:noHBand="1" w:noVBand="1"/>
      </w:tblPr>
      <w:tblGrid>
        <w:gridCol w:w="1696"/>
        <w:gridCol w:w="753"/>
        <w:gridCol w:w="797"/>
        <w:gridCol w:w="718"/>
        <w:gridCol w:w="851"/>
        <w:gridCol w:w="815"/>
        <w:gridCol w:w="798"/>
        <w:gridCol w:w="798"/>
        <w:gridCol w:w="2125"/>
        <w:gridCol w:w="1134"/>
      </w:tblGrid>
      <w:tr w:rsidR="008654C1" w:rsidRPr="009568B6" w14:paraId="5DCAD59B" w14:textId="77777777" w:rsidTr="002F5C0B">
        <w:trPr>
          <w:trHeight w:val="212"/>
        </w:trPr>
        <w:tc>
          <w:tcPr>
            <w:tcW w:w="1696" w:type="dxa"/>
          </w:tcPr>
          <w:p w14:paraId="0F26634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268" w:type="dxa"/>
            <w:gridSpan w:val="3"/>
          </w:tcPr>
          <w:p w14:paraId="4EBB776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666" w:type="dxa"/>
            <w:gridSpan w:val="2"/>
          </w:tcPr>
          <w:p w14:paraId="08E097B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3721" w:type="dxa"/>
            <w:gridSpan w:val="3"/>
          </w:tcPr>
          <w:p w14:paraId="2B2A080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4" w:type="dxa"/>
            <w:vMerge w:val="restart"/>
          </w:tcPr>
          <w:p w14:paraId="0682AA4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8654C1" w:rsidRPr="009568B6" w14:paraId="7BB36211" w14:textId="77777777" w:rsidTr="002F5C0B">
        <w:trPr>
          <w:trHeight w:val="212"/>
        </w:trPr>
        <w:tc>
          <w:tcPr>
            <w:tcW w:w="1696" w:type="dxa"/>
            <w:vMerge w:val="restart"/>
          </w:tcPr>
          <w:p w14:paraId="4971928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53" w:type="dxa"/>
            <w:vMerge w:val="restart"/>
          </w:tcPr>
          <w:p w14:paraId="250ED1C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vMerge w:val="restart"/>
          </w:tcPr>
          <w:p w14:paraId="4492BAD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18" w:type="dxa"/>
            <w:vMerge w:val="restart"/>
          </w:tcPr>
          <w:p w14:paraId="4C1704D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1" w:type="dxa"/>
            <w:vMerge w:val="restart"/>
          </w:tcPr>
          <w:p w14:paraId="2A21055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15" w:type="dxa"/>
            <w:vMerge w:val="restart"/>
          </w:tcPr>
          <w:p w14:paraId="4FD7C48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721" w:type="dxa"/>
            <w:gridSpan w:val="3"/>
          </w:tcPr>
          <w:p w14:paraId="239A958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4" w:type="dxa"/>
            <w:vMerge/>
          </w:tcPr>
          <w:p w14:paraId="7C664D6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6572FE30" w14:textId="77777777" w:rsidTr="002F5C0B">
        <w:trPr>
          <w:trHeight w:val="160"/>
        </w:trPr>
        <w:tc>
          <w:tcPr>
            <w:tcW w:w="1696" w:type="dxa"/>
            <w:vMerge/>
          </w:tcPr>
          <w:p w14:paraId="2BC632A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53" w:type="dxa"/>
            <w:vMerge/>
          </w:tcPr>
          <w:p w14:paraId="6D9293C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7" w:type="dxa"/>
            <w:vMerge/>
          </w:tcPr>
          <w:p w14:paraId="2B3C01F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18" w:type="dxa"/>
            <w:vMerge/>
          </w:tcPr>
          <w:p w14:paraId="38248EC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1" w:type="dxa"/>
            <w:vMerge/>
          </w:tcPr>
          <w:p w14:paraId="6D86B35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15" w:type="dxa"/>
            <w:vMerge/>
          </w:tcPr>
          <w:p w14:paraId="639B409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tcPr>
          <w:p w14:paraId="560A946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798" w:type="dxa"/>
          </w:tcPr>
          <w:p w14:paraId="6EED588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125" w:type="dxa"/>
          </w:tcPr>
          <w:p w14:paraId="226992E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4" w:type="dxa"/>
            <w:vMerge/>
          </w:tcPr>
          <w:p w14:paraId="47355E6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1061C70F" w14:textId="77777777" w:rsidTr="002F5C0B">
        <w:trPr>
          <w:trHeight w:val="217"/>
        </w:trPr>
        <w:tc>
          <w:tcPr>
            <w:tcW w:w="1696" w:type="dxa"/>
          </w:tcPr>
          <w:p w14:paraId="078E6BC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53" w:type="dxa"/>
          </w:tcPr>
          <w:p w14:paraId="7DCA74A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7" w:type="dxa"/>
          </w:tcPr>
          <w:p w14:paraId="5AEB35E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8" w:type="dxa"/>
          </w:tcPr>
          <w:p w14:paraId="0C8031D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851" w:type="dxa"/>
          </w:tcPr>
          <w:p w14:paraId="2D04EB2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815" w:type="dxa"/>
          </w:tcPr>
          <w:p w14:paraId="30BE468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Г</w:t>
            </w:r>
          </w:p>
        </w:tc>
        <w:tc>
          <w:tcPr>
            <w:tcW w:w="798" w:type="dxa"/>
          </w:tcPr>
          <w:p w14:paraId="0EA3AF1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8" w:type="dxa"/>
          </w:tcPr>
          <w:p w14:paraId="387FB76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42</w:t>
            </w:r>
          </w:p>
        </w:tc>
        <w:tc>
          <w:tcPr>
            <w:tcW w:w="2125" w:type="dxa"/>
          </w:tcPr>
          <w:p w14:paraId="16AAD16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1-Г, 2-В, 3-Б, 4-А</w:t>
            </w:r>
          </w:p>
        </w:tc>
        <w:tc>
          <w:tcPr>
            <w:tcW w:w="1134" w:type="dxa"/>
            <w:vMerge/>
          </w:tcPr>
          <w:p w14:paraId="3230ACC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5C5B0031" w14:textId="77777777" w:rsidTr="002F5C0B">
        <w:trPr>
          <w:trHeight w:val="292"/>
        </w:trPr>
        <w:tc>
          <w:tcPr>
            <w:tcW w:w="1696" w:type="dxa"/>
          </w:tcPr>
          <w:p w14:paraId="121E3FB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53" w:type="dxa"/>
          </w:tcPr>
          <w:p w14:paraId="2D7F7BA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tcPr>
          <w:p w14:paraId="0EB8125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8" w:type="dxa"/>
          </w:tcPr>
          <w:p w14:paraId="46A41E1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1" w:type="dxa"/>
          </w:tcPr>
          <w:p w14:paraId="2123690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15" w:type="dxa"/>
          </w:tcPr>
          <w:p w14:paraId="66819B2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152AA81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8" w:type="dxa"/>
          </w:tcPr>
          <w:p w14:paraId="207F9B0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125" w:type="dxa"/>
          </w:tcPr>
          <w:p w14:paraId="5A6A399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4" w:type="dxa"/>
          </w:tcPr>
          <w:p w14:paraId="383174C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2A232D38"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228A99E2"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3A3E3317"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7F3AD7D6"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 1 - 4 з вибором ОДНІЄЇ правильної відповіді.</w:t>
      </w:r>
    </w:p>
    <w:p w14:paraId="0F772ED2" w14:textId="10DE91F2"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1. Учні та учениці готувались до виконання дослідницького практикуму «Вимірювання артеріального тиску в стані спокою та за навантажень» і міркували, які методи досліджень вони будуть застосовувати. Учениця сказала, що експериментальний метод, а учень додав, що ще й математично-статистичний. Хто з них має слушну думку? </w:t>
      </w:r>
    </w:p>
    <w:p w14:paraId="6A4BEE5A"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hAnsi="Times New Roman" w:cs="Times New Roman"/>
          <w:noProof/>
          <w:sz w:val="26"/>
          <w:szCs w:val="26"/>
          <w:lang w:eastAsia="uk-UA"/>
        </w:rPr>
        <w:drawing>
          <wp:inline distT="0" distB="0" distL="0" distR="0" wp14:anchorId="4536187C" wp14:editId="4756179A">
            <wp:extent cx="1600835" cy="1634490"/>
            <wp:effectExtent l="0" t="0" r="0" b="3810"/>
            <wp:docPr id="1112493898" name="Рисунок 1" descr="Цікаві факти про кровоносну систему люд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ікаві факти про кровоносну систему людини"/>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15259" r="12110"/>
                    <a:stretch>
                      <a:fillRect/>
                    </a:stretch>
                  </pic:blipFill>
                  <pic:spPr bwMode="auto">
                    <a:xfrm>
                      <a:off x="0" y="0"/>
                      <a:ext cx="1600835" cy="1634490"/>
                    </a:xfrm>
                    <a:prstGeom prst="rect">
                      <a:avLst/>
                    </a:prstGeom>
                    <a:noFill/>
                    <a:ln>
                      <a:noFill/>
                    </a:ln>
                    <a:extLst>
                      <a:ext uri="{53640926-AAD7-44D8-BBD7-CCE9431645EC}">
                        <a14:shadowObscured xmlns:a14="http://schemas.microsoft.com/office/drawing/2010/main"/>
                      </a:ext>
                    </a:extLst>
                  </pic:spPr>
                </pic:pic>
              </a:graphicData>
            </a:graphic>
          </wp:inline>
        </w:drawing>
      </w:r>
    </w:p>
    <w:p w14:paraId="7E03D825"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74880165"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учень</w:t>
      </w:r>
    </w:p>
    <w:p w14:paraId="20AA6692"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учениця</w:t>
      </w:r>
    </w:p>
    <w:p w14:paraId="442DB1A6"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обоє </w:t>
      </w:r>
    </w:p>
    <w:p w14:paraId="28051981"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обоє висловили помилкове твердження</w:t>
      </w:r>
    </w:p>
    <w:p w14:paraId="66B0286D"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0F0BD124" w14:textId="45919CD2"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експерименту учень перевіряв швидкість згортання крові у двох пробірках. У першій пробірці кров залишили як є, а в другу додали речовину, що запобігає утворенню фібрину. Через 10 хвилин у першій пробірці утворився згусток, а в другій – кров залишилась рідкою. Який висновок можна зробити за результатами експерименту? </w:t>
      </w:r>
    </w:p>
    <w:p w14:paraId="53630900"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Фібрин перешкоджає перенесенню кисню кров’ю.</w:t>
      </w:r>
    </w:p>
    <w:p w14:paraId="195D2450"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Фібрин бере участь у процесі згортання крові.</w:t>
      </w:r>
    </w:p>
    <w:p w14:paraId="2546C657"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Згортання крові залежить лише від кількості еритроцитів.</w:t>
      </w:r>
    </w:p>
    <w:p w14:paraId="2733B0B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Лейкоцити забезпечують утворення згустку.</w:t>
      </w:r>
    </w:p>
    <w:p w14:paraId="050EAC9B"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1F00672A" w14:textId="7E3A0F0F"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lastRenderedPageBreak/>
        <w:t>3.</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 xml:space="preserve">Під час лабораторного експерименту учень спостерігав за зміною кольору крові в артеріях і венах жаби під мікроскопом. Він помітив, що кров у судинах, яка виходить із серця, яскраво-червона, а в судинах, що повертається до серця, темно-червона. Яке пояснення найточніше відображає причину цієї різниці?  </w:t>
      </w:r>
    </w:p>
    <w:p w14:paraId="6D827A37"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венозній крові більше глюкози.</w:t>
      </w:r>
    </w:p>
    <w:p w14:paraId="4197868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Артеріальна кров містить більше кисню, ніж венозна.</w:t>
      </w:r>
    </w:p>
    <w:p w14:paraId="6D105D9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У артеріях кров тече повільніше, ніж у венах.</w:t>
      </w:r>
    </w:p>
    <w:p w14:paraId="27E2D8A0"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У венах відбувається утворення еритроцитів.</w:t>
      </w:r>
    </w:p>
    <w:p w14:paraId="449D2E4B"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5D05C79D"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41C7C01B" w14:textId="458F7203"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4. Учні та учениці 8-А класу проводили дослід «Як фізичне навантаження впливає на частоту серцевих скорочень». Вони виміряли пульс у стані спокою та після 1 хвилини стрибків на місці. Чотири учні і шість учениць отримали результати: у стані спокою 70 уд/хв; після навантаження 110 уд/хв. Який висновок найкраще пояснює результати досліду? </w:t>
      </w:r>
    </w:p>
    <w:p w14:paraId="27219F21"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Фізичне навантаження уповільнює роботу серця.</w:t>
      </w:r>
    </w:p>
    <w:p w14:paraId="4FE28E3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Серце під час руху працює швидше, щоб забезпечити організм киснем.</w:t>
      </w:r>
    </w:p>
    <w:p w14:paraId="41772DB9"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В Після фізичного навантаження організм споживає менше кисню. </w:t>
      </w:r>
    </w:p>
    <w:p w14:paraId="1421E63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Фізичне навантаження не впливає на роботу серця.</w:t>
      </w:r>
    </w:p>
    <w:p w14:paraId="7389241E"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6F3B7AD2" w14:textId="2B15A65F"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5. Під час дослідження «Подорож крові тілом людини» учні та учениці простежили шлях крові від серця до різних органів і назад. Вони звернули увагу, що кров рухається по двох колах кровообігу: великому та малому. Які твердження є правильними щодо великого та малого кіл кровообігу? </w:t>
      </w:r>
    </w:p>
    <w:p w14:paraId="57E3C81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великому колі кровообігу кров переносить кисень від серця до всіх органів.</w:t>
      </w:r>
    </w:p>
    <w:p w14:paraId="588019A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Мале коло кровообігу починається у лівому шлуночку серця.</w:t>
      </w:r>
    </w:p>
    <w:p w14:paraId="4565332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У малому колі кровообігу кров рухається від серця до нирок і назад.</w:t>
      </w:r>
    </w:p>
    <w:p w14:paraId="56690376"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Мале коло кровообігу забезпечує газообмін у легенях.</w:t>
      </w:r>
    </w:p>
    <w:p w14:paraId="15B6B5F6"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1D6F6E05"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56DC6C83"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Після донорської акції в місті у школі декілька учнів і учениць зацікавилися питанням: як організм відновлює об’єм крові після втрати? Один з донорів віддав 400 мл крові. Через кілька днів аналіз показав. Що кількість клітин еритроцитів і плазми повернулися до норми.</w:t>
      </w:r>
    </w:p>
    <w:p w14:paraId="613BCE5B"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4E68610F"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 Що відбулося в організмі донора?</w:t>
      </w:r>
    </w:p>
    <w:p w14:paraId="15605AC9"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крові з’явилися нові антитіла, які збільшили її об’єм.</w:t>
      </w:r>
    </w:p>
    <w:p w14:paraId="2C879ECC"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Кістковий мозок активізував утворення нових еритроцитів, а плазма відновилася за рахунок води та білків.</w:t>
      </w:r>
    </w:p>
    <w:p w14:paraId="69E3C06A"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Збільшилась кількість лейкоцитів для підтримки імунітету.</w:t>
      </w:r>
    </w:p>
    <w:p w14:paraId="61598736"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Г Кров відновилася завдяки збільшенню вмісту вуглекислого газу. </w:t>
      </w:r>
    </w:p>
    <w:p w14:paraId="42A50140"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4F2DDDE6"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6.2. Розв’яжіть задачу. У школі відбулася акція донорства серед учителів. Донор віддав 400 мл крові, а загальний об’єм крові в організмі людини становить 7 відсотків від маси тіла. Маса тіла донора 65 кг. Який відсоток від загального об’єму крові він здав? Один мл крові має масу 1,1 г.</w:t>
      </w:r>
    </w:p>
    <w:p w14:paraId="2DA69EBE" w14:textId="77777777" w:rsidR="008654C1" w:rsidRPr="009568B6" w:rsidRDefault="008654C1" w:rsidP="008654C1">
      <w:pPr>
        <w:spacing w:after="0" w:line="240" w:lineRule="auto"/>
        <w:jc w:val="both"/>
        <w:rPr>
          <w:rFonts w:ascii="Times New Roman" w:hAnsi="Times New Roman" w:cs="Times New Roman"/>
          <w:sz w:val="26"/>
          <w:szCs w:val="26"/>
          <w:lang w:eastAsia="uk-UA"/>
        </w:rPr>
      </w:pPr>
      <w:r w:rsidRPr="009568B6">
        <w:rPr>
          <w:rFonts w:ascii="Times New Roman" w:hAnsi="Times New Roman" w:cs="Times New Roman"/>
          <w:sz w:val="26"/>
          <w:szCs w:val="26"/>
          <w:lang w:eastAsia="uk-UA"/>
        </w:rPr>
        <w:lastRenderedPageBreak/>
        <w:t xml:space="preserve"> </w:t>
      </w:r>
      <w:r w:rsidRPr="009568B6">
        <w:rPr>
          <w:rFonts w:ascii="Times New Roman" w:hAnsi="Times New Roman" w:cs="Times New Roman"/>
          <w:noProof/>
          <w:sz w:val="26"/>
          <w:szCs w:val="26"/>
          <w:lang w:eastAsia="uk-UA"/>
        </w:rPr>
        <w:drawing>
          <wp:inline distT="0" distB="0" distL="0" distR="0" wp14:anchorId="4CD43E85" wp14:editId="056F4A6A">
            <wp:extent cx="2190115" cy="1563023"/>
            <wp:effectExtent l="0" t="0" r="0" b="0"/>
            <wp:docPr id="7596600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60015" name=""/>
                    <pic:cNvPicPr/>
                  </pic:nvPicPr>
                  <pic:blipFill>
                    <a:blip r:embed="rId212"/>
                    <a:stretch>
                      <a:fillRect/>
                    </a:stretch>
                  </pic:blipFill>
                  <pic:spPr>
                    <a:xfrm flipH="1">
                      <a:off x="0" y="0"/>
                      <a:ext cx="2241620" cy="1599781"/>
                    </a:xfrm>
                    <a:prstGeom prst="rect">
                      <a:avLst/>
                    </a:prstGeom>
                  </pic:spPr>
                </pic:pic>
              </a:graphicData>
            </a:graphic>
          </wp:inline>
        </w:drawing>
      </w:r>
    </w:p>
    <w:p w14:paraId="6C249EDC" w14:textId="0C1B4262"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 запишіть числом у відсотках.)</w:t>
      </w:r>
    </w:p>
    <w:p w14:paraId="53EF54D5" w14:textId="77777777" w:rsidR="008654C1" w:rsidRPr="009568B6" w:rsidRDefault="008654C1" w:rsidP="008654C1">
      <w:pPr>
        <w:tabs>
          <w:tab w:val="left" w:pos="5319"/>
        </w:tabs>
        <w:spacing w:after="0" w:line="240" w:lineRule="auto"/>
        <w:ind w:left="108"/>
        <w:rPr>
          <w:rFonts w:ascii="Times New Roman" w:eastAsia="Times New Roman" w:hAnsi="Times New Roman" w:cs="Times New Roman"/>
          <w:b/>
          <w:sz w:val="26"/>
          <w:szCs w:val="26"/>
        </w:rPr>
      </w:pPr>
    </w:p>
    <w:p w14:paraId="1F965369" w14:textId="789C56B6"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6.3. Увідповідніть термін з функцією. </w:t>
      </w:r>
    </w:p>
    <w:tbl>
      <w:tblPr>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
        <w:gridCol w:w="2977"/>
        <w:gridCol w:w="567"/>
        <w:gridCol w:w="4913"/>
      </w:tblGrid>
      <w:tr w:rsidR="008654C1" w:rsidRPr="009568B6" w14:paraId="6BA6691F" w14:textId="77777777" w:rsidTr="002F5C0B">
        <w:tc>
          <w:tcPr>
            <w:tcW w:w="624" w:type="dxa"/>
          </w:tcPr>
          <w:p w14:paraId="650AA96D" w14:textId="77777777" w:rsidR="008654C1" w:rsidRPr="009568B6" w:rsidRDefault="008654C1" w:rsidP="002F5C0B">
            <w:pPr>
              <w:spacing w:after="0" w:line="240" w:lineRule="auto"/>
              <w:rPr>
                <w:rFonts w:ascii="Times New Roman" w:eastAsia="Times New Roman" w:hAnsi="Times New Roman" w:cs="Times New Roman"/>
                <w:b/>
                <w:sz w:val="26"/>
                <w:szCs w:val="26"/>
              </w:rPr>
            </w:pPr>
          </w:p>
        </w:tc>
        <w:tc>
          <w:tcPr>
            <w:tcW w:w="2977" w:type="dxa"/>
          </w:tcPr>
          <w:p w14:paraId="6512A2F9" w14:textId="77777777" w:rsidR="008654C1" w:rsidRPr="009568B6" w:rsidRDefault="008654C1" w:rsidP="002F5C0B">
            <w:pPr>
              <w:spacing w:after="0" w:line="240" w:lineRule="auto"/>
              <w:rPr>
                <w:rFonts w:ascii="Times New Roman" w:eastAsia="Times New Roman" w:hAnsi="Times New Roman" w:cs="Times New Roman"/>
                <w:b/>
                <w:i/>
                <w:sz w:val="26"/>
                <w:szCs w:val="26"/>
              </w:rPr>
            </w:pPr>
            <w:r w:rsidRPr="009568B6">
              <w:rPr>
                <w:rFonts w:ascii="Times New Roman" w:eastAsia="Times New Roman" w:hAnsi="Times New Roman" w:cs="Times New Roman"/>
                <w:i/>
                <w:sz w:val="26"/>
                <w:szCs w:val="26"/>
              </w:rPr>
              <w:t>Термін</w:t>
            </w:r>
          </w:p>
        </w:tc>
        <w:tc>
          <w:tcPr>
            <w:tcW w:w="567" w:type="dxa"/>
          </w:tcPr>
          <w:p w14:paraId="17030546" w14:textId="77777777" w:rsidR="008654C1" w:rsidRPr="009568B6" w:rsidRDefault="008654C1" w:rsidP="002F5C0B">
            <w:pPr>
              <w:spacing w:after="0" w:line="240" w:lineRule="auto"/>
              <w:rPr>
                <w:rFonts w:ascii="Times New Roman" w:eastAsia="Times New Roman" w:hAnsi="Times New Roman" w:cs="Times New Roman"/>
                <w:b/>
                <w:i/>
                <w:sz w:val="26"/>
                <w:szCs w:val="26"/>
              </w:rPr>
            </w:pPr>
          </w:p>
        </w:tc>
        <w:tc>
          <w:tcPr>
            <w:tcW w:w="4913" w:type="dxa"/>
          </w:tcPr>
          <w:p w14:paraId="69EE0799" w14:textId="77777777" w:rsidR="008654C1" w:rsidRPr="009568B6" w:rsidRDefault="008654C1" w:rsidP="002F5C0B">
            <w:pPr>
              <w:spacing w:after="0" w:line="240" w:lineRule="auto"/>
              <w:rPr>
                <w:rFonts w:ascii="Times New Roman" w:eastAsia="Times New Roman" w:hAnsi="Times New Roman" w:cs="Times New Roman"/>
                <w:b/>
                <w:i/>
                <w:sz w:val="26"/>
                <w:szCs w:val="26"/>
              </w:rPr>
            </w:pPr>
            <w:r w:rsidRPr="009568B6">
              <w:rPr>
                <w:rFonts w:ascii="Times New Roman" w:eastAsia="Times New Roman" w:hAnsi="Times New Roman" w:cs="Times New Roman"/>
                <w:i/>
                <w:sz w:val="26"/>
                <w:szCs w:val="26"/>
              </w:rPr>
              <w:t>Функції</w:t>
            </w:r>
          </w:p>
        </w:tc>
      </w:tr>
      <w:tr w:rsidR="008654C1" w:rsidRPr="009568B6" w14:paraId="509B13D8" w14:textId="77777777" w:rsidTr="002F5C0B">
        <w:tc>
          <w:tcPr>
            <w:tcW w:w="624" w:type="dxa"/>
          </w:tcPr>
          <w:p w14:paraId="6A1BC3B8"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p>
        </w:tc>
        <w:tc>
          <w:tcPr>
            <w:tcW w:w="2977" w:type="dxa"/>
          </w:tcPr>
          <w:p w14:paraId="4630549E"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еритроцити</w:t>
            </w:r>
          </w:p>
        </w:tc>
        <w:tc>
          <w:tcPr>
            <w:tcW w:w="567" w:type="dxa"/>
          </w:tcPr>
          <w:p w14:paraId="472B0505"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4913" w:type="dxa"/>
          </w:tcPr>
          <w:p w14:paraId="586C5F91"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Рідка частина крові, що містить воду, білки, солі.</w:t>
            </w:r>
          </w:p>
        </w:tc>
      </w:tr>
      <w:tr w:rsidR="008654C1" w:rsidRPr="009568B6" w14:paraId="065ADBCC" w14:textId="77777777" w:rsidTr="002F5C0B">
        <w:tc>
          <w:tcPr>
            <w:tcW w:w="624" w:type="dxa"/>
          </w:tcPr>
          <w:p w14:paraId="68551AF6"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p>
        </w:tc>
        <w:tc>
          <w:tcPr>
            <w:tcW w:w="2977" w:type="dxa"/>
          </w:tcPr>
          <w:p w14:paraId="23F832E0"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лейкоцити</w:t>
            </w:r>
          </w:p>
        </w:tc>
        <w:tc>
          <w:tcPr>
            <w:tcW w:w="567" w:type="dxa"/>
          </w:tcPr>
          <w:p w14:paraId="03C4773F"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4913" w:type="dxa"/>
          </w:tcPr>
          <w:p w14:paraId="231F6462"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Забезпечують зсідання крові.</w:t>
            </w:r>
          </w:p>
        </w:tc>
      </w:tr>
      <w:tr w:rsidR="008654C1" w:rsidRPr="009568B6" w14:paraId="751E32C0" w14:textId="77777777" w:rsidTr="002F5C0B">
        <w:tc>
          <w:tcPr>
            <w:tcW w:w="624" w:type="dxa"/>
          </w:tcPr>
          <w:p w14:paraId="66AECC91"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p>
        </w:tc>
        <w:tc>
          <w:tcPr>
            <w:tcW w:w="2977" w:type="dxa"/>
          </w:tcPr>
          <w:p w14:paraId="5AEABE00"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тромбоцити</w:t>
            </w:r>
          </w:p>
        </w:tc>
        <w:tc>
          <w:tcPr>
            <w:tcW w:w="567" w:type="dxa"/>
          </w:tcPr>
          <w:p w14:paraId="7A87F258"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4913" w:type="dxa"/>
          </w:tcPr>
          <w:p w14:paraId="4C690CD5"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Захищають організм від мікроорганізмів.</w:t>
            </w:r>
          </w:p>
        </w:tc>
      </w:tr>
      <w:tr w:rsidR="008654C1" w:rsidRPr="009568B6" w14:paraId="642EFDF4" w14:textId="77777777" w:rsidTr="002F5C0B">
        <w:tc>
          <w:tcPr>
            <w:tcW w:w="624" w:type="dxa"/>
          </w:tcPr>
          <w:p w14:paraId="228DD4C1"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p>
        </w:tc>
        <w:tc>
          <w:tcPr>
            <w:tcW w:w="2977" w:type="dxa"/>
          </w:tcPr>
          <w:p w14:paraId="3627C442"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плазма</w:t>
            </w:r>
          </w:p>
        </w:tc>
        <w:tc>
          <w:tcPr>
            <w:tcW w:w="567" w:type="dxa"/>
          </w:tcPr>
          <w:p w14:paraId="2EA0F125" w14:textId="77777777" w:rsidR="008654C1" w:rsidRPr="009568B6" w:rsidRDefault="008654C1" w:rsidP="002F5C0B">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c>
          <w:tcPr>
            <w:tcW w:w="4913" w:type="dxa"/>
          </w:tcPr>
          <w:p w14:paraId="6F4FD1C2" w14:textId="77777777" w:rsidR="008654C1" w:rsidRPr="009568B6" w:rsidRDefault="008654C1" w:rsidP="002F5C0B">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Переносять кисень і вуглекислий газ.</w:t>
            </w:r>
          </w:p>
        </w:tc>
      </w:tr>
    </w:tbl>
    <w:p w14:paraId="79D16ADB"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71FD3F01"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Критерії оцінювання </w:t>
      </w:r>
    </w:p>
    <w:tbl>
      <w:tblPr>
        <w:tblStyle w:val="11"/>
        <w:tblW w:w="10186" w:type="dxa"/>
        <w:tblLayout w:type="fixed"/>
        <w:tblLook w:val="0600" w:firstRow="0" w:lastRow="0" w:firstColumn="0" w:lastColumn="0" w:noHBand="1" w:noVBand="1"/>
      </w:tblPr>
      <w:tblGrid>
        <w:gridCol w:w="1833"/>
        <w:gridCol w:w="567"/>
        <w:gridCol w:w="567"/>
        <w:gridCol w:w="567"/>
        <w:gridCol w:w="714"/>
        <w:gridCol w:w="815"/>
        <w:gridCol w:w="798"/>
        <w:gridCol w:w="929"/>
        <w:gridCol w:w="2256"/>
        <w:gridCol w:w="8"/>
        <w:gridCol w:w="1124"/>
        <w:gridCol w:w="8"/>
      </w:tblGrid>
      <w:tr w:rsidR="008654C1" w:rsidRPr="009568B6" w14:paraId="73E9F88E" w14:textId="77777777" w:rsidTr="002F5C0B">
        <w:trPr>
          <w:gridAfter w:val="1"/>
          <w:wAfter w:w="8" w:type="dxa"/>
          <w:trHeight w:val="212"/>
        </w:trPr>
        <w:tc>
          <w:tcPr>
            <w:tcW w:w="1833" w:type="dxa"/>
          </w:tcPr>
          <w:p w14:paraId="1B66F57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01" w:type="dxa"/>
            <w:gridSpan w:val="3"/>
          </w:tcPr>
          <w:p w14:paraId="57E4741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529" w:type="dxa"/>
            <w:gridSpan w:val="2"/>
          </w:tcPr>
          <w:p w14:paraId="724621E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3983" w:type="dxa"/>
            <w:gridSpan w:val="3"/>
          </w:tcPr>
          <w:p w14:paraId="078F26F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2" w:type="dxa"/>
            <w:gridSpan w:val="2"/>
          </w:tcPr>
          <w:p w14:paraId="19D74E7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8654C1" w:rsidRPr="009568B6" w14:paraId="236D8827" w14:textId="77777777" w:rsidTr="002F5C0B">
        <w:trPr>
          <w:trHeight w:val="212"/>
        </w:trPr>
        <w:tc>
          <w:tcPr>
            <w:tcW w:w="1833" w:type="dxa"/>
            <w:vMerge w:val="restart"/>
          </w:tcPr>
          <w:p w14:paraId="71F14AC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50CFBE5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4CC5F30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61097B8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14" w:type="dxa"/>
            <w:vMerge w:val="restart"/>
          </w:tcPr>
          <w:p w14:paraId="43D4F36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815" w:type="dxa"/>
            <w:vMerge w:val="restart"/>
          </w:tcPr>
          <w:p w14:paraId="5B89F4C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991" w:type="dxa"/>
            <w:gridSpan w:val="4"/>
          </w:tcPr>
          <w:p w14:paraId="5680720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gridSpan w:val="2"/>
            <w:vMerge w:val="restart"/>
          </w:tcPr>
          <w:p w14:paraId="18A23F9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209FA9DD" w14:textId="77777777" w:rsidTr="002F5C0B">
        <w:trPr>
          <w:trHeight w:val="118"/>
        </w:trPr>
        <w:tc>
          <w:tcPr>
            <w:tcW w:w="1833" w:type="dxa"/>
            <w:vMerge/>
          </w:tcPr>
          <w:p w14:paraId="3C0CF7E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588FAB3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1AA93E3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69C3C16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14" w:type="dxa"/>
            <w:vMerge/>
          </w:tcPr>
          <w:p w14:paraId="15DE8F7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15" w:type="dxa"/>
            <w:vMerge/>
          </w:tcPr>
          <w:p w14:paraId="1631966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tcPr>
          <w:p w14:paraId="0764AC2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929" w:type="dxa"/>
          </w:tcPr>
          <w:p w14:paraId="3C2D958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264" w:type="dxa"/>
            <w:gridSpan w:val="2"/>
          </w:tcPr>
          <w:p w14:paraId="3BCF61A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gridSpan w:val="2"/>
            <w:vMerge/>
          </w:tcPr>
          <w:p w14:paraId="1DE2CB5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5E67D63C" w14:textId="77777777" w:rsidTr="002F5C0B">
        <w:trPr>
          <w:trHeight w:val="217"/>
        </w:trPr>
        <w:tc>
          <w:tcPr>
            <w:tcW w:w="1833" w:type="dxa"/>
          </w:tcPr>
          <w:p w14:paraId="2844544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6062358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32AD7BE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4477154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4" w:type="dxa"/>
          </w:tcPr>
          <w:p w14:paraId="2778F04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815" w:type="dxa"/>
          </w:tcPr>
          <w:p w14:paraId="65A6D4A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Г</w:t>
            </w:r>
          </w:p>
        </w:tc>
        <w:tc>
          <w:tcPr>
            <w:tcW w:w="798" w:type="dxa"/>
          </w:tcPr>
          <w:p w14:paraId="4C398E2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929" w:type="dxa"/>
          </w:tcPr>
          <w:p w14:paraId="570EFC1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9,7</w:t>
            </w:r>
          </w:p>
        </w:tc>
        <w:tc>
          <w:tcPr>
            <w:tcW w:w="2264" w:type="dxa"/>
            <w:gridSpan w:val="2"/>
          </w:tcPr>
          <w:p w14:paraId="74EA696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1-Г, 2-В, 3-Б, 4-А</w:t>
            </w:r>
          </w:p>
        </w:tc>
        <w:tc>
          <w:tcPr>
            <w:tcW w:w="1132" w:type="dxa"/>
            <w:gridSpan w:val="2"/>
            <w:vMerge/>
          </w:tcPr>
          <w:p w14:paraId="5FDA8D3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4A312405" w14:textId="77777777" w:rsidTr="002F5C0B">
        <w:trPr>
          <w:trHeight w:val="292"/>
        </w:trPr>
        <w:tc>
          <w:tcPr>
            <w:tcW w:w="1833" w:type="dxa"/>
          </w:tcPr>
          <w:p w14:paraId="5092AD8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261856A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0EC053F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0362707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14" w:type="dxa"/>
          </w:tcPr>
          <w:p w14:paraId="72816C7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15" w:type="dxa"/>
          </w:tcPr>
          <w:p w14:paraId="6A2B900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2442868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29" w:type="dxa"/>
          </w:tcPr>
          <w:p w14:paraId="272F1B1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264" w:type="dxa"/>
            <w:gridSpan w:val="2"/>
          </w:tcPr>
          <w:p w14:paraId="55302B5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gridSpan w:val="2"/>
          </w:tcPr>
          <w:p w14:paraId="33FB492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5A3FB406"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58EA2CB6"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Використані джерела</w:t>
      </w:r>
    </w:p>
    <w:p w14:paraId="2AC2167D" w14:textId="77777777" w:rsidR="008654C1" w:rsidRPr="009568B6" w:rsidRDefault="008654C1" w:rsidP="008654C1">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1. Будова серця. URL: </w:t>
      </w:r>
      <w:hyperlink r:id="rId213" w:history="1">
        <w:r w:rsidRPr="009568B6">
          <w:rPr>
            <w:rStyle w:val="50"/>
            <w:rFonts w:ascii="Times New Roman" w:hAnsi="Times New Roman" w:cs="Times New Roman"/>
            <w:color w:val="auto"/>
            <w:sz w:val="26"/>
            <w:szCs w:val="26"/>
          </w:rPr>
          <w:t>https://vseosvita.ua/library/prezentacia-krovonosna-sistema-ludini-128740.html</w:t>
        </w:r>
      </w:hyperlink>
      <w:r w:rsidRPr="009568B6">
        <w:rPr>
          <w:rFonts w:ascii="Times New Roman" w:hAnsi="Times New Roman" w:cs="Times New Roman"/>
          <w:sz w:val="26"/>
          <w:szCs w:val="26"/>
        </w:rPr>
        <w:t xml:space="preserve"> </w:t>
      </w:r>
    </w:p>
    <w:p w14:paraId="72E5811D" w14:textId="77777777" w:rsidR="008654C1" w:rsidRPr="009568B6" w:rsidRDefault="008654C1" w:rsidP="008654C1">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2. Артерії та вени. URL: </w:t>
      </w:r>
      <w:hyperlink r:id="rId214" w:history="1">
        <w:r w:rsidRPr="009568B6">
          <w:rPr>
            <w:rStyle w:val="50"/>
            <w:rFonts w:ascii="Times New Roman" w:eastAsia="Times New Roman" w:hAnsi="Times New Roman" w:cs="Times New Roman"/>
            <w:color w:val="auto"/>
            <w:sz w:val="26"/>
            <w:szCs w:val="26"/>
          </w:rPr>
          <w:t>https://institutven.com.ua/ua/flebologiya/venyi-i-arterii/</w:t>
        </w:r>
      </w:hyperlink>
      <w:r w:rsidRPr="009568B6">
        <w:rPr>
          <w:rFonts w:ascii="Times New Roman" w:eastAsia="Times New Roman" w:hAnsi="Times New Roman" w:cs="Times New Roman"/>
          <w:sz w:val="26"/>
          <w:szCs w:val="26"/>
        </w:rPr>
        <w:t xml:space="preserve"> </w:t>
      </w:r>
    </w:p>
    <w:p w14:paraId="69972F37" w14:textId="77777777" w:rsidR="008654C1" w:rsidRPr="009568B6" w:rsidRDefault="008654C1" w:rsidP="008654C1">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3. Донор здає кров. URL: </w:t>
      </w:r>
      <w:hyperlink r:id="rId215" w:history="1">
        <w:r w:rsidRPr="009568B6">
          <w:rPr>
            <w:rStyle w:val="50"/>
            <w:rFonts w:ascii="Times New Roman" w:eastAsia="Times New Roman" w:hAnsi="Times New Roman" w:cs="Times New Roman"/>
            <w:color w:val="auto"/>
            <w:sz w:val="26"/>
            <w:szCs w:val="26"/>
          </w:rPr>
          <w:t>https://onclinic.ua/blog/faq-kak-podhotovytsia-k-donorstvu-krovy</w:t>
        </w:r>
      </w:hyperlink>
      <w:r w:rsidRPr="009568B6">
        <w:rPr>
          <w:rFonts w:ascii="Times New Roman" w:eastAsia="Times New Roman" w:hAnsi="Times New Roman" w:cs="Times New Roman"/>
          <w:sz w:val="26"/>
          <w:szCs w:val="26"/>
        </w:rPr>
        <w:t xml:space="preserve"> </w:t>
      </w:r>
    </w:p>
    <w:p w14:paraId="67FB5095" w14:textId="77777777" w:rsidR="008654C1" w:rsidRPr="009568B6" w:rsidRDefault="008654C1" w:rsidP="008654C1">
      <w:pPr>
        <w:pBdr>
          <w:top w:val="nil"/>
          <w:left w:val="nil"/>
          <w:bottom w:val="nil"/>
          <w:right w:val="nil"/>
          <w:between w:val="nil"/>
        </w:pBdr>
        <w:spacing w:after="0" w:line="240" w:lineRule="auto"/>
        <w:rPr>
          <w:rFonts w:ascii="Times New Roman" w:eastAsia="Times New Roman" w:hAnsi="Times New Roman" w:cs="Times New Roman"/>
          <w:sz w:val="26"/>
          <w:szCs w:val="26"/>
        </w:rPr>
      </w:pPr>
    </w:p>
    <w:p w14:paraId="2F4F4AC8" w14:textId="77777777" w:rsidR="008654C1" w:rsidRPr="009568B6" w:rsidRDefault="008654C1" w:rsidP="008654C1">
      <w:pPr>
        <w:pStyle w:val="2"/>
        <w:spacing w:before="0" w:line="240" w:lineRule="auto"/>
        <w:rPr>
          <w:rFonts w:ascii="Times New Roman" w:hAnsi="Times New Roman" w:cs="Times New Roman"/>
          <w:b/>
          <w:bCs/>
          <w:sz w:val="26"/>
          <w:szCs w:val="26"/>
          <w:lang w:val="uk-UA"/>
        </w:rPr>
      </w:pPr>
      <w:bookmarkStart w:id="81" w:name="_Toc225423556"/>
      <w:r w:rsidRPr="009568B6">
        <w:rPr>
          <w:rFonts w:ascii="Times New Roman" w:hAnsi="Times New Roman" w:cs="Times New Roman"/>
          <w:b/>
          <w:bCs/>
          <w:sz w:val="26"/>
          <w:szCs w:val="26"/>
          <w:lang w:val="uk-UA"/>
        </w:rPr>
        <w:t>ГР 2. Опрацьовую та використовую інформацію</w:t>
      </w:r>
      <w:bookmarkEnd w:id="81"/>
    </w:p>
    <w:p w14:paraId="0FF4AEA7"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38DD07E6"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1284C41F" w14:textId="77777777" w:rsidR="008654C1" w:rsidRPr="009568B6" w:rsidRDefault="008654C1" w:rsidP="008654C1">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1 – 3 з вибором ОДНІЄЇ правильної відповіді.</w:t>
      </w:r>
    </w:p>
    <w:p w14:paraId="0A648A45"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 Розгляньте зображення будови серця людини. Яку структуру позначено помилково?</w:t>
      </w:r>
    </w:p>
    <w:p w14:paraId="4E192499"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19866CAC" wp14:editId="5503C3BF">
            <wp:extent cx="2851430" cy="1897380"/>
            <wp:effectExtent l="0" t="0" r="6350" b="7620"/>
            <wp:docPr id="19" name="Рисунок 19" descr="D:\desctop\Серц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ctop\Серце 2.png"/>
                    <pic:cNvPicPr>
                      <a:picLocks noChangeAspect="1" noChangeArrowheads="1"/>
                    </pic:cNvPicPr>
                  </pic:nvPicPr>
                  <pic:blipFill>
                    <a:blip r:embed="rId216" cstate="print"/>
                    <a:srcRect/>
                    <a:stretch>
                      <a:fillRect/>
                    </a:stretch>
                  </pic:blipFill>
                  <pic:spPr bwMode="auto">
                    <a:xfrm>
                      <a:off x="0" y="0"/>
                      <a:ext cx="2859127" cy="1902502"/>
                    </a:xfrm>
                    <a:prstGeom prst="rect">
                      <a:avLst/>
                    </a:prstGeom>
                    <a:noFill/>
                    <a:ln w="9525">
                      <a:noFill/>
                      <a:miter lim="800000"/>
                      <a:headEnd/>
                      <a:tailEnd/>
                    </a:ln>
                  </pic:spPr>
                </pic:pic>
              </a:graphicData>
            </a:graphic>
          </wp:inline>
        </w:drawing>
      </w:r>
    </w:p>
    <w:p w14:paraId="359DEFE1"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ліве передсердя</w:t>
      </w:r>
    </w:p>
    <w:p w14:paraId="07084C9B"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правий шлуночок</w:t>
      </w:r>
    </w:p>
    <w:p w14:paraId="646F7CD2"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В легенева артерія</w:t>
      </w:r>
    </w:p>
    <w:p w14:paraId="24146C11"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лівий шлуночок</w:t>
      </w:r>
    </w:p>
    <w:p w14:paraId="3E82919B"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3218C173"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Розгляньте схему фази серцевого циклу в організмі людини та оберіть варіант, що правильно описує процес, позначений Х на рисунку.</w:t>
      </w:r>
    </w:p>
    <w:p w14:paraId="7AC21FF5"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0C79583F" wp14:editId="263B24E8">
            <wp:extent cx="2811780" cy="2131060"/>
            <wp:effectExtent l="0" t="0" r="7620" b="2540"/>
            <wp:docPr id="20" name="Рисунок 2" descr="D:\desctop\серцевий цикл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ctop\серцевий цикл - копия.jpg"/>
                    <pic:cNvPicPr>
                      <a:picLocks noChangeAspect="1" noChangeArrowheads="1"/>
                    </pic:cNvPicPr>
                  </pic:nvPicPr>
                  <pic:blipFill rotWithShape="1">
                    <a:blip r:embed="rId217" cstate="print"/>
                    <a:srcRect l="4806" t="4767" r="21304"/>
                    <a:stretch>
                      <a:fillRect/>
                    </a:stretch>
                  </pic:blipFill>
                  <pic:spPr bwMode="auto">
                    <a:xfrm>
                      <a:off x="0" y="0"/>
                      <a:ext cx="2817002" cy="2135018"/>
                    </a:xfrm>
                    <a:prstGeom prst="rect">
                      <a:avLst/>
                    </a:prstGeom>
                    <a:noFill/>
                    <a:ln>
                      <a:noFill/>
                    </a:ln>
                    <a:extLst>
                      <a:ext uri="{53640926-AAD7-44D8-BBD7-CCE9431645EC}">
                        <a14:shadowObscured xmlns:a14="http://schemas.microsoft.com/office/drawing/2010/main"/>
                      </a:ext>
                    </a:extLst>
                  </pic:spPr>
                </pic:pic>
              </a:graphicData>
            </a:graphic>
          </wp:inline>
        </w:drawing>
      </w:r>
    </w:p>
    <w:p w14:paraId="0450E947"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систола передсердь</w:t>
      </w:r>
    </w:p>
    <w:p w14:paraId="2F11F23B"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систола шлуночків</w:t>
      </w:r>
    </w:p>
    <w:p w14:paraId="5E868611"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діастола</w:t>
      </w:r>
    </w:p>
    <w:p w14:paraId="69D222B3"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3D8A15C7"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3. На уроці біології у 8-Б класі вчителька показала учням модель кровоносної системи та звернула увагу на те, що кров у тілі людини рухається по двох колах кровообігу. У легенях кров змінюється з венозної на артеріальну. Що відбувається з кров’ю у легеневих капілярах під час малого кола кровообігу?</w:t>
      </w:r>
    </w:p>
    <w:p w14:paraId="75724A95"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Кров насичується глюкозою, яку отримує з легеневих альвеол.</w:t>
      </w:r>
    </w:p>
    <w:p w14:paraId="3CA4276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Відбувається поглинання вуглекислого газу і виділення кисню.</w:t>
      </w:r>
    </w:p>
    <w:p w14:paraId="0089264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Відбувається насичення киснем і виведення вуглекислого газу.</w:t>
      </w:r>
    </w:p>
    <w:p w14:paraId="288EA65F"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Відбувається змішування венозної та артеріальної крові.</w:t>
      </w:r>
    </w:p>
    <w:p w14:paraId="03915AEA"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7A597E29"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5649E776"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4. Опрацюйте дані таблиці та дайте відповідь на запитання. Які ДВА показники з таблиці найбільше впливають на збільшення доставки кисню до м’язів під час фізичного навантаження?</w:t>
      </w:r>
    </w:p>
    <w:tbl>
      <w:tblPr>
        <w:tblStyle w:val="11"/>
        <w:tblW w:w="0" w:type="auto"/>
        <w:tblLook w:val="04A0" w:firstRow="1" w:lastRow="0" w:firstColumn="1" w:lastColumn="0" w:noHBand="0" w:noVBand="1"/>
      </w:tblPr>
      <w:tblGrid>
        <w:gridCol w:w="5240"/>
        <w:gridCol w:w="1276"/>
        <w:gridCol w:w="2503"/>
      </w:tblGrid>
      <w:tr w:rsidR="008654C1" w:rsidRPr="009568B6" w14:paraId="1B5DF805" w14:textId="77777777" w:rsidTr="002F5C0B">
        <w:tc>
          <w:tcPr>
            <w:tcW w:w="5240" w:type="dxa"/>
          </w:tcPr>
          <w:p w14:paraId="6C418623" w14:textId="77777777" w:rsidR="008654C1" w:rsidRPr="009568B6" w:rsidRDefault="008654C1" w:rsidP="002F5C0B">
            <w:pPr>
              <w:rPr>
                <w:rFonts w:ascii="Times New Roman" w:eastAsia="Times New Roman" w:hAnsi="Times New Roman"/>
                <w:bCs/>
                <w:i/>
                <w:sz w:val="26"/>
                <w:szCs w:val="26"/>
                <w:lang w:val="uk-UA"/>
              </w:rPr>
            </w:pPr>
            <w:r w:rsidRPr="009568B6">
              <w:rPr>
                <w:rFonts w:ascii="Times New Roman" w:eastAsia="Times New Roman" w:hAnsi="Times New Roman"/>
                <w:bCs/>
                <w:i/>
                <w:sz w:val="26"/>
                <w:szCs w:val="26"/>
                <w:lang w:val="uk-UA"/>
              </w:rPr>
              <w:t>Показник</w:t>
            </w:r>
          </w:p>
        </w:tc>
        <w:tc>
          <w:tcPr>
            <w:tcW w:w="1276" w:type="dxa"/>
          </w:tcPr>
          <w:p w14:paraId="28C3D89D" w14:textId="77777777" w:rsidR="008654C1" w:rsidRPr="009568B6" w:rsidRDefault="008654C1" w:rsidP="002F5C0B">
            <w:pPr>
              <w:rPr>
                <w:rFonts w:ascii="Times New Roman" w:eastAsia="Times New Roman" w:hAnsi="Times New Roman"/>
                <w:bCs/>
                <w:i/>
                <w:sz w:val="26"/>
                <w:szCs w:val="26"/>
                <w:lang w:val="uk-UA"/>
              </w:rPr>
            </w:pPr>
            <w:r w:rsidRPr="009568B6">
              <w:rPr>
                <w:rFonts w:ascii="Times New Roman" w:eastAsia="Times New Roman" w:hAnsi="Times New Roman"/>
                <w:bCs/>
                <w:i/>
                <w:sz w:val="26"/>
                <w:szCs w:val="26"/>
                <w:lang w:val="uk-UA"/>
              </w:rPr>
              <w:t>У стані спокою</w:t>
            </w:r>
          </w:p>
        </w:tc>
        <w:tc>
          <w:tcPr>
            <w:tcW w:w="2503" w:type="dxa"/>
          </w:tcPr>
          <w:p w14:paraId="7C59C816" w14:textId="77777777" w:rsidR="008654C1" w:rsidRPr="009568B6" w:rsidRDefault="008654C1" w:rsidP="002F5C0B">
            <w:pPr>
              <w:rPr>
                <w:rFonts w:ascii="Times New Roman" w:eastAsia="Times New Roman" w:hAnsi="Times New Roman"/>
                <w:bCs/>
                <w:i/>
                <w:sz w:val="26"/>
                <w:szCs w:val="26"/>
                <w:lang w:val="uk-UA"/>
              </w:rPr>
            </w:pPr>
            <w:r w:rsidRPr="009568B6">
              <w:rPr>
                <w:rFonts w:ascii="Times New Roman" w:eastAsia="Times New Roman" w:hAnsi="Times New Roman"/>
                <w:bCs/>
                <w:i/>
                <w:sz w:val="26"/>
                <w:szCs w:val="26"/>
                <w:lang w:val="uk-UA"/>
              </w:rPr>
              <w:t>Під час фізичного навантаження</w:t>
            </w:r>
          </w:p>
        </w:tc>
      </w:tr>
      <w:tr w:rsidR="008654C1" w:rsidRPr="009568B6" w14:paraId="6D32117B" w14:textId="77777777" w:rsidTr="002F5C0B">
        <w:tc>
          <w:tcPr>
            <w:tcW w:w="5240" w:type="dxa"/>
          </w:tcPr>
          <w:p w14:paraId="7F008D63"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Частота серцевих скорочень (ЧСС), уд/хв</w:t>
            </w:r>
          </w:p>
        </w:tc>
        <w:tc>
          <w:tcPr>
            <w:tcW w:w="1276" w:type="dxa"/>
          </w:tcPr>
          <w:p w14:paraId="533D0A4C"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70</w:t>
            </w:r>
          </w:p>
        </w:tc>
        <w:tc>
          <w:tcPr>
            <w:tcW w:w="2503" w:type="dxa"/>
          </w:tcPr>
          <w:p w14:paraId="67C0DED9"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140</w:t>
            </w:r>
          </w:p>
        </w:tc>
      </w:tr>
      <w:tr w:rsidR="008654C1" w:rsidRPr="009568B6" w14:paraId="4D41991C" w14:textId="77777777" w:rsidTr="002F5C0B">
        <w:tc>
          <w:tcPr>
            <w:tcW w:w="5240" w:type="dxa"/>
          </w:tcPr>
          <w:p w14:paraId="34D5960B"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Артеріальний тиск, мм рт. ст.</w:t>
            </w:r>
          </w:p>
        </w:tc>
        <w:tc>
          <w:tcPr>
            <w:tcW w:w="1276" w:type="dxa"/>
          </w:tcPr>
          <w:p w14:paraId="00E9EF4E"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120/80</w:t>
            </w:r>
          </w:p>
        </w:tc>
        <w:tc>
          <w:tcPr>
            <w:tcW w:w="2503" w:type="dxa"/>
          </w:tcPr>
          <w:p w14:paraId="298E2581"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150/90</w:t>
            </w:r>
          </w:p>
        </w:tc>
      </w:tr>
      <w:tr w:rsidR="008654C1" w:rsidRPr="009568B6" w14:paraId="067DF65D" w14:textId="77777777" w:rsidTr="002F5C0B">
        <w:tc>
          <w:tcPr>
            <w:tcW w:w="5240" w:type="dxa"/>
          </w:tcPr>
          <w:p w14:paraId="689BA4F1"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Об’єм крові за одне скорочення (мл)</w:t>
            </w:r>
          </w:p>
        </w:tc>
        <w:tc>
          <w:tcPr>
            <w:tcW w:w="1276" w:type="dxa"/>
          </w:tcPr>
          <w:p w14:paraId="3613AAEF"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70</w:t>
            </w:r>
          </w:p>
        </w:tc>
        <w:tc>
          <w:tcPr>
            <w:tcW w:w="2503" w:type="dxa"/>
          </w:tcPr>
          <w:p w14:paraId="2B91768E"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100</w:t>
            </w:r>
          </w:p>
        </w:tc>
      </w:tr>
      <w:tr w:rsidR="008654C1" w:rsidRPr="009568B6" w14:paraId="5910E609" w14:textId="77777777" w:rsidTr="002F5C0B">
        <w:tc>
          <w:tcPr>
            <w:tcW w:w="5240" w:type="dxa"/>
          </w:tcPr>
          <w:p w14:paraId="2960F9EB"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Об’єм крові за хвилину (мл/хв)</w:t>
            </w:r>
          </w:p>
        </w:tc>
        <w:tc>
          <w:tcPr>
            <w:tcW w:w="1276" w:type="dxa"/>
          </w:tcPr>
          <w:p w14:paraId="086085B0"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4900</w:t>
            </w:r>
          </w:p>
        </w:tc>
        <w:tc>
          <w:tcPr>
            <w:tcW w:w="2503" w:type="dxa"/>
          </w:tcPr>
          <w:p w14:paraId="79F57831"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14000</w:t>
            </w:r>
          </w:p>
        </w:tc>
      </w:tr>
    </w:tbl>
    <w:p w14:paraId="7855D962"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108176F2"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артеріальний тиск</w:t>
      </w:r>
    </w:p>
    <w:p w14:paraId="51BCDC95"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Б частота серцевих скорочень (ЧСС) </w:t>
      </w:r>
    </w:p>
    <w:p w14:paraId="55672295"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об’єм крові за одне скорочення</w:t>
      </w:r>
    </w:p>
    <w:p w14:paraId="70A6A1E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об’єм крові за хвилину</w:t>
      </w:r>
    </w:p>
    <w:p w14:paraId="439D9A05"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102A84C4"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 xml:space="preserve">5. Проаналізуйте дані таблиці «Кровообіг в окремих органах людини за різних станів», що ілюструє кровообіг (мл/хв) в органах людини за різних фізичних навантажень. Які ДВА твердження є правильними? </w:t>
      </w:r>
    </w:p>
    <w:tbl>
      <w:tblPr>
        <w:tblStyle w:val="11"/>
        <w:tblW w:w="9703" w:type="dxa"/>
        <w:tblLook w:val="04A0" w:firstRow="1" w:lastRow="0" w:firstColumn="1" w:lastColumn="0" w:noHBand="0" w:noVBand="1"/>
      </w:tblPr>
      <w:tblGrid>
        <w:gridCol w:w="2093"/>
        <w:gridCol w:w="1517"/>
        <w:gridCol w:w="2031"/>
        <w:gridCol w:w="2031"/>
        <w:gridCol w:w="2031"/>
      </w:tblGrid>
      <w:tr w:rsidR="008654C1" w:rsidRPr="009568B6" w14:paraId="3028633A" w14:textId="77777777" w:rsidTr="002F5C0B">
        <w:tc>
          <w:tcPr>
            <w:tcW w:w="2093" w:type="dxa"/>
            <w:vMerge w:val="restart"/>
          </w:tcPr>
          <w:p w14:paraId="4A34099A" w14:textId="77777777" w:rsidR="008654C1" w:rsidRPr="009568B6" w:rsidRDefault="008654C1" w:rsidP="002F5C0B">
            <w:pPr>
              <w:rPr>
                <w:rFonts w:ascii="Times New Roman" w:eastAsia="Times New Roman" w:hAnsi="Times New Roman"/>
                <w:i/>
                <w:iCs/>
                <w:sz w:val="26"/>
                <w:szCs w:val="26"/>
                <w:lang w:val="uk-UA"/>
              </w:rPr>
            </w:pPr>
            <w:bookmarkStart w:id="82" w:name="_Hlk213870692"/>
            <w:r w:rsidRPr="009568B6">
              <w:rPr>
                <w:rFonts w:ascii="Times New Roman" w:eastAsia="Times New Roman" w:hAnsi="Times New Roman"/>
                <w:i/>
                <w:iCs/>
                <w:sz w:val="26"/>
                <w:szCs w:val="26"/>
                <w:lang w:val="uk-UA"/>
              </w:rPr>
              <w:t>Органи</w:t>
            </w:r>
          </w:p>
        </w:tc>
        <w:tc>
          <w:tcPr>
            <w:tcW w:w="7610" w:type="dxa"/>
            <w:gridSpan w:val="4"/>
          </w:tcPr>
          <w:p w14:paraId="49612DD7"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Кровообіг, мл/хв</w:t>
            </w:r>
          </w:p>
        </w:tc>
      </w:tr>
      <w:tr w:rsidR="008654C1" w:rsidRPr="009568B6" w14:paraId="190AC9F9" w14:textId="77777777" w:rsidTr="002F5C0B">
        <w:tc>
          <w:tcPr>
            <w:tcW w:w="2093" w:type="dxa"/>
            <w:vMerge/>
          </w:tcPr>
          <w:p w14:paraId="187384E9" w14:textId="77777777" w:rsidR="008654C1" w:rsidRPr="009568B6" w:rsidRDefault="008654C1" w:rsidP="002F5C0B">
            <w:pPr>
              <w:rPr>
                <w:rFonts w:ascii="Times New Roman" w:eastAsia="Times New Roman" w:hAnsi="Times New Roman"/>
                <w:i/>
                <w:iCs/>
                <w:sz w:val="26"/>
                <w:szCs w:val="26"/>
                <w:lang w:val="uk-UA"/>
              </w:rPr>
            </w:pPr>
          </w:p>
        </w:tc>
        <w:tc>
          <w:tcPr>
            <w:tcW w:w="1517" w:type="dxa"/>
          </w:tcPr>
          <w:p w14:paraId="22BE9425"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Спокій</w:t>
            </w:r>
          </w:p>
        </w:tc>
        <w:tc>
          <w:tcPr>
            <w:tcW w:w="2031" w:type="dxa"/>
          </w:tcPr>
          <w:p w14:paraId="04461D72"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Легке навантаження</w:t>
            </w:r>
          </w:p>
        </w:tc>
        <w:tc>
          <w:tcPr>
            <w:tcW w:w="2031" w:type="dxa"/>
          </w:tcPr>
          <w:p w14:paraId="10E45544"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Середнє навантаження</w:t>
            </w:r>
          </w:p>
        </w:tc>
        <w:tc>
          <w:tcPr>
            <w:tcW w:w="2031" w:type="dxa"/>
          </w:tcPr>
          <w:p w14:paraId="22A7C3AF"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Максимальне навантаження</w:t>
            </w:r>
          </w:p>
        </w:tc>
      </w:tr>
      <w:tr w:rsidR="008654C1" w:rsidRPr="009568B6" w14:paraId="110DB5CE" w14:textId="77777777" w:rsidTr="002F5C0B">
        <w:tc>
          <w:tcPr>
            <w:tcW w:w="2093" w:type="dxa"/>
          </w:tcPr>
          <w:p w14:paraId="4DF30E2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Скелетні м’язи</w:t>
            </w:r>
          </w:p>
        </w:tc>
        <w:tc>
          <w:tcPr>
            <w:tcW w:w="1517" w:type="dxa"/>
          </w:tcPr>
          <w:p w14:paraId="0073C173"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1200</w:t>
            </w:r>
          </w:p>
        </w:tc>
        <w:tc>
          <w:tcPr>
            <w:tcW w:w="2031" w:type="dxa"/>
          </w:tcPr>
          <w:p w14:paraId="73D0F7D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4500</w:t>
            </w:r>
          </w:p>
        </w:tc>
        <w:tc>
          <w:tcPr>
            <w:tcW w:w="2031" w:type="dxa"/>
          </w:tcPr>
          <w:p w14:paraId="32C20E7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12500</w:t>
            </w:r>
          </w:p>
        </w:tc>
        <w:tc>
          <w:tcPr>
            <w:tcW w:w="2031" w:type="dxa"/>
          </w:tcPr>
          <w:p w14:paraId="59B1B23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22000</w:t>
            </w:r>
          </w:p>
        </w:tc>
      </w:tr>
      <w:tr w:rsidR="008654C1" w:rsidRPr="009568B6" w14:paraId="072E1728" w14:textId="77777777" w:rsidTr="002F5C0B">
        <w:tc>
          <w:tcPr>
            <w:tcW w:w="2093" w:type="dxa"/>
          </w:tcPr>
          <w:p w14:paraId="5604558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Серце</w:t>
            </w:r>
          </w:p>
        </w:tc>
        <w:tc>
          <w:tcPr>
            <w:tcW w:w="1517" w:type="dxa"/>
          </w:tcPr>
          <w:p w14:paraId="7F5331D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250</w:t>
            </w:r>
          </w:p>
        </w:tc>
        <w:tc>
          <w:tcPr>
            <w:tcW w:w="2031" w:type="dxa"/>
          </w:tcPr>
          <w:p w14:paraId="35AC6F6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350</w:t>
            </w:r>
          </w:p>
        </w:tc>
        <w:tc>
          <w:tcPr>
            <w:tcW w:w="2031" w:type="dxa"/>
          </w:tcPr>
          <w:p w14:paraId="333AC252"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703D9FF3"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1000</w:t>
            </w:r>
          </w:p>
        </w:tc>
      </w:tr>
      <w:tr w:rsidR="008654C1" w:rsidRPr="009568B6" w14:paraId="0B6EFE24" w14:textId="77777777" w:rsidTr="002F5C0B">
        <w:tc>
          <w:tcPr>
            <w:tcW w:w="2093" w:type="dxa"/>
          </w:tcPr>
          <w:p w14:paraId="0E3AFFF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Головний мозок</w:t>
            </w:r>
          </w:p>
        </w:tc>
        <w:tc>
          <w:tcPr>
            <w:tcW w:w="1517" w:type="dxa"/>
          </w:tcPr>
          <w:p w14:paraId="087AADE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656E447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5245895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50B3592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r>
      <w:tr w:rsidR="008654C1" w:rsidRPr="009568B6" w14:paraId="77F5F56F" w14:textId="77777777" w:rsidTr="002F5C0B">
        <w:tc>
          <w:tcPr>
            <w:tcW w:w="2093" w:type="dxa"/>
          </w:tcPr>
          <w:p w14:paraId="3C18529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Печінка</w:t>
            </w:r>
          </w:p>
        </w:tc>
        <w:tc>
          <w:tcPr>
            <w:tcW w:w="1517" w:type="dxa"/>
          </w:tcPr>
          <w:p w14:paraId="0C2453F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1400</w:t>
            </w:r>
          </w:p>
        </w:tc>
        <w:tc>
          <w:tcPr>
            <w:tcW w:w="2031" w:type="dxa"/>
          </w:tcPr>
          <w:p w14:paraId="68B571D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1100</w:t>
            </w:r>
          </w:p>
        </w:tc>
        <w:tc>
          <w:tcPr>
            <w:tcW w:w="2031" w:type="dxa"/>
          </w:tcPr>
          <w:p w14:paraId="13DDE3E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600</w:t>
            </w:r>
          </w:p>
        </w:tc>
        <w:tc>
          <w:tcPr>
            <w:tcW w:w="2031" w:type="dxa"/>
          </w:tcPr>
          <w:p w14:paraId="427E079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300</w:t>
            </w:r>
          </w:p>
        </w:tc>
      </w:tr>
      <w:tr w:rsidR="008654C1" w:rsidRPr="009568B6" w14:paraId="46FE2C7B" w14:textId="77777777" w:rsidTr="002F5C0B">
        <w:tc>
          <w:tcPr>
            <w:tcW w:w="2093" w:type="dxa"/>
          </w:tcPr>
          <w:p w14:paraId="31D58B6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Нирки</w:t>
            </w:r>
          </w:p>
        </w:tc>
        <w:tc>
          <w:tcPr>
            <w:tcW w:w="1517" w:type="dxa"/>
          </w:tcPr>
          <w:p w14:paraId="6851AD6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1100</w:t>
            </w:r>
          </w:p>
        </w:tc>
        <w:tc>
          <w:tcPr>
            <w:tcW w:w="2031" w:type="dxa"/>
          </w:tcPr>
          <w:p w14:paraId="20774BF3"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900</w:t>
            </w:r>
          </w:p>
        </w:tc>
        <w:tc>
          <w:tcPr>
            <w:tcW w:w="2031" w:type="dxa"/>
          </w:tcPr>
          <w:p w14:paraId="1BA96DD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600</w:t>
            </w:r>
          </w:p>
        </w:tc>
        <w:tc>
          <w:tcPr>
            <w:tcW w:w="2031" w:type="dxa"/>
          </w:tcPr>
          <w:p w14:paraId="4DE78C4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250</w:t>
            </w:r>
          </w:p>
        </w:tc>
      </w:tr>
      <w:tr w:rsidR="008654C1" w:rsidRPr="009568B6" w14:paraId="0AA69BB6" w14:textId="77777777" w:rsidTr="002F5C0B">
        <w:tc>
          <w:tcPr>
            <w:tcW w:w="2093" w:type="dxa"/>
          </w:tcPr>
          <w:p w14:paraId="1FFD419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Шкіра</w:t>
            </w:r>
          </w:p>
        </w:tc>
        <w:tc>
          <w:tcPr>
            <w:tcW w:w="1517" w:type="dxa"/>
          </w:tcPr>
          <w:p w14:paraId="51CA7F6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500</w:t>
            </w:r>
          </w:p>
        </w:tc>
        <w:tc>
          <w:tcPr>
            <w:tcW w:w="2031" w:type="dxa"/>
          </w:tcPr>
          <w:p w14:paraId="6086265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1500</w:t>
            </w:r>
          </w:p>
        </w:tc>
        <w:tc>
          <w:tcPr>
            <w:tcW w:w="2031" w:type="dxa"/>
          </w:tcPr>
          <w:p w14:paraId="157A0A5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1900</w:t>
            </w:r>
          </w:p>
        </w:tc>
        <w:tc>
          <w:tcPr>
            <w:tcW w:w="2031" w:type="dxa"/>
          </w:tcPr>
          <w:p w14:paraId="05EA5AB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600</w:t>
            </w:r>
          </w:p>
        </w:tc>
      </w:tr>
      <w:bookmarkEnd w:id="82"/>
    </w:tbl>
    <w:p w14:paraId="34B0534F"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6B78CE65"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У стані спокою скелетні м’язи отримують крові більше, ніж печінка та нирки разом узяті.</w:t>
      </w:r>
    </w:p>
    <w:p w14:paraId="1492EA96"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При переході від стану спокою до легкого навантаження кровопостачання шкіри збільшується у 2 рази.</w:t>
      </w:r>
    </w:p>
    <w:p w14:paraId="633E3390"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В З</w:t>
      </w:r>
      <w:r w:rsidRPr="009568B6">
        <w:rPr>
          <w:rFonts w:ascii="Times New Roman" w:eastAsia="Times New Roman" w:hAnsi="Times New Roman" w:cs="Times New Roman"/>
          <w:bCs/>
          <w:sz w:val="26"/>
          <w:szCs w:val="26"/>
        </w:rPr>
        <w:t>а максимального навантаження сумарний кровообіг у серці та головному мозку разом (1750 мл/хв) значно перевищує сумарний кровообіг у печінці та нирках разом (550 мл/хв).</w:t>
      </w:r>
    </w:p>
    <w:p w14:paraId="644D088E"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Органи, які знижують своє кровопостачання в міру зростання навантаження – це печінка і нирки, оскільки кров перерозподіляється до працюючих м’язів та шкіри.</w:t>
      </w:r>
    </w:p>
    <w:p w14:paraId="7A4E2957"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2394F52E"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248EA1E1"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 Перегляньте відео «Що таке кров?» за покликанням та дайте відповідь на запитання.</w:t>
      </w:r>
      <w:r w:rsidRPr="009568B6">
        <w:rPr>
          <w:rFonts w:ascii="Times New Roman" w:eastAsia="Times New Roman" w:hAnsi="Times New Roman" w:cs="Times New Roman"/>
          <w:sz w:val="26"/>
          <w:szCs w:val="26"/>
        </w:rPr>
        <w:t xml:space="preserve"> </w:t>
      </w:r>
    </w:p>
    <w:p w14:paraId="0EE5091C" w14:textId="77777777" w:rsidR="008654C1" w:rsidRPr="009568B6" w:rsidRDefault="00447BE0" w:rsidP="008654C1">
      <w:pPr>
        <w:spacing w:after="0" w:line="240" w:lineRule="auto"/>
        <w:rPr>
          <w:rFonts w:ascii="Times New Roman" w:eastAsia="Times New Roman" w:hAnsi="Times New Roman" w:cs="Times New Roman"/>
          <w:sz w:val="26"/>
          <w:szCs w:val="26"/>
        </w:rPr>
      </w:pPr>
      <w:hyperlink r:id="rId218" w:history="1">
        <w:r w:rsidR="008654C1" w:rsidRPr="009568B6">
          <w:rPr>
            <w:rStyle w:val="50"/>
            <w:rFonts w:ascii="Times New Roman" w:eastAsia="Times New Roman" w:hAnsi="Times New Roman" w:cs="Times New Roman"/>
            <w:color w:val="auto"/>
            <w:sz w:val="26"/>
            <w:szCs w:val="26"/>
          </w:rPr>
          <w:t>https://www.youtube.com/watch?v=p4-kWFSoUHA</w:t>
        </w:r>
      </w:hyperlink>
    </w:p>
    <w:p w14:paraId="039B3EE2"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0B8CCAB4" w14:textId="77777777" w:rsidR="009022E2"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6.1. Як називається рідка, жовтувата частина крові, що становить близько 55-60% її об’єму, і складається переважно з води, білків, солей та інших речовин. </w:t>
      </w:r>
    </w:p>
    <w:p w14:paraId="75C8110E" w14:textId="41BD059A" w:rsidR="008654C1" w:rsidRPr="009568B6" w:rsidRDefault="008654C1" w:rsidP="008654C1">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упишіть словом з малої літери в Н.в. одн.)</w:t>
      </w:r>
    </w:p>
    <w:p w14:paraId="174345B1" w14:textId="77777777" w:rsidR="008654C1" w:rsidRPr="009568B6" w:rsidRDefault="008654C1" w:rsidP="008654C1">
      <w:pPr>
        <w:spacing w:after="0" w:line="240" w:lineRule="auto"/>
        <w:rPr>
          <w:rFonts w:ascii="Times New Roman" w:eastAsia="Times New Roman" w:hAnsi="Times New Roman" w:cs="Times New Roman"/>
          <w:b/>
          <w:bCs/>
          <w:sz w:val="26"/>
          <w:szCs w:val="26"/>
        </w:rPr>
      </w:pPr>
    </w:p>
    <w:p w14:paraId="0AD557AB"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 складові частини крові з їх функціями.</w:t>
      </w:r>
    </w:p>
    <w:tbl>
      <w:tblPr>
        <w:tblStyle w:val="11"/>
        <w:tblW w:w="10485" w:type="dxa"/>
        <w:tblLook w:val="04A0" w:firstRow="1" w:lastRow="0" w:firstColumn="1" w:lastColumn="0" w:noHBand="0" w:noVBand="1"/>
      </w:tblPr>
      <w:tblGrid>
        <w:gridCol w:w="567"/>
        <w:gridCol w:w="1984"/>
        <w:gridCol w:w="567"/>
        <w:gridCol w:w="7367"/>
      </w:tblGrid>
      <w:tr w:rsidR="008654C1" w:rsidRPr="009568B6" w14:paraId="06B34726" w14:textId="77777777" w:rsidTr="002F5C0B">
        <w:tc>
          <w:tcPr>
            <w:tcW w:w="567" w:type="dxa"/>
          </w:tcPr>
          <w:p w14:paraId="3590EFB9" w14:textId="77777777" w:rsidR="008654C1" w:rsidRPr="009568B6" w:rsidRDefault="008654C1" w:rsidP="002F5C0B">
            <w:pPr>
              <w:rPr>
                <w:rFonts w:ascii="Times New Roman" w:eastAsia="Times New Roman" w:hAnsi="Times New Roman"/>
                <w:i/>
                <w:iCs/>
                <w:sz w:val="26"/>
                <w:szCs w:val="26"/>
                <w:lang w:val="uk-UA"/>
              </w:rPr>
            </w:pPr>
          </w:p>
        </w:tc>
        <w:tc>
          <w:tcPr>
            <w:tcW w:w="1984" w:type="dxa"/>
          </w:tcPr>
          <w:p w14:paraId="14495351"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Поняття</w:t>
            </w:r>
          </w:p>
        </w:tc>
        <w:tc>
          <w:tcPr>
            <w:tcW w:w="567" w:type="dxa"/>
          </w:tcPr>
          <w:p w14:paraId="5C0E0C5C" w14:textId="77777777" w:rsidR="008654C1" w:rsidRPr="009568B6" w:rsidRDefault="008654C1" w:rsidP="002F5C0B">
            <w:pPr>
              <w:rPr>
                <w:rFonts w:ascii="Times New Roman" w:eastAsia="Times New Roman" w:hAnsi="Times New Roman"/>
                <w:i/>
                <w:iCs/>
                <w:sz w:val="26"/>
                <w:szCs w:val="26"/>
                <w:lang w:val="uk-UA"/>
              </w:rPr>
            </w:pPr>
          </w:p>
        </w:tc>
        <w:tc>
          <w:tcPr>
            <w:tcW w:w="7367" w:type="dxa"/>
          </w:tcPr>
          <w:p w14:paraId="21FD1FA2"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Функція</w:t>
            </w:r>
          </w:p>
        </w:tc>
      </w:tr>
      <w:tr w:rsidR="008654C1" w:rsidRPr="009568B6" w14:paraId="41C1A884" w14:textId="77777777" w:rsidTr="002F5C0B">
        <w:tc>
          <w:tcPr>
            <w:tcW w:w="567" w:type="dxa"/>
          </w:tcPr>
          <w:p w14:paraId="26BD203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984" w:type="dxa"/>
          </w:tcPr>
          <w:p w14:paraId="408AE78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еритроцити</w:t>
            </w:r>
          </w:p>
        </w:tc>
        <w:tc>
          <w:tcPr>
            <w:tcW w:w="567" w:type="dxa"/>
          </w:tcPr>
          <w:p w14:paraId="2BE018C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367" w:type="dxa"/>
          </w:tcPr>
          <w:p w14:paraId="4F24619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Безбарвні клітини крові, частина імунної системи, що захищають організм від інфекцій, бактерій, вірусів та інших чужорідних тіл.</w:t>
            </w:r>
          </w:p>
        </w:tc>
      </w:tr>
      <w:tr w:rsidR="008654C1" w:rsidRPr="009568B6" w14:paraId="4484BA18" w14:textId="77777777" w:rsidTr="002F5C0B">
        <w:tc>
          <w:tcPr>
            <w:tcW w:w="567" w:type="dxa"/>
          </w:tcPr>
          <w:p w14:paraId="3D6A99A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984" w:type="dxa"/>
          </w:tcPr>
          <w:p w14:paraId="3D969E3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лейкоцити</w:t>
            </w:r>
          </w:p>
        </w:tc>
        <w:tc>
          <w:tcPr>
            <w:tcW w:w="567" w:type="dxa"/>
          </w:tcPr>
          <w:p w14:paraId="5640CDC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367" w:type="dxa"/>
          </w:tcPr>
          <w:p w14:paraId="0F22C8F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Рідка частина крові, що містить розчинені у воді іони, неорганічні й органічні речовини, зокрема білки, вуглеводи, солі, біологічно активні речовини, а також продукти клітинної дисиміляції.</w:t>
            </w:r>
          </w:p>
        </w:tc>
      </w:tr>
      <w:tr w:rsidR="008654C1" w:rsidRPr="009568B6" w14:paraId="3966EA74" w14:textId="77777777" w:rsidTr="002F5C0B">
        <w:tc>
          <w:tcPr>
            <w:tcW w:w="567" w:type="dxa"/>
          </w:tcPr>
          <w:p w14:paraId="32E4090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984" w:type="dxa"/>
          </w:tcPr>
          <w:p w14:paraId="713C2BD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тромбоцити</w:t>
            </w:r>
          </w:p>
        </w:tc>
        <w:tc>
          <w:tcPr>
            <w:tcW w:w="567" w:type="dxa"/>
          </w:tcPr>
          <w:p w14:paraId="2C6B859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367" w:type="dxa"/>
          </w:tcPr>
          <w:p w14:paraId="33F0D6A3"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Містять гемоглобін та транспортують гази повітря.</w:t>
            </w:r>
          </w:p>
        </w:tc>
      </w:tr>
      <w:tr w:rsidR="008654C1" w:rsidRPr="009568B6" w14:paraId="4127232E" w14:textId="77777777" w:rsidTr="002F5C0B">
        <w:trPr>
          <w:trHeight w:val="598"/>
        </w:trPr>
        <w:tc>
          <w:tcPr>
            <w:tcW w:w="567" w:type="dxa"/>
          </w:tcPr>
          <w:p w14:paraId="3C3D49A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1984" w:type="dxa"/>
          </w:tcPr>
          <w:p w14:paraId="164003A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плазма</w:t>
            </w:r>
          </w:p>
        </w:tc>
        <w:tc>
          <w:tcPr>
            <w:tcW w:w="567" w:type="dxa"/>
          </w:tcPr>
          <w:p w14:paraId="30DA0CE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367" w:type="dxa"/>
          </w:tcPr>
          <w:p w14:paraId="382D6923"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Найменші без’ядерні клітини крові, що відповідають за згортання крові, утворюючи тромби для зупинки кровотеч.</w:t>
            </w:r>
          </w:p>
        </w:tc>
      </w:tr>
    </w:tbl>
    <w:p w14:paraId="157D6FC9" w14:textId="77777777" w:rsidR="008654C1" w:rsidRPr="009568B6" w:rsidRDefault="008654C1" w:rsidP="008654C1">
      <w:pPr>
        <w:spacing w:after="0" w:line="240" w:lineRule="auto"/>
        <w:rPr>
          <w:rFonts w:ascii="Times New Roman" w:eastAsia="Times New Roman" w:hAnsi="Times New Roman" w:cs="Times New Roman"/>
          <w:b/>
          <w:sz w:val="26"/>
          <w:szCs w:val="26"/>
        </w:rPr>
      </w:pPr>
    </w:p>
    <w:p w14:paraId="08361DDB" w14:textId="77777777" w:rsidR="008654C1" w:rsidRPr="009568B6" w:rsidRDefault="008654C1" w:rsidP="008654C1">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b/>
          <w:bCs/>
          <w:sz w:val="26"/>
          <w:szCs w:val="26"/>
        </w:rPr>
        <w:t>6.3. Серце людини за одне скорочення перекачує 70 мл крові. Частота серцевих скорочень – 75 разів за хвилину. Який об’єм крові пройде через серце за 1 годину?</w:t>
      </w:r>
    </w:p>
    <w:p w14:paraId="1F241801"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i/>
          <w:iCs/>
          <w:sz w:val="26"/>
          <w:szCs w:val="26"/>
        </w:rPr>
        <w:t>(Відповідь запишіть числом у літрах.)</w:t>
      </w:r>
    </w:p>
    <w:p w14:paraId="46B98FBE"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p>
    <w:p w14:paraId="57CC3A66"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512" w:type="dxa"/>
        <w:tblLayout w:type="fixed"/>
        <w:tblLook w:val="0600" w:firstRow="0" w:lastRow="0" w:firstColumn="0" w:lastColumn="0" w:noHBand="1" w:noVBand="1"/>
      </w:tblPr>
      <w:tblGrid>
        <w:gridCol w:w="1413"/>
        <w:gridCol w:w="567"/>
        <w:gridCol w:w="709"/>
        <w:gridCol w:w="708"/>
        <w:gridCol w:w="709"/>
        <w:gridCol w:w="709"/>
        <w:gridCol w:w="992"/>
        <w:gridCol w:w="2693"/>
        <w:gridCol w:w="736"/>
        <w:gridCol w:w="1276"/>
      </w:tblGrid>
      <w:tr w:rsidR="008654C1" w:rsidRPr="009568B6" w14:paraId="0FF39333" w14:textId="77777777" w:rsidTr="002F5C0B">
        <w:trPr>
          <w:trHeight w:val="212"/>
        </w:trPr>
        <w:tc>
          <w:tcPr>
            <w:tcW w:w="1413" w:type="dxa"/>
          </w:tcPr>
          <w:p w14:paraId="50E934B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984" w:type="dxa"/>
            <w:gridSpan w:val="3"/>
          </w:tcPr>
          <w:p w14:paraId="1D99472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8" w:type="dxa"/>
            <w:gridSpan w:val="2"/>
          </w:tcPr>
          <w:p w14:paraId="1C4A51E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421" w:type="dxa"/>
            <w:gridSpan w:val="3"/>
          </w:tcPr>
          <w:p w14:paraId="6A348BA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76" w:type="dxa"/>
            <w:vMerge w:val="restart"/>
          </w:tcPr>
          <w:p w14:paraId="7CDEF1E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8654C1" w:rsidRPr="009568B6" w14:paraId="3E88AC50" w14:textId="77777777" w:rsidTr="002F5C0B">
        <w:trPr>
          <w:trHeight w:val="212"/>
        </w:trPr>
        <w:tc>
          <w:tcPr>
            <w:tcW w:w="1413" w:type="dxa"/>
            <w:vMerge w:val="restart"/>
          </w:tcPr>
          <w:p w14:paraId="0E62C24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7DC4D55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033974D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4E44879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361389A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269385B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421" w:type="dxa"/>
            <w:gridSpan w:val="3"/>
          </w:tcPr>
          <w:p w14:paraId="047D4EA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76" w:type="dxa"/>
            <w:vMerge/>
          </w:tcPr>
          <w:p w14:paraId="563EB3E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1FCE8C4B" w14:textId="77777777" w:rsidTr="002F5C0B">
        <w:trPr>
          <w:trHeight w:val="425"/>
        </w:trPr>
        <w:tc>
          <w:tcPr>
            <w:tcW w:w="1413" w:type="dxa"/>
            <w:vMerge/>
          </w:tcPr>
          <w:p w14:paraId="1C475B8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788ECAB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1903C0A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4003596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B8AADB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237671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992" w:type="dxa"/>
          </w:tcPr>
          <w:p w14:paraId="527B229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693" w:type="dxa"/>
          </w:tcPr>
          <w:p w14:paraId="58E9F18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736" w:type="dxa"/>
          </w:tcPr>
          <w:p w14:paraId="21E30A7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76" w:type="dxa"/>
            <w:vMerge/>
          </w:tcPr>
          <w:p w14:paraId="1E14D22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5A8541AA" w14:textId="77777777" w:rsidTr="002F5C0B">
        <w:trPr>
          <w:trHeight w:val="217"/>
        </w:trPr>
        <w:tc>
          <w:tcPr>
            <w:tcW w:w="1413" w:type="dxa"/>
          </w:tcPr>
          <w:p w14:paraId="51E8CB3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6AC9297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tcPr>
          <w:p w14:paraId="4248995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8" w:type="dxa"/>
          </w:tcPr>
          <w:p w14:paraId="762E7F3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70D3ED3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709" w:type="dxa"/>
          </w:tcPr>
          <w:p w14:paraId="0D40880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 Г</w:t>
            </w:r>
          </w:p>
        </w:tc>
        <w:tc>
          <w:tcPr>
            <w:tcW w:w="992" w:type="dxa"/>
          </w:tcPr>
          <w:p w14:paraId="7FAFA37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плазма</w:t>
            </w:r>
          </w:p>
        </w:tc>
        <w:tc>
          <w:tcPr>
            <w:tcW w:w="2693" w:type="dxa"/>
          </w:tcPr>
          <w:p w14:paraId="1020445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2-А, 3-Г, 4-Б</w:t>
            </w:r>
          </w:p>
        </w:tc>
        <w:tc>
          <w:tcPr>
            <w:tcW w:w="736" w:type="dxa"/>
          </w:tcPr>
          <w:p w14:paraId="40EB55C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315</w:t>
            </w:r>
          </w:p>
        </w:tc>
        <w:tc>
          <w:tcPr>
            <w:tcW w:w="1276" w:type="dxa"/>
            <w:vMerge/>
          </w:tcPr>
          <w:p w14:paraId="1F45F99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0F344F54" w14:textId="77777777" w:rsidTr="002F5C0B">
        <w:trPr>
          <w:trHeight w:val="292"/>
        </w:trPr>
        <w:tc>
          <w:tcPr>
            <w:tcW w:w="1413" w:type="dxa"/>
          </w:tcPr>
          <w:p w14:paraId="453503D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1DE1AE0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75DDB7E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55E4FAB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C72808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5FB9197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992" w:type="dxa"/>
          </w:tcPr>
          <w:p w14:paraId="5B1328C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693" w:type="dxa"/>
          </w:tcPr>
          <w:p w14:paraId="09100A6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6" w:type="dxa"/>
          </w:tcPr>
          <w:p w14:paraId="476BB60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6" w:type="dxa"/>
          </w:tcPr>
          <w:p w14:paraId="0A34307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64D3F3EC"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32419D98"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1A47A989"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4A3FB407" w14:textId="77777777" w:rsidR="008654C1" w:rsidRPr="009568B6" w:rsidRDefault="008654C1" w:rsidP="008654C1">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1 – 3 з вибором ОДНІЄЇ правильної відповіді.</w:t>
      </w:r>
    </w:p>
    <w:p w14:paraId="08EA406C"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 Розгляньте малюнок будови серця людини. Яку структуру позначено помилково?</w:t>
      </w:r>
    </w:p>
    <w:p w14:paraId="1DB6147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46039EB7" wp14:editId="13ECA26F">
            <wp:extent cx="2428875" cy="1619250"/>
            <wp:effectExtent l="19050" t="0" r="9525" b="0"/>
            <wp:docPr id="21" name="Рисунок 21" descr="D:\desctop\серц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ctop\серце.png"/>
                    <pic:cNvPicPr>
                      <a:picLocks noChangeAspect="1" noChangeArrowheads="1"/>
                    </pic:cNvPicPr>
                  </pic:nvPicPr>
                  <pic:blipFill>
                    <a:blip r:embed="rId219" cstate="print"/>
                    <a:srcRect/>
                    <a:stretch>
                      <a:fillRect/>
                    </a:stretch>
                  </pic:blipFill>
                  <pic:spPr bwMode="auto">
                    <a:xfrm>
                      <a:off x="0" y="0"/>
                      <a:ext cx="2430835" cy="1620556"/>
                    </a:xfrm>
                    <a:prstGeom prst="rect">
                      <a:avLst/>
                    </a:prstGeom>
                    <a:noFill/>
                    <a:ln w="9525">
                      <a:noFill/>
                      <a:miter lim="800000"/>
                      <a:headEnd/>
                      <a:tailEnd/>
                    </a:ln>
                  </pic:spPr>
                </pic:pic>
              </a:graphicData>
            </a:graphic>
          </wp:inline>
        </w:drawing>
      </w:r>
    </w:p>
    <w:p w14:paraId="6D3C4A5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ліве передсердя</w:t>
      </w:r>
    </w:p>
    <w:p w14:paraId="3CFD948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правий шлуночок</w:t>
      </w:r>
    </w:p>
    <w:p w14:paraId="673892B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легенева артерія</w:t>
      </w:r>
    </w:p>
    <w:p w14:paraId="0060E70D"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лівий шлуночок</w:t>
      </w:r>
    </w:p>
    <w:p w14:paraId="208C812A" w14:textId="77777777" w:rsidR="008654C1" w:rsidRPr="009568B6" w:rsidRDefault="008654C1" w:rsidP="008654C1">
      <w:pPr>
        <w:tabs>
          <w:tab w:val="left" w:pos="5348"/>
        </w:tabs>
        <w:spacing w:after="0" w:line="240" w:lineRule="auto"/>
        <w:rPr>
          <w:rFonts w:ascii="Times New Roman" w:eastAsia="Times New Roman" w:hAnsi="Times New Roman" w:cs="Times New Roman"/>
          <w:sz w:val="26"/>
          <w:szCs w:val="26"/>
        </w:rPr>
      </w:pPr>
    </w:p>
    <w:p w14:paraId="4943FEE0"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 Розгляньте схему фази серцевого циклу в організмі людини та оберіть варіант, що правильно описує процес позначений Х на рисунку.</w:t>
      </w:r>
    </w:p>
    <w:p w14:paraId="5095BEB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78202887" wp14:editId="04BFC9B1">
            <wp:extent cx="2207884" cy="1684020"/>
            <wp:effectExtent l="0" t="0" r="2540" b="0"/>
            <wp:docPr id="22" name="Рисунок 22" descr="D:\desctop\серцевий ци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top\серцевий цикл.jpg"/>
                    <pic:cNvPicPr>
                      <a:picLocks noChangeAspect="1" noChangeArrowheads="1"/>
                    </pic:cNvPicPr>
                  </pic:nvPicPr>
                  <pic:blipFill rotWithShape="1">
                    <a:blip r:embed="rId220" cstate="print"/>
                    <a:srcRect l="20772" b="-2773"/>
                    <a:stretch>
                      <a:fillRect/>
                    </a:stretch>
                  </pic:blipFill>
                  <pic:spPr bwMode="auto">
                    <a:xfrm>
                      <a:off x="0" y="0"/>
                      <a:ext cx="2216092" cy="1690281"/>
                    </a:xfrm>
                    <a:prstGeom prst="rect">
                      <a:avLst/>
                    </a:prstGeom>
                    <a:noFill/>
                    <a:ln>
                      <a:noFill/>
                    </a:ln>
                    <a:extLst>
                      <a:ext uri="{53640926-AAD7-44D8-BBD7-CCE9431645EC}">
                        <a14:shadowObscured xmlns:a14="http://schemas.microsoft.com/office/drawing/2010/main"/>
                      </a:ext>
                    </a:extLst>
                  </pic:spPr>
                </pic:pic>
              </a:graphicData>
            </a:graphic>
          </wp:inline>
        </w:drawing>
      </w:r>
    </w:p>
    <w:p w14:paraId="1BC1C560"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систола передсердь</w:t>
      </w:r>
    </w:p>
    <w:p w14:paraId="73BDC060"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систола шлуночків</w:t>
      </w:r>
    </w:p>
    <w:p w14:paraId="518A0E2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діастола</w:t>
      </w:r>
    </w:p>
    <w:p w14:paraId="384E8C05"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385E7415"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 Після активного фізичного навантаження у восьмикласника Андрія пришвидшилося серцебиття, частіше стало дихання, а шкіра почервоніла. Учень помітив, що його серце частіше скорочується, ніж у стані спокою. Посніть, чому під час фізичного навантаження відбувається пришвидшення серцебиття?</w:t>
      </w:r>
    </w:p>
    <w:p w14:paraId="1A98226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для зменшення тиску в судинах</w:t>
      </w:r>
    </w:p>
    <w:p w14:paraId="596D461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для забезпечення клітини енергією шляхом пришвидшеної доставки кисню та поживних речовин</w:t>
      </w:r>
    </w:p>
    <w:p w14:paraId="5026339F"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для зменшення навантаження на серце</w:t>
      </w:r>
    </w:p>
    <w:p w14:paraId="64974A1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для прискорення виведення кисню з м’язів</w:t>
      </w:r>
    </w:p>
    <w:p w14:paraId="1B02C481"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54394268"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33B57CCE" w14:textId="77777777" w:rsidR="008654C1" w:rsidRPr="009568B6" w:rsidRDefault="008654C1" w:rsidP="008654C1">
      <w:pPr>
        <w:spacing w:after="0" w:line="240" w:lineRule="auto"/>
        <w:jc w:val="both"/>
        <w:rPr>
          <w:rFonts w:ascii="Times New Roman" w:hAnsi="Times New Roman" w:cs="Times New Roman"/>
          <w:b/>
          <w:bCs/>
          <w:sz w:val="26"/>
          <w:szCs w:val="26"/>
        </w:rPr>
      </w:pPr>
      <w:r w:rsidRPr="009568B6">
        <w:rPr>
          <w:rFonts w:ascii="Times New Roman" w:eastAsia="Times New Roman" w:hAnsi="Times New Roman" w:cs="Times New Roman"/>
          <w:b/>
          <w:bCs/>
          <w:sz w:val="26"/>
          <w:szCs w:val="26"/>
        </w:rPr>
        <w:t>4.</w:t>
      </w:r>
      <w:r w:rsidRPr="009568B6">
        <w:rPr>
          <w:rFonts w:ascii="Times New Roman" w:hAnsi="Times New Roman" w:cs="Times New Roman"/>
          <w:b/>
          <w:bCs/>
          <w:sz w:val="26"/>
          <w:szCs w:val="26"/>
        </w:rPr>
        <w:t xml:space="preserve"> Розгляньте таблицю «Показники роботи серцево-судинної системи». Які ДВА показники з таблиці прямо впливають на загальний об’єм крові, що проходить через серце за хвилину?</w:t>
      </w:r>
    </w:p>
    <w:tbl>
      <w:tblPr>
        <w:tblStyle w:val="11"/>
        <w:tblW w:w="0" w:type="auto"/>
        <w:tblLook w:val="04A0" w:firstRow="1" w:lastRow="0" w:firstColumn="1" w:lastColumn="0" w:noHBand="0" w:noVBand="1"/>
      </w:tblPr>
      <w:tblGrid>
        <w:gridCol w:w="5524"/>
        <w:gridCol w:w="1275"/>
        <w:gridCol w:w="2220"/>
      </w:tblGrid>
      <w:tr w:rsidR="008654C1" w:rsidRPr="009568B6" w14:paraId="6125E0F8" w14:textId="77777777" w:rsidTr="002F5C0B">
        <w:tc>
          <w:tcPr>
            <w:tcW w:w="5524" w:type="dxa"/>
          </w:tcPr>
          <w:p w14:paraId="5481A953" w14:textId="77777777" w:rsidR="008654C1" w:rsidRPr="009568B6" w:rsidRDefault="008654C1" w:rsidP="002F5C0B">
            <w:pPr>
              <w:rPr>
                <w:rFonts w:ascii="Times New Roman" w:eastAsia="Times New Roman" w:hAnsi="Times New Roman"/>
                <w:bCs/>
                <w:i/>
                <w:sz w:val="26"/>
                <w:szCs w:val="26"/>
                <w:lang w:val="uk-UA"/>
              </w:rPr>
            </w:pPr>
            <w:r w:rsidRPr="009568B6">
              <w:rPr>
                <w:rFonts w:ascii="Times New Roman" w:eastAsia="Times New Roman" w:hAnsi="Times New Roman"/>
                <w:bCs/>
                <w:i/>
                <w:sz w:val="26"/>
                <w:szCs w:val="26"/>
                <w:lang w:val="uk-UA"/>
              </w:rPr>
              <w:t>Показник</w:t>
            </w:r>
          </w:p>
        </w:tc>
        <w:tc>
          <w:tcPr>
            <w:tcW w:w="1275" w:type="dxa"/>
          </w:tcPr>
          <w:p w14:paraId="0D49C1BA" w14:textId="77777777" w:rsidR="008654C1" w:rsidRPr="009568B6" w:rsidRDefault="008654C1" w:rsidP="002F5C0B">
            <w:pPr>
              <w:rPr>
                <w:rFonts w:ascii="Times New Roman" w:eastAsia="Times New Roman" w:hAnsi="Times New Roman"/>
                <w:bCs/>
                <w:i/>
                <w:sz w:val="26"/>
                <w:szCs w:val="26"/>
                <w:lang w:val="uk-UA"/>
              </w:rPr>
            </w:pPr>
            <w:r w:rsidRPr="009568B6">
              <w:rPr>
                <w:rFonts w:ascii="Times New Roman" w:eastAsia="Times New Roman" w:hAnsi="Times New Roman"/>
                <w:bCs/>
                <w:i/>
                <w:sz w:val="26"/>
                <w:szCs w:val="26"/>
                <w:lang w:val="uk-UA"/>
              </w:rPr>
              <w:t>У стані спокою</w:t>
            </w:r>
          </w:p>
        </w:tc>
        <w:tc>
          <w:tcPr>
            <w:tcW w:w="2220" w:type="dxa"/>
          </w:tcPr>
          <w:p w14:paraId="6199B79D" w14:textId="77777777" w:rsidR="008654C1" w:rsidRPr="009568B6" w:rsidRDefault="008654C1" w:rsidP="002F5C0B">
            <w:pPr>
              <w:rPr>
                <w:rFonts w:ascii="Times New Roman" w:eastAsia="Times New Roman" w:hAnsi="Times New Roman"/>
                <w:bCs/>
                <w:i/>
                <w:sz w:val="26"/>
                <w:szCs w:val="26"/>
                <w:lang w:val="uk-UA"/>
              </w:rPr>
            </w:pPr>
            <w:r w:rsidRPr="009568B6">
              <w:rPr>
                <w:rFonts w:ascii="Times New Roman" w:eastAsia="Times New Roman" w:hAnsi="Times New Roman"/>
                <w:bCs/>
                <w:i/>
                <w:sz w:val="26"/>
                <w:szCs w:val="26"/>
                <w:lang w:val="uk-UA"/>
              </w:rPr>
              <w:t>Під час фізичного навантаження</w:t>
            </w:r>
          </w:p>
        </w:tc>
      </w:tr>
      <w:tr w:rsidR="008654C1" w:rsidRPr="009568B6" w14:paraId="5A6D25AA" w14:textId="77777777" w:rsidTr="002F5C0B">
        <w:tc>
          <w:tcPr>
            <w:tcW w:w="5524" w:type="dxa"/>
          </w:tcPr>
          <w:p w14:paraId="05346942"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lastRenderedPageBreak/>
              <w:t>Частота серцевих скорочень (ЧСС), уд/хв</w:t>
            </w:r>
          </w:p>
        </w:tc>
        <w:tc>
          <w:tcPr>
            <w:tcW w:w="1275" w:type="dxa"/>
          </w:tcPr>
          <w:p w14:paraId="46B6B050"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70</w:t>
            </w:r>
          </w:p>
        </w:tc>
        <w:tc>
          <w:tcPr>
            <w:tcW w:w="2220" w:type="dxa"/>
          </w:tcPr>
          <w:p w14:paraId="6996D4C3"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140</w:t>
            </w:r>
          </w:p>
        </w:tc>
      </w:tr>
      <w:tr w:rsidR="008654C1" w:rsidRPr="009568B6" w14:paraId="01EC168E" w14:textId="77777777" w:rsidTr="002F5C0B">
        <w:tc>
          <w:tcPr>
            <w:tcW w:w="5524" w:type="dxa"/>
          </w:tcPr>
          <w:p w14:paraId="284AC905"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Артеріальний тиск, мм рт. ст.</w:t>
            </w:r>
          </w:p>
        </w:tc>
        <w:tc>
          <w:tcPr>
            <w:tcW w:w="1275" w:type="dxa"/>
          </w:tcPr>
          <w:p w14:paraId="580E8B9F"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120/80</w:t>
            </w:r>
          </w:p>
        </w:tc>
        <w:tc>
          <w:tcPr>
            <w:tcW w:w="2220" w:type="dxa"/>
          </w:tcPr>
          <w:p w14:paraId="410F458D"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150/90</w:t>
            </w:r>
          </w:p>
        </w:tc>
      </w:tr>
      <w:tr w:rsidR="008654C1" w:rsidRPr="009568B6" w14:paraId="584CD7B7" w14:textId="77777777" w:rsidTr="002F5C0B">
        <w:tc>
          <w:tcPr>
            <w:tcW w:w="5524" w:type="dxa"/>
          </w:tcPr>
          <w:p w14:paraId="592A0161"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Об’єм крові за одне скорочення (мл)</w:t>
            </w:r>
          </w:p>
        </w:tc>
        <w:tc>
          <w:tcPr>
            <w:tcW w:w="1275" w:type="dxa"/>
          </w:tcPr>
          <w:p w14:paraId="3B83BE22"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70</w:t>
            </w:r>
          </w:p>
        </w:tc>
        <w:tc>
          <w:tcPr>
            <w:tcW w:w="2220" w:type="dxa"/>
          </w:tcPr>
          <w:p w14:paraId="4821EB4E"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100</w:t>
            </w:r>
          </w:p>
        </w:tc>
      </w:tr>
      <w:tr w:rsidR="008654C1" w:rsidRPr="009568B6" w14:paraId="14ABC28A" w14:textId="77777777" w:rsidTr="002F5C0B">
        <w:tc>
          <w:tcPr>
            <w:tcW w:w="5524" w:type="dxa"/>
          </w:tcPr>
          <w:p w14:paraId="16FC7328"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Об’єм крові за хвилину (мл/хв)</w:t>
            </w:r>
          </w:p>
        </w:tc>
        <w:tc>
          <w:tcPr>
            <w:tcW w:w="1275" w:type="dxa"/>
          </w:tcPr>
          <w:p w14:paraId="6DDA79AE"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4900</w:t>
            </w:r>
          </w:p>
        </w:tc>
        <w:tc>
          <w:tcPr>
            <w:tcW w:w="2220" w:type="dxa"/>
          </w:tcPr>
          <w:p w14:paraId="717AF23B" w14:textId="77777777" w:rsidR="008654C1" w:rsidRPr="009568B6" w:rsidRDefault="008654C1" w:rsidP="002F5C0B">
            <w:pPr>
              <w:jc w:val="both"/>
              <w:rPr>
                <w:rFonts w:ascii="Times New Roman" w:eastAsia="Times New Roman" w:hAnsi="Times New Roman"/>
                <w:bCs/>
                <w:iCs/>
                <w:sz w:val="26"/>
                <w:szCs w:val="26"/>
                <w:lang w:val="uk-UA"/>
              </w:rPr>
            </w:pPr>
            <w:r w:rsidRPr="009568B6">
              <w:rPr>
                <w:rFonts w:ascii="Times New Roman" w:eastAsia="Times New Roman" w:hAnsi="Times New Roman"/>
                <w:bCs/>
                <w:iCs/>
                <w:sz w:val="26"/>
                <w:szCs w:val="26"/>
                <w:lang w:val="uk-UA"/>
              </w:rPr>
              <w:t>14000</w:t>
            </w:r>
          </w:p>
        </w:tc>
      </w:tr>
    </w:tbl>
    <w:p w14:paraId="1C52DA6A"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3191C36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артеріальний тиск</w:t>
      </w:r>
    </w:p>
    <w:p w14:paraId="4002881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частота серцевих скорочень (ЧСС)</w:t>
      </w:r>
    </w:p>
    <w:p w14:paraId="3C2C6267"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об’єм крові за одне скорочення</w:t>
      </w:r>
    </w:p>
    <w:p w14:paraId="0DC7E72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об’єм крові за хвилину</w:t>
      </w:r>
    </w:p>
    <w:p w14:paraId="48FBA5EC"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79193801"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5. </w:t>
      </w:r>
      <w:bookmarkStart w:id="83" w:name="_Hlk213872008"/>
      <w:r w:rsidRPr="009568B6">
        <w:rPr>
          <w:rFonts w:ascii="Times New Roman" w:eastAsia="Times New Roman" w:hAnsi="Times New Roman" w:cs="Times New Roman"/>
          <w:b/>
          <w:bCs/>
          <w:sz w:val="26"/>
          <w:szCs w:val="26"/>
        </w:rPr>
        <w:t xml:space="preserve">Проаналізуйте дані таблиці «Кровообіг в окремих органах людини за різних станів», що ілюструє кровообіг(мл/хв) в органах людини за різних фізичних навантажень. Які ДВА твердження є правильними? </w:t>
      </w:r>
      <w:bookmarkEnd w:id="83"/>
    </w:p>
    <w:tbl>
      <w:tblPr>
        <w:tblStyle w:val="11"/>
        <w:tblW w:w="9703" w:type="dxa"/>
        <w:tblLook w:val="04A0" w:firstRow="1" w:lastRow="0" w:firstColumn="1" w:lastColumn="0" w:noHBand="0" w:noVBand="1"/>
      </w:tblPr>
      <w:tblGrid>
        <w:gridCol w:w="2093"/>
        <w:gridCol w:w="1517"/>
        <w:gridCol w:w="2031"/>
        <w:gridCol w:w="2031"/>
        <w:gridCol w:w="2031"/>
      </w:tblGrid>
      <w:tr w:rsidR="008654C1" w:rsidRPr="009568B6" w14:paraId="57EF683D" w14:textId="77777777" w:rsidTr="002F5C0B">
        <w:tc>
          <w:tcPr>
            <w:tcW w:w="2093" w:type="dxa"/>
            <w:vMerge w:val="restart"/>
          </w:tcPr>
          <w:p w14:paraId="5786866F"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Органи</w:t>
            </w:r>
          </w:p>
        </w:tc>
        <w:tc>
          <w:tcPr>
            <w:tcW w:w="7610" w:type="dxa"/>
            <w:gridSpan w:val="4"/>
          </w:tcPr>
          <w:p w14:paraId="5EE024C4"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Кровообіг, мл/хв</w:t>
            </w:r>
          </w:p>
        </w:tc>
      </w:tr>
      <w:tr w:rsidR="008654C1" w:rsidRPr="009568B6" w14:paraId="01EDF664" w14:textId="77777777" w:rsidTr="002F5C0B">
        <w:tc>
          <w:tcPr>
            <w:tcW w:w="2093" w:type="dxa"/>
            <w:vMerge/>
          </w:tcPr>
          <w:p w14:paraId="167EE1BA" w14:textId="77777777" w:rsidR="008654C1" w:rsidRPr="009568B6" w:rsidRDefault="008654C1" w:rsidP="002F5C0B">
            <w:pPr>
              <w:rPr>
                <w:rFonts w:ascii="Times New Roman" w:eastAsia="Times New Roman" w:hAnsi="Times New Roman"/>
                <w:i/>
                <w:iCs/>
                <w:sz w:val="26"/>
                <w:szCs w:val="26"/>
                <w:lang w:val="uk-UA"/>
              </w:rPr>
            </w:pPr>
          </w:p>
        </w:tc>
        <w:tc>
          <w:tcPr>
            <w:tcW w:w="1517" w:type="dxa"/>
          </w:tcPr>
          <w:p w14:paraId="1CA64FD3"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Спокій</w:t>
            </w:r>
          </w:p>
        </w:tc>
        <w:tc>
          <w:tcPr>
            <w:tcW w:w="2031" w:type="dxa"/>
          </w:tcPr>
          <w:p w14:paraId="33510E6C"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Легке навантаження</w:t>
            </w:r>
          </w:p>
        </w:tc>
        <w:tc>
          <w:tcPr>
            <w:tcW w:w="2031" w:type="dxa"/>
          </w:tcPr>
          <w:p w14:paraId="47A304A0"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Середнє навантаження</w:t>
            </w:r>
          </w:p>
        </w:tc>
        <w:tc>
          <w:tcPr>
            <w:tcW w:w="2031" w:type="dxa"/>
          </w:tcPr>
          <w:p w14:paraId="53F53B3A"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Максимальне навантаження</w:t>
            </w:r>
          </w:p>
        </w:tc>
      </w:tr>
      <w:tr w:rsidR="008654C1" w:rsidRPr="009568B6" w14:paraId="14DFA6FE" w14:textId="77777777" w:rsidTr="002F5C0B">
        <w:tc>
          <w:tcPr>
            <w:tcW w:w="2093" w:type="dxa"/>
          </w:tcPr>
          <w:p w14:paraId="2112176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Скелетні м’язи</w:t>
            </w:r>
          </w:p>
        </w:tc>
        <w:tc>
          <w:tcPr>
            <w:tcW w:w="1517" w:type="dxa"/>
          </w:tcPr>
          <w:p w14:paraId="4E1858F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1200</w:t>
            </w:r>
          </w:p>
        </w:tc>
        <w:tc>
          <w:tcPr>
            <w:tcW w:w="2031" w:type="dxa"/>
          </w:tcPr>
          <w:p w14:paraId="171982A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4500</w:t>
            </w:r>
          </w:p>
        </w:tc>
        <w:tc>
          <w:tcPr>
            <w:tcW w:w="2031" w:type="dxa"/>
          </w:tcPr>
          <w:p w14:paraId="48B502E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12500</w:t>
            </w:r>
          </w:p>
        </w:tc>
        <w:tc>
          <w:tcPr>
            <w:tcW w:w="2031" w:type="dxa"/>
          </w:tcPr>
          <w:p w14:paraId="633C218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22000</w:t>
            </w:r>
          </w:p>
        </w:tc>
      </w:tr>
      <w:tr w:rsidR="008654C1" w:rsidRPr="009568B6" w14:paraId="19DDFA8F" w14:textId="77777777" w:rsidTr="002F5C0B">
        <w:tc>
          <w:tcPr>
            <w:tcW w:w="2093" w:type="dxa"/>
          </w:tcPr>
          <w:p w14:paraId="63161B6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Серце</w:t>
            </w:r>
          </w:p>
        </w:tc>
        <w:tc>
          <w:tcPr>
            <w:tcW w:w="1517" w:type="dxa"/>
          </w:tcPr>
          <w:p w14:paraId="622693B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250</w:t>
            </w:r>
          </w:p>
        </w:tc>
        <w:tc>
          <w:tcPr>
            <w:tcW w:w="2031" w:type="dxa"/>
          </w:tcPr>
          <w:p w14:paraId="7CFE988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350</w:t>
            </w:r>
          </w:p>
        </w:tc>
        <w:tc>
          <w:tcPr>
            <w:tcW w:w="2031" w:type="dxa"/>
          </w:tcPr>
          <w:p w14:paraId="4E2DFE82"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5589931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1000</w:t>
            </w:r>
          </w:p>
        </w:tc>
      </w:tr>
      <w:tr w:rsidR="008654C1" w:rsidRPr="009568B6" w14:paraId="08AF2B5C" w14:textId="77777777" w:rsidTr="002F5C0B">
        <w:tc>
          <w:tcPr>
            <w:tcW w:w="2093" w:type="dxa"/>
          </w:tcPr>
          <w:p w14:paraId="73E201C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Головний мозок</w:t>
            </w:r>
          </w:p>
        </w:tc>
        <w:tc>
          <w:tcPr>
            <w:tcW w:w="1517" w:type="dxa"/>
          </w:tcPr>
          <w:p w14:paraId="406C557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1716919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57DD0B6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c>
          <w:tcPr>
            <w:tcW w:w="2031" w:type="dxa"/>
          </w:tcPr>
          <w:p w14:paraId="560B405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750</w:t>
            </w:r>
          </w:p>
        </w:tc>
      </w:tr>
      <w:tr w:rsidR="008654C1" w:rsidRPr="009568B6" w14:paraId="02ABDEFA" w14:textId="77777777" w:rsidTr="002F5C0B">
        <w:tc>
          <w:tcPr>
            <w:tcW w:w="2093" w:type="dxa"/>
          </w:tcPr>
          <w:p w14:paraId="431F2A4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Печінка</w:t>
            </w:r>
          </w:p>
        </w:tc>
        <w:tc>
          <w:tcPr>
            <w:tcW w:w="1517" w:type="dxa"/>
          </w:tcPr>
          <w:p w14:paraId="1DA5FF6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1400</w:t>
            </w:r>
          </w:p>
        </w:tc>
        <w:tc>
          <w:tcPr>
            <w:tcW w:w="2031" w:type="dxa"/>
          </w:tcPr>
          <w:p w14:paraId="0443AD7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1100</w:t>
            </w:r>
          </w:p>
        </w:tc>
        <w:tc>
          <w:tcPr>
            <w:tcW w:w="2031" w:type="dxa"/>
          </w:tcPr>
          <w:p w14:paraId="33629E0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600</w:t>
            </w:r>
          </w:p>
        </w:tc>
        <w:tc>
          <w:tcPr>
            <w:tcW w:w="2031" w:type="dxa"/>
          </w:tcPr>
          <w:p w14:paraId="6955265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300</w:t>
            </w:r>
          </w:p>
        </w:tc>
      </w:tr>
      <w:tr w:rsidR="008654C1" w:rsidRPr="009568B6" w14:paraId="34EAB8C2" w14:textId="77777777" w:rsidTr="002F5C0B">
        <w:tc>
          <w:tcPr>
            <w:tcW w:w="2093" w:type="dxa"/>
          </w:tcPr>
          <w:p w14:paraId="1695BF5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Нирки</w:t>
            </w:r>
          </w:p>
        </w:tc>
        <w:tc>
          <w:tcPr>
            <w:tcW w:w="1517" w:type="dxa"/>
          </w:tcPr>
          <w:p w14:paraId="09DB228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1100</w:t>
            </w:r>
          </w:p>
        </w:tc>
        <w:tc>
          <w:tcPr>
            <w:tcW w:w="2031" w:type="dxa"/>
          </w:tcPr>
          <w:p w14:paraId="36C7D042"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900</w:t>
            </w:r>
          </w:p>
        </w:tc>
        <w:tc>
          <w:tcPr>
            <w:tcW w:w="2031" w:type="dxa"/>
          </w:tcPr>
          <w:p w14:paraId="2A8D578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600</w:t>
            </w:r>
          </w:p>
        </w:tc>
        <w:tc>
          <w:tcPr>
            <w:tcW w:w="2031" w:type="dxa"/>
          </w:tcPr>
          <w:p w14:paraId="0B64CBC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250</w:t>
            </w:r>
          </w:p>
        </w:tc>
      </w:tr>
      <w:tr w:rsidR="008654C1" w:rsidRPr="009568B6" w14:paraId="2666BE96" w14:textId="77777777" w:rsidTr="002F5C0B">
        <w:tc>
          <w:tcPr>
            <w:tcW w:w="2093" w:type="dxa"/>
          </w:tcPr>
          <w:p w14:paraId="2BBEC30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Шкіра</w:t>
            </w:r>
          </w:p>
        </w:tc>
        <w:tc>
          <w:tcPr>
            <w:tcW w:w="1517" w:type="dxa"/>
          </w:tcPr>
          <w:p w14:paraId="504D4B4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500</w:t>
            </w:r>
          </w:p>
        </w:tc>
        <w:tc>
          <w:tcPr>
            <w:tcW w:w="2031" w:type="dxa"/>
          </w:tcPr>
          <w:p w14:paraId="404E755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1500</w:t>
            </w:r>
          </w:p>
        </w:tc>
        <w:tc>
          <w:tcPr>
            <w:tcW w:w="2031" w:type="dxa"/>
          </w:tcPr>
          <w:p w14:paraId="1CF805B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1900</w:t>
            </w:r>
          </w:p>
        </w:tc>
        <w:tc>
          <w:tcPr>
            <w:tcW w:w="2031" w:type="dxa"/>
          </w:tcPr>
          <w:p w14:paraId="7200DE8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600</w:t>
            </w:r>
          </w:p>
        </w:tc>
      </w:tr>
    </w:tbl>
    <w:p w14:paraId="4EAA419B"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74A3AB3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А Під час середнього та максимального навантаження кровообіг у нирках зменшується. </w:t>
      </w:r>
    </w:p>
    <w:p w14:paraId="45ECBAB1"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Кровопостачання головного мозку залишається незмінним, незалежно від інтенсивності фізичного навантаження, що підкреслює його життєво важливу функцію.</w:t>
      </w:r>
    </w:p>
    <w:p w14:paraId="25C3046D"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В Органи, що виконують функцію виведення продуктів обміну (нирки та печінка), не отримують крові менше, ніж 600 мл/хв навіть за максимального навантаження.</w:t>
      </w:r>
    </w:p>
    <w:p w14:paraId="458D8132"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Максимальне збільшення кровообігу порівняно зі станом спокою (у рази) спостерігається у серці.</w:t>
      </w:r>
    </w:p>
    <w:p w14:paraId="60A22C76"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489087C7"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6BB5C01F"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 Перегляньте відео «Як працює серце?» за покликанням та дайте відповідь на запитання.</w:t>
      </w:r>
      <w:r w:rsidRPr="009568B6">
        <w:rPr>
          <w:rFonts w:ascii="Times New Roman" w:eastAsia="Times New Roman" w:hAnsi="Times New Roman" w:cs="Times New Roman"/>
          <w:sz w:val="26"/>
          <w:szCs w:val="26"/>
        </w:rPr>
        <w:t xml:space="preserve"> </w:t>
      </w:r>
    </w:p>
    <w:p w14:paraId="36985581" w14:textId="77777777" w:rsidR="008654C1" w:rsidRPr="009568B6" w:rsidRDefault="00447BE0" w:rsidP="008654C1">
      <w:pPr>
        <w:spacing w:after="0" w:line="240" w:lineRule="auto"/>
        <w:rPr>
          <w:rFonts w:ascii="Times New Roman" w:eastAsia="Times New Roman" w:hAnsi="Times New Roman" w:cs="Times New Roman"/>
          <w:sz w:val="26"/>
          <w:szCs w:val="26"/>
        </w:rPr>
      </w:pPr>
      <w:hyperlink r:id="rId221" w:history="1">
        <w:r w:rsidR="008654C1" w:rsidRPr="009568B6">
          <w:rPr>
            <w:rStyle w:val="50"/>
            <w:rFonts w:ascii="Times New Roman" w:hAnsi="Times New Roman" w:cs="Times New Roman"/>
            <w:color w:val="auto"/>
            <w:sz w:val="26"/>
            <w:szCs w:val="26"/>
          </w:rPr>
          <w:t>https://www.youtube.com/watch?v=DopshULtv5Y</w:t>
        </w:r>
      </w:hyperlink>
    </w:p>
    <w:p w14:paraId="0D15139A"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3D0ACDC4" w14:textId="77777777" w:rsidR="009022E2" w:rsidRDefault="008654C1" w:rsidP="008654C1">
      <w:pPr>
        <w:spacing w:after="0" w:line="240" w:lineRule="auto"/>
        <w:jc w:val="both"/>
        <w:rPr>
          <w:rFonts w:ascii="Times New Roman" w:eastAsia="Times New Roman" w:hAnsi="Times New Roman" w:cs="Times New Roman"/>
          <w:b/>
          <w:bCs/>
          <w:i/>
          <w:sz w:val="26"/>
          <w:szCs w:val="26"/>
        </w:rPr>
      </w:pPr>
      <w:r w:rsidRPr="009568B6">
        <w:rPr>
          <w:rFonts w:ascii="Times New Roman" w:eastAsia="Times New Roman" w:hAnsi="Times New Roman" w:cs="Times New Roman"/>
          <w:b/>
          <w:bCs/>
          <w:sz w:val="26"/>
          <w:szCs w:val="26"/>
        </w:rPr>
        <w:t>6.1. Назвіть потужний м’язовий орган, який відіграє центральну роль у системі кровообігу людини та більшості тварин.</w:t>
      </w:r>
    </w:p>
    <w:p w14:paraId="7C9DB756" w14:textId="12E3824F" w:rsidR="008654C1" w:rsidRPr="009568B6" w:rsidRDefault="008654C1" w:rsidP="008654C1">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упишіть словом з малої літери в Н.в. одн.)</w:t>
      </w:r>
    </w:p>
    <w:p w14:paraId="498F4784"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rPr>
      </w:pPr>
    </w:p>
    <w:p w14:paraId="18B774BD"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 складові частини кровоносної системи з їх функціями.</w:t>
      </w:r>
    </w:p>
    <w:tbl>
      <w:tblPr>
        <w:tblStyle w:val="11"/>
        <w:tblW w:w="10485" w:type="dxa"/>
        <w:tblLook w:val="04A0" w:firstRow="1" w:lastRow="0" w:firstColumn="1" w:lastColumn="0" w:noHBand="0" w:noVBand="1"/>
      </w:tblPr>
      <w:tblGrid>
        <w:gridCol w:w="567"/>
        <w:gridCol w:w="1984"/>
        <w:gridCol w:w="567"/>
        <w:gridCol w:w="7367"/>
      </w:tblGrid>
      <w:tr w:rsidR="008654C1" w:rsidRPr="009568B6" w14:paraId="6A6834C3" w14:textId="77777777" w:rsidTr="002F5C0B">
        <w:tc>
          <w:tcPr>
            <w:tcW w:w="567" w:type="dxa"/>
          </w:tcPr>
          <w:p w14:paraId="51062BB5" w14:textId="77777777" w:rsidR="008654C1" w:rsidRPr="009568B6" w:rsidRDefault="008654C1" w:rsidP="002F5C0B">
            <w:pPr>
              <w:rPr>
                <w:rFonts w:ascii="Times New Roman" w:eastAsia="Times New Roman" w:hAnsi="Times New Roman"/>
                <w:i/>
                <w:sz w:val="26"/>
                <w:szCs w:val="26"/>
                <w:lang w:val="uk-UA"/>
              </w:rPr>
            </w:pPr>
          </w:p>
        </w:tc>
        <w:tc>
          <w:tcPr>
            <w:tcW w:w="1984" w:type="dxa"/>
          </w:tcPr>
          <w:p w14:paraId="74C7AFAB" w14:textId="77777777" w:rsidR="008654C1" w:rsidRPr="009568B6" w:rsidRDefault="008654C1" w:rsidP="002F5C0B">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2BAB290F" w14:textId="77777777" w:rsidR="008654C1" w:rsidRPr="009568B6" w:rsidRDefault="008654C1" w:rsidP="002F5C0B">
            <w:pPr>
              <w:rPr>
                <w:rFonts w:ascii="Times New Roman" w:eastAsia="Times New Roman" w:hAnsi="Times New Roman"/>
                <w:i/>
                <w:sz w:val="26"/>
                <w:szCs w:val="26"/>
                <w:lang w:val="uk-UA"/>
              </w:rPr>
            </w:pPr>
          </w:p>
        </w:tc>
        <w:tc>
          <w:tcPr>
            <w:tcW w:w="7367" w:type="dxa"/>
          </w:tcPr>
          <w:p w14:paraId="6052FAB1" w14:textId="77777777" w:rsidR="008654C1" w:rsidRPr="009568B6" w:rsidRDefault="008654C1" w:rsidP="002F5C0B">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8654C1" w:rsidRPr="009568B6" w14:paraId="031AD5EF" w14:textId="77777777" w:rsidTr="002F5C0B">
        <w:tc>
          <w:tcPr>
            <w:tcW w:w="567" w:type="dxa"/>
          </w:tcPr>
          <w:p w14:paraId="3ABCFC3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984" w:type="dxa"/>
          </w:tcPr>
          <w:p w14:paraId="7F24F94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артерії</w:t>
            </w:r>
          </w:p>
        </w:tc>
        <w:tc>
          <w:tcPr>
            <w:tcW w:w="567" w:type="dxa"/>
          </w:tcPr>
          <w:p w14:paraId="487D4D6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367" w:type="dxa"/>
          </w:tcPr>
          <w:p w14:paraId="0A0F2C1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Мають клапани, що перешкоджають зворотньому руху крові.</w:t>
            </w:r>
          </w:p>
        </w:tc>
      </w:tr>
      <w:tr w:rsidR="008654C1" w:rsidRPr="009568B6" w14:paraId="7FE2EF67" w14:textId="77777777" w:rsidTr="002F5C0B">
        <w:tc>
          <w:tcPr>
            <w:tcW w:w="567" w:type="dxa"/>
          </w:tcPr>
          <w:p w14:paraId="378DDD0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984" w:type="dxa"/>
          </w:tcPr>
          <w:p w14:paraId="58665AD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вени</w:t>
            </w:r>
          </w:p>
        </w:tc>
        <w:tc>
          <w:tcPr>
            <w:tcW w:w="567" w:type="dxa"/>
          </w:tcPr>
          <w:p w14:paraId="69B9065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367" w:type="dxa"/>
          </w:tcPr>
          <w:p w14:paraId="7A35E01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Мають товсті, еластичні стінки, витримують високий тиск.</w:t>
            </w:r>
          </w:p>
        </w:tc>
      </w:tr>
      <w:tr w:rsidR="008654C1" w:rsidRPr="009568B6" w14:paraId="26489651" w14:textId="77777777" w:rsidTr="002F5C0B">
        <w:tc>
          <w:tcPr>
            <w:tcW w:w="567" w:type="dxa"/>
          </w:tcPr>
          <w:p w14:paraId="400737D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984" w:type="dxa"/>
          </w:tcPr>
          <w:p w14:paraId="6FF5B22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капіляри</w:t>
            </w:r>
          </w:p>
        </w:tc>
        <w:tc>
          <w:tcPr>
            <w:tcW w:w="567" w:type="dxa"/>
          </w:tcPr>
          <w:p w14:paraId="3FBF8E5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367" w:type="dxa"/>
          </w:tcPr>
          <w:p w14:paraId="32C40D8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 них кров тече повільно, відбувається обмін речовин.</w:t>
            </w:r>
          </w:p>
        </w:tc>
      </w:tr>
      <w:tr w:rsidR="008654C1" w:rsidRPr="009568B6" w14:paraId="5F30A61C" w14:textId="77777777" w:rsidTr="002F5C0B">
        <w:trPr>
          <w:trHeight w:val="598"/>
        </w:trPr>
        <w:tc>
          <w:tcPr>
            <w:tcW w:w="567" w:type="dxa"/>
          </w:tcPr>
          <w:p w14:paraId="49BB6ED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1984" w:type="dxa"/>
          </w:tcPr>
          <w:p w14:paraId="369786D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серце</w:t>
            </w:r>
          </w:p>
        </w:tc>
        <w:tc>
          <w:tcPr>
            <w:tcW w:w="567" w:type="dxa"/>
          </w:tcPr>
          <w:p w14:paraId="6E1CDF6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367" w:type="dxa"/>
          </w:tcPr>
          <w:p w14:paraId="64B3C24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Складається з чотирьох камер – двох передсердь і двох шлуночків.</w:t>
            </w:r>
          </w:p>
        </w:tc>
      </w:tr>
    </w:tbl>
    <w:p w14:paraId="6861603A"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7AB58C06"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lastRenderedPageBreak/>
        <w:t>6.3. Серце людини за одне скорочення виштовхує 75 мл крові. За 1 хвилину воно скорочується 80 разів. Який об’єм крові перекачує серце за 1 хвилину?</w:t>
      </w:r>
    </w:p>
    <w:p w14:paraId="21C9C528"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 запишіть числом у літрах)</w:t>
      </w:r>
    </w:p>
    <w:p w14:paraId="549D567D"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p>
    <w:p w14:paraId="330BD3C6" w14:textId="77777777" w:rsidR="008654C1" w:rsidRPr="009568B6" w:rsidRDefault="008654C1" w:rsidP="008654C1">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 оцінювання</w:t>
      </w:r>
    </w:p>
    <w:tbl>
      <w:tblPr>
        <w:tblStyle w:val="11"/>
        <w:tblW w:w="10514" w:type="dxa"/>
        <w:tblLayout w:type="fixed"/>
        <w:tblLook w:val="0600" w:firstRow="0" w:lastRow="0" w:firstColumn="0" w:lastColumn="0" w:noHBand="1" w:noVBand="1"/>
      </w:tblPr>
      <w:tblGrid>
        <w:gridCol w:w="1413"/>
        <w:gridCol w:w="709"/>
        <w:gridCol w:w="709"/>
        <w:gridCol w:w="708"/>
        <w:gridCol w:w="11"/>
        <w:gridCol w:w="698"/>
        <w:gridCol w:w="709"/>
        <w:gridCol w:w="11"/>
        <w:gridCol w:w="981"/>
        <w:gridCol w:w="2551"/>
        <w:gridCol w:w="738"/>
        <w:gridCol w:w="1276"/>
      </w:tblGrid>
      <w:tr w:rsidR="008654C1" w:rsidRPr="009568B6" w14:paraId="616FEA93" w14:textId="77777777" w:rsidTr="002F5C0B">
        <w:trPr>
          <w:trHeight w:val="212"/>
        </w:trPr>
        <w:tc>
          <w:tcPr>
            <w:tcW w:w="1413" w:type="dxa"/>
          </w:tcPr>
          <w:p w14:paraId="67C82F0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37" w:type="dxa"/>
            <w:gridSpan w:val="4"/>
          </w:tcPr>
          <w:p w14:paraId="05C08F5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8" w:type="dxa"/>
            <w:gridSpan w:val="3"/>
          </w:tcPr>
          <w:p w14:paraId="47488D4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270" w:type="dxa"/>
            <w:gridSpan w:val="3"/>
          </w:tcPr>
          <w:p w14:paraId="4560698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76" w:type="dxa"/>
            <w:vMerge w:val="restart"/>
          </w:tcPr>
          <w:p w14:paraId="1EBD5B9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8654C1" w:rsidRPr="009568B6" w14:paraId="4730D714" w14:textId="77777777" w:rsidTr="002F5C0B">
        <w:trPr>
          <w:trHeight w:val="212"/>
        </w:trPr>
        <w:tc>
          <w:tcPr>
            <w:tcW w:w="1413" w:type="dxa"/>
            <w:vMerge w:val="restart"/>
          </w:tcPr>
          <w:p w14:paraId="1D86FC1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09" w:type="dxa"/>
            <w:vMerge w:val="restart"/>
          </w:tcPr>
          <w:p w14:paraId="5E82E84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5F15124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466A1F2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gridSpan w:val="2"/>
            <w:vMerge w:val="restart"/>
          </w:tcPr>
          <w:p w14:paraId="703914D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58E0A25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281" w:type="dxa"/>
            <w:gridSpan w:val="4"/>
          </w:tcPr>
          <w:p w14:paraId="3CC0CCB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76" w:type="dxa"/>
            <w:vMerge/>
          </w:tcPr>
          <w:p w14:paraId="4B7AF5B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26390CB3" w14:textId="77777777" w:rsidTr="002F5C0B">
        <w:trPr>
          <w:trHeight w:val="63"/>
        </w:trPr>
        <w:tc>
          <w:tcPr>
            <w:tcW w:w="1413" w:type="dxa"/>
            <w:vMerge/>
          </w:tcPr>
          <w:p w14:paraId="37B7E83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2553760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0DE4607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0D5547E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gridSpan w:val="2"/>
            <w:vMerge/>
          </w:tcPr>
          <w:p w14:paraId="1BB3B21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7C337E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992" w:type="dxa"/>
            <w:gridSpan w:val="2"/>
          </w:tcPr>
          <w:p w14:paraId="7743765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551" w:type="dxa"/>
          </w:tcPr>
          <w:p w14:paraId="721F21D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736" w:type="dxa"/>
          </w:tcPr>
          <w:p w14:paraId="2F6257A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76" w:type="dxa"/>
            <w:vMerge/>
          </w:tcPr>
          <w:p w14:paraId="6AC86E3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0A562055" w14:textId="77777777" w:rsidTr="002F5C0B">
        <w:trPr>
          <w:trHeight w:val="217"/>
        </w:trPr>
        <w:tc>
          <w:tcPr>
            <w:tcW w:w="1413" w:type="dxa"/>
          </w:tcPr>
          <w:p w14:paraId="75A8E4E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09" w:type="dxa"/>
          </w:tcPr>
          <w:p w14:paraId="6B623C6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32B3DDD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8" w:type="dxa"/>
          </w:tcPr>
          <w:p w14:paraId="3951366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gridSpan w:val="2"/>
          </w:tcPr>
          <w:p w14:paraId="7BA1C07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В</w:t>
            </w:r>
          </w:p>
        </w:tc>
        <w:tc>
          <w:tcPr>
            <w:tcW w:w="709" w:type="dxa"/>
          </w:tcPr>
          <w:p w14:paraId="0761C9B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Б</w:t>
            </w:r>
          </w:p>
        </w:tc>
        <w:tc>
          <w:tcPr>
            <w:tcW w:w="992" w:type="dxa"/>
            <w:gridSpan w:val="2"/>
          </w:tcPr>
          <w:p w14:paraId="4D84FAC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серце</w:t>
            </w:r>
          </w:p>
        </w:tc>
        <w:tc>
          <w:tcPr>
            <w:tcW w:w="2551" w:type="dxa"/>
          </w:tcPr>
          <w:p w14:paraId="01966B9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2-А, 3-В, 4-Г</w:t>
            </w:r>
          </w:p>
        </w:tc>
        <w:tc>
          <w:tcPr>
            <w:tcW w:w="736" w:type="dxa"/>
          </w:tcPr>
          <w:p w14:paraId="02A9F63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76" w:type="dxa"/>
            <w:vMerge/>
          </w:tcPr>
          <w:p w14:paraId="4D567F1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422078C6" w14:textId="77777777" w:rsidTr="002F5C0B">
        <w:trPr>
          <w:trHeight w:val="292"/>
        </w:trPr>
        <w:tc>
          <w:tcPr>
            <w:tcW w:w="1413" w:type="dxa"/>
          </w:tcPr>
          <w:p w14:paraId="252323F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09" w:type="dxa"/>
          </w:tcPr>
          <w:p w14:paraId="502862D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3864F2A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13BEBA8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gridSpan w:val="2"/>
          </w:tcPr>
          <w:p w14:paraId="1705B0A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505766B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992" w:type="dxa"/>
            <w:gridSpan w:val="2"/>
          </w:tcPr>
          <w:p w14:paraId="440D399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551" w:type="dxa"/>
          </w:tcPr>
          <w:p w14:paraId="4A6793B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6" w:type="dxa"/>
          </w:tcPr>
          <w:p w14:paraId="029B04B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6" w:type="dxa"/>
          </w:tcPr>
          <w:p w14:paraId="100F9DA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72C611A1"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339F3531" w14:textId="77777777" w:rsidR="008654C1" w:rsidRPr="009568B6" w:rsidRDefault="008654C1" w:rsidP="008654C1">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 джерела</w:t>
      </w:r>
    </w:p>
    <w:p w14:paraId="7DC85B42"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1. Біологія. Підручник для 8 класу. Балан П.Г. URL: </w:t>
      </w:r>
      <w:hyperlink r:id="rId222" w:history="1">
        <w:r w:rsidRPr="009568B6">
          <w:rPr>
            <w:rStyle w:val="50"/>
            <w:rFonts w:ascii="Times New Roman" w:eastAsia="Times New Roman" w:hAnsi="Times New Roman" w:cs="Times New Roman"/>
            <w:color w:val="auto"/>
            <w:sz w:val="26"/>
            <w:szCs w:val="26"/>
          </w:rPr>
          <w:t>https://www.geneza.ua/product/1202</w:t>
        </w:r>
      </w:hyperlink>
    </w:p>
    <w:p w14:paraId="0A61F79A" w14:textId="77777777" w:rsidR="008654C1" w:rsidRPr="009568B6" w:rsidRDefault="008654C1" w:rsidP="008654C1">
      <w:pPr>
        <w:spacing w:after="0" w:line="240" w:lineRule="auto"/>
        <w:rPr>
          <w:rStyle w:val="50"/>
          <w:rFonts w:ascii="Times New Roman" w:hAnsi="Times New Roman" w:cs="Times New Roman"/>
          <w:color w:val="auto"/>
          <w:sz w:val="26"/>
          <w:szCs w:val="26"/>
        </w:rPr>
      </w:pPr>
      <w:r w:rsidRPr="009568B6">
        <w:rPr>
          <w:rFonts w:ascii="Times New Roman" w:eastAsia="Times New Roman" w:hAnsi="Times New Roman" w:cs="Times New Roman"/>
          <w:sz w:val="26"/>
          <w:szCs w:val="26"/>
        </w:rPr>
        <w:t xml:space="preserve">2. Відео «Що таке кров?» URL: </w:t>
      </w:r>
      <w:hyperlink r:id="rId223" w:history="1">
        <w:r w:rsidRPr="009568B6">
          <w:rPr>
            <w:rStyle w:val="50"/>
            <w:rFonts w:ascii="Times New Roman" w:eastAsia="Times New Roman" w:hAnsi="Times New Roman" w:cs="Times New Roman"/>
            <w:color w:val="auto"/>
            <w:sz w:val="26"/>
            <w:szCs w:val="26"/>
          </w:rPr>
          <w:t>https://www.youtube.com/watch?v=p4-kWFSoUHA</w:t>
        </w:r>
      </w:hyperlink>
    </w:p>
    <w:p w14:paraId="6B6495E6" w14:textId="77777777" w:rsidR="008654C1" w:rsidRPr="009568B6" w:rsidRDefault="008654C1" w:rsidP="008654C1">
      <w:pPr>
        <w:spacing w:after="0"/>
        <w:rPr>
          <w:rFonts w:ascii="Times New Roman" w:hAnsi="Times New Roman" w:cs="Times New Roman"/>
          <w:sz w:val="26"/>
          <w:szCs w:val="26"/>
        </w:rPr>
      </w:pPr>
    </w:p>
    <w:p w14:paraId="0CD79949" w14:textId="77777777" w:rsidR="008654C1" w:rsidRPr="009568B6" w:rsidRDefault="008654C1" w:rsidP="008654C1">
      <w:pPr>
        <w:pStyle w:val="2"/>
        <w:spacing w:before="0" w:line="240" w:lineRule="auto"/>
        <w:rPr>
          <w:rFonts w:ascii="Times New Roman" w:hAnsi="Times New Roman" w:cs="Times New Roman"/>
          <w:b/>
          <w:bCs/>
          <w:sz w:val="26"/>
          <w:szCs w:val="26"/>
          <w:lang w:val="uk-UA"/>
        </w:rPr>
      </w:pPr>
      <w:bookmarkStart w:id="84" w:name="_Toc225423557"/>
      <w:r w:rsidRPr="009568B6">
        <w:rPr>
          <w:rFonts w:ascii="Times New Roman" w:hAnsi="Times New Roman" w:cs="Times New Roman"/>
          <w:b/>
          <w:bCs/>
          <w:sz w:val="26"/>
          <w:szCs w:val="26"/>
          <w:lang w:val="uk-UA"/>
        </w:rPr>
        <w:t>ГР 3. Усвідомлюю закономірності природи</w:t>
      </w:r>
      <w:bookmarkEnd w:id="84"/>
    </w:p>
    <w:p w14:paraId="46203B65"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1</w:t>
      </w:r>
    </w:p>
    <w:p w14:paraId="5D935C2B"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 та середній рівні</w:t>
      </w:r>
    </w:p>
    <w:p w14:paraId="7943CC96" w14:textId="77777777" w:rsidR="008654C1" w:rsidRPr="009568B6" w:rsidRDefault="008654C1" w:rsidP="008654C1">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390C9712" w14:textId="1460AC6F"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Розгляньте зображення форменних елементів крові людини. Укажіть, на якому рисунку зображено тромбоцити. </w:t>
      </w:r>
    </w:p>
    <w:tbl>
      <w:tblPr>
        <w:tblW w:w="10204" w:type="dxa"/>
        <w:tblLayout w:type="fixed"/>
        <w:tblLook w:val="04A0" w:firstRow="1" w:lastRow="0" w:firstColumn="1" w:lastColumn="0" w:noHBand="0" w:noVBand="1"/>
      </w:tblPr>
      <w:tblGrid>
        <w:gridCol w:w="2551"/>
        <w:gridCol w:w="2551"/>
        <w:gridCol w:w="2551"/>
        <w:gridCol w:w="2551"/>
      </w:tblGrid>
      <w:tr w:rsidR="008654C1" w:rsidRPr="009568B6" w14:paraId="75AC5E32" w14:textId="77777777" w:rsidTr="002F5C0B">
        <w:tc>
          <w:tcPr>
            <w:tcW w:w="2551" w:type="dxa"/>
            <w:vAlign w:val="center"/>
          </w:tcPr>
          <w:p w14:paraId="330C5BB1"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4CA94E83" wp14:editId="1635CECF">
                  <wp:extent cx="1534074" cy="1439545"/>
                  <wp:effectExtent l="0" t="0" r="9525" b="8255"/>
                  <wp:docPr id="23" name="Рисунок 23" descr="D:\desctop\підвищений рівень лейкоцит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top\підвищений рівень лейкоцитів.jpg"/>
                          <pic:cNvPicPr>
                            <a:picLocks noChangeAspect="1" noChangeArrowheads="1"/>
                          </pic:cNvPicPr>
                        </pic:nvPicPr>
                        <pic:blipFill rotWithShape="1">
                          <a:blip r:embed="rId224" cstate="print"/>
                          <a:srcRect l="4279"/>
                          <a:stretch/>
                        </pic:blipFill>
                        <pic:spPr bwMode="auto">
                          <a:xfrm>
                            <a:off x="0" y="0"/>
                            <a:ext cx="1534559"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tcPr>
          <w:p w14:paraId="7C265A15"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294B9F29" wp14:editId="5525B811">
                  <wp:extent cx="1494684" cy="1440000"/>
                  <wp:effectExtent l="0" t="0" r="0" b="8255"/>
                  <wp:docPr id="24" name="Рисунок 2" descr="D:\desctop\еритроцит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ctop\еритроцити 2.jpg"/>
                          <pic:cNvPicPr>
                            <a:picLocks noChangeAspect="1" noChangeArrowheads="1"/>
                          </pic:cNvPicPr>
                        </pic:nvPicPr>
                        <pic:blipFill>
                          <a:blip r:embed="rId225" cstate="print"/>
                          <a:srcRect/>
                          <a:stretch>
                            <a:fillRect/>
                          </a:stretch>
                        </pic:blipFill>
                        <pic:spPr bwMode="auto">
                          <a:xfrm>
                            <a:off x="0" y="0"/>
                            <a:ext cx="1494684" cy="1440000"/>
                          </a:xfrm>
                          <a:prstGeom prst="rect">
                            <a:avLst/>
                          </a:prstGeom>
                          <a:noFill/>
                          <a:ln w="9525">
                            <a:noFill/>
                            <a:miter lim="800000"/>
                            <a:headEnd/>
                            <a:tailEnd/>
                          </a:ln>
                        </pic:spPr>
                      </pic:pic>
                    </a:graphicData>
                  </a:graphic>
                </wp:inline>
              </w:drawing>
            </w:r>
          </w:p>
        </w:tc>
        <w:tc>
          <w:tcPr>
            <w:tcW w:w="2551" w:type="dxa"/>
            <w:vAlign w:val="center"/>
          </w:tcPr>
          <w:p w14:paraId="665ACE17"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23134BA7" wp14:editId="364A1997">
                  <wp:extent cx="1404249" cy="1440000"/>
                  <wp:effectExtent l="0" t="0" r="5715" b="8255"/>
                  <wp:docPr id="25" name="Рисунок 3" descr="D:\desctop\тромбоци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ctop\тромбоцити.png"/>
                          <pic:cNvPicPr>
                            <a:picLocks noChangeAspect="1" noChangeArrowheads="1"/>
                          </pic:cNvPicPr>
                        </pic:nvPicPr>
                        <pic:blipFill>
                          <a:blip r:embed="rId226" cstate="print"/>
                          <a:srcRect/>
                          <a:stretch>
                            <a:fillRect/>
                          </a:stretch>
                        </pic:blipFill>
                        <pic:spPr bwMode="auto">
                          <a:xfrm>
                            <a:off x="0" y="0"/>
                            <a:ext cx="1404249" cy="1440000"/>
                          </a:xfrm>
                          <a:prstGeom prst="rect">
                            <a:avLst/>
                          </a:prstGeom>
                          <a:noFill/>
                          <a:ln w="9525">
                            <a:noFill/>
                            <a:miter lim="800000"/>
                            <a:headEnd/>
                            <a:tailEnd/>
                          </a:ln>
                        </pic:spPr>
                      </pic:pic>
                    </a:graphicData>
                  </a:graphic>
                </wp:inline>
              </w:drawing>
            </w:r>
          </w:p>
        </w:tc>
        <w:tc>
          <w:tcPr>
            <w:tcW w:w="2551" w:type="dxa"/>
            <w:vAlign w:val="center"/>
          </w:tcPr>
          <w:p w14:paraId="44A128F0"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53C47A1D" wp14:editId="338D9695">
                  <wp:extent cx="1493402" cy="1438910"/>
                  <wp:effectExtent l="0" t="0" r="0" b="8890"/>
                  <wp:docPr id="26" name="Рисунок 4" descr="D:\desctop\ktqrjw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ctop\ktqrjwbn.jpg"/>
                          <pic:cNvPicPr>
                            <a:picLocks noChangeAspect="1" noChangeArrowheads="1"/>
                          </pic:cNvPicPr>
                        </pic:nvPicPr>
                        <pic:blipFill rotWithShape="1">
                          <a:blip r:embed="rId227" cstate="print"/>
                          <a:srcRect l="11585" r="7311"/>
                          <a:stretch/>
                        </pic:blipFill>
                        <pic:spPr bwMode="auto">
                          <a:xfrm>
                            <a:off x="0" y="0"/>
                            <a:ext cx="1493402" cy="14389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54C1" w:rsidRPr="009568B6" w14:paraId="1E304720" w14:textId="77777777" w:rsidTr="002F5C0B">
        <w:tc>
          <w:tcPr>
            <w:tcW w:w="2551" w:type="dxa"/>
            <w:vAlign w:val="center"/>
          </w:tcPr>
          <w:p w14:paraId="70A68A4A"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551" w:type="dxa"/>
            <w:vAlign w:val="center"/>
          </w:tcPr>
          <w:p w14:paraId="401428E7"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551" w:type="dxa"/>
            <w:vAlign w:val="center"/>
          </w:tcPr>
          <w:p w14:paraId="6071EEAC"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551" w:type="dxa"/>
            <w:vAlign w:val="center"/>
          </w:tcPr>
          <w:p w14:paraId="0DDE24A3"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3D255C29"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5D4D59F3" w14:textId="5BC3ED13"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2. Упізнайте за описом орган. </w:t>
      </w:r>
    </w:p>
    <w:p w14:paraId="7B809CEF"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Цей орган має власну судинну систему, яка живить його стінки, адже навіть йому потрібен кисень та поживні речовини для роботи. Під чаc скорочення цього органа кров надходить до артерій, а під час розслаблення – заповнює його камери із вен. Його діяльність контролюється нервовою та гуморальною системами і може змінюватися залежно від емоційного стану: при хвилюванні чи страху цей орган починає активно скорочуватися.</w:t>
      </w:r>
    </w:p>
    <w:p w14:paraId="10117EFA"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легені</w:t>
      </w:r>
    </w:p>
    <w:p w14:paraId="0A4103EE"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бронхи</w:t>
      </w:r>
    </w:p>
    <w:p w14:paraId="7B408365"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трахея</w:t>
      </w:r>
    </w:p>
    <w:p w14:paraId="74FDB3E6"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серце</w:t>
      </w:r>
    </w:p>
    <w:p w14:paraId="43EB6249"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p>
    <w:p w14:paraId="38265B5E" w14:textId="066AC813"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3. Оберіть правильне твердження, яке описує процес, що відбувається у серці під час систоли шлуночків. </w:t>
      </w:r>
    </w:p>
    <w:p w14:paraId="328BFE9D"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Кров надходить у серце через порожнисті вени.</w:t>
      </w:r>
    </w:p>
    <w:p w14:paraId="3FB3A23B"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Кров виштовхується із серця в аорту та легеневу артерію.</w:t>
      </w:r>
    </w:p>
    <w:p w14:paraId="69637910"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Відбувається розслаблення серцевого м’яза й наповнення камер кров’ю.</w:t>
      </w:r>
    </w:p>
    <w:p w14:paraId="28284D88"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Відкриваються передсердно-шлуночкові клапани, щоб пропустити кров у шлуночки.</w:t>
      </w:r>
    </w:p>
    <w:p w14:paraId="2D331168"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1B2F82B3"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08B5BE2F" w14:textId="20B779E8"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4. Оберіть ДВІ правильні характеристики будови серця. </w:t>
      </w:r>
    </w:p>
    <w:p w14:paraId="3F4DCA8B"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Серце оточене навколосерцевою сумкою – епікардом.</w:t>
      </w:r>
    </w:p>
    <w:p w14:paraId="26601C8D"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Епікард міцно зрощений з міокардом.</w:t>
      </w:r>
    </w:p>
    <w:p w14:paraId="50340FD5"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Стінка серця складається з трьох шарів.</w:t>
      </w:r>
    </w:p>
    <w:p w14:paraId="78504A92"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Зовнішній шар серця називається ендокард.</w:t>
      </w:r>
    </w:p>
    <w:p w14:paraId="3B49CE55"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197D6022" w14:textId="39CC8170"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5. Проаналізуйте твердження, які характеризують захворювання кровоносної системи. Які з них правильні? </w:t>
      </w:r>
    </w:p>
    <w:p w14:paraId="79DDB63D"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 Анемія – це захворювання, при якому зменшується кількість еритроцитів або рівень гемоглобіну в крові.</w:t>
      </w:r>
    </w:p>
    <w:p w14:paraId="49A543B6"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ІІ Інфаркт міокарда виникає через закупорку артерій, що постачають кров до серця.</w:t>
      </w:r>
    </w:p>
    <w:p w14:paraId="64237934"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3FEDA2C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правильне І</w:t>
      </w:r>
    </w:p>
    <w:p w14:paraId="1A8B3CF6"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правильне ІІ</w:t>
      </w:r>
    </w:p>
    <w:p w14:paraId="6AAE5C77"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обидва правильні</w:t>
      </w:r>
    </w:p>
    <w:p w14:paraId="3E1E3CCA" w14:textId="77777777" w:rsidR="008654C1" w:rsidRPr="009568B6" w:rsidRDefault="008654C1" w:rsidP="008654C1">
      <w:pPr>
        <w:tabs>
          <w:tab w:val="left" w:pos="4730"/>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обидва неправильні</w:t>
      </w:r>
    </w:p>
    <w:p w14:paraId="290ED904"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39A83ACE"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05E4CE33"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 Прочитайте текст і виконайте завдання.</w:t>
      </w:r>
    </w:p>
    <w:p w14:paraId="35C73A71"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Кров – це особлива рідина організму, яка забезпечує транспорт кисню, поживних речовин і захисних клітин. Від її складу та правильного функціонування залежать усі процеси життєдіяльності. Однак іноді кров може зазнавати змін, що призводить до розвитку різних захворювань.</w:t>
      </w:r>
    </w:p>
    <w:p w14:paraId="3719D891"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Хвороби серця та серцево-судинної системи вивчають і лікують фахівці з різних галузей медицини. Основною спеціальністю є кардіологія – наука, що займається захворюваннями серця та судин, такими як артеріальна гіпертензія, ішемічна хвороба серця, аритмії, серцева недостатність.</w:t>
      </w:r>
    </w:p>
    <w:p w14:paraId="75961282"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Окрім кардіологів, у лікуванні серцево-судинних захворювань беруть участь і кардіохірурги, які виконують оперативні втручання на серці, зокрема при вадах серця або тяжких ураженнях коронарних судин. Захворювання судин – артерій і вен – лікує судинний хірург (ангіохірург).</w:t>
      </w:r>
    </w:p>
    <w:p w14:paraId="1950EB48"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У деяких випадках до лікування залучається гематолог, якщо серцево-судинні порушення пов’язані із захворюваннями крові, підвищеною згортальністю, анемією або тромбозами. </w:t>
      </w:r>
    </w:p>
    <w:p w14:paraId="505EEBEB"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Крім того, участь у лікуванні можуть брати терапевти – для первинної діагностики та спостереження.</w:t>
      </w:r>
    </w:p>
    <w:p w14:paraId="648D6A24"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p>
    <w:p w14:paraId="07F054D2" w14:textId="77777777" w:rsidR="00971950"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 Через зниження кількості лейкоцитів організм стає вразливішим до інфекцій, бо йому важче знищувати мікроорганізми.</w:t>
      </w:r>
    </w:p>
    <w:p w14:paraId="202DC3C4" w14:textId="4E64B13D"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Люди часто хворіють, мають підвищену температуру, запалення слизових оболонок і погане самопочуття. Саме ці клітини допомагають організму боротися з вірусами та бактеріями. Зменшення їхньої кількості означає, що захисна система організму ослаблена. На рисунку Б зображено склад крові зі зменшеною кількістю лейкоцитів.</w:t>
      </w:r>
    </w:p>
    <w:p w14:paraId="3983BD2A" w14:textId="77777777" w:rsidR="00971950"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Як називається це захворювання крові (хвороба)?</w:t>
      </w:r>
    </w:p>
    <w:p w14:paraId="16BC0422" w14:textId="5BE69F8D"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i/>
          <w:sz w:val="26"/>
          <w:szCs w:val="26"/>
        </w:rPr>
        <w:t>(Відповідь упишіть з малої літери в Н.в.</w:t>
      </w:r>
      <w:r w:rsidRPr="009568B6">
        <w:rPr>
          <w:rFonts w:ascii="Times New Roman" w:eastAsia="Times New Roman" w:hAnsi="Times New Roman" w:cs="Times New Roman"/>
          <w:bCs/>
          <w:i/>
          <w:sz w:val="26"/>
          <w:szCs w:val="26"/>
        </w:rPr>
        <w:t xml:space="preserve"> одн.)</w:t>
      </w:r>
      <w:r w:rsidRPr="009568B6">
        <w:rPr>
          <w:rFonts w:ascii="Times New Roman" w:eastAsia="Times New Roman" w:hAnsi="Times New Roman" w:cs="Times New Roman"/>
          <w:b/>
          <w:bCs/>
          <w:sz w:val="26"/>
          <w:szCs w:val="26"/>
        </w:rPr>
        <w:t xml:space="preserve"> </w:t>
      </w:r>
    </w:p>
    <w:p w14:paraId="45F73C3B"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59D6A91F" wp14:editId="1B22DFAF">
            <wp:extent cx="4751070" cy="1981200"/>
            <wp:effectExtent l="0" t="0" r="0" b="0"/>
            <wp:docPr id="27" name="Рисунок 5" descr="D:\desctop\лейкопен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ctop\лейкопенія.jpg"/>
                    <pic:cNvPicPr>
                      <a:picLocks noChangeAspect="1" noChangeArrowheads="1"/>
                    </pic:cNvPicPr>
                  </pic:nvPicPr>
                  <pic:blipFill>
                    <a:blip r:embed="rId228" cstate="print"/>
                    <a:srcRect/>
                    <a:stretch>
                      <a:fillRect/>
                    </a:stretch>
                  </pic:blipFill>
                  <pic:spPr bwMode="auto">
                    <a:xfrm>
                      <a:off x="0" y="0"/>
                      <a:ext cx="4751070" cy="1981200"/>
                    </a:xfrm>
                    <a:prstGeom prst="rect">
                      <a:avLst/>
                    </a:prstGeom>
                    <a:noFill/>
                    <a:ln w="9525">
                      <a:noFill/>
                      <a:miter lim="800000"/>
                      <a:headEnd/>
                      <a:tailEnd/>
                    </a:ln>
                  </pic:spPr>
                </pic:pic>
              </a:graphicData>
            </a:graphic>
          </wp:inline>
        </w:drawing>
      </w:r>
    </w:p>
    <w:p w14:paraId="38CE7FE5"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650D5393" w14:textId="758E7C74"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 xml:space="preserve">Увідповідніть складові частини кровоносної системи із захворюваннями, які в них виникають. </w:t>
      </w:r>
    </w:p>
    <w:tbl>
      <w:tblPr>
        <w:tblStyle w:val="11"/>
        <w:tblW w:w="0" w:type="auto"/>
        <w:tblLook w:val="04A0" w:firstRow="1" w:lastRow="0" w:firstColumn="1" w:lastColumn="0" w:noHBand="0" w:noVBand="1"/>
      </w:tblPr>
      <w:tblGrid>
        <w:gridCol w:w="567"/>
        <w:gridCol w:w="3685"/>
        <w:gridCol w:w="567"/>
        <w:gridCol w:w="4488"/>
      </w:tblGrid>
      <w:tr w:rsidR="008654C1" w:rsidRPr="009568B6" w14:paraId="2EFA697D" w14:textId="77777777" w:rsidTr="002F5C0B">
        <w:tc>
          <w:tcPr>
            <w:tcW w:w="567" w:type="dxa"/>
          </w:tcPr>
          <w:p w14:paraId="4B4C1102" w14:textId="77777777" w:rsidR="008654C1" w:rsidRPr="009568B6" w:rsidRDefault="008654C1" w:rsidP="002F5C0B">
            <w:pPr>
              <w:rPr>
                <w:rFonts w:ascii="Times New Roman" w:eastAsia="Times New Roman" w:hAnsi="Times New Roman"/>
                <w:i/>
                <w:iCs/>
                <w:sz w:val="26"/>
                <w:szCs w:val="26"/>
                <w:lang w:val="uk-UA"/>
              </w:rPr>
            </w:pPr>
          </w:p>
        </w:tc>
        <w:tc>
          <w:tcPr>
            <w:tcW w:w="3685" w:type="dxa"/>
          </w:tcPr>
          <w:p w14:paraId="40355511"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Орган</w:t>
            </w:r>
          </w:p>
        </w:tc>
        <w:tc>
          <w:tcPr>
            <w:tcW w:w="567" w:type="dxa"/>
          </w:tcPr>
          <w:p w14:paraId="590D30C3" w14:textId="77777777" w:rsidR="008654C1" w:rsidRPr="009568B6" w:rsidRDefault="008654C1" w:rsidP="002F5C0B">
            <w:pPr>
              <w:rPr>
                <w:rFonts w:ascii="Times New Roman" w:eastAsia="Times New Roman" w:hAnsi="Times New Roman"/>
                <w:i/>
                <w:iCs/>
                <w:sz w:val="26"/>
                <w:szCs w:val="26"/>
                <w:lang w:val="uk-UA"/>
              </w:rPr>
            </w:pPr>
          </w:p>
        </w:tc>
        <w:tc>
          <w:tcPr>
            <w:tcW w:w="4488" w:type="dxa"/>
          </w:tcPr>
          <w:p w14:paraId="6A147C88"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Функція</w:t>
            </w:r>
          </w:p>
        </w:tc>
      </w:tr>
      <w:tr w:rsidR="008654C1" w:rsidRPr="009568B6" w14:paraId="51C19E92" w14:textId="77777777" w:rsidTr="002F5C0B">
        <w:tc>
          <w:tcPr>
            <w:tcW w:w="567" w:type="dxa"/>
          </w:tcPr>
          <w:p w14:paraId="57ADB27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3DA4085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серце</w:t>
            </w:r>
          </w:p>
        </w:tc>
        <w:tc>
          <w:tcPr>
            <w:tcW w:w="567" w:type="dxa"/>
          </w:tcPr>
          <w:p w14:paraId="58E2047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71D349C2"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атеросклероз</w:t>
            </w:r>
          </w:p>
        </w:tc>
      </w:tr>
      <w:tr w:rsidR="008654C1" w:rsidRPr="009568B6" w14:paraId="0A9E0BDB" w14:textId="77777777" w:rsidTr="002F5C0B">
        <w:tc>
          <w:tcPr>
            <w:tcW w:w="567" w:type="dxa"/>
          </w:tcPr>
          <w:p w14:paraId="0BED341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25F3084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артерії</w:t>
            </w:r>
          </w:p>
        </w:tc>
        <w:tc>
          <w:tcPr>
            <w:tcW w:w="567" w:type="dxa"/>
          </w:tcPr>
          <w:p w14:paraId="77925E8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4541DBE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інфаркт міокарда</w:t>
            </w:r>
          </w:p>
        </w:tc>
      </w:tr>
      <w:tr w:rsidR="008654C1" w:rsidRPr="009568B6" w14:paraId="41EDBE01" w14:textId="77777777" w:rsidTr="002F5C0B">
        <w:tc>
          <w:tcPr>
            <w:tcW w:w="567" w:type="dxa"/>
          </w:tcPr>
          <w:p w14:paraId="6C39895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765735C2"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вени</w:t>
            </w:r>
          </w:p>
        </w:tc>
        <w:tc>
          <w:tcPr>
            <w:tcW w:w="567" w:type="dxa"/>
          </w:tcPr>
          <w:p w14:paraId="0AB63B4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0C0BF61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варикозне розширення</w:t>
            </w:r>
          </w:p>
        </w:tc>
      </w:tr>
      <w:tr w:rsidR="008654C1" w:rsidRPr="009568B6" w14:paraId="18D647E8" w14:textId="77777777" w:rsidTr="002F5C0B">
        <w:trPr>
          <w:trHeight w:val="369"/>
        </w:trPr>
        <w:tc>
          <w:tcPr>
            <w:tcW w:w="567" w:type="dxa"/>
          </w:tcPr>
          <w:p w14:paraId="589F15C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6A13AFA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капіляри</w:t>
            </w:r>
          </w:p>
        </w:tc>
        <w:tc>
          <w:tcPr>
            <w:tcW w:w="567" w:type="dxa"/>
          </w:tcPr>
          <w:p w14:paraId="1046D8F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488" w:type="dxa"/>
          </w:tcPr>
          <w:p w14:paraId="08FE24C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крововиливи (петехії)</w:t>
            </w:r>
          </w:p>
        </w:tc>
      </w:tr>
    </w:tbl>
    <w:p w14:paraId="6F913FAF"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21D8AF7B" w14:textId="77777777" w:rsidR="00971950"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 Четверо друзів – Андрій, Богдан, Дмитро і Олег – розповіли про своє самопочуття.</w:t>
      </w:r>
    </w:p>
    <w:p w14:paraId="32450374" w14:textId="3439A0C0"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Андрій останнім часом відчуває швидку втому, запаморочення, а шкіра у нього стала бліда. Після здачі аналізу крові виявлено низький рівень еритроцитів і гемоглобіну. Богдан під час занять спортом помітив, що в нього з’являється біль у грудях, іноді німіє ліва рука. Дмитро після тривалої роботи сидячи відчуває біль і тяжкість у ногах. На литках видно опуклі сині вени, що болять під час дотику. Олег часто скаржиться на головний біль, особливо вранці. Його тиск постійно підвищений, іноді з’являється шум у вухах і червоніє обличчя.</w:t>
      </w:r>
    </w:p>
    <w:p w14:paraId="1CA23BC1" w14:textId="77777777" w:rsidR="008654C1" w:rsidRPr="009568B6" w:rsidRDefault="008654C1" w:rsidP="008654C1">
      <w:pPr>
        <w:spacing w:after="0" w:line="240" w:lineRule="auto"/>
        <w:jc w:val="both"/>
        <w:rPr>
          <w:rFonts w:ascii="Times New Roman" w:eastAsia="Times New Roman" w:hAnsi="Times New Roman" w:cs="Times New Roman"/>
          <w:b/>
          <w:sz w:val="26"/>
          <w:szCs w:val="26"/>
        </w:rPr>
      </w:pPr>
    </w:p>
    <w:p w14:paraId="16DB20F3" w14:textId="76495504"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 xml:space="preserve">Порадьте хлопцям </w:t>
      </w:r>
      <w:r w:rsidRPr="009568B6">
        <w:rPr>
          <w:rFonts w:ascii="Times New Roman" w:eastAsia="Times New Roman" w:hAnsi="Times New Roman" w:cs="Times New Roman"/>
          <w:b/>
          <w:bCs/>
          <w:sz w:val="26"/>
          <w:szCs w:val="26"/>
        </w:rPr>
        <w:t>лікаря</w:t>
      </w:r>
      <w:r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до якого кожен з них має звернутися</w:t>
      </w:r>
      <w:r w:rsidRPr="009568B6">
        <w:rPr>
          <w:rFonts w:ascii="Times New Roman" w:eastAsia="Times New Roman" w:hAnsi="Times New Roman" w:cs="Times New Roman"/>
          <w:b/>
          <w:sz w:val="26"/>
          <w:szCs w:val="26"/>
        </w:rPr>
        <w:t xml:space="preserve">. </w:t>
      </w:r>
    </w:p>
    <w:tbl>
      <w:tblPr>
        <w:tblStyle w:val="11"/>
        <w:tblW w:w="0" w:type="auto"/>
        <w:tblLook w:val="04A0" w:firstRow="1" w:lastRow="0" w:firstColumn="1" w:lastColumn="0" w:noHBand="0" w:noVBand="1"/>
      </w:tblPr>
      <w:tblGrid>
        <w:gridCol w:w="567"/>
        <w:gridCol w:w="3685"/>
        <w:gridCol w:w="567"/>
        <w:gridCol w:w="4488"/>
      </w:tblGrid>
      <w:tr w:rsidR="008654C1" w:rsidRPr="009568B6" w14:paraId="4CEC36A8" w14:textId="77777777" w:rsidTr="00971950">
        <w:trPr>
          <w:trHeight w:val="20"/>
        </w:trPr>
        <w:tc>
          <w:tcPr>
            <w:tcW w:w="567" w:type="dxa"/>
          </w:tcPr>
          <w:p w14:paraId="6F8BC8D7" w14:textId="77777777" w:rsidR="008654C1" w:rsidRPr="009568B6" w:rsidRDefault="008654C1" w:rsidP="002F5C0B">
            <w:pPr>
              <w:rPr>
                <w:rFonts w:ascii="Times New Roman" w:eastAsia="Times New Roman" w:hAnsi="Times New Roman"/>
                <w:i/>
                <w:iCs/>
                <w:sz w:val="26"/>
                <w:szCs w:val="26"/>
                <w:lang w:val="uk-UA"/>
              </w:rPr>
            </w:pPr>
          </w:p>
        </w:tc>
        <w:tc>
          <w:tcPr>
            <w:tcW w:w="3685" w:type="dxa"/>
          </w:tcPr>
          <w:p w14:paraId="60A4D3A5"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Хлопці</w:t>
            </w:r>
          </w:p>
        </w:tc>
        <w:tc>
          <w:tcPr>
            <w:tcW w:w="567" w:type="dxa"/>
          </w:tcPr>
          <w:p w14:paraId="2E583E61" w14:textId="77777777" w:rsidR="008654C1" w:rsidRPr="009568B6" w:rsidRDefault="008654C1" w:rsidP="002F5C0B">
            <w:pPr>
              <w:rPr>
                <w:rFonts w:ascii="Times New Roman" w:eastAsia="Times New Roman" w:hAnsi="Times New Roman"/>
                <w:i/>
                <w:iCs/>
                <w:sz w:val="26"/>
                <w:szCs w:val="26"/>
                <w:lang w:val="uk-UA"/>
              </w:rPr>
            </w:pPr>
          </w:p>
        </w:tc>
        <w:tc>
          <w:tcPr>
            <w:tcW w:w="4488" w:type="dxa"/>
          </w:tcPr>
          <w:p w14:paraId="0A5DD620"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Лікарі</w:t>
            </w:r>
          </w:p>
        </w:tc>
      </w:tr>
      <w:tr w:rsidR="008654C1" w:rsidRPr="009568B6" w14:paraId="6041241F" w14:textId="77777777" w:rsidTr="00971950">
        <w:trPr>
          <w:trHeight w:val="20"/>
        </w:trPr>
        <w:tc>
          <w:tcPr>
            <w:tcW w:w="567" w:type="dxa"/>
          </w:tcPr>
          <w:p w14:paraId="1CF9AB3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312B25B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Андрій</w:t>
            </w:r>
          </w:p>
        </w:tc>
        <w:tc>
          <w:tcPr>
            <w:tcW w:w="567" w:type="dxa"/>
          </w:tcPr>
          <w:p w14:paraId="5F51CBA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5FFF4D3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кардіолог</w:t>
            </w:r>
          </w:p>
        </w:tc>
      </w:tr>
      <w:tr w:rsidR="008654C1" w:rsidRPr="009568B6" w14:paraId="59B821F9" w14:textId="77777777" w:rsidTr="00971950">
        <w:trPr>
          <w:trHeight w:val="20"/>
        </w:trPr>
        <w:tc>
          <w:tcPr>
            <w:tcW w:w="567" w:type="dxa"/>
          </w:tcPr>
          <w:p w14:paraId="3E13928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0FE81F2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Богдан</w:t>
            </w:r>
          </w:p>
        </w:tc>
        <w:tc>
          <w:tcPr>
            <w:tcW w:w="567" w:type="dxa"/>
          </w:tcPr>
          <w:p w14:paraId="56FFEF2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3386E97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гематолог</w:t>
            </w:r>
          </w:p>
        </w:tc>
      </w:tr>
      <w:tr w:rsidR="008654C1" w:rsidRPr="009568B6" w14:paraId="6DC43491" w14:textId="77777777" w:rsidTr="00971950">
        <w:trPr>
          <w:trHeight w:val="20"/>
        </w:trPr>
        <w:tc>
          <w:tcPr>
            <w:tcW w:w="567" w:type="dxa"/>
          </w:tcPr>
          <w:p w14:paraId="07FC24D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6F1D848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Дмитро</w:t>
            </w:r>
          </w:p>
        </w:tc>
        <w:tc>
          <w:tcPr>
            <w:tcW w:w="567" w:type="dxa"/>
          </w:tcPr>
          <w:p w14:paraId="5A72DD27"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039B096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сімейний лікар-терапевт</w:t>
            </w:r>
          </w:p>
        </w:tc>
      </w:tr>
      <w:tr w:rsidR="008654C1" w:rsidRPr="009568B6" w14:paraId="44CD9960" w14:textId="77777777" w:rsidTr="00971950">
        <w:trPr>
          <w:trHeight w:val="20"/>
        </w:trPr>
        <w:tc>
          <w:tcPr>
            <w:tcW w:w="567" w:type="dxa"/>
          </w:tcPr>
          <w:p w14:paraId="1B21867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702FD9A5"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Олег</w:t>
            </w:r>
          </w:p>
        </w:tc>
        <w:tc>
          <w:tcPr>
            <w:tcW w:w="567" w:type="dxa"/>
          </w:tcPr>
          <w:p w14:paraId="76BD700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488" w:type="dxa"/>
          </w:tcPr>
          <w:p w14:paraId="5C8065C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судинний хірург</w:t>
            </w:r>
          </w:p>
        </w:tc>
      </w:tr>
    </w:tbl>
    <w:p w14:paraId="1E81CB0C" w14:textId="77777777" w:rsidR="008654C1" w:rsidRPr="009568B6" w:rsidRDefault="008654C1" w:rsidP="008654C1">
      <w:pPr>
        <w:spacing w:after="0" w:line="240" w:lineRule="auto"/>
        <w:rPr>
          <w:rFonts w:ascii="Times New Roman" w:eastAsia="Times New Roman" w:hAnsi="Times New Roman" w:cs="Times New Roman"/>
          <w:b/>
          <w:sz w:val="26"/>
          <w:szCs w:val="26"/>
        </w:rPr>
      </w:pPr>
    </w:p>
    <w:p w14:paraId="745756A9"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491" w:type="dxa"/>
        <w:tblLayout w:type="fixed"/>
        <w:tblLook w:val="0600" w:firstRow="0" w:lastRow="0" w:firstColumn="0" w:lastColumn="0" w:noHBand="1" w:noVBand="1"/>
      </w:tblPr>
      <w:tblGrid>
        <w:gridCol w:w="1413"/>
        <w:gridCol w:w="709"/>
        <w:gridCol w:w="708"/>
        <w:gridCol w:w="709"/>
        <w:gridCol w:w="709"/>
        <w:gridCol w:w="708"/>
        <w:gridCol w:w="1565"/>
        <w:gridCol w:w="1412"/>
        <w:gridCol w:w="1418"/>
        <w:gridCol w:w="1140"/>
      </w:tblGrid>
      <w:tr w:rsidR="008654C1" w:rsidRPr="009568B6" w14:paraId="7C5ABC42" w14:textId="77777777" w:rsidTr="002F5C0B">
        <w:trPr>
          <w:trHeight w:val="212"/>
        </w:trPr>
        <w:tc>
          <w:tcPr>
            <w:tcW w:w="1413" w:type="dxa"/>
          </w:tcPr>
          <w:p w14:paraId="55A4804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26" w:type="dxa"/>
            <w:gridSpan w:val="3"/>
          </w:tcPr>
          <w:p w14:paraId="22DA6A2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 і середній</w:t>
            </w:r>
          </w:p>
        </w:tc>
        <w:tc>
          <w:tcPr>
            <w:tcW w:w="1417" w:type="dxa"/>
            <w:gridSpan w:val="2"/>
          </w:tcPr>
          <w:p w14:paraId="3026464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395" w:type="dxa"/>
            <w:gridSpan w:val="3"/>
          </w:tcPr>
          <w:p w14:paraId="47623CC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40" w:type="dxa"/>
            <w:vMerge w:val="restart"/>
          </w:tcPr>
          <w:p w14:paraId="1EC1655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8654C1" w:rsidRPr="009568B6" w14:paraId="463A3F1B" w14:textId="77777777" w:rsidTr="002F5C0B">
        <w:trPr>
          <w:trHeight w:val="188"/>
        </w:trPr>
        <w:tc>
          <w:tcPr>
            <w:tcW w:w="1413" w:type="dxa"/>
            <w:vMerge w:val="restart"/>
          </w:tcPr>
          <w:p w14:paraId="3FF52C8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09" w:type="dxa"/>
            <w:vMerge w:val="restart"/>
          </w:tcPr>
          <w:p w14:paraId="3BB94CD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vMerge w:val="restart"/>
          </w:tcPr>
          <w:p w14:paraId="4EC6D21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vMerge w:val="restart"/>
          </w:tcPr>
          <w:p w14:paraId="3C76965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2C728D9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8" w:type="dxa"/>
            <w:vMerge w:val="restart"/>
          </w:tcPr>
          <w:p w14:paraId="41AE37E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395" w:type="dxa"/>
            <w:gridSpan w:val="3"/>
          </w:tcPr>
          <w:p w14:paraId="53A3DAF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40" w:type="dxa"/>
            <w:vMerge/>
          </w:tcPr>
          <w:p w14:paraId="5014BA4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4269E88C" w14:textId="77777777" w:rsidTr="002F5C0B">
        <w:trPr>
          <w:trHeight w:val="179"/>
        </w:trPr>
        <w:tc>
          <w:tcPr>
            <w:tcW w:w="1413" w:type="dxa"/>
            <w:vMerge/>
          </w:tcPr>
          <w:p w14:paraId="4393D37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1923475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7975357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2090F40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3EF0D5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34E0413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565" w:type="dxa"/>
          </w:tcPr>
          <w:p w14:paraId="1A3296D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412" w:type="dxa"/>
          </w:tcPr>
          <w:p w14:paraId="21D1E1B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418" w:type="dxa"/>
          </w:tcPr>
          <w:p w14:paraId="0BCC1B7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40" w:type="dxa"/>
            <w:vMerge/>
          </w:tcPr>
          <w:p w14:paraId="3047829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083A0CA2" w14:textId="77777777" w:rsidTr="002F5C0B">
        <w:trPr>
          <w:trHeight w:val="217"/>
        </w:trPr>
        <w:tc>
          <w:tcPr>
            <w:tcW w:w="1413" w:type="dxa"/>
          </w:tcPr>
          <w:p w14:paraId="740B08D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09" w:type="dxa"/>
          </w:tcPr>
          <w:p w14:paraId="665F12F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8" w:type="dxa"/>
          </w:tcPr>
          <w:p w14:paraId="68679F7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9" w:type="dxa"/>
          </w:tcPr>
          <w:p w14:paraId="6A5D7D3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1F9A3AF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В</w:t>
            </w:r>
          </w:p>
        </w:tc>
        <w:tc>
          <w:tcPr>
            <w:tcW w:w="708" w:type="dxa"/>
          </w:tcPr>
          <w:p w14:paraId="7AD408B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1565" w:type="dxa"/>
          </w:tcPr>
          <w:p w14:paraId="335F342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лейкопенія</w:t>
            </w:r>
          </w:p>
        </w:tc>
        <w:tc>
          <w:tcPr>
            <w:tcW w:w="1412" w:type="dxa"/>
          </w:tcPr>
          <w:p w14:paraId="6661077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2-А, 3-В, 4-Г</w:t>
            </w:r>
          </w:p>
        </w:tc>
        <w:tc>
          <w:tcPr>
            <w:tcW w:w="1418" w:type="dxa"/>
          </w:tcPr>
          <w:p w14:paraId="3367989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2-А, 3-Г, 4-В</w:t>
            </w:r>
          </w:p>
        </w:tc>
        <w:tc>
          <w:tcPr>
            <w:tcW w:w="1140" w:type="dxa"/>
            <w:vMerge/>
          </w:tcPr>
          <w:p w14:paraId="28560CE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3E6BDC79" w14:textId="77777777" w:rsidTr="002F5C0B">
        <w:trPr>
          <w:trHeight w:val="292"/>
        </w:trPr>
        <w:tc>
          <w:tcPr>
            <w:tcW w:w="1413" w:type="dxa"/>
          </w:tcPr>
          <w:p w14:paraId="360348F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09" w:type="dxa"/>
          </w:tcPr>
          <w:p w14:paraId="3713FD3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14E5B84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BDBC72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973D59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tcPr>
          <w:p w14:paraId="7BD60B6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565" w:type="dxa"/>
          </w:tcPr>
          <w:p w14:paraId="5D811AF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412" w:type="dxa"/>
          </w:tcPr>
          <w:p w14:paraId="3CF3F20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8" w:type="dxa"/>
          </w:tcPr>
          <w:p w14:paraId="759A071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40" w:type="dxa"/>
          </w:tcPr>
          <w:p w14:paraId="310F98F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4AF5F642"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58F515D2"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 2</w:t>
      </w:r>
    </w:p>
    <w:p w14:paraId="4D52FCF1"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Початковий та середній рівні</w:t>
      </w:r>
    </w:p>
    <w:p w14:paraId="03BE99B9" w14:textId="77777777" w:rsidR="008654C1" w:rsidRPr="009568B6" w:rsidRDefault="008654C1" w:rsidP="008654C1">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 з вибором ОДНІЄЇ правильної відповіді.</w:t>
      </w:r>
    </w:p>
    <w:p w14:paraId="421BFE76" w14:textId="55618669"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1. Розгляньте зображення формених елементів крові людини. Укажіть, на якому рисунку зображено тільки еритроцити. </w:t>
      </w:r>
    </w:p>
    <w:tbl>
      <w:tblPr>
        <w:tblW w:w="10204" w:type="dxa"/>
        <w:tblLayout w:type="fixed"/>
        <w:tblLook w:val="04A0" w:firstRow="1" w:lastRow="0" w:firstColumn="1" w:lastColumn="0" w:noHBand="0" w:noVBand="1"/>
      </w:tblPr>
      <w:tblGrid>
        <w:gridCol w:w="2551"/>
        <w:gridCol w:w="2551"/>
        <w:gridCol w:w="2551"/>
        <w:gridCol w:w="2551"/>
      </w:tblGrid>
      <w:tr w:rsidR="008654C1" w:rsidRPr="009568B6" w14:paraId="0D4ACB0B" w14:textId="77777777" w:rsidTr="002F5C0B">
        <w:tc>
          <w:tcPr>
            <w:tcW w:w="2551" w:type="dxa"/>
          </w:tcPr>
          <w:p w14:paraId="46FDCDCF"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lastRenderedPageBreak/>
              <w:drawing>
                <wp:inline distT="0" distB="0" distL="0" distR="0" wp14:anchorId="23EBF2C0" wp14:editId="2DCC6FBD">
                  <wp:extent cx="1537756" cy="1332000"/>
                  <wp:effectExtent l="0" t="0" r="5715" b="1905"/>
                  <wp:docPr id="28" name="Рисунок 3" descr="D:\desctop\тромбоци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ctop\тромбоцити.png"/>
                          <pic:cNvPicPr>
                            <a:picLocks noChangeAspect="1" noChangeArrowheads="1"/>
                          </pic:cNvPicPr>
                        </pic:nvPicPr>
                        <pic:blipFill>
                          <a:blip r:embed="rId229" cstate="print"/>
                          <a:srcRect/>
                          <a:stretch>
                            <a:fillRect/>
                          </a:stretch>
                        </pic:blipFill>
                        <pic:spPr bwMode="auto">
                          <a:xfrm>
                            <a:off x="0" y="0"/>
                            <a:ext cx="1537756" cy="1332000"/>
                          </a:xfrm>
                          <a:prstGeom prst="rect">
                            <a:avLst/>
                          </a:prstGeom>
                          <a:noFill/>
                          <a:ln w="9525">
                            <a:noFill/>
                            <a:miter lim="800000"/>
                            <a:headEnd/>
                            <a:tailEnd/>
                          </a:ln>
                        </pic:spPr>
                      </pic:pic>
                    </a:graphicData>
                  </a:graphic>
                </wp:inline>
              </w:drawing>
            </w:r>
          </w:p>
        </w:tc>
        <w:tc>
          <w:tcPr>
            <w:tcW w:w="2551" w:type="dxa"/>
          </w:tcPr>
          <w:p w14:paraId="11CD48FB"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16E78426" wp14:editId="4AC55B27">
                  <wp:extent cx="1482924" cy="1332000"/>
                  <wp:effectExtent l="0" t="0" r="3175" b="1905"/>
                  <wp:docPr id="29" name="Рисунок 1" descr="D:\desctop\підвищений рівень лейкоцит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top\підвищений рівень лейкоцитів.jpg"/>
                          <pic:cNvPicPr>
                            <a:picLocks noChangeAspect="1" noChangeArrowheads="1"/>
                          </pic:cNvPicPr>
                        </pic:nvPicPr>
                        <pic:blipFill>
                          <a:blip r:embed="rId224" cstate="print"/>
                          <a:srcRect/>
                          <a:stretch>
                            <a:fillRect/>
                          </a:stretch>
                        </pic:blipFill>
                        <pic:spPr bwMode="auto">
                          <a:xfrm>
                            <a:off x="0" y="0"/>
                            <a:ext cx="1482924" cy="1332000"/>
                          </a:xfrm>
                          <a:prstGeom prst="rect">
                            <a:avLst/>
                          </a:prstGeom>
                          <a:noFill/>
                          <a:ln w="9525">
                            <a:noFill/>
                            <a:miter lim="800000"/>
                            <a:headEnd/>
                            <a:tailEnd/>
                          </a:ln>
                        </pic:spPr>
                      </pic:pic>
                    </a:graphicData>
                  </a:graphic>
                </wp:inline>
              </w:drawing>
            </w:r>
          </w:p>
        </w:tc>
        <w:tc>
          <w:tcPr>
            <w:tcW w:w="2551" w:type="dxa"/>
          </w:tcPr>
          <w:p w14:paraId="0B75834D"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1046CD99" wp14:editId="074A25AD">
                  <wp:extent cx="1323237" cy="1332000"/>
                  <wp:effectExtent l="0" t="0" r="0" b="1905"/>
                  <wp:docPr id="30" name="Рисунок 4" descr="D:\desctop\ktqrjw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ctop\ktqrjwbn.jpg"/>
                          <pic:cNvPicPr>
                            <a:picLocks noChangeAspect="1" noChangeArrowheads="1"/>
                          </pic:cNvPicPr>
                        </pic:nvPicPr>
                        <pic:blipFill>
                          <a:blip r:embed="rId227" cstate="print"/>
                          <a:srcRect/>
                          <a:stretch>
                            <a:fillRect/>
                          </a:stretch>
                        </pic:blipFill>
                        <pic:spPr bwMode="auto">
                          <a:xfrm>
                            <a:off x="0" y="0"/>
                            <a:ext cx="1323237" cy="1332000"/>
                          </a:xfrm>
                          <a:prstGeom prst="rect">
                            <a:avLst/>
                          </a:prstGeom>
                          <a:noFill/>
                          <a:ln w="9525">
                            <a:noFill/>
                            <a:miter lim="800000"/>
                            <a:headEnd/>
                            <a:tailEnd/>
                          </a:ln>
                        </pic:spPr>
                      </pic:pic>
                    </a:graphicData>
                  </a:graphic>
                </wp:inline>
              </w:drawing>
            </w:r>
          </w:p>
        </w:tc>
        <w:tc>
          <w:tcPr>
            <w:tcW w:w="2551" w:type="dxa"/>
          </w:tcPr>
          <w:p w14:paraId="363AEAB4" w14:textId="77777777" w:rsidR="008654C1" w:rsidRPr="009568B6" w:rsidRDefault="008654C1" w:rsidP="002F5C0B">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42940F13" wp14:editId="451332B4">
                  <wp:extent cx="1493520" cy="1331595"/>
                  <wp:effectExtent l="0" t="0" r="0" b="1905"/>
                  <wp:docPr id="31" name="Рисунок 2" descr="D:\desctop\еритроцит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ctop\еритроцити 2.jpg"/>
                          <pic:cNvPicPr>
                            <a:picLocks noChangeAspect="1" noChangeArrowheads="1"/>
                          </pic:cNvPicPr>
                        </pic:nvPicPr>
                        <pic:blipFill rotWithShape="1">
                          <a:blip r:embed="rId225" cstate="print"/>
                          <a:srcRect l="5004" r="5833"/>
                          <a:stretch/>
                        </pic:blipFill>
                        <pic:spPr bwMode="auto">
                          <a:xfrm>
                            <a:off x="0" y="0"/>
                            <a:ext cx="1493520" cy="13315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54C1" w:rsidRPr="009568B6" w14:paraId="1301255A" w14:textId="77777777" w:rsidTr="002F5C0B">
        <w:tc>
          <w:tcPr>
            <w:tcW w:w="2551" w:type="dxa"/>
          </w:tcPr>
          <w:p w14:paraId="095C1BB3"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551" w:type="dxa"/>
          </w:tcPr>
          <w:p w14:paraId="2D9F4612"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551" w:type="dxa"/>
          </w:tcPr>
          <w:p w14:paraId="524FE22D"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551" w:type="dxa"/>
          </w:tcPr>
          <w:p w14:paraId="5DA4B6AE" w14:textId="77777777" w:rsidR="008654C1" w:rsidRPr="009568B6" w:rsidRDefault="008654C1" w:rsidP="002F5C0B">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2E02B601"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390D02B4" w14:textId="196E4C61"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2. Упізнайте за описом орган. </w:t>
      </w:r>
    </w:p>
    <w:p w14:paraId="432D9206"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Цей орган розташований у грудній порожнині між легенями, трохи зміщений вліво. Він має форму конуса, розміром приблизно з кулак людини. Орган поділений на чотири камери. Між камерами і на виході з органа є клапани, які забезпечують рух крові лише в одному напрямку. Саме завдяки цьому органу кров безперервно рухається судинами, постачаючи кисень і поживні речовини до всіх клітин тіла.</w:t>
      </w:r>
    </w:p>
    <w:p w14:paraId="4647D9D4"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серце</w:t>
      </w:r>
    </w:p>
    <w:p w14:paraId="4D7C7833"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бронхи</w:t>
      </w:r>
    </w:p>
    <w:p w14:paraId="3B1C22BB"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судини</w:t>
      </w:r>
    </w:p>
    <w:p w14:paraId="416D307B"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легені</w:t>
      </w:r>
    </w:p>
    <w:p w14:paraId="14E9C2A4"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66DCCCE4" w14:textId="3774DDBC"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3. Оберіть процес, який відбуваються в серці під час систоли передсердь. </w:t>
      </w:r>
    </w:p>
    <w:p w14:paraId="3FAD3353"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Кров надходить із вен у передсердя.</w:t>
      </w:r>
    </w:p>
    <w:p w14:paraId="7296D197"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Кров виштовхується зі шлуночків у артерії.</w:t>
      </w:r>
    </w:p>
    <w:p w14:paraId="1EF370EA"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Шлуночки заповнюється кров’ю.</w:t>
      </w:r>
    </w:p>
    <w:p w14:paraId="7C3F7993" w14:textId="77777777"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Відбувається обмін газів між кров’ю та тканинами.</w:t>
      </w:r>
    </w:p>
    <w:p w14:paraId="2A2801ED" w14:textId="77777777" w:rsidR="008654C1" w:rsidRPr="009568B6" w:rsidRDefault="008654C1" w:rsidP="008654C1">
      <w:pPr>
        <w:spacing w:after="0" w:line="240" w:lineRule="auto"/>
        <w:jc w:val="center"/>
        <w:rPr>
          <w:rFonts w:ascii="Times New Roman" w:eastAsia="Times New Roman" w:hAnsi="Times New Roman" w:cs="Times New Roman"/>
          <w:sz w:val="26"/>
          <w:szCs w:val="26"/>
        </w:rPr>
      </w:pPr>
    </w:p>
    <w:p w14:paraId="5BDEAEF2"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 рівень</w:t>
      </w:r>
    </w:p>
    <w:p w14:paraId="08EA6F8E" w14:textId="764F636D" w:rsidR="008654C1"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 Оберіть ДВІ правильні характеристики</w:t>
      </w:r>
      <w:r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sz w:val="26"/>
          <w:szCs w:val="26"/>
        </w:rPr>
        <w:t xml:space="preserve">будови серця. </w:t>
      </w:r>
    </w:p>
    <w:p w14:paraId="24C654CF"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 Серце оточене навколосерцевою сумкою – перикардом.</w:t>
      </w:r>
    </w:p>
    <w:p w14:paraId="67B041D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Епікард міцно зрощений з міокардом.</w:t>
      </w:r>
    </w:p>
    <w:p w14:paraId="6FDAE19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Стінка серця складається з чотирьох шарів.</w:t>
      </w:r>
    </w:p>
    <w:p w14:paraId="3B0D742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Зовнішній шар серця називається ендокард.</w:t>
      </w:r>
    </w:p>
    <w:p w14:paraId="0E2E3120" w14:textId="77777777" w:rsidR="008654C1" w:rsidRPr="009568B6" w:rsidRDefault="008654C1" w:rsidP="008654C1">
      <w:pPr>
        <w:spacing w:after="0" w:line="240" w:lineRule="auto"/>
        <w:jc w:val="both"/>
        <w:rPr>
          <w:rFonts w:ascii="Times New Roman" w:hAnsi="Times New Roman" w:cs="Times New Roman"/>
          <w:sz w:val="26"/>
          <w:szCs w:val="26"/>
        </w:rPr>
      </w:pPr>
    </w:p>
    <w:p w14:paraId="1D1F3F24" w14:textId="5EA638DE"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5. Проаналізуйте твердження, які характеризують захворювання кровоносної системи. Які з них правильні? </w:t>
      </w:r>
    </w:p>
    <w:p w14:paraId="52C6097D"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 Варикозне розширення вен найчастіше спостерігається в судинах, що постачають кров до серця.</w:t>
      </w:r>
    </w:p>
    <w:p w14:paraId="1266F035"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ІІ. Гіпертонія – це захворювання, при якому знижується артеріальний тиск.</w:t>
      </w:r>
    </w:p>
    <w:p w14:paraId="1219D50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 правильне І</w:t>
      </w:r>
    </w:p>
    <w:p w14:paraId="040E5B18"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 правильне ІІ</w:t>
      </w:r>
    </w:p>
    <w:p w14:paraId="35C94A4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 обидва правильні</w:t>
      </w:r>
    </w:p>
    <w:p w14:paraId="0632BC11"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 обидва неправильні</w:t>
      </w:r>
    </w:p>
    <w:p w14:paraId="636595D7"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4B3245C0"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 рівень</w:t>
      </w:r>
    </w:p>
    <w:p w14:paraId="62AABF20"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 Прочитайте текст і виконайте завдання.</w:t>
      </w:r>
    </w:p>
    <w:p w14:paraId="4B730970"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Кров – це особлива рідина організму, яка забезпечує транспорт кисню, поживних речовин і захисних клітин. Від її складу та правильного функціонування залежать усі процеси життєдіяльності. Однак іноді кров може зазнавати змін, що призводить до розвитку різних захворювань.</w:t>
      </w:r>
    </w:p>
    <w:p w14:paraId="173DED39"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lastRenderedPageBreak/>
        <w:t>Хвороби серця та серцево-судинної системи вивчають і лікують фахівці з різних галузей медицини. Основною спеціальністю є кардіологія – наука, що займається захворюваннями серця та судин, такими як артеріальна гіпертензія, ішемічна хвороба серця, аритмії, серцева недостатність.</w:t>
      </w:r>
    </w:p>
    <w:p w14:paraId="3DC26DE3"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Окрім кардіологів, у лікуванні серцево-судинних захворювань беруть участь і кардіохірурги, які виконують оперативні втручання на серці, зокрема при вадах серця або тяжких ураженнях коронарних судин. Захворювання судин – артерій і вен – лікує судинний хірург (ангіохірург).</w:t>
      </w:r>
    </w:p>
    <w:p w14:paraId="66FE708F"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У деяких випадках до лікування залучається гематолог, якщо серцево-судинні порушення пов’язані із захворюваннями крові, підвищеною згортальністю, анемією або тромбозами. </w:t>
      </w:r>
    </w:p>
    <w:p w14:paraId="4A3108A6"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Крім того, участь у лікуванні можуть брати терапевти – для первинної діагностики та спостереження.</w:t>
      </w:r>
    </w:p>
    <w:p w14:paraId="562594F5" w14:textId="77777777" w:rsidR="008654C1" w:rsidRPr="009568B6" w:rsidRDefault="008654C1" w:rsidP="008654C1">
      <w:pPr>
        <w:spacing w:after="0" w:line="240" w:lineRule="auto"/>
        <w:jc w:val="both"/>
        <w:rPr>
          <w:rFonts w:ascii="Times New Roman" w:eastAsia="Times New Roman" w:hAnsi="Times New Roman" w:cs="Times New Roman"/>
          <w:bCs/>
          <w:sz w:val="26"/>
          <w:szCs w:val="26"/>
        </w:rPr>
      </w:pPr>
    </w:p>
    <w:p w14:paraId="0D7495F5" w14:textId="77777777" w:rsidR="00971950" w:rsidRPr="009568B6" w:rsidRDefault="008654C1" w:rsidP="008654C1">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 Інколи в організмі може збільшуватися кількість білих кров’яних клітин – лейкоцитів.</w:t>
      </w:r>
    </w:p>
    <w:p w14:paraId="7AD04DDF" w14:textId="35FB86F1"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Цей стан виникає як відповідь імунної системи на інфекції, запалення або фізичні навантаження. Якщо цей стан довготривалий, то це може бути ознакою серйозних захворювань крові, коли лейкоцити втрачають здатність виконувати захисну функцію.</w:t>
      </w:r>
    </w:p>
    <w:p w14:paraId="14AE0CC9" w14:textId="77777777" w:rsidR="00971950"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На рисунку А зображено склад крові зі збільшеною кількістю лейкоцитів. Як називається це захворювання крові (хвороба)?</w:t>
      </w:r>
    </w:p>
    <w:p w14:paraId="2448602B" w14:textId="217806EA"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i/>
          <w:sz w:val="26"/>
          <w:szCs w:val="26"/>
        </w:rPr>
        <w:t xml:space="preserve">(Відповідь упишіть з малої літери в Н.в. одн.) </w:t>
      </w:r>
    </w:p>
    <w:p w14:paraId="079E2AB7" w14:textId="77777777" w:rsidR="008654C1" w:rsidRPr="009568B6" w:rsidRDefault="008654C1" w:rsidP="008654C1">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0C8D0553" wp14:editId="19120424">
            <wp:extent cx="5733415" cy="2465368"/>
            <wp:effectExtent l="19050" t="0" r="635" b="0"/>
            <wp:docPr id="32" name="Рисунок 5" descr="D:\desctop\лейкопен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ctop\лейкопенія.jpg"/>
                    <pic:cNvPicPr>
                      <a:picLocks noChangeAspect="1" noChangeArrowheads="1"/>
                    </pic:cNvPicPr>
                  </pic:nvPicPr>
                  <pic:blipFill>
                    <a:blip r:embed="rId228" cstate="print"/>
                    <a:srcRect/>
                    <a:stretch>
                      <a:fillRect/>
                    </a:stretch>
                  </pic:blipFill>
                  <pic:spPr bwMode="auto">
                    <a:xfrm>
                      <a:off x="0" y="0"/>
                      <a:ext cx="5733415" cy="2465368"/>
                    </a:xfrm>
                    <a:prstGeom prst="rect">
                      <a:avLst/>
                    </a:prstGeom>
                    <a:noFill/>
                    <a:ln w="9525">
                      <a:noFill/>
                      <a:miter lim="800000"/>
                      <a:headEnd/>
                      <a:tailEnd/>
                    </a:ln>
                  </pic:spPr>
                </pic:pic>
              </a:graphicData>
            </a:graphic>
          </wp:inline>
        </w:drawing>
      </w:r>
    </w:p>
    <w:p w14:paraId="59D960D5" w14:textId="77E19F1E" w:rsidR="008654C1" w:rsidRPr="009568B6" w:rsidRDefault="008654C1" w:rsidP="008654C1">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 складові частини кровоносної системи із захворюваннями, які в них виникають</w:t>
      </w:r>
      <w:r w:rsidR="00206F7B" w:rsidRPr="009568B6">
        <w:rPr>
          <w:rFonts w:ascii="Times New Roman" w:eastAsia="Times New Roman" w:hAnsi="Times New Roman" w:cs="Times New Roman"/>
          <w:b/>
          <w:bCs/>
          <w:sz w:val="26"/>
          <w:szCs w:val="26"/>
        </w:rPr>
        <w:t>.</w:t>
      </w:r>
    </w:p>
    <w:tbl>
      <w:tblPr>
        <w:tblStyle w:val="11"/>
        <w:tblW w:w="0" w:type="auto"/>
        <w:tblLook w:val="04A0" w:firstRow="1" w:lastRow="0" w:firstColumn="1" w:lastColumn="0" w:noHBand="0" w:noVBand="1"/>
      </w:tblPr>
      <w:tblGrid>
        <w:gridCol w:w="567"/>
        <w:gridCol w:w="3685"/>
        <w:gridCol w:w="567"/>
        <w:gridCol w:w="4346"/>
      </w:tblGrid>
      <w:tr w:rsidR="008654C1" w:rsidRPr="009568B6" w14:paraId="3B13A53A" w14:textId="77777777" w:rsidTr="002F5C0B">
        <w:tc>
          <w:tcPr>
            <w:tcW w:w="567" w:type="dxa"/>
          </w:tcPr>
          <w:p w14:paraId="0364A79F" w14:textId="77777777" w:rsidR="008654C1" w:rsidRPr="009568B6" w:rsidRDefault="008654C1" w:rsidP="002F5C0B">
            <w:pPr>
              <w:rPr>
                <w:rFonts w:ascii="Times New Roman" w:eastAsia="Times New Roman" w:hAnsi="Times New Roman"/>
                <w:i/>
                <w:iCs/>
                <w:sz w:val="26"/>
                <w:szCs w:val="26"/>
                <w:lang w:val="uk-UA"/>
              </w:rPr>
            </w:pPr>
          </w:p>
        </w:tc>
        <w:tc>
          <w:tcPr>
            <w:tcW w:w="3685" w:type="dxa"/>
          </w:tcPr>
          <w:p w14:paraId="477F22E1"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Орган</w:t>
            </w:r>
          </w:p>
        </w:tc>
        <w:tc>
          <w:tcPr>
            <w:tcW w:w="567" w:type="dxa"/>
          </w:tcPr>
          <w:p w14:paraId="7369DA57" w14:textId="77777777" w:rsidR="008654C1" w:rsidRPr="009568B6" w:rsidRDefault="008654C1" w:rsidP="002F5C0B">
            <w:pPr>
              <w:rPr>
                <w:rFonts w:ascii="Times New Roman" w:eastAsia="Times New Roman" w:hAnsi="Times New Roman"/>
                <w:i/>
                <w:iCs/>
                <w:sz w:val="26"/>
                <w:szCs w:val="26"/>
                <w:lang w:val="uk-UA"/>
              </w:rPr>
            </w:pPr>
          </w:p>
        </w:tc>
        <w:tc>
          <w:tcPr>
            <w:tcW w:w="4346" w:type="dxa"/>
          </w:tcPr>
          <w:p w14:paraId="3EEA3C2F"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Захворювання</w:t>
            </w:r>
          </w:p>
        </w:tc>
      </w:tr>
      <w:tr w:rsidR="008654C1" w:rsidRPr="009568B6" w14:paraId="7D843A1F" w14:textId="77777777" w:rsidTr="002F5C0B">
        <w:tc>
          <w:tcPr>
            <w:tcW w:w="567" w:type="dxa"/>
          </w:tcPr>
          <w:p w14:paraId="7BB666D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1F94AFA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серце</w:t>
            </w:r>
          </w:p>
        </w:tc>
        <w:tc>
          <w:tcPr>
            <w:tcW w:w="567" w:type="dxa"/>
          </w:tcPr>
          <w:p w14:paraId="2623A09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346" w:type="dxa"/>
          </w:tcPr>
          <w:p w14:paraId="3FD5860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атеросклероз</w:t>
            </w:r>
          </w:p>
        </w:tc>
      </w:tr>
      <w:tr w:rsidR="008654C1" w:rsidRPr="009568B6" w14:paraId="07F8C901" w14:textId="77777777" w:rsidTr="002F5C0B">
        <w:tc>
          <w:tcPr>
            <w:tcW w:w="567" w:type="dxa"/>
          </w:tcPr>
          <w:p w14:paraId="54B6A73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7E395E1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артерії</w:t>
            </w:r>
          </w:p>
        </w:tc>
        <w:tc>
          <w:tcPr>
            <w:tcW w:w="567" w:type="dxa"/>
          </w:tcPr>
          <w:p w14:paraId="79DC71C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346" w:type="dxa"/>
          </w:tcPr>
          <w:p w14:paraId="1905A0DC"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ішемічна хвороба</w:t>
            </w:r>
          </w:p>
        </w:tc>
      </w:tr>
      <w:tr w:rsidR="008654C1" w:rsidRPr="009568B6" w14:paraId="7AE13751" w14:textId="77777777" w:rsidTr="002F5C0B">
        <w:tc>
          <w:tcPr>
            <w:tcW w:w="567" w:type="dxa"/>
          </w:tcPr>
          <w:p w14:paraId="6E43DDD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3CA3517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вени</w:t>
            </w:r>
          </w:p>
        </w:tc>
        <w:tc>
          <w:tcPr>
            <w:tcW w:w="567" w:type="dxa"/>
          </w:tcPr>
          <w:p w14:paraId="6078DE2D"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346" w:type="dxa"/>
          </w:tcPr>
          <w:p w14:paraId="17F05B0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варикозне розширення</w:t>
            </w:r>
          </w:p>
        </w:tc>
      </w:tr>
      <w:tr w:rsidR="008654C1" w:rsidRPr="009568B6" w14:paraId="6493768B" w14:textId="77777777" w:rsidTr="002F5C0B">
        <w:trPr>
          <w:trHeight w:val="391"/>
        </w:trPr>
        <w:tc>
          <w:tcPr>
            <w:tcW w:w="567" w:type="dxa"/>
          </w:tcPr>
          <w:p w14:paraId="2D141078"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75C890C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капіляри</w:t>
            </w:r>
          </w:p>
        </w:tc>
        <w:tc>
          <w:tcPr>
            <w:tcW w:w="567" w:type="dxa"/>
          </w:tcPr>
          <w:p w14:paraId="2A6608B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346" w:type="dxa"/>
          </w:tcPr>
          <w:p w14:paraId="27683A5B"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порушення кровообігу</w:t>
            </w:r>
          </w:p>
        </w:tc>
      </w:tr>
    </w:tbl>
    <w:p w14:paraId="0837A943"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p>
    <w:p w14:paraId="5A651EFE"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 xml:space="preserve">6.3. Чотири подруги – Марійка, Оленка, Іринка та Софійка – захворіли, але в кожної різні симптоми. </w:t>
      </w:r>
    </w:p>
    <w:p w14:paraId="7462E431" w14:textId="25E60BC9" w:rsidR="008654C1" w:rsidRPr="009568B6" w:rsidRDefault="008654C1" w:rsidP="008654C1">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 xml:space="preserve">Оленка скаржиться на біль і важкість у ногах, особливо ввечері. На ногах з’явилися помітні синюваті випуклі вени. Іринка часто відчуває біль у грудях, задишку навіть при незначному навантаженні. Одного разу біль був настільки сильним, що їй довелося викликати швидку допомогу. Марійка останнім часом відчуває сильну слабкість, запаморочення, у неї часто блідне обличчя, знижується працездатність. Софійка має підвищений артеріальний тиск, часті </w:t>
      </w:r>
      <w:r w:rsidRPr="009568B6">
        <w:rPr>
          <w:rFonts w:ascii="Times New Roman" w:eastAsia="Times New Roman" w:hAnsi="Times New Roman" w:cs="Times New Roman"/>
          <w:bCs/>
          <w:sz w:val="26"/>
          <w:szCs w:val="26"/>
        </w:rPr>
        <w:lastRenderedPageBreak/>
        <w:t xml:space="preserve">головні болі, швидку втому, іноді з’являється шум у вухах. Порадьте дівчатам лікаря, до якого кожна з них має звернутися. </w:t>
      </w:r>
    </w:p>
    <w:tbl>
      <w:tblPr>
        <w:tblStyle w:val="11"/>
        <w:tblW w:w="0" w:type="auto"/>
        <w:tblLook w:val="04A0" w:firstRow="1" w:lastRow="0" w:firstColumn="1" w:lastColumn="0" w:noHBand="0" w:noVBand="1"/>
      </w:tblPr>
      <w:tblGrid>
        <w:gridCol w:w="567"/>
        <w:gridCol w:w="3685"/>
        <w:gridCol w:w="567"/>
        <w:gridCol w:w="4488"/>
      </w:tblGrid>
      <w:tr w:rsidR="008654C1" w:rsidRPr="009568B6" w14:paraId="500E56ED" w14:textId="77777777" w:rsidTr="002F5C0B">
        <w:tc>
          <w:tcPr>
            <w:tcW w:w="567" w:type="dxa"/>
          </w:tcPr>
          <w:p w14:paraId="10D9178D" w14:textId="77777777" w:rsidR="008654C1" w:rsidRPr="009568B6" w:rsidRDefault="008654C1" w:rsidP="002F5C0B">
            <w:pPr>
              <w:rPr>
                <w:rFonts w:ascii="Times New Roman" w:eastAsia="Times New Roman" w:hAnsi="Times New Roman"/>
                <w:i/>
                <w:iCs/>
                <w:sz w:val="26"/>
                <w:szCs w:val="26"/>
                <w:lang w:val="uk-UA"/>
              </w:rPr>
            </w:pPr>
          </w:p>
        </w:tc>
        <w:tc>
          <w:tcPr>
            <w:tcW w:w="3685" w:type="dxa"/>
          </w:tcPr>
          <w:p w14:paraId="7369377D"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Дівчата</w:t>
            </w:r>
          </w:p>
        </w:tc>
        <w:tc>
          <w:tcPr>
            <w:tcW w:w="567" w:type="dxa"/>
          </w:tcPr>
          <w:p w14:paraId="2682AA40" w14:textId="77777777" w:rsidR="008654C1" w:rsidRPr="009568B6" w:rsidRDefault="008654C1" w:rsidP="002F5C0B">
            <w:pPr>
              <w:rPr>
                <w:rFonts w:ascii="Times New Roman" w:eastAsia="Times New Roman" w:hAnsi="Times New Roman"/>
                <w:i/>
                <w:iCs/>
                <w:sz w:val="26"/>
                <w:szCs w:val="26"/>
                <w:lang w:val="uk-UA"/>
              </w:rPr>
            </w:pPr>
          </w:p>
        </w:tc>
        <w:tc>
          <w:tcPr>
            <w:tcW w:w="4488" w:type="dxa"/>
          </w:tcPr>
          <w:p w14:paraId="7DCA2C31" w14:textId="77777777" w:rsidR="008654C1" w:rsidRPr="009568B6" w:rsidRDefault="008654C1" w:rsidP="002F5C0B">
            <w:pPr>
              <w:rPr>
                <w:rFonts w:ascii="Times New Roman" w:eastAsia="Times New Roman" w:hAnsi="Times New Roman"/>
                <w:i/>
                <w:iCs/>
                <w:sz w:val="26"/>
                <w:szCs w:val="26"/>
                <w:lang w:val="uk-UA"/>
              </w:rPr>
            </w:pPr>
            <w:r w:rsidRPr="009568B6">
              <w:rPr>
                <w:rFonts w:ascii="Times New Roman" w:eastAsia="Times New Roman" w:hAnsi="Times New Roman"/>
                <w:i/>
                <w:iCs/>
                <w:sz w:val="26"/>
                <w:szCs w:val="26"/>
                <w:lang w:val="uk-UA"/>
              </w:rPr>
              <w:t>Лікарі</w:t>
            </w:r>
          </w:p>
        </w:tc>
      </w:tr>
      <w:tr w:rsidR="008654C1" w:rsidRPr="009568B6" w14:paraId="6ED45604" w14:textId="77777777" w:rsidTr="002F5C0B">
        <w:tc>
          <w:tcPr>
            <w:tcW w:w="567" w:type="dxa"/>
          </w:tcPr>
          <w:p w14:paraId="5129972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43982023"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Оленка</w:t>
            </w:r>
          </w:p>
        </w:tc>
        <w:tc>
          <w:tcPr>
            <w:tcW w:w="567" w:type="dxa"/>
          </w:tcPr>
          <w:p w14:paraId="3E15B34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618CBA4F"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кардіолог</w:t>
            </w:r>
          </w:p>
        </w:tc>
      </w:tr>
      <w:tr w:rsidR="008654C1" w:rsidRPr="009568B6" w14:paraId="2AFB7AEB" w14:textId="77777777" w:rsidTr="002F5C0B">
        <w:tc>
          <w:tcPr>
            <w:tcW w:w="567" w:type="dxa"/>
          </w:tcPr>
          <w:p w14:paraId="62F4D82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661638F2"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Марійка</w:t>
            </w:r>
          </w:p>
        </w:tc>
        <w:tc>
          <w:tcPr>
            <w:tcW w:w="567" w:type="dxa"/>
          </w:tcPr>
          <w:p w14:paraId="7D938CC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208BB716"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гематолог</w:t>
            </w:r>
          </w:p>
        </w:tc>
      </w:tr>
      <w:tr w:rsidR="008654C1" w:rsidRPr="009568B6" w14:paraId="3E12078A" w14:textId="77777777" w:rsidTr="002F5C0B">
        <w:tc>
          <w:tcPr>
            <w:tcW w:w="567" w:type="dxa"/>
          </w:tcPr>
          <w:p w14:paraId="0CA75E7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0BE0C87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Іринка</w:t>
            </w:r>
          </w:p>
        </w:tc>
        <w:tc>
          <w:tcPr>
            <w:tcW w:w="567" w:type="dxa"/>
          </w:tcPr>
          <w:p w14:paraId="49764129"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58AE9EE1"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судинний хірург</w:t>
            </w:r>
          </w:p>
        </w:tc>
      </w:tr>
      <w:tr w:rsidR="008654C1" w:rsidRPr="009568B6" w14:paraId="1D7C8418" w14:textId="77777777" w:rsidTr="002F5C0B">
        <w:trPr>
          <w:trHeight w:val="369"/>
        </w:trPr>
        <w:tc>
          <w:tcPr>
            <w:tcW w:w="567" w:type="dxa"/>
          </w:tcPr>
          <w:p w14:paraId="54B7FEE4"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31BA4ECA"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Софійка</w:t>
            </w:r>
          </w:p>
        </w:tc>
        <w:tc>
          <w:tcPr>
            <w:tcW w:w="567" w:type="dxa"/>
          </w:tcPr>
          <w:p w14:paraId="536D6CAE"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488" w:type="dxa"/>
          </w:tcPr>
          <w:p w14:paraId="27EF2C20" w14:textId="77777777" w:rsidR="008654C1" w:rsidRPr="009568B6" w:rsidRDefault="008654C1" w:rsidP="002F5C0B">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сімейний лікар - терапевт</w:t>
            </w:r>
          </w:p>
        </w:tc>
      </w:tr>
    </w:tbl>
    <w:p w14:paraId="4CE45699"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p>
    <w:p w14:paraId="6EDB092A"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Критерії оцінювання</w:t>
      </w:r>
    </w:p>
    <w:tbl>
      <w:tblPr>
        <w:tblStyle w:val="11"/>
        <w:tblW w:w="10343" w:type="dxa"/>
        <w:tblLayout w:type="fixed"/>
        <w:tblLook w:val="0600" w:firstRow="0" w:lastRow="0" w:firstColumn="0" w:lastColumn="0" w:noHBand="1" w:noVBand="1"/>
      </w:tblPr>
      <w:tblGrid>
        <w:gridCol w:w="1408"/>
        <w:gridCol w:w="714"/>
        <w:gridCol w:w="708"/>
        <w:gridCol w:w="709"/>
        <w:gridCol w:w="709"/>
        <w:gridCol w:w="709"/>
        <w:gridCol w:w="1564"/>
        <w:gridCol w:w="1271"/>
        <w:gridCol w:w="1275"/>
        <w:gridCol w:w="1276"/>
      </w:tblGrid>
      <w:tr w:rsidR="008654C1" w:rsidRPr="009568B6" w14:paraId="33DA0A2F" w14:textId="77777777" w:rsidTr="002F5C0B">
        <w:trPr>
          <w:trHeight w:val="212"/>
        </w:trPr>
        <w:tc>
          <w:tcPr>
            <w:tcW w:w="1408" w:type="dxa"/>
            <w:vMerge w:val="restart"/>
          </w:tcPr>
          <w:p w14:paraId="63FB8B7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14" w:type="dxa"/>
            <w:vMerge w:val="restart"/>
          </w:tcPr>
          <w:p w14:paraId="4421393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vMerge w:val="restart"/>
          </w:tcPr>
          <w:p w14:paraId="499C60D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vMerge w:val="restart"/>
          </w:tcPr>
          <w:p w14:paraId="0F3C405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157C5B5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5EC7D78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110" w:type="dxa"/>
            <w:gridSpan w:val="3"/>
          </w:tcPr>
          <w:p w14:paraId="33A3B96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76" w:type="dxa"/>
            <w:vMerge w:val="restart"/>
          </w:tcPr>
          <w:p w14:paraId="2B0D2F3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8654C1" w:rsidRPr="009568B6" w14:paraId="2A6E83CB" w14:textId="77777777" w:rsidTr="002F5C0B">
        <w:trPr>
          <w:trHeight w:val="113"/>
        </w:trPr>
        <w:tc>
          <w:tcPr>
            <w:tcW w:w="1408" w:type="dxa"/>
            <w:vMerge/>
          </w:tcPr>
          <w:p w14:paraId="4EC56A7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14" w:type="dxa"/>
            <w:vMerge/>
          </w:tcPr>
          <w:p w14:paraId="069141D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0D970E2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706A11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45FE985"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E8E634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564" w:type="dxa"/>
          </w:tcPr>
          <w:p w14:paraId="3782FA46"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271" w:type="dxa"/>
          </w:tcPr>
          <w:p w14:paraId="36C82FDD"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275" w:type="dxa"/>
          </w:tcPr>
          <w:p w14:paraId="38E1025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76" w:type="dxa"/>
            <w:vMerge/>
          </w:tcPr>
          <w:p w14:paraId="2B244B6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6A038C6C" w14:textId="77777777" w:rsidTr="002F5C0B">
        <w:trPr>
          <w:trHeight w:val="217"/>
        </w:trPr>
        <w:tc>
          <w:tcPr>
            <w:tcW w:w="1408" w:type="dxa"/>
          </w:tcPr>
          <w:p w14:paraId="6CC2CB80"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14" w:type="dxa"/>
          </w:tcPr>
          <w:p w14:paraId="0805D5A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08" w:type="dxa"/>
          </w:tcPr>
          <w:p w14:paraId="62E22DB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tcPr>
          <w:p w14:paraId="1A010C0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3537C2CF"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 Б</w:t>
            </w:r>
          </w:p>
        </w:tc>
        <w:tc>
          <w:tcPr>
            <w:tcW w:w="709" w:type="dxa"/>
          </w:tcPr>
          <w:p w14:paraId="37395D9C"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1564" w:type="dxa"/>
          </w:tcPr>
          <w:p w14:paraId="2EC8FE6B"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лейкоцитоз</w:t>
            </w:r>
          </w:p>
        </w:tc>
        <w:tc>
          <w:tcPr>
            <w:tcW w:w="1271" w:type="dxa"/>
          </w:tcPr>
          <w:p w14:paraId="6FD5130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2-А, 3-В, 4-Г</w:t>
            </w:r>
          </w:p>
        </w:tc>
        <w:tc>
          <w:tcPr>
            <w:tcW w:w="1275" w:type="dxa"/>
          </w:tcPr>
          <w:p w14:paraId="5C48E52A"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1-В, 2-Б, 3-А, 4-Г</w:t>
            </w:r>
          </w:p>
        </w:tc>
        <w:tc>
          <w:tcPr>
            <w:tcW w:w="1276" w:type="dxa"/>
            <w:vMerge/>
          </w:tcPr>
          <w:p w14:paraId="738C577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8654C1" w:rsidRPr="009568B6" w14:paraId="6C345825" w14:textId="77777777" w:rsidTr="002F5C0B">
        <w:trPr>
          <w:trHeight w:val="292"/>
        </w:trPr>
        <w:tc>
          <w:tcPr>
            <w:tcW w:w="1408" w:type="dxa"/>
          </w:tcPr>
          <w:p w14:paraId="252F0D89"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14" w:type="dxa"/>
          </w:tcPr>
          <w:p w14:paraId="192715BE"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0B79CCC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5AB0BA77"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8EE4378"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779F1D1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564" w:type="dxa"/>
          </w:tcPr>
          <w:p w14:paraId="2E2B2A82"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271" w:type="dxa"/>
          </w:tcPr>
          <w:p w14:paraId="490A9784"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5" w:type="dxa"/>
          </w:tcPr>
          <w:p w14:paraId="36637813"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6" w:type="dxa"/>
          </w:tcPr>
          <w:p w14:paraId="21023191" w14:textId="77777777" w:rsidR="008654C1" w:rsidRPr="009568B6" w:rsidRDefault="008654C1" w:rsidP="002F5C0B">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2F2686CB" w14:textId="77777777" w:rsidR="008654C1" w:rsidRPr="009568B6" w:rsidRDefault="008654C1" w:rsidP="008654C1">
      <w:pPr>
        <w:spacing w:after="0" w:line="240" w:lineRule="auto"/>
        <w:rPr>
          <w:rFonts w:ascii="Times New Roman" w:eastAsia="Times New Roman" w:hAnsi="Times New Roman" w:cs="Times New Roman"/>
          <w:sz w:val="26"/>
          <w:szCs w:val="26"/>
        </w:rPr>
      </w:pPr>
    </w:p>
    <w:p w14:paraId="740DDD41" w14:textId="77777777" w:rsidR="008654C1" w:rsidRPr="009568B6" w:rsidRDefault="008654C1" w:rsidP="008654C1">
      <w:pPr>
        <w:spacing w:after="0" w:line="240" w:lineRule="auto"/>
        <w:jc w:val="center"/>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Використані джерела</w:t>
      </w:r>
    </w:p>
    <w:p w14:paraId="52EDF9B4"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1. Біологія. Підручник для 8 класу. Балан П.Г. URL: </w:t>
      </w:r>
      <w:hyperlink r:id="rId230" w:history="1">
        <w:r w:rsidRPr="009568B6">
          <w:rPr>
            <w:rStyle w:val="50"/>
            <w:rFonts w:ascii="Times New Roman" w:eastAsia="Times New Roman" w:hAnsi="Times New Roman" w:cs="Times New Roman"/>
            <w:color w:val="auto"/>
            <w:sz w:val="26"/>
            <w:szCs w:val="26"/>
          </w:rPr>
          <w:t>https://www.geneza.ua/product/1202</w:t>
        </w:r>
      </w:hyperlink>
    </w:p>
    <w:p w14:paraId="0E91483C"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hAnsi="Times New Roman" w:cs="Times New Roman"/>
          <w:sz w:val="26"/>
          <w:szCs w:val="26"/>
        </w:rPr>
        <w:t xml:space="preserve">2. Лейкопенія. </w:t>
      </w:r>
      <w:r w:rsidRPr="009568B6">
        <w:rPr>
          <w:rFonts w:ascii="Times New Roman" w:eastAsia="Times New Roman" w:hAnsi="Times New Roman" w:cs="Times New Roman"/>
          <w:sz w:val="26"/>
          <w:szCs w:val="26"/>
        </w:rPr>
        <w:t xml:space="preserve">URL: </w:t>
      </w:r>
      <w:hyperlink r:id="rId231" w:history="1">
        <w:r w:rsidRPr="009568B6">
          <w:rPr>
            <w:rStyle w:val="50"/>
            <w:rFonts w:ascii="Times New Roman" w:hAnsi="Times New Roman" w:cs="Times New Roman"/>
            <w:color w:val="auto"/>
            <w:sz w:val="26"/>
            <w:szCs w:val="26"/>
          </w:rPr>
          <w:t>https://telavivhospital.org.il/disease/lejkopeniya/</w:t>
        </w:r>
      </w:hyperlink>
      <w:r w:rsidRPr="009568B6">
        <w:rPr>
          <w:rFonts w:ascii="Times New Roman" w:hAnsi="Times New Roman" w:cs="Times New Roman"/>
          <w:sz w:val="26"/>
          <w:szCs w:val="26"/>
        </w:rPr>
        <w:t xml:space="preserve"> </w:t>
      </w:r>
    </w:p>
    <w:p w14:paraId="768CD11A"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hAnsi="Times New Roman" w:cs="Times New Roman"/>
          <w:sz w:val="26"/>
          <w:szCs w:val="26"/>
        </w:rPr>
        <w:t xml:space="preserve">3. Тромбоцити. </w:t>
      </w:r>
      <w:r w:rsidRPr="009568B6">
        <w:rPr>
          <w:rFonts w:ascii="Times New Roman" w:eastAsia="Times New Roman" w:hAnsi="Times New Roman" w:cs="Times New Roman"/>
          <w:sz w:val="26"/>
          <w:szCs w:val="26"/>
        </w:rPr>
        <w:t xml:space="preserve">URL: </w:t>
      </w:r>
      <w:hyperlink r:id="rId232" w:history="1">
        <w:r w:rsidRPr="009568B6">
          <w:rPr>
            <w:rStyle w:val="50"/>
            <w:rFonts w:ascii="Times New Roman" w:eastAsia="Times New Roman" w:hAnsi="Times New Roman" w:cs="Times New Roman"/>
            <w:color w:val="auto"/>
            <w:sz w:val="26"/>
            <w:szCs w:val="26"/>
          </w:rPr>
          <w:t>https://apteka-ds.com.ua/blog-item/yak-pidvyshchyty-trombotsyty-u-krovi</w:t>
        </w:r>
      </w:hyperlink>
      <w:r w:rsidRPr="009568B6">
        <w:rPr>
          <w:rFonts w:ascii="Times New Roman" w:eastAsia="Times New Roman" w:hAnsi="Times New Roman" w:cs="Times New Roman"/>
          <w:sz w:val="26"/>
          <w:szCs w:val="26"/>
        </w:rPr>
        <w:t xml:space="preserve"> </w:t>
      </w:r>
    </w:p>
    <w:p w14:paraId="133ED23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4. Еритроцити. URL: </w:t>
      </w:r>
      <w:hyperlink r:id="rId233" w:history="1">
        <w:r w:rsidRPr="009568B6">
          <w:rPr>
            <w:rStyle w:val="50"/>
            <w:rFonts w:ascii="Times New Roman" w:eastAsia="Times New Roman" w:hAnsi="Times New Roman" w:cs="Times New Roman"/>
            <w:color w:val="auto"/>
            <w:sz w:val="26"/>
            <w:szCs w:val="26"/>
          </w:rPr>
          <w:t>https://medfond.com/pro-zdorovya/eritrocitoz-pidviszennya-kilkosti-eritrocitiv-u-krovi.html</w:t>
        </w:r>
      </w:hyperlink>
      <w:r w:rsidRPr="009568B6">
        <w:rPr>
          <w:rFonts w:ascii="Times New Roman" w:eastAsia="Times New Roman" w:hAnsi="Times New Roman" w:cs="Times New Roman"/>
          <w:sz w:val="26"/>
          <w:szCs w:val="26"/>
        </w:rPr>
        <w:t xml:space="preserve"> </w:t>
      </w:r>
    </w:p>
    <w:p w14:paraId="6C12BCD3" w14:textId="77777777" w:rsidR="008654C1" w:rsidRPr="009568B6" w:rsidRDefault="008654C1" w:rsidP="008654C1">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 xml:space="preserve">5. Лейкоцити. URL: </w:t>
      </w:r>
      <w:hyperlink r:id="rId234" w:history="1">
        <w:r w:rsidRPr="009568B6">
          <w:rPr>
            <w:rStyle w:val="50"/>
            <w:rFonts w:ascii="Times New Roman" w:eastAsia="Times New Roman" w:hAnsi="Times New Roman" w:cs="Times New Roman"/>
            <w:color w:val="auto"/>
            <w:sz w:val="26"/>
            <w:szCs w:val="26"/>
          </w:rPr>
          <w:t>https://receptika.ua/ua/stati/prichiny-povysheniya-urovnya-leykocitov-v-krovi</w:t>
        </w:r>
      </w:hyperlink>
      <w:r w:rsidRPr="009568B6">
        <w:rPr>
          <w:rFonts w:ascii="Times New Roman" w:eastAsia="Times New Roman" w:hAnsi="Times New Roman" w:cs="Times New Roman"/>
          <w:sz w:val="26"/>
          <w:szCs w:val="26"/>
        </w:rPr>
        <w:t xml:space="preserve"> </w:t>
      </w:r>
    </w:p>
    <w:p w14:paraId="25E2E3BD" w14:textId="77777777" w:rsidR="008654C1" w:rsidRPr="009568B6" w:rsidRDefault="008654C1" w:rsidP="008654C1">
      <w:pPr>
        <w:spacing w:after="0"/>
        <w:rPr>
          <w:rFonts w:ascii="Times New Roman" w:hAnsi="Times New Roman" w:cs="Times New Roman"/>
          <w:sz w:val="26"/>
          <w:szCs w:val="26"/>
        </w:rPr>
      </w:pPr>
    </w:p>
    <w:p w14:paraId="0C479185" w14:textId="77777777" w:rsidR="008654C1" w:rsidRPr="009568B6" w:rsidRDefault="008654C1" w:rsidP="008654C1">
      <w:pPr>
        <w:rPr>
          <w:rFonts w:ascii="Times New Roman" w:hAnsi="Times New Roman" w:cs="Times New Roman"/>
          <w:sz w:val="26"/>
          <w:szCs w:val="26"/>
        </w:rPr>
      </w:pPr>
      <w:r w:rsidRPr="009568B6">
        <w:rPr>
          <w:rFonts w:ascii="Times New Roman" w:hAnsi="Times New Roman" w:cs="Times New Roman"/>
          <w:sz w:val="26"/>
          <w:szCs w:val="26"/>
        </w:rPr>
        <w:br w:type="page"/>
      </w:r>
    </w:p>
    <w:p w14:paraId="24640DDC" w14:textId="05F1FD74" w:rsidR="00D37568" w:rsidRPr="009568B6" w:rsidRDefault="00D37568" w:rsidP="005B269B">
      <w:pPr>
        <w:pStyle w:val="1"/>
        <w:spacing w:before="0" w:line="240" w:lineRule="auto"/>
        <w:jc w:val="center"/>
        <w:rPr>
          <w:rFonts w:ascii="Times New Roman" w:hAnsi="Times New Roman" w:cs="Times New Roman"/>
          <w:b/>
          <w:bCs/>
          <w:sz w:val="32"/>
          <w:szCs w:val="32"/>
          <w:lang w:val="uk-UA"/>
        </w:rPr>
      </w:pPr>
      <w:bookmarkStart w:id="85" w:name="_Toc225423558"/>
      <w:r w:rsidRPr="009568B6">
        <w:rPr>
          <w:rFonts w:ascii="Times New Roman" w:hAnsi="Times New Roman" w:cs="Times New Roman"/>
          <w:b/>
          <w:bCs/>
          <w:sz w:val="32"/>
          <w:szCs w:val="32"/>
          <w:lang w:val="uk-UA"/>
        </w:rPr>
        <w:lastRenderedPageBreak/>
        <w:t>Дихальна</w:t>
      </w:r>
      <w:r w:rsidR="001A7A41" w:rsidRPr="009568B6">
        <w:rPr>
          <w:rFonts w:ascii="Times New Roman" w:hAnsi="Times New Roman" w:cs="Times New Roman"/>
          <w:b/>
          <w:bCs/>
          <w:sz w:val="32"/>
          <w:szCs w:val="32"/>
          <w:lang w:val="uk-UA"/>
        </w:rPr>
        <w:t xml:space="preserve"> </w:t>
      </w:r>
      <w:r w:rsidRPr="009568B6">
        <w:rPr>
          <w:rFonts w:ascii="Times New Roman" w:hAnsi="Times New Roman" w:cs="Times New Roman"/>
          <w:b/>
          <w:bCs/>
          <w:sz w:val="32"/>
          <w:szCs w:val="32"/>
          <w:lang w:val="uk-UA"/>
        </w:rPr>
        <w:t>система</w:t>
      </w:r>
      <w:r w:rsidR="001A7A41" w:rsidRPr="009568B6">
        <w:rPr>
          <w:rFonts w:ascii="Times New Roman" w:hAnsi="Times New Roman" w:cs="Times New Roman"/>
          <w:b/>
          <w:bCs/>
          <w:sz w:val="32"/>
          <w:szCs w:val="32"/>
          <w:lang w:val="uk-UA"/>
        </w:rPr>
        <w:t xml:space="preserve"> </w:t>
      </w:r>
      <w:r w:rsidRPr="009568B6">
        <w:rPr>
          <w:rFonts w:ascii="Times New Roman" w:hAnsi="Times New Roman" w:cs="Times New Roman"/>
          <w:b/>
          <w:bCs/>
          <w:sz w:val="32"/>
          <w:szCs w:val="32"/>
          <w:lang w:val="uk-UA"/>
        </w:rPr>
        <w:t>та</w:t>
      </w:r>
      <w:r w:rsidR="001A7A41" w:rsidRPr="009568B6">
        <w:rPr>
          <w:rFonts w:ascii="Times New Roman" w:hAnsi="Times New Roman" w:cs="Times New Roman"/>
          <w:b/>
          <w:bCs/>
          <w:sz w:val="32"/>
          <w:szCs w:val="32"/>
          <w:lang w:val="uk-UA"/>
        </w:rPr>
        <w:t xml:space="preserve"> </w:t>
      </w:r>
      <w:r w:rsidRPr="009568B6">
        <w:rPr>
          <w:rFonts w:ascii="Times New Roman" w:hAnsi="Times New Roman" w:cs="Times New Roman"/>
          <w:b/>
          <w:bCs/>
          <w:sz w:val="32"/>
          <w:szCs w:val="32"/>
          <w:lang w:val="uk-UA"/>
        </w:rPr>
        <w:t>газообмін</w:t>
      </w:r>
      <w:bookmarkEnd w:id="85"/>
    </w:p>
    <w:p w14:paraId="2D7489B7" w14:textId="16E42D4C" w:rsidR="00D37568" w:rsidRPr="009568B6" w:rsidRDefault="00E97AE9" w:rsidP="00550C8E">
      <w:pPr>
        <w:pStyle w:val="2"/>
        <w:spacing w:before="0" w:line="240" w:lineRule="auto"/>
        <w:rPr>
          <w:rFonts w:ascii="Times New Roman" w:hAnsi="Times New Roman" w:cs="Times New Roman"/>
          <w:b/>
          <w:bCs/>
          <w:sz w:val="26"/>
          <w:szCs w:val="26"/>
          <w:lang w:val="uk-UA"/>
        </w:rPr>
      </w:pPr>
      <w:bookmarkStart w:id="86" w:name="_Toc225423559"/>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1</w:t>
      </w:r>
      <w:r w:rsidR="00D37568" w:rsidRPr="009568B6">
        <w:rPr>
          <w:rFonts w:ascii="Times New Roman" w:hAnsi="Times New Roman" w:cs="Times New Roman"/>
          <w:b/>
          <w:bCs/>
          <w:sz w:val="26"/>
          <w:szCs w:val="26"/>
          <w:lang w:val="uk-UA"/>
        </w:rPr>
        <w:t>.</w:t>
      </w:r>
      <w:r w:rsidR="001A7A41" w:rsidRPr="009568B6">
        <w:rPr>
          <w:rFonts w:ascii="Times New Roman" w:hAnsi="Times New Roman" w:cs="Times New Roman"/>
          <w:b/>
          <w:bCs/>
          <w:sz w:val="26"/>
          <w:szCs w:val="26"/>
          <w:lang w:val="uk-UA"/>
        </w:rPr>
        <w:t xml:space="preserve"> </w:t>
      </w:r>
      <w:r w:rsidR="00D37568" w:rsidRPr="009568B6">
        <w:rPr>
          <w:rFonts w:ascii="Times New Roman" w:hAnsi="Times New Roman" w:cs="Times New Roman"/>
          <w:b/>
          <w:bCs/>
          <w:sz w:val="26"/>
          <w:szCs w:val="26"/>
          <w:lang w:val="uk-UA"/>
        </w:rPr>
        <w:t>Проводжу</w:t>
      </w:r>
      <w:r w:rsidR="001A7A41" w:rsidRPr="009568B6">
        <w:rPr>
          <w:rFonts w:ascii="Times New Roman" w:hAnsi="Times New Roman" w:cs="Times New Roman"/>
          <w:b/>
          <w:bCs/>
          <w:sz w:val="26"/>
          <w:szCs w:val="26"/>
          <w:lang w:val="uk-UA"/>
        </w:rPr>
        <w:t xml:space="preserve"> </w:t>
      </w:r>
      <w:r w:rsidR="00D37568" w:rsidRPr="009568B6">
        <w:rPr>
          <w:rFonts w:ascii="Times New Roman" w:hAnsi="Times New Roman" w:cs="Times New Roman"/>
          <w:b/>
          <w:bCs/>
          <w:sz w:val="26"/>
          <w:szCs w:val="26"/>
          <w:lang w:val="uk-UA"/>
        </w:rPr>
        <w:t>дослідження</w:t>
      </w:r>
      <w:r w:rsidR="001A7A41" w:rsidRPr="009568B6">
        <w:rPr>
          <w:rFonts w:ascii="Times New Roman" w:hAnsi="Times New Roman" w:cs="Times New Roman"/>
          <w:b/>
          <w:bCs/>
          <w:sz w:val="26"/>
          <w:szCs w:val="26"/>
          <w:lang w:val="uk-UA"/>
        </w:rPr>
        <w:t xml:space="preserve"> </w:t>
      </w:r>
      <w:r w:rsidR="00D37568" w:rsidRPr="009568B6">
        <w:rPr>
          <w:rFonts w:ascii="Times New Roman" w:hAnsi="Times New Roman" w:cs="Times New Roman"/>
          <w:b/>
          <w:bCs/>
          <w:sz w:val="26"/>
          <w:szCs w:val="26"/>
          <w:lang w:val="uk-UA"/>
        </w:rPr>
        <w:t>природи</w:t>
      </w:r>
      <w:bookmarkEnd w:id="86"/>
    </w:p>
    <w:p w14:paraId="6AD3EE52" w14:textId="7B9803D0"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p>
    <w:p w14:paraId="5F6AAC82" w14:textId="6D12762E"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та</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середній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рівні</w:t>
      </w:r>
    </w:p>
    <w:p w14:paraId="1A68E6A6" w14:textId="1B0695DE"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з</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вибором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ОДНІЄЇ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правильної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відповіді.</w:t>
      </w:r>
    </w:p>
    <w:p w14:paraId="4565259A" w14:textId="4488863B"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1</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виконання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науково-дослідницького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проєкту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вивчали,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відбувається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газообмін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легенях.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орган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забезпечує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обмін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вуглекислого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між</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ю?</w:t>
      </w:r>
      <w:r w:rsidR="001A7A41" w:rsidRPr="009568B6">
        <w:rPr>
          <w:rFonts w:ascii="Times New Roman" w:eastAsia="Times New Roman" w:hAnsi="Times New Roman" w:cs="Times New Roman"/>
          <w:b/>
          <w:sz w:val="26"/>
          <w:szCs w:val="26"/>
        </w:rPr>
        <w:t xml:space="preserve"> </w:t>
      </w:r>
    </w:p>
    <w:p w14:paraId="638B8C3F" w14:textId="77777777" w:rsidR="007A3676" w:rsidRPr="009568B6" w:rsidRDefault="007A3676"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139D65C9" wp14:editId="7D4501D6">
            <wp:extent cx="1421765" cy="1515928"/>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424296" cy="1518626"/>
                    </a:xfrm>
                    <a:prstGeom prst="rect">
                      <a:avLst/>
                    </a:prstGeom>
                    <a:noFill/>
                  </pic:spPr>
                </pic:pic>
              </a:graphicData>
            </a:graphic>
          </wp:inline>
        </w:drawing>
      </w:r>
    </w:p>
    <w:p w14:paraId="546060BB" w14:textId="4AA6294F"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трахея</w:t>
      </w:r>
    </w:p>
    <w:p w14:paraId="106BD355" w14:textId="1E8253E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бронхи</w:t>
      </w:r>
    </w:p>
    <w:p w14:paraId="13971EDA" w14:textId="23EDB92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w:t>
      </w:r>
    </w:p>
    <w:p w14:paraId="278742CD" w14:textId="5A55A23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гортань</w:t>
      </w:r>
    </w:p>
    <w:p w14:paraId="0B1A6F65"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382F8AE5" w14:textId="44926CC2"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експерименту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перевірки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роботи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дихальної</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системи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школярі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використовували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дзеркальце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перед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ротом.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Оберіть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твердження,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свідчить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наявність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води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видихуваному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повітрі.</w:t>
      </w:r>
      <w:r w:rsidR="001A7A41" w:rsidRPr="009568B6">
        <w:rPr>
          <w:rFonts w:ascii="Times New Roman" w:eastAsia="Times New Roman" w:hAnsi="Times New Roman" w:cs="Times New Roman"/>
          <w:b/>
          <w:sz w:val="26"/>
          <w:szCs w:val="26"/>
        </w:rPr>
        <w:t xml:space="preserve"> </w:t>
      </w:r>
    </w:p>
    <w:p w14:paraId="12F04F95" w14:textId="155520F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дзеркальце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залишається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сухим</w:t>
      </w:r>
    </w:p>
    <w:p w14:paraId="2829B92F" w14:textId="50B243D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дзеркальці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являється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конденсат</w:t>
      </w:r>
      <w:r w:rsidR="001A7A41" w:rsidRPr="009568B6">
        <w:rPr>
          <w:rFonts w:ascii="Times New Roman" w:eastAsia="Times New Roman" w:hAnsi="Times New Roman" w:cs="Times New Roman"/>
          <w:sz w:val="26"/>
          <w:szCs w:val="26"/>
        </w:rPr>
        <w:t xml:space="preserve"> </w:t>
      </w:r>
    </w:p>
    <w:p w14:paraId="63B20070" w14:textId="6043F67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дзеркальце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запотіває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температури</w:t>
      </w:r>
    </w:p>
    <w:p w14:paraId="3EC7A3A7" w14:textId="24B5200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змінюється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колір</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дзеркала</w:t>
      </w:r>
    </w:p>
    <w:p w14:paraId="0BDE04C7"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5F6A083A" w14:textId="40633AD3"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3</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разом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учителькою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запланували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дослідити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роль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діафрагми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Вони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сформулювали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гіпотезу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діафрагма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основним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язом,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забезпечує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змінюючи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єм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грудної</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порожнини.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поклали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руки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живіт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груди,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глибоко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визначали,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якій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частині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тулуба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більше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рухів.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основний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метод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вони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застосували?</w:t>
      </w:r>
      <w:r w:rsidR="001A7A41" w:rsidRPr="009568B6">
        <w:rPr>
          <w:rFonts w:ascii="Times New Roman" w:eastAsia="Times New Roman" w:hAnsi="Times New Roman" w:cs="Times New Roman"/>
          <w:b/>
          <w:sz w:val="26"/>
          <w:szCs w:val="26"/>
        </w:rPr>
        <w:t xml:space="preserve"> </w:t>
      </w:r>
    </w:p>
    <w:p w14:paraId="3523244B" w14:textId="77777777" w:rsidR="007A3676" w:rsidRPr="009568B6" w:rsidRDefault="007A3676"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5D6A3BFE" wp14:editId="65B6E415">
            <wp:extent cx="1304925" cy="1441561"/>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307205" cy="1444080"/>
                    </a:xfrm>
                    <a:prstGeom prst="rect">
                      <a:avLst/>
                    </a:prstGeom>
                    <a:noFill/>
                  </pic:spPr>
                </pic:pic>
              </a:graphicData>
            </a:graphic>
          </wp:inline>
        </w:drawing>
      </w:r>
    </w:p>
    <w:p w14:paraId="01CA9348" w14:textId="5840485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експеримент</w:t>
      </w:r>
    </w:p>
    <w:p w14:paraId="5380EE72" w14:textId="1D63BEE4"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математично-статистичний</w:t>
      </w:r>
    </w:p>
    <w:p w14:paraId="14487B96" w14:textId="6D10234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моделювання</w:t>
      </w:r>
    </w:p>
    <w:p w14:paraId="3BB9F0C0" w14:textId="4AC970A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порівняльно-описовий</w:t>
      </w:r>
    </w:p>
    <w:p w14:paraId="6755C59F"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608B56BA" w14:textId="43FF766E"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5C8B01F9" w14:textId="055EF790"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lastRenderedPageBreak/>
        <w:t>4.</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уроку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проводили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затримкою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сказала,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затримка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ніяк</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впливає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вміст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СО2.</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сказав,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вміст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вуглекислого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буде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поступово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зростати.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Хто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має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рацію?</w:t>
      </w:r>
      <w:r w:rsidR="001A7A41" w:rsidRPr="009568B6">
        <w:rPr>
          <w:rFonts w:ascii="Times New Roman" w:eastAsia="Times New Roman" w:hAnsi="Times New Roman" w:cs="Times New Roman"/>
          <w:b/>
          <w:sz w:val="26"/>
          <w:szCs w:val="26"/>
        </w:rPr>
        <w:t xml:space="preserve"> </w:t>
      </w:r>
    </w:p>
    <w:p w14:paraId="5BD79694" w14:textId="728784F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учень</w:t>
      </w:r>
    </w:p>
    <w:p w14:paraId="78B8A5E5" w14:textId="634E3C9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учениця</w:t>
      </w:r>
    </w:p>
    <w:p w14:paraId="5EC1453D" w14:textId="4DAA25F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обоє</w:t>
      </w:r>
      <w:r w:rsidR="001A7A41" w:rsidRPr="009568B6">
        <w:rPr>
          <w:rFonts w:ascii="Times New Roman" w:eastAsia="Times New Roman" w:hAnsi="Times New Roman" w:cs="Times New Roman"/>
          <w:sz w:val="26"/>
          <w:szCs w:val="26"/>
        </w:rPr>
        <w:t xml:space="preserve"> </w:t>
      </w:r>
    </w:p>
    <w:p w14:paraId="378A2986" w14:textId="1707AE7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допустили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помилку</w:t>
      </w:r>
    </w:p>
    <w:p w14:paraId="4A67D6E4"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0CABC12C" w14:textId="274C051D"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5.</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хотіли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ясувати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вплив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температури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частоту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учителькою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запланували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Вони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провели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вимірювання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частоти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холодній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кімнаті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температурою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15°C,</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кімнаті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нормальною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температурою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20–22°С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дуже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теплій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кімнаті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28–30°C.</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ясували,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холодному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приміщенні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може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ставати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трохи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повільнішим,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але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глибшим,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теплому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приміщенні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частішим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поверхневим.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Школярі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сформулювали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висновки.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Оберіть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два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правильні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варіанти.</w:t>
      </w:r>
      <w:r w:rsidR="001A7A41" w:rsidRPr="009568B6">
        <w:rPr>
          <w:rFonts w:ascii="Times New Roman" w:eastAsia="Times New Roman" w:hAnsi="Times New Roman" w:cs="Times New Roman"/>
          <w:b/>
          <w:sz w:val="26"/>
          <w:szCs w:val="26"/>
        </w:rPr>
        <w:t xml:space="preserve"> </w:t>
      </w:r>
    </w:p>
    <w:p w14:paraId="341E6E61" w14:textId="4E546BE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Оптимальна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відпочинку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16-20°С.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такій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легше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розслабляється,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працює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спокійніше,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глибший.</w:t>
      </w:r>
    </w:p>
    <w:p w14:paraId="0E7D5E53" w14:textId="427C165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теплій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кімнаті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мозок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краще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відпочиває,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зростає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тіла,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природний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сигнал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сну.</w:t>
      </w:r>
    </w:p>
    <w:p w14:paraId="7A985CE2" w14:textId="22F5921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Занадто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холодне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призводить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пересихання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слизової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оболонки,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гірше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працює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система.</w:t>
      </w:r>
    </w:p>
    <w:p w14:paraId="423035EC" w14:textId="737FEB6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Надмірна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спека,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вище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24°C,</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робить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поверхневим,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прокидається,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частішає.</w:t>
      </w:r>
    </w:p>
    <w:p w14:paraId="4E918742" w14:textId="1229D1B0" w:rsidR="00D37568" w:rsidRPr="009568B6" w:rsidRDefault="00D37568" w:rsidP="00550C8E">
      <w:pPr>
        <w:spacing w:after="0" w:line="240" w:lineRule="auto"/>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холодній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кімнаті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краще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спати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ковдри,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тренувався.</w:t>
      </w:r>
    </w:p>
    <w:p w14:paraId="3FFED7BA"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2EA6D1DD" w14:textId="55F7F78B"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54D9CF31" w14:textId="77777777" w:rsidR="00971950"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виконання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науково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дослідницького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проєкту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вивчали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поняття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життєва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ємність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(ЖЄЛ).</w:t>
      </w:r>
    </w:p>
    <w:p w14:paraId="50CDD636" w14:textId="077CABDC"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Вони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ясували,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найбільший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об</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єм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людина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може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вдихнути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після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глибокого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видиху.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Вимірюється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вона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літрах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складається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об</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єму,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резервного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об</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єму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вдиху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видиху.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показник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важливий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оцінки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роботи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системи.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підлітків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ЖЄЛ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дорівнює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2200–3500</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дорослих: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чоловіки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5000</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жінки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3500</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Плавці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співаки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вищу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життєву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ємність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тренують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бігунів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ЖЄЛ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також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підвищена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через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активну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вентиляцію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Офісні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працівники,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мало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рухаються,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нижчий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показник.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Курці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значно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знижену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ЖЄЛ,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частково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втрачають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еластичність.</w:t>
      </w:r>
    </w:p>
    <w:p w14:paraId="039FC809" w14:textId="77777777" w:rsidR="00D37568" w:rsidRPr="009568B6" w:rsidRDefault="00D37568" w:rsidP="00550C8E">
      <w:pPr>
        <w:spacing w:after="0" w:line="240" w:lineRule="auto"/>
        <w:jc w:val="both"/>
        <w:rPr>
          <w:rFonts w:ascii="Times New Roman" w:eastAsia="Times New Roman" w:hAnsi="Times New Roman" w:cs="Times New Roman"/>
          <w:b/>
          <w:sz w:val="26"/>
          <w:szCs w:val="26"/>
        </w:rPr>
      </w:pPr>
    </w:p>
    <w:p w14:paraId="23C9C2C2" w14:textId="39D47D28"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таке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життєва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ємність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p>
    <w:p w14:paraId="0E415CE1" w14:textId="6D9951FC"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вдихає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після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p>
    <w:p w14:paraId="7C94D364" w14:textId="2FC049D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Найбільший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вдихнути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після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глибокого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p>
    <w:p w14:paraId="747E913F" w14:textId="1AA8FD6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Найбільший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кисню,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вдихає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добу.</w:t>
      </w:r>
    </w:p>
    <w:p w14:paraId="369709B6" w14:textId="15CE6329"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вдихається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навантажень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хвилину.</w:t>
      </w:r>
    </w:p>
    <w:p w14:paraId="5B5C4D47" w14:textId="11D913D2" w:rsidR="00D37568" w:rsidRPr="009568B6" w:rsidRDefault="00D37568" w:rsidP="00550C8E">
      <w:pPr>
        <w:spacing w:after="0" w:line="240" w:lineRule="auto"/>
        <w:rPr>
          <w:rFonts w:ascii="Times New Roman" w:eastAsia="Times New Roman" w:hAnsi="Times New Roman" w:cs="Times New Roman"/>
          <w:sz w:val="26"/>
          <w:szCs w:val="26"/>
        </w:rPr>
      </w:pPr>
    </w:p>
    <w:p w14:paraId="7F0D858A" w14:textId="747D9708"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6.2.</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Розв</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яжіть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задачу.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виміряв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свою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життєву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ємність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допомогою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простого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експерименту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видував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спірометр</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після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глибокого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показав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2800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мл.</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Резервний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єм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(РОвид)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900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мл,</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резервний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єм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(РОвд)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1200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мл.</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Частота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16</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разів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1</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хвилину.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хвилинний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єм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цього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учня?</w:t>
      </w:r>
      <w:r w:rsidR="001A7A41" w:rsidRPr="009568B6">
        <w:rPr>
          <w:rFonts w:ascii="Times New Roman" w:eastAsia="Times New Roman" w:hAnsi="Times New Roman" w:cs="Times New Roman"/>
          <w:b/>
          <w:sz w:val="26"/>
          <w:szCs w:val="26"/>
        </w:rPr>
        <w:t xml:space="preserve"> </w:t>
      </w:r>
    </w:p>
    <w:p w14:paraId="44C8FCCA" w14:textId="2A6CED0C"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запишіть</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числом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у</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літрах.)</w:t>
      </w:r>
      <w:r w:rsidR="001A7A41" w:rsidRPr="009568B6">
        <w:rPr>
          <w:rFonts w:ascii="Times New Roman" w:eastAsia="Times New Roman" w:hAnsi="Times New Roman" w:cs="Times New Roman"/>
          <w:i/>
          <w:sz w:val="26"/>
          <w:szCs w:val="26"/>
        </w:rPr>
        <w:t xml:space="preserve"> </w:t>
      </w:r>
    </w:p>
    <w:p w14:paraId="6D969C62" w14:textId="32F09078" w:rsidR="00D37568" w:rsidRPr="009568B6" w:rsidRDefault="008A5D1C"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lastRenderedPageBreak/>
        <w:drawing>
          <wp:inline distT="0" distB="0" distL="0" distR="0" wp14:anchorId="51E31ACB" wp14:editId="1087B75D">
            <wp:extent cx="1302385" cy="16929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302385" cy="1692910"/>
                    </a:xfrm>
                    <a:prstGeom prst="rect">
                      <a:avLst/>
                    </a:prstGeom>
                    <a:noFill/>
                  </pic:spPr>
                </pic:pic>
              </a:graphicData>
            </a:graphic>
          </wp:inline>
        </w:drawing>
      </w:r>
    </w:p>
    <w:p w14:paraId="45FA54FC" w14:textId="77777777" w:rsidR="00D37568" w:rsidRPr="009568B6" w:rsidRDefault="00D37568" w:rsidP="00550C8E">
      <w:pPr>
        <w:spacing w:after="0" w:line="240" w:lineRule="auto"/>
        <w:jc w:val="both"/>
        <w:rPr>
          <w:rFonts w:ascii="Times New Roman" w:eastAsia="Times New Roman" w:hAnsi="Times New Roman" w:cs="Times New Roman"/>
          <w:b/>
          <w:sz w:val="26"/>
          <w:szCs w:val="26"/>
        </w:rPr>
      </w:pPr>
    </w:p>
    <w:p w14:paraId="6ED81390" w14:textId="2FCEB216"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Увідповідніть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терміни,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язані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життєвою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ємністю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їх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визначеннями.</w:t>
      </w:r>
      <w:r w:rsidR="001A7A41" w:rsidRPr="009568B6">
        <w:rPr>
          <w:rFonts w:ascii="Times New Roman" w:eastAsia="Times New Roman" w:hAnsi="Times New Roman" w:cs="Times New Roman"/>
          <w:b/>
          <w:sz w:val="26"/>
          <w:szCs w:val="26"/>
        </w:rPr>
        <w:t xml:space="preserve"> </w:t>
      </w:r>
    </w:p>
    <w:tbl>
      <w:tblPr>
        <w:tblStyle w:val="11"/>
        <w:tblW w:w="10490" w:type="dxa"/>
        <w:tblLook w:val="04A0" w:firstRow="1" w:lastRow="0" w:firstColumn="1" w:lastColumn="0" w:noHBand="0" w:noVBand="1"/>
      </w:tblPr>
      <w:tblGrid>
        <w:gridCol w:w="567"/>
        <w:gridCol w:w="2977"/>
        <w:gridCol w:w="567"/>
        <w:gridCol w:w="6379"/>
      </w:tblGrid>
      <w:tr w:rsidR="00BD1565" w:rsidRPr="009568B6" w14:paraId="01CE8966" w14:textId="77777777" w:rsidTr="00AD5240">
        <w:tc>
          <w:tcPr>
            <w:tcW w:w="567" w:type="dxa"/>
          </w:tcPr>
          <w:p w14:paraId="7273742B" w14:textId="77777777" w:rsidR="00D37568" w:rsidRPr="009568B6" w:rsidRDefault="00D37568" w:rsidP="008A5D1C">
            <w:pPr>
              <w:rPr>
                <w:rFonts w:ascii="Times New Roman" w:eastAsia="Times New Roman" w:hAnsi="Times New Roman"/>
                <w:b/>
                <w:sz w:val="26"/>
                <w:szCs w:val="26"/>
                <w:lang w:val="uk-UA"/>
              </w:rPr>
            </w:pPr>
          </w:p>
        </w:tc>
        <w:tc>
          <w:tcPr>
            <w:tcW w:w="2977" w:type="dxa"/>
          </w:tcPr>
          <w:p w14:paraId="523C9560" w14:textId="77777777" w:rsidR="00D37568" w:rsidRPr="009568B6" w:rsidRDefault="00D37568" w:rsidP="008A5D1C">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Термін</w:t>
            </w:r>
          </w:p>
        </w:tc>
        <w:tc>
          <w:tcPr>
            <w:tcW w:w="567" w:type="dxa"/>
          </w:tcPr>
          <w:p w14:paraId="793B522C" w14:textId="77777777" w:rsidR="00D37568" w:rsidRPr="009568B6" w:rsidRDefault="00D37568" w:rsidP="008A5D1C">
            <w:pPr>
              <w:rPr>
                <w:rFonts w:ascii="Times New Roman" w:eastAsia="Times New Roman" w:hAnsi="Times New Roman"/>
                <w:b/>
                <w:i/>
                <w:sz w:val="26"/>
                <w:szCs w:val="26"/>
                <w:lang w:val="uk-UA"/>
              </w:rPr>
            </w:pPr>
          </w:p>
        </w:tc>
        <w:tc>
          <w:tcPr>
            <w:tcW w:w="6379" w:type="dxa"/>
          </w:tcPr>
          <w:p w14:paraId="73CC5B11" w14:textId="77777777" w:rsidR="00D37568" w:rsidRPr="009568B6" w:rsidRDefault="00D37568" w:rsidP="008A5D1C">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Визначення</w:t>
            </w:r>
          </w:p>
        </w:tc>
      </w:tr>
      <w:tr w:rsidR="00BD1565" w:rsidRPr="009568B6" w14:paraId="54248DF4" w14:textId="77777777" w:rsidTr="00AD5240">
        <w:tc>
          <w:tcPr>
            <w:tcW w:w="567" w:type="dxa"/>
          </w:tcPr>
          <w:p w14:paraId="6B79C905"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977" w:type="dxa"/>
          </w:tcPr>
          <w:p w14:paraId="3A21C326" w14:textId="517E9549"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Життєва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ємність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легень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(ЖЄЛ)</w:t>
            </w:r>
          </w:p>
        </w:tc>
        <w:tc>
          <w:tcPr>
            <w:tcW w:w="567" w:type="dxa"/>
          </w:tcPr>
          <w:p w14:paraId="3C485CCD"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6379" w:type="dxa"/>
          </w:tcPr>
          <w:p w14:paraId="3F1CEFB3" w14:textId="196C234C"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який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людина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може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вдихнути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після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спокої.</w:t>
            </w:r>
          </w:p>
        </w:tc>
      </w:tr>
      <w:tr w:rsidR="00BD1565" w:rsidRPr="009568B6" w14:paraId="030A7FF1" w14:textId="77777777" w:rsidTr="00AD5240">
        <w:tc>
          <w:tcPr>
            <w:tcW w:w="567" w:type="dxa"/>
          </w:tcPr>
          <w:p w14:paraId="1966A102"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977" w:type="dxa"/>
          </w:tcPr>
          <w:p w14:paraId="113B9BA0" w14:textId="6E18BDC0"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Дихальний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p>
        </w:tc>
        <w:tc>
          <w:tcPr>
            <w:tcW w:w="567" w:type="dxa"/>
          </w:tcPr>
          <w:p w14:paraId="36CE110F"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6379" w:type="dxa"/>
          </w:tcPr>
          <w:p w14:paraId="1A712E50" w14:textId="60EE024A"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який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людина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може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видихнути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після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видиху</w:t>
            </w:r>
            <w:r w:rsidR="001A7A41" w:rsidRPr="009568B6">
              <w:rPr>
                <w:rFonts w:ascii="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спокої.</w:t>
            </w:r>
          </w:p>
        </w:tc>
      </w:tr>
      <w:tr w:rsidR="00BD1565" w:rsidRPr="009568B6" w14:paraId="2AF1D07B" w14:textId="77777777" w:rsidTr="00AD5240">
        <w:tc>
          <w:tcPr>
            <w:tcW w:w="567" w:type="dxa"/>
          </w:tcPr>
          <w:p w14:paraId="44DB01F7"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977" w:type="dxa"/>
          </w:tcPr>
          <w:p w14:paraId="20E72A2A" w14:textId="50AEEE8F"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Резервний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(РОвд)</w:t>
            </w:r>
          </w:p>
        </w:tc>
        <w:tc>
          <w:tcPr>
            <w:tcW w:w="567" w:type="dxa"/>
          </w:tcPr>
          <w:p w14:paraId="5F495809"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379" w:type="dxa"/>
          </w:tcPr>
          <w:p w14:paraId="1BC335C0" w14:textId="206E0694"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Максимальний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який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можна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видихнути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після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максимального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вдиху.</w:t>
            </w:r>
          </w:p>
        </w:tc>
      </w:tr>
      <w:tr w:rsidR="00BD1565" w:rsidRPr="009568B6" w14:paraId="6FF793E9" w14:textId="77777777" w:rsidTr="00AD5240">
        <w:tc>
          <w:tcPr>
            <w:tcW w:w="567" w:type="dxa"/>
          </w:tcPr>
          <w:p w14:paraId="19D7CE56"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977" w:type="dxa"/>
          </w:tcPr>
          <w:p w14:paraId="07136FF2" w14:textId="53B8787D"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Резервний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(РОвид)</w:t>
            </w:r>
          </w:p>
        </w:tc>
        <w:tc>
          <w:tcPr>
            <w:tcW w:w="567" w:type="dxa"/>
          </w:tcPr>
          <w:p w14:paraId="0FBA3AF5"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379" w:type="dxa"/>
          </w:tcPr>
          <w:p w14:paraId="76748AA3" w14:textId="1D437D95" w:rsidR="00D37568" w:rsidRPr="009568B6" w:rsidRDefault="00D37568" w:rsidP="00550C8E">
            <w:pPr>
              <w:jc w:val="both"/>
              <w:rPr>
                <w:rFonts w:ascii="Times New Roman" w:eastAsia="Times New Roman" w:hAnsi="Times New Roman"/>
                <w:b/>
                <w:sz w:val="26"/>
                <w:szCs w:val="26"/>
                <w:lang w:val="uk-UA"/>
              </w:rPr>
            </w:pPr>
            <w:r w:rsidRPr="009568B6">
              <w:rPr>
                <w:rFonts w:ascii="Times New Roman" w:eastAsia="Times New Roman" w:hAnsi="Times New Roman"/>
                <w:sz w:val="26"/>
                <w:szCs w:val="26"/>
                <w:lang w:val="uk-UA"/>
              </w:rPr>
              <w:t>Об</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який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людина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під</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час</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дихання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спокої.</w:t>
            </w:r>
          </w:p>
        </w:tc>
      </w:tr>
    </w:tbl>
    <w:p w14:paraId="07F245DD" w14:textId="77777777" w:rsidR="00D37568" w:rsidRPr="009568B6" w:rsidRDefault="00D37568" w:rsidP="00550C8E">
      <w:pPr>
        <w:spacing w:after="0" w:line="240" w:lineRule="auto"/>
        <w:rPr>
          <w:rFonts w:ascii="Times New Roman" w:eastAsia="Times New Roman" w:hAnsi="Times New Roman" w:cs="Times New Roman"/>
          <w:b/>
          <w:sz w:val="26"/>
          <w:szCs w:val="26"/>
        </w:rPr>
      </w:pPr>
    </w:p>
    <w:p w14:paraId="48DBE553" w14:textId="3D59BB70"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483" w:type="dxa"/>
        <w:tblLayout w:type="fixed"/>
        <w:tblLook w:val="0600" w:firstRow="0" w:lastRow="0" w:firstColumn="0" w:lastColumn="0" w:noHBand="1" w:noVBand="1"/>
      </w:tblPr>
      <w:tblGrid>
        <w:gridCol w:w="1555"/>
        <w:gridCol w:w="753"/>
        <w:gridCol w:w="797"/>
        <w:gridCol w:w="797"/>
        <w:gridCol w:w="798"/>
        <w:gridCol w:w="798"/>
        <w:gridCol w:w="798"/>
        <w:gridCol w:w="798"/>
        <w:gridCol w:w="2257"/>
        <w:gridCol w:w="1132"/>
      </w:tblGrid>
      <w:tr w:rsidR="00BD1565" w:rsidRPr="009568B6" w14:paraId="1B14348D" w14:textId="77777777" w:rsidTr="00C22DC5">
        <w:trPr>
          <w:trHeight w:val="212"/>
        </w:trPr>
        <w:tc>
          <w:tcPr>
            <w:tcW w:w="1555" w:type="dxa"/>
            <w:vMerge w:val="restart"/>
          </w:tcPr>
          <w:p w14:paraId="5B6BB69E" w14:textId="4AAA5742"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ТЗ</w:t>
            </w:r>
          </w:p>
        </w:tc>
        <w:tc>
          <w:tcPr>
            <w:tcW w:w="753" w:type="dxa"/>
            <w:vMerge w:val="restart"/>
          </w:tcPr>
          <w:p w14:paraId="4E49A670"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vMerge w:val="restart"/>
          </w:tcPr>
          <w:p w14:paraId="7A82E4C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7" w:type="dxa"/>
            <w:vMerge w:val="restart"/>
          </w:tcPr>
          <w:p w14:paraId="0A8EF106"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98" w:type="dxa"/>
            <w:vMerge w:val="restart"/>
          </w:tcPr>
          <w:p w14:paraId="28C1211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98" w:type="dxa"/>
            <w:vMerge w:val="restart"/>
          </w:tcPr>
          <w:p w14:paraId="14201647"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3853" w:type="dxa"/>
            <w:gridSpan w:val="3"/>
          </w:tcPr>
          <w:p w14:paraId="2E0352DF"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val="restart"/>
          </w:tcPr>
          <w:p w14:paraId="508F0DE0" w14:textId="1D287F18"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p>
        </w:tc>
      </w:tr>
      <w:tr w:rsidR="00BD1565" w:rsidRPr="009568B6" w14:paraId="36290630" w14:textId="77777777" w:rsidTr="00C22DC5">
        <w:trPr>
          <w:trHeight w:val="58"/>
        </w:trPr>
        <w:tc>
          <w:tcPr>
            <w:tcW w:w="1555" w:type="dxa"/>
            <w:vMerge/>
          </w:tcPr>
          <w:p w14:paraId="7130C775"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53" w:type="dxa"/>
            <w:vMerge/>
          </w:tcPr>
          <w:p w14:paraId="7760C338"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7" w:type="dxa"/>
            <w:vMerge/>
          </w:tcPr>
          <w:p w14:paraId="562E34F4"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7" w:type="dxa"/>
            <w:vMerge/>
          </w:tcPr>
          <w:p w14:paraId="45B246F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vMerge/>
          </w:tcPr>
          <w:p w14:paraId="635A2349"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vMerge/>
          </w:tcPr>
          <w:p w14:paraId="14089D6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98" w:type="dxa"/>
          </w:tcPr>
          <w:p w14:paraId="298A87BA"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798" w:type="dxa"/>
          </w:tcPr>
          <w:p w14:paraId="4285BD37"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257" w:type="dxa"/>
          </w:tcPr>
          <w:p w14:paraId="1FB8CE3C"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tcPr>
          <w:p w14:paraId="0FCC92D1"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3EC88A7D" w14:textId="77777777" w:rsidTr="00C22DC5">
        <w:trPr>
          <w:trHeight w:val="217"/>
        </w:trPr>
        <w:tc>
          <w:tcPr>
            <w:tcW w:w="1555" w:type="dxa"/>
          </w:tcPr>
          <w:p w14:paraId="5EDF23FF"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53" w:type="dxa"/>
          </w:tcPr>
          <w:p w14:paraId="3174CF3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97" w:type="dxa"/>
          </w:tcPr>
          <w:p w14:paraId="693D77AB"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7" w:type="dxa"/>
          </w:tcPr>
          <w:p w14:paraId="7624D866"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98" w:type="dxa"/>
          </w:tcPr>
          <w:p w14:paraId="7E8EB5D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98" w:type="dxa"/>
          </w:tcPr>
          <w:p w14:paraId="43E3E66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АГ</w:t>
            </w:r>
          </w:p>
        </w:tc>
        <w:tc>
          <w:tcPr>
            <w:tcW w:w="798" w:type="dxa"/>
          </w:tcPr>
          <w:p w14:paraId="190A0443"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98" w:type="dxa"/>
          </w:tcPr>
          <w:p w14:paraId="30523CD5"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11,2</w:t>
            </w:r>
          </w:p>
        </w:tc>
        <w:tc>
          <w:tcPr>
            <w:tcW w:w="2257" w:type="dxa"/>
          </w:tcPr>
          <w:p w14:paraId="5DF47D96" w14:textId="1A4097FD"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r w:rsidR="008A5D1C"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В</w:t>
            </w:r>
            <w:r w:rsidR="008A5D1C"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w:t>
            </w:r>
            <w:r w:rsidR="008A5D1C"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Г</w:t>
            </w:r>
            <w:r w:rsidR="008A5D1C"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w:t>
            </w:r>
            <w:r w:rsidR="008A5D1C"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А</w:t>
            </w:r>
            <w:r w:rsidR="00C22DC5"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w:t>
            </w:r>
            <w:r w:rsidR="008A5D1C"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Б</w:t>
            </w:r>
          </w:p>
        </w:tc>
        <w:tc>
          <w:tcPr>
            <w:tcW w:w="1132" w:type="dxa"/>
            <w:vMerge/>
          </w:tcPr>
          <w:p w14:paraId="0782C4E7"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151AE387" w14:textId="77777777" w:rsidTr="00C22DC5">
        <w:trPr>
          <w:trHeight w:val="292"/>
        </w:trPr>
        <w:tc>
          <w:tcPr>
            <w:tcW w:w="1555" w:type="dxa"/>
          </w:tcPr>
          <w:p w14:paraId="2E75BC9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53" w:type="dxa"/>
          </w:tcPr>
          <w:p w14:paraId="75CFFAB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tcPr>
          <w:p w14:paraId="46D30C5C"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7" w:type="dxa"/>
          </w:tcPr>
          <w:p w14:paraId="298E0E40"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8" w:type="dxa"/>
          </w:tcPr>
          <w:p w14:paraId="49C56525"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34C6299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31373877"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98" w:type="dxa"/>
          </w:tcPr>
          <w:p w14:paraId="2E7DEB33"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257" w:type="dxa"/>
          </w:tcPr>
          <w:p w14:paraId="2FB4BF5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tcPr>
          <w:p w14:paraId="441C84AE"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43975D20"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20DC7F7A"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46131F8C" w14:textId="3989DC46"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p>
    <w:p w14:paraId="66AE087C" w14:textId="2B7A9190"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та</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середній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рівні</w:t>
      </w:r>
    </w:p>
    <w:p w14:paraId="3D8879F4" w14:textId="505C5A6D"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i/>
          <w:sz w:val="26"/>
          <w:szCs w:val="26"/>
        </w:rPr>
        <w:t>Завдання</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із</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вибором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ОДНІЄЇ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правильної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відповіді.</w:t>
      </w:r>
    </w:p>
    <w:p w14:paraId="37BB579D" w14:textId="27D22C78"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1.</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ознайомилися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результатами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газообміну.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Учителька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їх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запитала,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саме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відбувається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обмін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газів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між</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відповіли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діти?</w:t>
      </w:r>
      <w:r w:rsidR="001A7A41" w:rsidRPr="009568B6">
        <w:rPr>
          <w:rFonts w:ascii="Times New Roman" w:eastAsia="Times New Roman" w:hAnsi="Times New Roman" w:cs="Times New Roman"/>
          <w:b/>
          <w:sz w:val="26"/>
          <w:szCs w:val="26"/>
        </w:rPr>
        <w:t xml:space="preserve"> </w:t>
      </w:r>
    </w:p>
    <w:p w14:paraId="5F83FCE6" w14:textId="77777777" w:rsidR="00C22DC5" w:rsidRPr="009568B6" w:rsidRDefault="00C22DC5"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3C0B7EFC" wp14:editId="201361D1">
            <wp:extent cx="1762125" cy="1877695"/>
            <wp:effectExtent l="0" t="0" r="952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762125" cy="1877695"/>
                    </a:xfrm>
                    <a:prstGeom prst="rect">
                      <a:avLst/>
                    </a:prstGeom>
                    <a:noFill/>
                  </pic:spPr>
                </pic:pic>
              </a:graphicData>
            </a:graphic>
          </wp:inline>
        </w:drawing>
      </w:r>
    </w:p>
    <w:p w14:paraId="291CF0F0" w14:textId="229C415B"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бронхах</w:t>
      </w:r>
    </w:p>
    <w:p w14:paraId="5653E4ED" w14:textId="76992085"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трахеї</w:t>
      </w:r>
    </w:p>
    <w:p w14:paraId="6B824BB6" w14:textId="69601445"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альвеолах</w:t>
      </w:r>
      <w:r w:rsidR="001A7A41" w:rsidRPr="009568B6">
        <w:rPr>
          <w:rFonts w:ascii="Times New Roman" w:eastAsia="Times New Roman" w:hAnsi="Times New Roman" w:cs="Times New Roman"/>
          <w:sz w:val="26"/>
          <w:szCs w:val="26"/>
        </w:rPr>
        <w:t xml:space="preserve"> </w:t>
      </w:r>
    </w:p>
    <w:p w14:paraId="009F6960" w14:textId="70AA4C63"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гортані</w:t>
      </w:r>
    </w:p>
    <w:p w14:paraId="7E9A3CD9"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6D4F5F96" w14:textId="4500AF44"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lastRenderedPageBreak/>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Група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дослідників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планує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експеримент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для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видихає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людина.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буде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вищій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концентрації</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видихуваному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повітрі?</w:t>
      </w:r>
      <w:r w:rsidR="001A7A41" w:rsidRPr="009568B6">
        <w:rPr>
          <w:rFonts w:ascii="Times New Roman" w:eastAsia="Times New Roman" w:hAnsi="Times New Roman" w:cs="Times New Roman"/>
          <w:b/>
          <w:sz w:val="26"/>
          <w:szCs w:val="26"/>
        </w:rPr>
        <w:t xml:space="preserve"> </w:t>
      </w:r>
    </w:p>
    <w:p w14:paraId="1912E293" w14:textId="06EDB169"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кисень</w:t>
      </w:r>
    </w:p>
    <w:p w14:paraId="048AD63B" w14:textId="54A46FEC"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w:t>
      </w:r>
      <w:r w:rsidR="001A7A41" w:rsidRPr="009568B6">
        <w:rPr>
          <w:rFonts w:ascii="Times New Roman" w:eastAsia="Times New Roman" w:hAnsi="Times New Roman" w:cs="Times New Roman"/>
          <w:sz w:val="26"/>
          <w:szCs w:val="26"/>
        </w:rPr>
        <w:t xml:space="preserve"> </w:t>
      </w:r>
    </w:p>
    <w:p w14:paraId="5D494B15" w14:textId="4FC23C5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водень</w:t>
      </w:r>
    </w:p>
    <w:p w14:paraId="5FD24090" w14:textId="3D9EA67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азот</w:t>
      </w:r>
    </w:p>
    <w:p w14:paraId="2003CFA6"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4D41C608" w14:textId="46509BF8"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разом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учителькою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запланували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дослідити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роль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діафрагми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Вони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сформулювали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гіпотезу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діафрагма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основним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язом,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забезпечує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змінюючи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єм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грудної</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порожнини.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вставили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всередину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пляшки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кульку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00C22DC5"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легеню</w:t>
      </w:r>
      <w:r w:rsidR="00C22DC5"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Нижню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частину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закрили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гумовою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рукавичкою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00C22DC5"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діафрагмою</w:t>
      </w:r>
      <w:r w:rsidR="00C22DC5"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натягуванні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відпусканні</w:t>
      </w:r>
      <w:r w:rsidR="001A7A41" w:rsidRPr="009568B6">
        <w:rPr>
          <w:rFonts w:ascii="Times New Roman" w:eastAsia="Times New Roman" w:hAnsi="Times New Roman" w:cs="Times New Roman"/>
          <w:b/>
          <w:sz w:val="26"/>
          <w:szCs w:val="26"/>
        </w:rPr>
        <w:t xml:space="preserve"> </w:t>
      </w:r>
      <w:r w:rsidR="00C22DC5"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діафрагми</w:t>
      </w:r>
      <w:r w:rsidR="00C22DC5"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кулька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всередині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втягується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надувається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імітуючи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основний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метод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вони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застосували?</w:t>
      </w:r>
      <w:r w:rsidR="001A7A41" w:rsidRPr="009568B6">
        <w:rPr>
          <w:rFonts w:ascii="Times New Roman" w:eastAsia="Times New Roman" w:hAnsi="Times New Roman" w:cs="Times New Roman"/>
          <w:b/>
          <w:sz w:val="26"/>
          <w:szCs w:val="26"/>
        </w:rPr>
        <w:t xml:space="preserve">  </w:t>
      </w:r>
    </w:p>
    <w:p w14:paraId="5F4AF252" w14:textId="77777777" w:rsidR="00C22DC5" w:rsidRPr="009568B6" w:rsidRDefault="00C22DC5"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7B84DDA5" wp14:editId="0553DF1B">
            <wp:extent cx="1275318" cy="1630680"/>
            <wp:effectExtent l="0" t="0" r="127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77068" cy="1632918"/>
                    </a:xfrm>
                    <a:prstGeom prst="rect">
                      <a:avLst/>
                    </a:prstGeom>
                    <a:noFill/>
                  </pic:spPr>
                </pic:pic>
              </a:graphicData>
            </a:graphic>
          </wp:inline>
        </w:drawing>
      </w:r>
    </w:p>
    <w:p w14:paraId="6F56F99E" w14:textId="05FD3E4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експеримент</w:t>
      </w:r>
    </w:p>
    <w:p w14:paraId="76B324FF" w14:textId="5ECB703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математично-статистичний</w:t>
      </w:r>
    </w:p>
    <w:p w14:paraId="519F3B8E" w14:textId="2DE4C43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моделювання</w:t>
      </w:r>
    </w:p>
    <w:p w14:paraId="64BC863C" w14:textId="3AF39B96"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порівняльно-описовий</w:t>
      </w:r>
    </w:p>
    <w:p w14:paraId="2F7688DC"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716D2A53" w14:textId="79FBA980"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03FD9A28" w14:textId="2792CFD5"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4.</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Юні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науковці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провели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впливу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фізичного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навантаження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частоту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сказала,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бігу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пришвидшується,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тому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потрібно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більше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для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клітин.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сказав,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бігуна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зростає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вміст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вуглекислого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тому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необхідно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інтенсивно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виводити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його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організму.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Хто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них</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має</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рацію?</w:t>
      </w:r>
      <w:r w:rsidR="001A7A41" w:rsidRPr="009568B6">
        <w:rPr>
          <w:rFonts w:ascii="Times New Roman" w:eastAsia="Times New Roman" w:hAnsi="Times New Roman" w:cs="Times New Roman"/>
          <w:b/>
          <w:sz w:val="26"/>
          <w:szCs w:val="26"/>
        </w:rPr>
        <w:t xml:space="preserve"> </w:t>
      </w:r>
    </w:p>
    <w:p w14:paraId="330FA881" w14:textId="6FCAD85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учень</w:t>
      </w:r>
    </w:p>
    <w:p w14:paraId="7AC02AA3" w14:textId="2B8BC67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учениця</w:t>
      </w:r>
    </w:p>
    <w:p w14:paraId="39309DE2" w14:textId="7AA24FFC"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обоє</w:t>
      </w:r>
      <w:r w:rsidR="001A7A41" w:rsidRPr="009568B6">
        <w:rPr>
          <w:rFonts w:ascii="Times New Roman" w:eastAsia="Times New Roman" w:hAnsi="Times New Roman" w:cs="Times New Roman"/>
          <w:sz w:val="26"/>
          <w:szCs w:val="26"/>
        </w:rPr>
        <w:t xml:space="preserve"> </w:t>
      </w:r>
    </w:p>
    <w:p w14:paraId="1925CBE2" w14:textId="64B62DB5"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допустили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помилку</w:t>
      </w:r>
    </w:p>
    <w:p w14:paraId="5A0B5C57"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00E25B23" w14:textId="463BF00D"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Діти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хотіли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ясувати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переваги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через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ніс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порівнянні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через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учителькою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запланували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дослідження.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Провівши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експерименти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побачили,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пари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через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ніс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менше,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через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може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призвести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сухості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горлі.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Після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роботи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городі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носі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залишається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бруд,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висновки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зробили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школярі?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Оберіть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два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варіанти.</w:t>
      </w:r>
      <w:r w:rsidR="001A7A41" w:rsidRPr="009568B6">
        <w:rPr>
          <w:rFonts w:ascii="Times New Roman" w:eastAsia="Times New Roman" w:hAnsi="Times New Roman" w:cs="Times New Roman"/>
          <w:b/>
          <w:sz w:val="26"/>
          <w:szCs w:val="26"/>
        </w:rPr>
        <w:t xml:space="preserve"> </w:t>
      </w:r>
    </w:p>
    <w:p w14:paraId="06CF05EA" w14:textId="3940F10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краще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p>
    <w:p w14:paraId="4F229E53" w14:textId="51189A7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очищається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пилу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зігрівається.</w:t>
      </w:r>
    </w:p>
    <w:p w14:paraId="7E20C3F5" w14:textId="63171236"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ротом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вологість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слизових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оболонок.</w:t>
      </w:r>
    </w:p>
    <w:p w14:paraId="4A0A8271" w14:textId="77301515"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більше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кисню.</w:t>
      </w:r>
    </w:p>
    <w:p w14:paraId="103B0D62" w14:textId="7B0C90B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сприяє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кращій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вентиляції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легень.</w:t>
      </w:r>
    </w:p>
    <w:p w14:paraId="447D2465"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0FEA0E96" w14:textId="2B924D55"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14E97FE4" w14:textId="77777777" w:rsidR="00971950"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lastRenderedPageBreak/>
        <w:t>6.</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Учні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учениці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виконання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науково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дослідницького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проєкту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вивчали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якісний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кількісний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вдихуваного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видихуваного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p>
    <w:p w14:paraId="213E4671" w14:textId="12F32545"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Атмосферне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складається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різних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Найбільше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ньому: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азоту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(N₂)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близько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78%,</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кисню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(O₂)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близько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21%,</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вуглекислого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(CO₂)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приблизно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0,03%.</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також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водяної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пари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незначних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домішок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інших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вдиху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проходить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через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носову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порожнину,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гортань,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трахею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бронхи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альвеол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відбувається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газообмін: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кисень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переходить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кров,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вуглекислий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крові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процесі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видиху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виходить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його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склад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змінюється: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кількість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кисню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зменшується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(приблизно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16%),</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кількість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вуглекислого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збільшується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4%),</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залишається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приблизно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частка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азоту.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зміни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легко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виявити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допомогою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простих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експериментів.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Наприклад,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вапняна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вода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каламутніє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взаємодії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CO₂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дозволяє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встановити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його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присутність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видихуваному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повітрі.</w:t>
      </w:r>
    </w:p>
    <w:p w14:paraId="6D212E7F" w14:textId="77777777" w:rsidR="00D37568" w:rsidRPr="009568B6" w:rsidRDefault="00D37568" w:rsidP="00550C8E">
      <w:pPr>
        <w:spacing w:after="0" w:line="240" w:lineRule="auto"/>
        <w:jc w:val="both"/>
        <w:rPr>
          <w:rFonts w:ascii="Times New Roman" w:eastAsia="Times New Roman" w:hAnsi="Times New Roman" w:cs="Times New Roman"/>
          <w:b/>
          <w:sz w:val="26"/>
          <w:szCs w:val="26"/>
        </w:rPr>
      </w:pPr>
    </w:p>
    <w:p w14:paraId="2D01A8FC" w14:textId="7040EDFD"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6.1.</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відбувається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складом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w:t>
      </w:r>
    </w:p>
    <w:p w14:paraId="33BCA649" w14:textId="7083A3FF"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кисню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збільшується.</w:t>
      </w:r>
    </w:p>
    <w:p w14:paraId="67441715" w14:textId="6219F1C1"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Вміст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азоту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майже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вдвічі.</w:t>
      </w:r>
    </w:p>
    <w:p w14:paraId="3A36754B" w14:textId="07B9A00C"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повністю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вуглекислим.</w:t>
      </w:r>
    </w:p>
    <w:p w14:paraId="563E90F7" w14:textId="0C4FF525"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виводиться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більших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кількостях.</w:t>
      </w:r>
    </w:p>
    <w:p w14:paraId="394C41F3"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3D8AE889" w14:textId="50A615CE"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6.2.</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Розв</w:t>
      </w:r>
      <w:r w:rsidR="007A3676" w:rsidRPr="009568B6">
        <w:rPr>
          <w:rFonts w:ascii="Times New Roman" w:eastAsia="Times New Roman" w:hAnsi="Times New Roman" w:cs="Times New Roman"/>
          <w:b/>
          <w:sz w:val="26"/>
          <w:szCs w:val="26"/>
        </w:rPr>
        <w:t>’</w:t>
      </w:r>
      <w:r w:rsidRPr="009568B6">
        <w:rPr>
          <w:rFonts w:ascii="Times New Roman" w:eastAsia="Times New Roman" w:hAnsi="Times New Roman" w:cs="Times New Roman"/>
          <w:b/>
          <w:sz w:val="26"/>
          <w:szCs w:val="26"/>
        </w:rPr>
        <w:t>яжіть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задачу.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Альпініст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піднявся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висоту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4000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метрів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рівнем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моря.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цій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висоті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загальний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атмосферний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тиск</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становить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приблизно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60%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нормального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(тобто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760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рт.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Вміст</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близько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21%</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висоті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тиск</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знизився,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але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частка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залишилася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такою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ж.</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Який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парціальний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тиск</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кисню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висоті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4000</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м?</w:t>
      </w:r>
      <w:r w:rsidR="001A7A41" w:rsidRPr="009568B6">
        <w:rPr>
          <w:rFonts w:ascii="Times New Roman" w:eastAsia="Times New Roman" w:hAnsi="Times New Roman" w:cs="Times New Roman"/>
          <w:b/>
          <w:sz w:val="26"/>
          <w:szCs w:val="26"/>
        </w:rPr>
        <w:t xml:space="preserve"> </w:t>
      </w:r>
    </w:p>
    <w:p w14:paraId="1507A0C5" w14:textId="6F8E9F98"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i/>
          <w:sz w:val="26"/>
          <w:szCs w:val="26"/>
        </w:rPr>
        <w:t>(Відповідь</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запишіть</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числом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у</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мм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рт.ст.)</w:t>
      </w:r>
    </w:p>
    <w:p w14:paraId="60AF669A" w14:textId="7B49DA72" w:rsidR="00D37568" w:rsidRPr="009568B6" w:rsidRDefault="00CF4A6E"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noProof/>
          <w:sz w:val="26"/>
          <w:szCs w:val="26"/>
          <w:lang w:eastAsia="uk-UA"/>
        </w:rPr>
        <w:drawing>
          <wp:inline distT="0" distB="0" distL="0" distR="0" wp14:anchorId="7EE2CEAC" wp14:editId="5E1F8BFA">
            <wp:extent cx="1264285" cy="1295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264285" cy="1295400"/>
                    </a:xfrm>
                    <a:prstGeom prst="rect">
                      <a:avLst/>
                    </a:prstGeom>
                    <a:noFill/>
                  </pic:spPr>
                </pic:pic>
              </a:graphicData>
            </a:graphic>
          </wp:inline>
        </w:drawing>
      </w:r>
    </w:p>
    <w:p w14:paraId="5B4E4571" w14:textId="77777777" w:rsidR="00CF4A6E" w:rsidRPr="009568B6" w:rsidRDefault="00CF4A6E" w:rsidP="00550C8E">
      <w:pPr>
        <w:spacing w:after="0" w:line="240" w:lineRule="auto"/>
        <w:jc w:val="both"/>
        <w:rPr>
          <w:rFonts w:ascii="Times New Roman" w:eastAsia="Times New Roman" w:hAnsi="Times New Roman" w:cs="Times New Roman"/>
          <w:b/>
          <w:sz w:val="26"/>
          <w:szCs w:val="26"/>
        </w:rPr>
      </w:pPr>
    </w:p>
    <w:p w14:paraId="44001543" w14:textId="0474FC1E"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6.3.</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Увідповідніть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відсотковий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газів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що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видихається.</w:t>
      </w:r>
      <w:r w:rsidR="001A7A41" w:rsidRPr="009568B6">
        <w:rPr>
          <w:rFonts w:ascii="Times New Roman" w:eastAsia="Times New Roman" w:hAnsi="Times New Roman" w:cs="Times New Roman"/>
          <w:b/>
          <w:sz w:val="26"/>
          <w:szCs w:val="26"/>
        </w:rPr>
        <w:t xml:space="preserve"> </w:t>
      </w:r>
    </w:p>
    <w:tbl>
      <w:tblPr>
        <w:tblStyle w:val="11"/>
        <w:tblW w:w="0" w:type="auto"/>
        <w:tblLook w:val="04A0" w:firstRow="1" w:lastRow="0" w:firstColumn="1" w:lastColumn="0" w:noHBand="0" w:noVBand="1"/>
      </w:tblPr>
      <w:tblGrid>
        <w:gridCol w:w="567"/>
        <w:gridCol w:w="6804"/>
        <w:gridCol w:w="567"/>
        <w:gridCol w:w="2078"/>
      </w:tblGrid>
      <w:tr w:rsidR="00BD1565" w:rsidRPr="009568B6" w14:paraId="21AE865B" w14:textId="77777777" w:rsidTr="00AD5240">
        <w:tc>
          <w:tcPr>
            <w:tcW w:w="567" w:type="dxa"/>
          </w:tcPr>
          <w:p w14:paraId="523C73B8" w14:textId="77777777" w:rsidR="00D37568" w:rsidRPr="009568B6" w:rsidRDefault="00D37568" w:rsidP="00CF4A6E">
            <w:pPr>
              <w:rPr>
                <w:rFonts w:ascii="Times New Roman" w:eastAsia="Times New Roman" w:hAnsi="Times New Roman"/>
                <w:b/>
                <w:sz w:val="26"/>
                <w:szCs w:val="26"/>
                <w:lang w:val="uk-UA"/>
              </w:rPr>
            </w:pPr>
          </w:p>
        </w:tc>
        <w:tc>
          <w:tcPr>
            <w:tcW w:w="6804" w:type="dxa"/>
          </w:tcPr>
          <w:p w14:paraId="74304583" w14:textId="6E14F89D" w:rsidR="00D37568" w:rsidRPr="009568B6" w:rsidRDefault="00D37568" w:rsidP="00CF4A6E">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Характеристика</w:t>
            </w:r>
            <w:r w:rsidR="001A7A41" w:rsidRPr="009568B6">
              <w:rPr>
                <w:rFonts w:ascii="Times New Roman" w:eastAsia="Times New Roman" w:hAnsi="Times New Roman"/>
                <w:i/>
                <w:sz w:val="26"/>
                <w:szCs w:val="26"/>
                <w:lang w:val="uk-UA"/>
              </w:rPr>
              <w:t xml:space="preserve"> </w:t>
            </w:r>
            <w:r w:rsidRPr="009568B6">
              <w:rPr>
                <w:rFonts w:ascii="Times New Roman" w:eastAsia="Times New Roman" w:hAnsi="Times New Roman"/>
                <w:i/>
                <w:sz w:val="26"/>
                <w:szCs w:val="26"/>
                <w:lang w:val="uk-UA"/>
              </w:rPr>
              <w:t>повітря</w:t>
            </w:r>
          </w:p>
        </w:tc>
        <w:tc>
          <w:tcPr>
            <w:tcW w:w="567" w:type="dxa"/>
          </w:tcPr>
          <w:p w14:paraId="7AE7B377" w14:textId="77777777" w:rsidR="00D37568" w:rsidRPr="009568B6" w:rsidRDefault="00D37568" w:rsidP="00CF4A6E">
            <w:pPr>
              <w:rPr>
                <w:rFonts w:ascii="Times New Roman" w:eastAsia="Times New Roman" w:hAnsi="Times New Roman"/>
                <w:b/>
                <w:i/>
                <w:sz w:val="26"/>
                <w:szCs w:val="26"/>
                <w:lang w:val="uk-UA"/>
              </w:rPr>
            </w:pPr>
          </w:p>
        </w:tc>
        <w:tc>
          <w:tcPr>
            <w:tcW w:w="2078" w:type="dxa"/>
          </w:tcPr>
          <w:p w14:paraId="25DCC642" w14:textId="4CD59077" w:rsidR="00D37568" w:rsidRPr="009568B6" w:rsidRDefault="00D37568" w:rsidP="00CF4A6E">
            <w:pPr>
              <w:rPr>
                <w:rFonts w:ascii="Times New Roman" w:eastAsia="Times New Roman" w:hAnsi="Times New Roman"/>
                <w:b/>
                <w:i/>
                <w:sz w:val="26"/>
                <w:szCs w:val="26"/>
                <w:lang w:val="uk-UA"/>
              </w:rPr>
            </w:pPr>
            <w:r w:rsidRPr="009568B6">
              <w:rPr>
                <w:rFonts w:ascii="Times New Roman" w:eastAsia="Times New Roman" w:hAnsi="Times New Roman"/>
                <w:i/>
                <w:sz w:val="26"/>
                <w:szCs w:val="26"/>
                <w:lang w:val="uk-UA"/>
              </w:rPr>
              <w:t>Відсотковий</w:t>
            </w:r>
            <w:r w:rsidR="001A7A41" w:rsidRPr="009568B6">
              <w:rPr>
                <w:rFonts w:ascii="Times New Roman" w:eastAsia="Times New Roman" w:hAnsi="Times New Roman"/>
                <w:i/>
                <w:sz w:val="26"/>
                <w:szCs w:val="26"/>
                <w:lang w:val="uk-UA"/>
              </w:rPr>
              <w:t xml:space="preserve"> </w:t>
            </w:r>
            <w:r w:rsidRPr="009568B6">
              <w:rPr>
                <w:rFonts w:ascii="Times New Roman" w:eastAsia="Times New Roman" w:hAnsi="Times New Roman"/>
                <w:i/>
                <w:sz w:val="26"/>
                <w:szCs w:val="26"/>
                <w:lang w:val="uk-UA"/>
              </w:rPr>
              <w:t>склад</w:t>
            </w:r>
            <w:r w:rsidR="001A7A41" w:rsidRPr="009568B6">
              <w:rPr>
                <w:rFonts w:ascii="Times New Roman" w:eastAsia="Times New Roman" w:hAnsi="Times New Roman"/>
                <w:i/>
                <w:sz w:val="26"/>
                <w:szCs w:val="26"/>
                <w:lang w:val="uk-UA"/>
              </w:rPr>
              <w:t xml:space="preserve"> </w:t>
            </w:r>
            <w:r w:rsidRPr="009568B6">
              <w:rPr>
                <w:rFonts w:ascii="Times New Roman" w:eastAsia="Times New Roman" w:hAnsi="Times New Roman"/>
                <w:i/>
                <w:sz w:val="26"/>
                <w:szCs w:val="26"/>
                <w:lang w:val="uk-UA"/>
              </w:rPr>
              <w:t>газів</w:t>
            </w:r>
          </w:p>
        </w:tc>
      </w:tr>
      <w:tr w:rsidR="00BD1565" w:rsidRPr="009568B6" w14:paraId="4391D459" w14:textId="77777777" w:rsidTr="00AD5240">
        <w:tc>
          <w:tcPr>
            <w:tcW w:w="567" w:type="dxa"/>
          </w:tcPr>
          <w:p w14:paraId="3F650343"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6804" w:type="dxa"/>
          </w:tcPr>
          <w:p w14:paraId="213AEFA4" w14:textId="1396E0AF"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кількість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кисню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видихуваному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повітрі</w:t>
            </w:r>
          </w:p>
        </w:tc>
        <w:tc>
          <w:tcPr>
            <w:tcW w:w="567" w:type="dxa"/>
          </w:tcPr>
          <w:p w14:paraId="6D08394C"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2078" w:type="dxa"/>
          </w:tcPr>
          <w:p w14:paraId="6F8B06D4"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0,03%</w:t>
            </w:r>
          </w:p>
        </w:tc>
      </w:tr>
      <w:tr w:rsidR="00BD1565" w:rsidRPr="009568B6" w14:paraId="243469C4" w14:textId="77777777" w:rsidTr="00AD5240">
        <w:tc>
          <w:tcPr>
            <w:tcW w:w="567" w:type="dxa"/>
          </w:tcPr>
          <w:p w14:paraId="4C8C325F"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6804" w:type="dxa"/>
          </w:tcPr>
          <w:p w14:paraId="397550C3" w14:textId="776E20DD"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кількість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вуглекислого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газу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видихуваному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повітрі</w:t>
            </w:r>
          </w:p>
        </w:tc>
        <w:tc>
          <w:tcPr>
            <w:tcW w:w="567" w:type="dxa"/>
          </w:tcPr>
          <w:p w14:paraId="64A8120B"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2078" w:type="dxa"/>
          </w:tcPr>
          <w:p w14:paraId="1EC91B98"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21%</w:t>
            </w:r>
          </w:p>
        </w:tc>
      </w:tr>
      <w:tr w:rsidR="00BD1565" w:rsidRPr="009568B6" w14:paraId="1BD6C2D4" w14:textId="77777777" w:rsidTr="00AD5240">
        <w:tc>
          <w:tcPr>
            <w:tcW w:w="567" w:type="dxa"/>
          </w:tcPr>
          <w:p w14:paraId="09CA4BFD"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6804" w:type="dxa"/>
          </w:tcPr>
          <w:p w14:paraId="30D1DCD6" w14:textId="24BB0805"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кількість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кисню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що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вдихається</w:t>
            </w:r>
          </w:p>
        </w:tc>
        <w:tc>
          <w:tcPr>
            <w:tcW w:w="567" w:type="dxa"/>
          </w:tcPr>
          <w:p w14:paraId="7E11D2DB"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2078" w:type="dxa"/>
          </w:tcPr>
          <w:p w14:paraId="0CD328F4"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16%</w:t>
            </w:r>
          </w:p>
        </w:tc>
      </w:tr>
      <w:tr w:rsidR="00BD1565" w:rsidRPr="009568B6" w14:paraId="29F88C62" w14:textId="77777777" w:rsidTr="00AD5240">
        <w:tc>
          <w:tcPr>
            <w:tcW w:w="567" w:type="dxa"/>
          </w:tcPr>
          <w:p w14:paraId="18FCFC9C"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6804" w:type="dxa"/>
          </w:tcPr>
          <w:p w14:paraId="3C73ABFD" w14:textId="5BDAC60B"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кількість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вуглекислого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газу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що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вдихається</w:t>
            </w:r>
          </w:p>
        </w:tc>
        <w:tc>
          <w:tcPr>
            <w:tcW w:w="567" w:type="dxa"/>
          </w:tcPr>
          <w:p w14:paraId="3C99CF0B"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2078" w:type="dxa"/>
          </w:tcPr>
          <w:p w14:paraId="73A8B36F" w14:textId="77777777" w:rsidR="00D37568" w:rsidRPr="009568B6" w:rsidRDefault="00D37568" w:rsidP="00550C8E">
            <w:pPr>
              <w:jc w:val="both"/>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r>
    </w:tbl>
    <w:p w14:paraId="3F2E442C" w14:textId="77777777" w:rsidR="00D37568" w:rsidRPr="009568B6" w:rsidRDefault="00D37568" w:rsidP="00550C8E">
      <w:pPr>
        <w:spacing w:after="0" w:line="240" w:lineRule="auto"/>
        <w:rPr>
          <w:rFonts w:ascii="Times New Roman" w:eastAsia="Times New Roman" w:hAnsi="Times New Roman" w:cs="Times New Roman"/>
          <w:b/>
          <w:sz w:val="26"/>
          <w:szCs w:val="26"/>
        </w:rPr>
      </w:pPr>
    </w:p>
    <w:p w14:paraId="1A946399" w14:textId="77D067C6"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058" w:type="dxa"/>
        <w:tblLayout w:type="fixed"/>
        <w:tblLook w:val="0600" w:firstRow="0" w:lastRow="0" w:firstColumn="0" w:lastColumn="0" w:noHBand="1" w:noVBand="1"/>
      </w:tblPr>
      <w:tblGrid>
        <w:gridCol w:w="1833"/>
        <w:gridCol w:w="567"/>
        <w:gridCol w:w="567"/>
        <w:gridCol w:w="567"/>
        <w:gridCol w:w="567"/>
        <w:gridCol w:w="683"/>
        <w:gridCol w:w="798"/>
        <w:gridCol w:w="929"/>
        <w:gridCol w:w="2415"/>
        <w:gridCol w:w="1132"/>
      </w:tblGrid>
      <w:tr w:rsidR="00BD1565" w:rsidRPr="009568B6" w14:paraId="1A7B7F0B" w14:textId="77777777" w:rsidTr="00CF4A6E">
        <w:trPr>
          <w:trHeight w:val="212"/>
        </w:trPr>
        <w:tc>
          <w:tcPr>
            <w:tcW w:w="1833" w:type="dxa"/>
            <w:vMerge w:val="restart"/>
          </w:tcPr>
          <w:p w14:paraId="5455F824"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011D64DC"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5FB2EEFD"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6E873A0C"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567" w:type="dxa"/>
            <w:vMerge w:val="restart"/>
          </w:tcPr>
          <w:p w14:paraId="54CAD75E"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683" w:type="dxa"/>
            <w:vMerge w:val="restart"/>
          </w:tcPr>
          <w:p w14:paraId="04B5187A"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142" w:type="dxa"/>
            <w:gridSpan w:val="3"/>
          </w:tcPr>
          <w:p w14:paraId="3278C64E"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2" w:type="dxa"/>
            <w:vMerge w:val="restart"/>
          </w:tcPr>
          <w:p w14:paraId="5E5C6AD6" w14:textId="1630F039"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CF4A6E"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r w:rsidR="001A7A41" w:rsidRPr="009568B6">
              <w:rPr>
                <w:rFonts w:ascii="Times New Roman" w:eastAsia="Times New Roman" w:hAnsi="Times New Roman"/>
                <w:sz w:val="26"/>
                <w:szCs w:val="26"/>
                <w:lang w:val="uk-UA"/>
              </w:rPr>
              <w:t xml:space="preserve"> </w:t>
            </w:r>
          </w:p>
        </w:tc>
      </w:tr>
      <w:tr w:rsidR="00BD1565" w:rsidRPr="009568B6" w14:paraId="5ADDABCF" w14:textId="77777777" w:rsidTr="00CF4A6E">
        <w:trPr>
          <w:trHeight w:val="425"/>
        </w:trPr>
        <w:tc>
          <w:tcPr>
            <w:tcW w:w="1833" w:type="dxa"/>
            <w:vMerge/>
          </w:tcPr>
          <w:p w14:paraId="0EC580AC" w14:textId="77777777"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49E5F863" w14:textId="77777777"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1676C6C2" w14:textId="77777777"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65B3BD51" w14:textId="77777777"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p>
        </w:tc>
        <w:tc>
          <w:tcPr>
            <w:tcW w:w="567" w:type="dxa"/>
            <w:vMerge/>
          </w:tcPr>
          <w:p w14:paraId="3B72B926" w14:textId="77777777"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p>
        </w:tc>
        <w:tc>
          <w:tcPr>
            <w:tcW w:w="683" w:type="dxa"/>
            <w:vMerge/>
          </w:tcPr>
          <w:p w14:paraId="3B35AFC9" w14:textId="77777777"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p>
        </w:tc>
        <w:tc>
          <w:tcPr>
            <w:tcW w:w="798" w:type="dxa"/>
          </w:tcPr>
          <w:p w14:paraId="15A588B7"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929" w:type="dxa"/>
          </w:tcPr>
          <w:p w14:paraId="0A7A8E07"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2415" w:type="dxa"/>
          </w:tcPr>
          <w:p w14:paraId="1AA76934"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2" w:type="dxa"/>
            <w:vMerge/>
          </w:tcPr>
          <w:p w14:paraId="237BAE62"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529518A2" w14:textId="77777777" w:rsidTr="00CF4A6E">
        <w:trPr>
          <w:trHeight w:val="217"/>
        </w:trPr>
        <w:tc>
          <w:tcPr>
            <w:tcW w:w="1833" w:type="dxa"/>
          </w:tcPr>
          <w:p w14:paraId="0515059C"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1284EA3F"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101B2BB0"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7D67A645"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67" w:type="dxa"/>
          </w:tcPr>
          <w:p w14:paraId="0C62B322"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83" w:type="dxa"/>
          </w:tcPr>
          <w:p w14:paraId="417EE1D0" w14:textId="6C81E522"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w:t>
            </w:r>
          </w:p>
        </w:tc>
        <w:tc>
          <w:tcPr>
            <w:tcW w:w="798" w:type="dxa"/>
          </w:tcPr>
          <w:p w14:paraId="3BA9C6D3"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929" w:type="dxa"/>
          </w:tcPr>
          <w:p w14:paraId="7B3D5375"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96,76</w:t>
            </w:r>
          </w:p>
        </w:tc>
        <w:tc>
          <w:tcPr>
            <w:tcW w:w="2415" w:type="dxa"/>
          </w:tcPr>
          <w:p w14:paraId="7AB7A24A" w14:textId="4D3570B0" w:rsidR="00D37568" w:rsidRPr="009568B6" w:rsidRDefault="00D37568" w:rsidP="00550C8E">
            <w:pPr>
              <w:widowControl w:val="0"/>
              <w:pBdr>
                <w:top w:val="nil"/>
                <w:left w:val="nil"/>
                <w:bottom w:val="nil"/>
                <w:right w:val="nil"/>
                <w:between w:val="nil"/>
              </w:pBd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r w:rsidR="00CF4A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В</w:t>
            </w:r>
            <w:r w:rsidR="00CF4A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w:t>
            </w:r>
            <w:r w:rsidR="00CF4A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Г</w:t>
            </w:r>
            <w:r w:rsidR="00CF4A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w:t>
            </w:r>
            <w:r w:rsidR="00CF4A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Б</w:t>
            </w:r>
            <w:r w:rsidR="00CF4A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w:t>
            </w:r>
            <w:r w:rsidR="00CF4A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А</w:t>
            </w:r>
          </w:p>
        </w:tc>
        <w:tc>
          <w:tcPr>
            <w:tcW w:w="1132" w:type="dxa"/>
            <w:vMerge/>
          </w:tcPr>
          <w:p w14:paraId="71D9FB93"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7575D300" w14:textId="77777777" w:rsidTr="00CF4A6E">
        <w:trPr>
          <w:trHeight w:val="292"/>
        </w:trPr>
        <w:tc>
          <w:tcPr>
            <w:tcW w:w="1833" w:type="dxa"/>
          </w:tcPr>
          <w:p w14:paraId="3CDEDDC9"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4CEF472E"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128A7D6A"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65FA0CD8"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44CBA34B"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683" w:type="dxa"/>
          </w:tcPr>
          <w:p w14:paraId="53445281"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98" w:type="dxa"/>
          </w:tcPr>
          <w:p w14:paraId="7F1E0C08"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929" w:type="dxa"/>
          </w:tcPr>
          <w:p w14:paraId="3EC081B2"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415" w:type="dxa"/>
          </w:tcPr>
          <w:p w14:paraId="7A3C6DFD"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2" w:type="dxa"/>
          </w:tcPr>
          <w:p w14:paraId="7B548B6D"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442C9153"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7CCFED66" w14:textId="5B2B09C1"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джерела</w:t>
      </w:r>
    </w:p>
    <w:p w14:paraId="4FD35080" w14:textId="30B738B5"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Будова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дихальної</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системи</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41" w:history="1">
        <w:r w:rsidR="00D37568" w:rsidRPr="009568B6">
          <w:rPr>
            <w:rStyle w:val="50"/>
            <w:rFonts w:ascii="Times New Roman" w:eastAsia="Times New Roman" w:hAnsi="Times New Roman" w:cs="Times New Roman"/>
            <w:color w:val="auto"/>
            <w:sz w:val="26"/>
            <w:szCs w:val="26"/>
          </w:rPr>
          <w:t>https://www.miyklas.com.ua/p/biologiya/8-klas/dikhannia-347986/znachennia-dikhannia-sistema-organiv-dikhannia-347987/re-0837ba38-9b2d-40c5-b72b-baa275a1c259</w:t>
        </w:r>
      </w:hyperlink>
    </w:p>
    <w:p w14:paraId="78C40E72" w14:textId="7D2BE1B5"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2.</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Модель</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Дондерса.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hyperlink r:id="rId242" w:history="1">
        <w:r w:rsidR="00D37568" w:rsidRPr="009568B6">
          <w:rPr>
            <w:rStyle w:val="50"/>
            <w:rFonts w:ascii="Times New Roman" w:eastAsia="Times New Roman" w:hAnsi="Times New Roman" w:cs="Times New Roman"/>
            <w:color w:val="auto"/>
            <w:sz w:val="26"/>
            <w:szCs w:val="26"/>
          </w:rPr>
          <w:t>https://images.app.goo.gl/JxFrYzNWVuRQRuWk7</w:t>
        </w:r>
      </w:hyperlink>
    </w:p>
    <w:p w14:paraId="12CE8B85" w14:textId="77777777" w:rsidR="00550C8E" w:rsidRPr="009568B6" w:rsidRDefault="00550C8E" w:rsidP="00E97AE9">
      <w:pPr>
        <w:spacing w:after="0"/>
        <w:rPr>
          <w:rFonts w:ascii="Times New Roman" w:hAnsi="Times New Roman" w:cs="Times New Roman"/>
          <w:sz w:val="26"/>
          <w:szCs w:val="26"/>
        </w:rPr>
      </w:pPr>
    </w:p>
    <w:p w14:paraId="3D026373" w14:textId="6842E8F7" w:rsidR="00D37568" w:rsidRPr="009568B6" w:rsidRDefault="00D37568" w:rsidP="00E97AE9">
      <w:pPr>
        <w:pStyle w:val="2"/>
        <w:spacing w:before="0" w:line="240" w:lineRule="auto"/>
        <w:rPr>
          <w:rFonts w:ascii="Times New Roman" w:hAnsi="Times New Roman" w:cs="Times New Roman"/>
          <w:b/>
          <w:bCs/>
          <w:sz w:val="26"/>
          <w:szCs w:val="26"/>
          <w:lang w:val="uk-UA"/>
        </w:rPr>
      </w:pPr>
      <w:bookmarkStart w:id="87" w:name="_Toc225423560"/>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2.</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Опрацьовую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та</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використовую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інформацію</w:t>
      </w:r>
      <w:bookmarkEnd w:id="87"/>
    </w:p>
    <w:p w14:paraId="1FAE18AF" w14:textId="246B424E"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p>
    <w:p w14:paraId="74F5A63F" w14:textId="447485B5"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та</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середній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рівні</w:t>
      </w:r>
    </w:p>
    <w:p w14:paraId="0EF7B354" w14:textId="7037DA79" w:rsidR="00D37568" w:rsidRPr="009568B6" w:rsidRDefault="00D37568" w:rsidP="00550C8E">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із</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вибором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ОДНІЄЇ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правильної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відповіді.</w:t>
      </w:r>
    </w:p>
    <w:p w14:paraId="4FA75B7B" w14:textId="1D7C51E3"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малюнок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будови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структуру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помилково?</w:t>
      </w:r>
      <w:r w:rsidR="001A7A41" w:rsidRPr="009568B6">
        <w:rPr>
          <w:rFonts w:ascii="Times New Roman" w:eastAsia="Times New Roman" w:hAnsi="Times New Roman" w:cs="Times New Roman"/>
          <w:b/>
          <w:bCs/>
          <w:sz w:val="26"/>
          <w:szCs w:val="26"/>
        </w:rPr>
        <w:t xml:space="preserve"> </w:t>
      </w:r>
    </w:p>
    <w:p w14:paraId="573464B8" w14:textId="77777777" w:rsidR="004A0204" w:rsidRPr="009568B6" w:rsidRDefault="004A0204"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48D667A8" wp14:editId="5F4901F1">
            <wp:extent cx="1714500" cy="1610940"/>
            <wp:effectExtent l="0" t="0" r="0" b="8890"/>
            <wp:docPr id="19088960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96050" name="Рисунок 1908896050"/>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717182" cy="1613460"/>
                    </a:xfrm>
                    <a:prstGeom prst="rect">
                      <a:avLst/>
                    </a:prstGeom>
                  </pic:spPr>
                </pic:pic>
              </a:graphicData>
            </a:graphic>
          </wp:inline>
        </w:drawing>
      </w:r>
    </w:p>
    <w:p w14:paraId="626D5FD6" w14:textId="723E32EB"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носова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порожнина</w:t>
      </w:r>
    </w:p>
    <w:p w14:paraId="19029300" w14:textId="2D90B37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гортань</w:t>
      </w:r>
    </w:p>
    <w:p w14:paraId="12CE1CF4" w14:textId="56FF46D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трахея</w:t>
      </w:r>
    </w:p>
    <w:p w14:paraId="083967BA" w14:textId="4FFAE56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легеня</w:t>
      </w:r>
    </w:p>
    <w:p w14:paraId="1D4D0F0F" w14:textId="77777777" w:rsidR="00D37568" w:rsidRPr="009568B6" w:rsidRDefault="00D37568" w:rsidP="00550C8E">
      <w:pPr>
        <w:tabs>
          <w:tab w:val="left" w:pos="5206"/>
        </w:tabs>
        <w:spacing w:after="0" w:line="240" w:lineRule="auto"/>
        <w:rPr>
          <w:rFonts w:ascii="Times New Roman" w:eastAsia="Times New Roman" w:hAnsi="Times New Roman" w:cs="Times New Roman"/>
          <w:sz w:val="26"/>
          <w:szCs w:val="26"/>
        </w:rPr>
      </w:pPr>
    </w:p>
    <w:p w14:paraId="6119E1DD" w14:textId="3839C7A1"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схему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газообміну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варіант,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описує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рисунку.</w:t>
      </w:r>
    </w:p>
    <w:p w14:paraId="008BA774" w14:textId="77777777" w:rsidR="004A0204" w:rsidRPr="009568B6" w:rsidRDefault="004A0204"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58F115BD" wp14:editId="3C5DD20D">
            <wp:extent cx="1770380" cy="1624018"/>
            <wp:effectExtent l="0" t="0" r="1270" b="0"/>
            <wp:docPr id="16892040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04096" name="Рисунок 1689204096"/>
                    <pic:cNvPicPr/>
                  </pic:nvPicPr>
                  <pic:blipFill>
                    <a:blip r:embed="rId244">
                      <a:extLst>
                        <a:ext uri="{28A0092B-C50C-407E-A947-70E740481C1C}">
                          <a14:useLocalDpi xmlns:a14="http://schemas.microsoft.com/office/drawing/2010/main" val="0"/>
                        </a:ext>
                      </a:extLst>
                    </a:blip>
                    <a:stretch>
                      <a:fillRect/>
                    </a:stretch>
                  </pic:blipFill>
                  <pic:spPr>
                    <a:xfrm>
                      <a:off x="0" y="0"/>
                      <a:ext cx="1775549" cy="1628760"/>
                    </a:xfrm>
                    <a:prstGeom prst="rect">
                      <a:avLst/>
                    </a:prstGeom>
                  </pic:spPr>
                </pic:pic>
              </a:graphicData>
            </a:graphic>
          </wp:inline>
        </w:drawing>
      </w:r>
    </w:p>
    <w:p w14:paraId="38FACE3A" w14:textId="1666CB2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p>
    <w:p w14:paraId="08C652FA" w14:textId="3204382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гемоглобіном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еритроцитах</w:t>
      </w:r>
    </w:p>
    <w:p w14:paraId="3B69F45F" w14:textId="5EF4E28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гемоглобіном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еритроцитах</w:t>
      </w:r>
    </w:p>
    <w:p w14:paraId="6AD0B926" w14:textId="237AB8FC"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w:t>
      </w:r>
    </w:p>
    <w:p w14:paraId="645BE26F" w14:textId="77777777" w:rsidR="00D37568" w:rsidRPr="009568B6" w:rsidRDefault="00D37568" w:rsidP="00550C8E">
      <w:pPr>
        <w:tabs>
          <w:tab w:val="left" w:pos="4617"/>
        </w:tabs>
        <w:spacing w:after="0" w:line="240" w:lineRule="auto"/>
        <w:rPr>
          <w:rFonts w:ascii="Times New Roman" w:eastAsia="Times New Roman" w:hAnsi="Times New Roman" w:cs="Times New Roman"/>
          <w:sz w:val="26"/>
          <w:szCs w:val="26"/>
        </w:rPr>
      </w:pPr>
    </w:p>
    <w:p w14:paraId="0CD3043B" w14:textId="63BE8A24"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це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активний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міжреберні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язи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скорочуються,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піднімаючи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ребра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вгору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назовні,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діафрагма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опускається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вниз.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Це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збільшує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єм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грудної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клітки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унаслідок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чого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тиск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легенях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знижується,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заходить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усередину.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пасивний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язи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розслабляються,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діафрагма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піднімається,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єм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грудної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клітки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зменшується,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тиск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легенях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зростає,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виштовхується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назовні.</w:t>
      </w:r>
      <w:r w:rsidR="001A7A41" w:rsidRPr="009568B6">
        <w:rPr>
          <w:rFonts w:ascii="Times New Roman" w:eastAsia="Times New Roman" w:hAnsi="Times New Roman" w:cs="Times New Roman"/>
          <w:b/>
          <w:bCs/>
          <w:sz w:val="26"/>
          <w:szCs w:val="26"/>
        </w:rPr>
        <w:t xml:space="preserve"> </w:t>
      </w:r>
    </w:p>
    <w:p w14:paraId="1656074E"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7D62F3D4" w14:textId="1D776FE2"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Газообмін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альвеолах.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дифундує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стінки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гемоглобіном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Водночас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переходить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просвіт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виводиться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p>
    <w:p w14:paraId="58310A92" w14:textId="123F0AC9"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наведених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процесів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вдиху?</w:t>
      </w:r>
      <w:r w:rsidR="001A7A41" w:rsidRPr="009568B6">
        <w:rPr>
          <w:rFonts w:ascii="Times New Roman" w:eastAsia="Times New Roman" w:hAnsi="Times New Roman" w:cs="Times New Roman"/>
          <w:sz w:val="26"/>
          <w:szCs w:val="26"/>
        </w:rPr>
        <w:t xml:space="preserve"> </w:t>
      </w:r>
    </w:p>
    <w:p w14:paraId="6C6F54EF" w14:textId="21884D1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підняття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ребер</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вгору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вбік</w:t>
      </w:r>
    </w:p>
    <w:p w14:paraId="061A431F" w14:textId="083831D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легенів</w:t>
      </w:r>
    </w:p>
    <w:p w14:paraId="388DBE20" w14:textId="3CA4149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підняття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діафрагми</w:t>
      </w:r>
    </w:p>
    <w:p w14:paraId="30C39E81" w14:textId="70F8399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підвищення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тиску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легенях</w:t>
      </w:r>
    </w:p>
    <w:p w14:paraId="5BA47C46"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50407939" w14:textId="4AF4ED05"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547759D8" w14:textId="72F93DC4"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4.</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Опрацюйте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таблиці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категорій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людей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ЖЄЛ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підвищується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завдяки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тренованому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диханню?</w:t>
      </w:r>
    </w:p>
    <w:p w14:paraId="01BEA105"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hAnsi="Times New Roman" w:cs="Times New Roman"/>
          <w:noProof/>
          <w:sz w:val="26"/>
          <w:szCs w:val="26"/>
          <w:lang w:eastAsia="uk-UA"/>
        </w:rPr>
        <w:drawing>
          <wp:inline distT="0" distB="0" distL="0" distR="0" wp14:anchorId="71CC75B5" wp14:editId="3D2087FB">
            <wp:extent cx="5001895" cy="2694564"/>
            <wp:effectExtent l="0" t="0" r="8255" b="0"/>
            <wp:docPr id="12494953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95374" name=""/>
                    <pic:cNvPicPr/>
                  </pic:nvPicPr>
                  <pic:blipFill>
                    <a:blip r:embed="rId245"/>
                    <a:stretch>
                      <a:fillRect/>
                    </a:stretch>
                  </pic:blipFill>
                  <pic:spPr>
                    <a:xfrm>
                      <a:off x="0" y="0"/>
                      <a:ext cx="5017168" cy="2702792"/>
                    </a:xfrm>
                    <a:prstGeom prst="rect">
                      <a:avLst/>
                    </a:prstGeom>
                  </pic:spPr>
                </pic:pic>
              </a:graphicData>
            </a:graphic>
          </wp:inline>
        </w:drawing>
      </w:r>
    </w:p>
    <w:p w14:paraId="0933DF5D" w14:textId="0EF0088C"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чоловіки</w:t>
      </w:r>
    </w:p>
    <w:p w14:paraId="260C9C26" w14:textId="60A77A7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спортсмени</w:t>
      </w:r>
    </w:p>
    <w:p w14:paraId="4CCF3277" w14:textId="1B70919B"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жінки</w:t>
      </w:r>
    </w:p>
    <w:p w14:paraId="43CFD390" w14:textId="2375AFF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співаки</w:t>
      </w:r>
    </w:p>
    <w:p w14:paraId="16F412AF" w14:textId="07C7B6E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курці</w:t>
      </w:r>
    </w:p>
    <w:p w14:paraId="2C7D6F1C"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631C4D1A" w14:textId="793DBF7A"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Прочитайте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текст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проходить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через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носову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порожнину,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гортань,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трахею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бронхи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альвеол</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відбувається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газообмін: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переходить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вуглекислий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процесі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виходить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його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змінюється.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діаграмі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зображено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після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основі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діаграми.</w:t>
      </w:r>
    </w:p>
    <w:p w14:paraId="4FC6C6AC" w14:textId="7777777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03FFCC10" wp14:editId="5C8A089C">
            <wp:extent cx="3260461" cy="2298544"/>
            <wp:effectExtent l="0" t="0" r="0" b="6985"/>
            <wp:docPr id="694618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18889" name=""/>
                    <pic:cNvPicPr/>
                  </pic:nvPicPr>
                  <pic:blipFill rotWithShape="1">
                    <a:blip r:embed="rId246"/>
                    <a:srcRect l="1080" t="1759" r="691" b="1529"/>
                    <a:stretch/>
                  </pic:blipFill>
                  <pic:spPr bwMode="auto">
                    <a:xfrm>
                      <a:off x="0" y="0"/>
                      <a:ext cx="3279988" cy="2312310"/>
                    </a:xfrm>
                    <a:prstGeom prst="rect">
                      <a:avLst/>
                    </a:prstGeom>
                    <a:ln>
                      <a:noFill/>
                    </a:ln>
                    <a:extLst>
                      <a:ext uri="{53640926-AAD7-44D8-BBD7-CCE9431645EC}">
                        <a14:shadowObscured xmlns:a14="http://schemas.microsoft.com/office/drawing/2010/main"/>
                      </a:ext>
                    </a:extLst>
                  </pic:spPr>
                </pic:pic>
              </a:graphicData>
            </a:graphic>
          </wp:inline>
        </w:drawing>
      </w:r>
    </w:p>
    <w:p w14:paraId="17C0815D" w14:textId="1112CB5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Азот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зникає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газообміну.</w:t>
      </w:r>
    </w:p>
    <w:p w14:paraId="4F2F8E32" w14:textId="4330464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повністю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використовується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організмом.</w:t>
      </w:r>
    </w:p>
    <w:p w14:paraId="6E6F03F4" w14:textId="7E3BDE69"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після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видиху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менше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кисню,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ніж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вдиху.</w:t>
      </w:r>
    </w:p>
    <w:p w14:paraId="33F7A825" w14:textId="40511F7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Вміст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зростає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p>
    <w:p w14:paraId="3EFA5AB3"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257654E7" w14:textId="6481844B"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47A3ED85" w14:textId="14A31F60"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bCs/>
          <w:sz w:val="26"/>
          <w:szCs w:val="26"/>
        </w:rPr>
        <w:lastRenderedPageBreak/>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Перегляньте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відео</w:t>
      </w:r>
      <w:r w:rsidR="001A7A41" w:rsidRPr="009568B6">
        <w:rPr>
          <w:rFonts w:ascii="Times New Roman" w:eastAsia="Times New Roman" w:hAnsi="Times New Roman" w:cs="Times New Roman"/>
          <w:b/>
          <w:bCs/>
          <w:sz w:val="26"/>
          <w:szCs w:val="26"/>
        </w:rPr>
        <w:t xml:space="preserve"> </w:t>
      </w:r>
      <w:r w:rsidR="00C22DC5"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Навіщо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дихаємо?</w:t>
      </w:r>
      <w:r w:rsidR="00C22DC5"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покликанням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r w:rsidR="001A7A41" w:rsidRPr="009568B6">
        <w:rPr>
          <w:rFonts w:ascii="Times New Roman" w:eastAsia="Times New Roman" w:hAnsi="Times New Roman" w:cs="Times New Roman"/>
          <w:sz w:val="26"/>
          <w:szCs w:val="26"/>
        </w:rPr>
        <w:t xml:space="preserve"> </w:t>
      </w:r>
    </w:p>
    <w:p w14:paraId="76DBEBB8" w14:textId="77777777" w:rsidR="00D37568" w:rsidRPr="009568B6" w:rsidRDefault="00447BE0" w:rsidP="00550C8E">
      <w:pPr>
        <w:spacing w:after="0" w:line="240" w:lineRule="auto"/>
        <w:rPr>
          <w:rFonts w:ascii="Times New Roman" w:hAnsi="Times New Roman" w:cs="Times New Roman"/>
          <w:sz w:val="26"/>
          <w:szCs w:val="26"/>
          <w:u w:val="single"/>
        </w:rPr>
      </w:pPr>
      <w:hyperlink r:id="rId247" w:history="1">
        <w:r w:rsidR="00D37568" w:rsidRPr="009568B6">
          <w:rPr>
            <w:rStyle w:val="50"/>
            <w:rFonts w:ascii="Times New Roman" w:eastAsia="Times New Roman" w:hAnsi="Times New Roman" w:cs="Times New Roman"/>
            <w:color w:val="auto"/>
            <w:sz w:val="26"/>
            <w:szCs w:val="26"/>
          </w:rPr>
          <w:t>https://www.youtube.com/watch?v=43Nbny0LCck</w:t>
        </w:r>
      </w:hyperlink>
    </w:p>
    <w:p w14:paraId="6DEEDAF7"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63E5526E" w14:textId="77777777" w:rsidR="009022E2"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захисний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рефлекс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виникає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подразненні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бронхів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трахеї?</w:t>
      </w:r>
    </w:p>
    <w:p w14:paraId="7F532FEF" w14:textId="17E5BF37" w:rsidR="00D37568" w:rsidRPr="009568B6" w:rsidRDefault="00D37568" w:rsidP="00550C8E">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упишіть</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словом</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з</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малої</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літери</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в</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Н.в.</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одн.)</w:t>
      </w:r>
    </w:p>
    <w:p w14:paraId="3562EDEB" w14:textId="77777777" w:rsidR="00D37568" w:rsidRPr="009568B6" w:rsidRDefault="00D37568" w:rsidP="00550C8E">
      <w:pPr>
        <w:spacing w:after="0" w:line="240" w:lineRule="auto"/>
        <w:rPr>
          <w:rFonts w:ascii="Times New Roman" w:eastAsia="Times New Roman" w:hAnsi="Times New Roman" w:cs="Times New Roman"/>
          <w:b/>
          <w:bCs/>
          <w:sz w:val="26"/>
          <w:szCs w:val="26"/>
        </w:rPr>
      </w:pPr>
    </w:p>
    <w:p w14:paraId="2F4E2138" w14:textId="5A8CEB4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складові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частини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функціями</w:t>
      </w:r>
      <w:r w:rsidR="00206F7B" w:rsidRPr="009568B6">
        <w:rPr>
          <w:rFonts w:ascii="Times New Roman" w:eastAsia="Times New Roman" w:hAnsi="Times New Roman" w:cs="Times New Roman"/>
          <w:b/>
          <w:bCs/>
          <w:sz w:val="26"/>
          <w:szCs w:val="26"/>
        </w:rPr>
        <w:t>.</w:t>
      </w:r>
    </w:p>
    <w:tbl>
      <w:tblPr>
        <w:tblStyle w:val="11"/>
        <w:tblW w:w="10485" w:type="dxa"/>
        <w:tblLook w:val="04A0" w:firstRow="1" w:lastRow="0" w:firstColumn="1" w:lastColumn="0" w:noHBand="0" w:noVBand="1"/>
      </w:tblPr>
      <w:tblGrid>
        <w:gridCol w:w="567"/>
        <w:gridCol w:w="1984"/>
        <w:gridCol w:w="567"/>
        <w:gridCol w:w="7367"/>
      </w:tblGrid>
      <w:tr w:rsidR="00BD1565" w:rsidRPr="009568B6" w14:paraId="067D543A" w14:textId="77777777" w:rsidTr="00D11D61">
        <w:tc>
          <w:tcPr>
            <w:tcW w:w="567" w:type="dxa"/>
          </w:tcPr>
          <w:p w14:paraId="635D3ACE" w14:textId="77777777" w:rsidR="00D37568" w:rsidRPr="009568B6" w:rsidRDefault="00D37568" w:rsidP="004A0204">
            <w:pPr>
              <w:rPr>
                <w:rFonts w:ascii="Times New Roman" w:eastAsia="Times New Roman" w:hAnsi="Times New Roman"/>
                <w:sz w:val="26"/>
                <w:szCs w:val="26"/>
                <w:lang w:val="uk-UA"/>
              </w:rPr>
            </w:pPr>
          </w:p>
        </w:tc>
        <w:tc>
          <w:tcPr>
            <w:tcW w:w="1984" w:type="dxa"/>
          </w:tcPr>
          <w:p w14:paraId="0AA5EC65" w14:textId="77777777" w:rsidR="00D37568" w:rsidRPr="009568B6" w:rsidRDefault="00D37568" w:rsidP="004A0204">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1A6AA653" w14:textId="77777777" w:rsidR="00D37568" w:rsidRPr="009568B6" w:rsidRDefault="00D37568" w:rsidP="004A0204">
            <w:pPr>
              <w:rPr>
                <w:rFonts w:ascii="Times New Roman" w:eastAsia="Times New Roman" w:hAnsi="Times New Roman"/>
                <w:sz w:val="26"/>
                <w:szCs w:val="26"/>
                <w:lang w:val="uk-UA"/>
              </w:rPr>
            </w:pPr>
          </w:p>
        </w:tc>
        <w:tc>
          <w:tcPr>
            <w:tcW w:w="7367" w:type="dxa"/>
          </w:tcPr>
          <w:p w14:paraId="087B8A82" w14:textId="77777777" w:rsidR="00D37568" w:rsidRPr="009568B6" w:rsidRDefault="00D37568" w:rsidP="004A0204">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BD1565" w:rsidRPr="009568B6" w14:paraId="3FC50432" w14:textId="77777777" w:rsidTr="00D11D61">
        <w:tc>
          <w:tcPr>
            <w:tcW w:w="567" w:type="dxa"/>
          </w:tcPr>
          <w:p w14:paraId="1114F4F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984" w:type="dxa"/>
          </w:tcPr>
          <w:p w14:paraId="6C073F1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глотка</w:t>
            </w:r>
          </w:p>
        </w:tc>
        <w:tc>
          <w:tcPr>
            <w:tcW w:w="567" w:type="dxa"/>
          </w:tcPr>
          <w:p w14:paraId="6D0B28A5"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367" w:type="dxa"/>
          </w:tcPr>
          <w:p w14:paraId="60232811" w14:textId="3FCFBF0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Основні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органи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дихання;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них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відбувається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газообмін.</w:t>
            </w:r>
          </w:p>
        </w:tc>
      </w:tr>
      <w:tr w:rsidR="00BD1565" w:rsidRPr="009568B6" w14:paraId="066C9B05" w14:textId="77777777" w:rsidTr="00D11D61">
        <w:tc>
          <w:tcPr>
            <w:tcW w:w="567" w:type="dxa"/>
          </w:tcPr>
          <w:p w14:paraId="043EBAD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984" w:type="dxa"/>
          </w:tcPr>
          <w:p w14:paraId="7592D1A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надгортанник</w:t>
            </w:r>
          </w:p>
        </w:tc>
        <w:tc>
          <w:tcPr>
            <w:tcW w:w="567" w:type="dxa"/>
          </w:tcPr>
          <w:p w14:paraId="1C81BDB3"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367" w:type="dxa"/>
          </w:tcPr>
          <w:p w14:paraId="38574130" w14:textId="41109EF9"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Канал,</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через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який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проходить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носа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гортані,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спільна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частина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травною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системою.</w:t>
            </w:r>
          </w:p>
        </w:tc>
      </w:tr>
      <w:tr w:rsidR="00BD1565" w:rsidRPr="009568B6" w14:paraId="7415A04B" w14:textId="77777777" w:rsidTr="00D11D61">
        <w:tc>
          <w:tcPr>
            <w:tcW w:w="567" w:type="dxa"/>
          </w:tcPr>
          <w:p w14:paraId="0F83B45C"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984" w:type="dxa"/>
          </w:tcPr>
          <w:p w14:paraId="4AAAE0F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бронхи</w:t>
            </w:r>
          </w:p>
        </w:tc>
        <w:tc>
          <w:tcPr>
            <w:tcW w:w="567" w:type="dxa"/>
          </w:tcPr>
          <w:p w14:paraId="1885891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367" w:type="dxa"/>
          </w:tcPr>
          <w:p w14:paraId="55E95959" w14:textId="7B327919"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Закриває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вхід</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трахеї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під</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час</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ковтання,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запобігаючи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потраплянню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їжі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дихальні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шляхи.</w:t>
            </w:r>
          </w:p>
        </w:tc>
      </w:tr>
      <w:tr w:rsidR="00BD1565" w:rsidRPr="009568B6" w14:paraId="21DD94C3" w14:textId="77777777" w:rsidTr="00D11D61">
        <w:trPr>
          <w:trHeight w:val="598"/>
        </w:trPr>
        <w:tc>
          <w:tcPr>
            <w:tcW w:w="567" w:type="dxa"/>
          </w:tcPr>
          <w:p w14:paraId="7CB34BD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1984" w:type="dxa"/>
          </w:tcPr>
          <w:p w14:paraId="057154D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легені</w:t>
            </w:r>
          </w:p>
        </w:tc>
        <w:tc>
          <w:tcPr>
            <w:tcW w:w="567" w:type="dxa"/>
          </w:tcPr>
          <w:p w14:paraId="67D09EEF"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367" w:type="dxa"/>
          </w:tcPr>
          <w:p w14:paraId="496E2711" w14:textId="3CDD649B"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Розгалуження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трахеї,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які,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поступово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звужуючись,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ведуть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легень.</w:t>
            </w:r>
          </w:p>
        </w:tc>
      </w:tr>
    </w:tbl>
    <w:p w14:paraId="4CA0D1A9" w14:textId="77777777" w:rsidR="00D37568" w:rsidRPr="009568B6" w:rsidRDefault="00D37568" w:rsidP="00550C8E">
      <w:pPr>
        <w:spacing w:after="0" w:line="240" w:lineRule="auto"/>
        <w:rPr>
          <w:rFonts w:ascii="Times New Roman" w:eastAsia="Times New Roman" w:hAnsi="Times New Roman" w:cs="Times New Roman"/>
          <w:b/>
          <w:sz w:val="26"/>
          <w:szCs w:val="26"/>
        </w:rPr>
      </w:pPr>
    </w:p>
    <w:p w14:paraId="50980B8C" w14:textId="0279C73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Підліток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середньому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18</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хвилину,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один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його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отримують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400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Маленька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25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хвилину,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але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єм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становить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200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Хто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менше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годину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підліток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скільки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запишіть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числом.</w:t>
      </w:r>
    </w:p>
    <w:p w14:paraId="73FFDAD0" w14:textId="77777777" w:rsidR="00D37568" w:rsidRPr="009568B6" w:rsidRDefault="00D37568" w:rsidP="00550C8E">
      <w:pPr>
        <w:spacing w:after="0" w:line="240" w:lineRule="auto"/>
        <w:jc w:val="center"/>
        <w:rPr>
          <w:rFonts w:ascii="Times New Roman" w:eastAsia="Times New Roman" w:hAnsi="Times New Roman" w:cs="Times New Roman"/>
          <w:b/>
          <w:sz w:val="26"/>
          <w:szCs w:val="26"/>
        </w:rPr>
      </w:pPr>
    </w:p>
    <w:p w14:paraId="096B2A08" w14:textId="3238F108"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485" w:type="dxa"/>
        <w:tblLayout w:type="fixed"/>
        <w:tblLook w:val="0600" w:firstRow="0" w:lastRow="0" w:firstColumn="0" w:lastColumn="0" w:noHBand="1" w:noVBand="1"/>
      </w:tblPr>
      <w:tblGrid>
        <w:gridCol w:w="1550"/>
        <w:gridCol w:w="567"/>
        <w:gridCol w:w="709"/>
        <w:gridCol w:w="708"/>
        <w:gridCol w:w="709"/>
        <w:gridCol w:w="709"/>
        <w:gridCol w:w="1280"/>
        <w:gridCol w:w="2268"/>
        <w:gridCol w:w="801"/>
        <w:gridCol w:w="1184"/>
      </w:tblGrid>
      <w:tr w:rsidR="004A0204" w:rsidRPr="009568B6" w14:paraId="4FC0A8BA" w14:textId="77777777" w:rsidTr="004A0204">
        <w:trPr>
          <w:trHeight w:val="212"/>
        </w:trPr>
        <w:tc>
          <w:tcPr>
            <w:tcW w:w="1550" w:type="dxa"/>
            <w:vMerge w:val="restart"/>
          </w:tcPr>
          <w:p w14:paraId="26AB371B"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116DD93C"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3E337EC8"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58938A08"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2F234AC5"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77F836B0"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349" w:type="dxa"/>
            <w:gridSpan w:val="3"/>
          </w:tcPr>
          <w:p w14:paraId="0856F6F3"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84" w:type="dxa"/>
            <w:vMerge w:val="restart"/>
          </w:tcPr>
          <w:p w14:paraId="1239D582" w14:textId="4C046DB0"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 балів</w:t>
            </w:r>
          </w:p>
        </w:tc>
      </w:tr>
      <w:tr w:rsidR="004A0204" w:rsidRPr="009568B6" w14:paraId="7767F77B" w14:textId="77777777" w:rsidTr="004A0204">
        <w:trPr>
          <w:trHeight w:val="210"/>
        </w:trPr>
        <w:tc>
          <w:tcPr>
            <w:tcW w:w="1550" w:type="dxa"/>
            <w:vMerge/>
          </w:tcPr>
          <w:p w14:paraId="2D15D2DE"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39476CAF"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04214DD8"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0CB409E6"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71EC7965"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17FA046A"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280" w:type="dxa"/>
          </w:tcPr>
          <w:p w14:paraId="6D881F8F"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268" w:type="dxa"/>
          </w:tcPr>
          <w:p w14:paraId="1A2FB4FA"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801" w:type="dxa"/>
          </w:tcPr>
          <w:p w14:paraId="333E9065"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84" w:type="dxa"/>
            <w:vMerge/>
          </w:tcPr>
          <w:p w14:paraId="023647AA"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4A0204" w:rsidRPr="009568B6" w14:paraId="7EECBD46" w14:textId="77777777" w:rsidTr="004A0204">
        <w:trPr>
          <w:trHeight w:val="217"/>
        </w:trPr>
        <w:tc>
          <w:tcPr>
            <w:tcW w:w="1550" w:type="dxa"/>
          </w:tcPr>
          <w:p w14:paraId="6A8E28C3"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6ABEB427"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31122AEA"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8" w:type="dxa"/>
          </w:tcPr>
          <w:p w14:paraId="21051852"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tcPr>
          <w:p w14:paraId="5B82B5F0" w14:textId="13B2F85F"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 Г</w:t>
            </w:r>
          </w:p>
        </w:tc>
        <w:tc>
          <w:tcPr>
            <w:tcW w:w="709" w:type="dxa"/>
          </w:tcPr>
          <w:p w14:paraId="408AA236" w14:textId="145A235A"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 Г</w:t>
            </w:r>
          </w:p>
        </w:tc>
        <w:tc>
          <w:tcPr>
            <w:tcW w:w="1280" w:type="dxa"/>
          </w:tcPr>
          <w:p w14:paraId="217DCC48"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кашель</w:t>
            </w:r>
          </w:p>
        </w:tc>
        <w:tc>
          <w:tcPr>
            <w:tcW w:w="2268" w:type="dxa"/>
          </w:tcPr>
          <w:p w14:paraId="7212B7C0" w14:textId="580ACB3C"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 2-В, 3-Г, 4-А</w:t>
            </w:r>
          </w:p>
        </w:tc>
        <w:tc>
          <w:tcPr>
            <w:tcW w:w="801" w:type="dxa"/>
          </w:tcPr>
          <w:p w14:paraId="53203989"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1,44</w:t>
            </w:r>
          </w:p>
        </w:tc>
        <w:tc>
          <w:tcPr>
            <w:tcW w:w="1184" w:type="dxa"/>
            <w:vMerge/>
          </w:tcPr>
          <w:p w14:paraId="164C0F1E" w14:textId="77777777" w:rsidR="004A0204" w:rsidRPr="009568B6" w:rsidRDefault="004A0204"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29350131" w14:textId="77777777" w:rsidTr="004A0204">
        <w:trPr>
          <w:trHeight w:val="292"/>
        </w:trPr>
        <w:tc>
          <w:tcPr>
            <w:tcW w:w="1550" w:type="dxa"/>
          </w:tcPr>
          <w:p w14:paraId="5B261C4A"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6018387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1C3A4708"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02C3BAA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29DD3E3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27A97744"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80" w:type="dxa"/>
          </w:tcPr>
          <w:p w14:paraId="2B5132A9"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268" w:type="dxa"/>
          </w:tcPr>
          <w:p w14:paraId="651157C2"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801" w:type="dxa"/>
          </w:tcPr>
          <w:p w14:paraId="65608990"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84" w:type="dxa"/>
          </w:tcPr>
          <w:p w14:paraId="438A3C38"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717B8E43"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2C0D9BE6" w14:textId="41A96B19"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p>
    <w:p w14:paraId="21228E43" w14:textId="2C6DC50B"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та</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середній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рівні</w:t>
      </w:r>
    </w:p>
    <w:p w14:paraId="45B873A9" w14:textId="75ED1063" w:rsidR="00D37568" w:rsidRPr="009568B6" w:rsidRDefault="00D37568" w:rsidP="00550C8E">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із</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вибором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ОДНІЄЇ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правильної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відповіді.</w:t>
      </w:r>
    </w:p>
    <w:p w14:paraId="5039F3A2" w14:textId="455E2E4E"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малюнок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будови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структуру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помилково?</w:t>
      </w:r>
      <w:r w:rsidR="001A7A41" w:rsidRPr="009568B6">
        <w:rPr>
          <w:rFonts w:ascii="Times New Roman" w:eastAsia="Times New Roman" w:hAnsi="Times New Roman" w:cs="Times New Roman"/>
          <w:b/>
          <w:bCs/>
          <w:sz w:val="26"/>
          <w:szCs w:val="26"/>
        </w:rPr>
        <w:t xml:space="preserve"> </w:t>
      </w:r>
    </w:p>
    <w:p w14:paraId="1AC999C1" w14:textId="77777777" w:rsidR="002776E6" w:rsidRPr="009568B6" w:rsidRDefault="002776E6"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3B720CD1" wp14:editId="6174A2E2">
            <wp:extent cx="1687830" cy="1641400"/>
            <wp:effectExtent l="0" t="0" r="762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2805" name="Рисунок 1235302805"/>
                    <pic:cNvPicPr/>
                  </pic:nvPicPr>
                  <pic:blipFill rotWithShape="1">
                    <a:blip r:embed="rId248" cstate="print">
                      <a:extLst>
                        <a:ext uri="{28A0092B-C50C-407E-A947-70E740481C1C}">
                          <a14:useLocalDpi xmlns:a14="http://schemas.microsoft.com/office/drawing/2010/main" val="0"/>
                        </a:ext>
                      </a:extLst>
                    </a:blip>
                    <a:srcRect l="6721"/>
                    <a:stretch/>
                  </pic:blipFill>
                  <pic:spPr bwMode="auto">
                    <a:xfrm>
                      <a:off x="0" y="0"/>
                      <a:ext cx="1691133" cy="1644612"/>
                    </a:xfrm>
                    <a:prstGeom prst="rect">
                      <a:avLst/>
                    </a:prstGeom>
                    <a:ln>
                      <a:noFill/>
                    </a:ln>
                    <a:extLst>
                      <a:ext uri="{53640926-AAD7-44D8-BBD7-CCE9431645EC}">
                        <a14:shadowObscured xmlns:a14="http://schemas.microsoft.com/office/drawing/2010/main"/>
                      </a:ext>
                    </a:extLst>
                  </pic:spPr>
                </pic:pic>
              </a:graphicData>
            </a:graphic>
          </wp:inline>
        </w:drawing>
      </w:r>
    </w:p>
    <w:p w14:paraId="5A447481" w14:textId="5C9D54C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носова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порожнина</w:t>
      </w:r>
    </w:p>
    <w:p w14:paraId="0F364CDC" w14:textId="67706FA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глотка</w:t>
      </w:r>
    </w:p>
    <w:p w14:paraId="312F5F27" w14:textId="0184C2AC"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трахея</w:t>
      </w:r>
    </w:p>
    <w:p w14:paraId="01621CBC" w14:textId="1E814E19"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бронхіоли</w:t>
      </w:r>
    </w:p>
    <w:p w14:paraId="2BF5094D" w14:textId="77777777" w:rsidR="00D37568" w:rsidRPr="009568B6" w:rsidRDefault="00D37568" w:rsidP="00550C8E">
      <w:pPr>
        <w:spacing w:after="0" w:line="240" w:lineRule="auto"/>
        <w:rPr>
          <w:rFonts w:ascii="Times New Roman" w:eastAsia="Times New Roman" w:hAnsi="Times New Roman" w:cs="Times New Roman"/>
          <w:iCs/>
          <w:sz w:val="26"/>
          <w:szCs w:val="26"/>
        </w:rPr>
      </w:pPr>
    </w:p>
    <w:p w14:paraId="4B5DC052" w14:textId="3405C8D6"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схему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газообміну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варіант,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описує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рисунку.</w:t>
      </w:r>
    </w:p>
    <w:p w14:paraId="293326AD" w14:textId="77777777" w:rsidR="002776E6" w:rsidRPr="009568B6" w:rsidRDefault="002776E6"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lastRenderedPageBreak/>
        <w:drawing>
          <wp:inline distT="0" distB="0" distL="0" distR="0" wp14:anchorId="047CCF99" wp14:editId="77521A2B">
            <wp:extent cx="1736725" cy="1592704"/>
            <wp:effectExtent l="0" t="0" r="0" b="762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38548" name="Рисунок 1027338548"/>
                    <pic:cNvPicPr/>
                  </pic:nvPicPr>
                  <pic:blipFill>
                    <a:blip r:embed="rId249">
                      <a:extLst>
                        <a:ext uri="{28A0092B-C50C-407E-A947-70E740481C1C}">
                          <a14:useLocalDpi xmlns:a14="http://schemas.microsoft.com/office/drawing/2010/main" val="0"/>
                        </a:ext>
                      </a:extLst>
                    </a:blip>
                    <a:stretch>
                      <a:fillRect/>
                    </a:stretch>
                  </pic:blipFill>
                  <pic:spPr>
                    <a:xfrm>
                      <a:off x="0" y="0"/>
                      <a:ext cx="1738997" cy="1594787"/>
                    </a:xfrm>
                    <a:prstGeom prst="rect">
                      <a:avLst/>
                    </a:prstGeom>
                  </pic:spPr>
                </pic:pic>
              </a:graphicData>
            </a:graphic>
          </wp:inline>
        </w:drawing>
      </w:r>
    </w:p>
    <w:p w14:paraId="66A7EF77" w14:textId="5AC3EB9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p>
    <w:p w14:paraId="539A94BA" w14:textId="5EAF35B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гемоглобіном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еритроцитах</w:t>
      </w:r>
    </w:p>
    <w:p w14:paraId="6C487E02" w14:textId="15D1B1D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гемоглобіном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еритроцитах</w:t>
      </w:r>
    </w:p>
    <w:p w14:paraId="3416F5C8" w14:textId="09E0E6A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w:t>
      </w:r>
    </w:p>
    <w:p w14:paraId="6FDFD896" w14:textId="77777777" w:rsidR="00D37568" w:rsidRPr="009568B6" w:rsidRDefault="00D37568" w:rsidP="00550C8E">
      <w:pPr>
        <w:spacing w:after="0" w:line="240" w:lineRule="auto"/>
        <w:rPr>
          <w:rFonts w:ascii="Times New Roman" w:eastAsia="Times New Roman" w:hAnsi="Times New Roman" w:cs="Times New Roman"/>
          <w:iCs/>
          <w:sz w:val="26"/>
          <w:szCs w:val="26"/>
        </w:rPr>
      </w:pPr>
    </w:p>
    <w:p w14:paraId="39D852FC" w14:textId="51FB768F"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це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активний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міжреберні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язи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скорочуються,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піднімаючи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ребра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вгору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назовні,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діафрагма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опускається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вниз.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Це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збільшує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єм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грудної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клітки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унаслідок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чого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тиск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легенях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знижується,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заходить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усередину.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пасивний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язи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розслабляються,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діафрагма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піднімається,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єм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грудної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клітки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зменшується,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тиск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легенях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зростає,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виштовхується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назовні.</w:t>
      </w:r>
      <w:r w:rsidR="001A7A41" w:rsidRPr="009568B6">
        <w:rPr>
          <w:rFonts w:ascii="Times New Roman" w:eastAsia="Times New Roman" w:hAnsi="Times New Roman" w:cs="Times New Roman"/>
          <w:b/>
          <w:bCs/>
          <w:sz w:val="26"/>
          <w:szCs w:val="26"/>
        </w:rPr>
        <w:t xml:space="preserve"> </w:t>
      </w:r>
    </w:p>
    <w:p w14:paraId="3AF4540E"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4A497401" w14:textId="1ACAD2A9"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Газообмін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альвеолах.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дифундує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стінки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гемоглобіном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Водночас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переходить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просвіт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виводиться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p>
    <w:p w14:paraId="7EF418CF" w14:textId="2E109562"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наведених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процесів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r w:rsidR="001A7A41" w:rsidRPr="009568B6">
        <w:rPr>
          <w:rFonts w:ascii="Times New Roman" w:eastAsia="Times New Roman" w:hAnsi="Times New Roman" w:cs="Times New Roman"/>
          <w:sz w:val="26"/>
          <w:szCs w:val="26"/>
        </w:rPr>
        <w:t xml:space="preserve"> </w:t>
      </w:r>
    </w:p>
    <w:p w14:paraId="7568C438" w14:textId="5F24FEA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підняття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ребер</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вгору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вбік</w:t>
      </w:r>
    </w:p>
    <w:p w14:paraId="4F3C7E78" w14:textId="4AD4649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опускання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діафрагми</w:t>
      </w:r>
    </w:p>
    <w:p w14:paraId="5ECCB19C" w14:textId="15C017EC"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легенів</w:t>
      </w:r>
    </w:p>
    <w:p w14:paraId="6DC69CB7" w14:textId="272EFDF4"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проникає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p>
    <w:p w14:paraId="7776F9A9"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2A54B8DD" w14:textId="0712632A"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0F44C27E" w14:textId="36BD0F3D"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bCs/>
          <w:sz w:val="26"/>
          <w:szCs w:val="26"/>
        </w:rPr>
        <w:t>4.</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Розгляньте</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діаграму.</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Серед</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запропонованих</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тверджень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оберіть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ДВА,</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які</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НЕ</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відповідають</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даним</w:t>
      </w:r>
      <w:r w:rsidR="001A7A41" w:rsidRPr="009568B6">
        <w:rPr>
          <w:rFonts w:ascii="Times New Roman" w:hAnsi="Times New Roman" w:cs="Times New Roman"/>
          <w:b/>
          <w:bCs/>
          <w:sz w:val="26"/>
          <w:szCs w:val="26"/>
        </w:rPr>
        <w:t xml:space="preserve"> </w:t>
      </w:r>
      <w:r w:rsidRPr="009568B6">
        <w:rPr>
          <w:rFonts w:ascii="Times New Roman" w:hAnsi="Times New Roman" w:cs="Times New Roman"/>
          <w:b/>
          <w:bCs/>
          <w:sz w:val="26"/>
          <w:szCs w:val="26"/>
        </w:rPr>
        <w:t>діаграми.</w:t>
      </w:r>
      <w:r w:rsidR="001A7A41" w:rsidRPr="009568B6">
        <w:rPr>
          <w:rFonts w:ascii="Times New Roman" w:hAnsi="Times New Roman" w:cs="Times New Roman"/>
          <w:sz w:val="26"/>
          <w:szCs w:val="26"/>
        </w:rPr>
        <w:t xml:space="preserve"> </w:t>
      </w:r>
    </w:p>
    <w:p w14:paraId="5BE604D5"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lang w:eastAsia="uk-UA"/>
        </w:rPr>
        <w:drawing>
          <wp:inline distT="0" distB="0" distL="0" distR="0" wp14:anchorId="108699BD" wp14:editId="19911C3B">
            <wp:extent cx="4016165" cy="2479800"/>
            <wp:effectExtent l="0" t="0" r="3810" b="0"/>
            <wp:docPr id="8367407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40785" name=""/>
                    <pic:cNvPicPr/>
                  </pic:nvPicPr>
                  <pic:blipFill>
                    <a:blip r:embed="rId250"/>
                    <a:stretch>
                      <a:fillRect/>
                    </a:stretch>
                  </pic:blipFill>
                  <pic:spPr>
                    <a:xfrm>
                      <a:off x="0" y="0"/>
                      <a:ext cx="4024300" cy="2484823"/>
                    </a:xfrm>
                    <a:prstGeom prst="rect">
                      <a:avLst/>
                    </a:prstGeom>
                  </pic:spPr>
                </pic:pic>
              </a:graphicData>
            </a:graphic>
          </wp:inline>
        </w:drawing>
      </w:r>
    </w:p>
    <w:p w14:paraId="22544DE6" w14:textId="2D685835"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Плавці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одну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найвищих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життєвих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ємностей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легень.</w:t>
      </w:r>
    </w:p>
    <w:p w14:paraId="173D4753" w14:textId="14DB370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Курці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нижчу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ЖЄЛ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порівняно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людьми,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палять.</w:t>
      </w:r>
    </w:p>
    <w:p w14:paraId="24E5FBAB" w14:textId="6C629394"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Співаки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вищу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ЖЕЛ,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спортсмени.</w:t>
      </w:r>
    </w:p>
    <w:p w14:paraId="25F491A9" w14:textId="0A95E77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Чоловіки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завжди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вищу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ЖЄЛ,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треновані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спортсмени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або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співаки.</w:t>
      </w:r>
    </w:p>
    <w:p w14:paraId="3284BF43" w14:textId="6A3C00F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ЖЄЛ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чоловіка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бути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нижчою,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співака.</w:t>
      </w:r>
    </w:p>
    <w:p w14:paraId="29AA3007"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01014959" w14:textId="4E753252"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Прочитайте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текст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Під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час</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проходить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через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носову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порожнину,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гортань,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трахею</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бронхи</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альвеол</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відбувається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газообмін:</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кисень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переходить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вуглекислий</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газ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крові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процесі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виходить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легень,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його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змінюється.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sz w:val="26"/>
          <w:szCs w:val="26"/>
        </w:rPr>
        <w:t>На</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діаграмі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зображено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склад</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повітря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після</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видиху.</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основі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діаграми.</w:t>
      </w:r>
    </w:p>
    <w:p w14:paraId="296795C7" w14:textId="7777777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noProof/>
          <w:sz w:val="26"/>
          <w:szCs w:val="26"/>
          <w:lang w:eastAsia="uk-UA"/>
        </w:rPr>
        <w:drawing>
          <wp:inline distT="0" distB="0" distL="0" distR="0" wp14:anchorId="10243805" wp14:editId="152099E6">
            <wp:extent cx="3924300" cy="2788920"/>
            <wp:effectExtent l="0" t="0" r="0" b="0"/>
            <wp:docPr id="194653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18889" name=""/>
                    <pic:cNvPicPr/>
                  </pic:nvPicPr>
                  <pic:blipFill rotWithShape="1">
                    <a:blip r:embed="rId246"/>
                    <a:srcRect l="1516" t="1853" r="899" b="1292"/>
                    <a:stretch/>
                  </pic:blipFill>
                  <pic:spPr bwMode="auto">
                    <a:xfrm>
                      <a:off x="0" y="0"/>
                      <a:ext cx="3925028" cy="2789437"/>
                    </a:xfrm>
                    <a:prstGeom prst="rect">
                      <a:avLst/>
                    </a:prstGeom>
                    <a:ln>
                      <a:noFill/>
                    </a:ln>
                    <a:extLst>
                      <a:ext uri="{53640926-AAD7-44D8-BBD7-CCE9431645EC}">
                        <a14:shadowObscured xmlns:a14="http://schemas.microsoft.com/office/drawing/2010/main"/>
                      </a:ext>
                    </a:extLst>
                  </pic:spPr>
                </pic:pic>
              </a:graphicData>
            </a:graphic>
          </wp:inline>
        </w:drawing>
      </w:r>
    </w:p>
    <w:p w14:paraId="05E9C0D9" w14:textId="0DD98C3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Азот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газообміну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використовується.</w:t>
      </w:r>
    </w:p>
    <w:p w14:paraId="739803BB" w14:textId="779F12D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поглинає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майже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половину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кисню,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міститься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повітрі.</w:t>
      </w:r>
    </w:p>
    <w:p w14:paraId="29D41CA7" w14:textId="10D36DCA"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повністю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вуглекислим.</w:t>
      </w:r>
    </w:p>
    <w:p w14:paraId="495BEA57" w14:textId="204B988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Вміст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зростає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видиху.</w:t>
      </w:r>
    </w:p>
    <w:p w14:paraId="6639E3DE"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55E7BACD" w14:textId="514A0186"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35F62DAE" w14:textId="2B5FD92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Перегляньте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відео</w:t>
      </w:r>
      <w:r w:rsidR="001A7A41" w:rsidRPr="009568B6">
        <w:rPr>
          <w:rFonts w:ascii="Times New Roman" w:eastAsia="Times New Roman" w:hAnsi="Times New Roman" w:cs="Times New Roman"/>
          <w:b/>
          <w:bCs/>
          <w:sz w:val="26"/>
          <w:szCs w:val="26"/>
        </w:rPr>
        <w:t xml:space="preserve"> </w:t>
      </w:r>
      <w:r w:rsidR="00C22DC5"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Навіщо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дихаємо?</w:t>
      </w:r>
      <w:r w:rsidR="00C22DC5"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покликанням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r w:rsidR="001A7A41" w:rsidRPr="009568B6">
        <w:rPr>
          <w:rFonts w:ascii="Times New Roman" w:eastAsia="Times New Roman" w:hAnsi="Times New Roman" w:cs="Times New Roman"/>
          <w:sz w:val="26"/>
          <w:szCs w:val="26"/>
        </w:rPr>
        <w:t xml:space="preserve"> </w:t>
      </w:r>
      <w:hyperlink r:id="rId251" w:history="1">
        <w:r w:rsidRPr="009568B6">
          <w:rPr>
            <w:rStyle w:val="50"/>
            <w:rFonts w:ascii="Times New Roman" w:eastAsia="Times New Roman" w:hAnsi="Times New Roman" w:cs="Times New Roman"/>
            <w:color w:val="auto"/>
            <w:sz w:val="26"/>
            <w:szCs w:val="26"/>
          </w:rPr>
          <w:t>https://www.youtube.com/watch?v=43Nbny0LCck</w:t>
        </w:r>
      </w:hyperlink>
    </w:p>
    <w:p w14:paraId="40433292"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3305D490" w14:textId="77777777" w:rsidR="009022E2" w:rsidRDefault="00D37568" w:rsidP="00550C8E">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
          <w:bCs/>
          <w:sz w:val="26"/>
          <w:szCs w:val="26"/>
        </w:rPr>
        <w:t>6.1.</w:t>
      </w:r>
      <w:r w:rsidR="001A7A41" w:rsidRPr="009568B6">
        <w:rPr>
          <w:rFonts w:ascii="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мимовільний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рефлекс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виникає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раптовому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скороченні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діафрагми,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супроводжується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швидким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закриттям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голосової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щілини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гортані</w:t>
      </w:r>
      <w:r w:rsidRPr="009022E2">
        <w:rPr>
          <w:rFonts w:ascii="Times New Roman" w:eastAsia="Times New Roman" w:hAnsi="Times New Roman" w:cs="Times New Roman"/>
          <w:b/>
          <w:iCs/>
          <w:sz w:val="26"/>
          <w:szCs w:val="26"/>
        </w:rPr>
        <w:t>?</w:t>
      </w:r>
      <w:r w:rsidR="001A7A41" w:rsidRPr="009022E2">
        <w:rPr>
          <w:rFonts w:ascii="Times New Roman" w:eastAsia="Times New Roman" w:hAnsi="Times New Roman" w:cs="Times New Roman"/>
          <w:b/>
          <w:iCs/>
          <w:sz w:val="26"/>
          <w:szCs w:val="26"/>
        </w:rPr>
        <w:t xml:space="preserve"> </w:t>
      </w:r>
    </w:p>
    <w:p w14:paraId="6CF7D404" w14:textId="3F1C12B1" w:rsidR="00D37568" w:rsidRPr="009568B6" w:rsidRDefault="00D37568" w:rsidP="00550C8E">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дь</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упишіть</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словом</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з</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малої</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літери</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в</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Н.в.</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одн.)</w:t>
      </w:r>
    </w:p>
    <w:p w14:paraId="7A8D9A81"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256D4D36" w14:textId="4F0CB122"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складові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частини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функціями</w:t>
      </w:r>
      <w:r w:rsidR="00206F7B" w:rsidRPr="009568B6">
        <w:rPr>
          <w:rFonts w:ascii="Times New Roman" w:eastAsia="Times New Roman" w:hAnsi="Times New Roman" w:cs="Times New Roman"/>
          <w:b/>
          <w:bCs/>
          <w:sz w:val="26"/>
          <w:szCs w:val="26"/>
        </w:rPr>
        <w:t>.</w:t>
      </w:r>
    </w:p>
    <w:tbl>
      <w:tblPr>
        <w:tblStyle w:val="11"/>
        <w:tblW w:w="10485" w:type="dxa"/>
        <w:tblLook w:val="04A0" w:firstRow="1" w:lastRow="0" w:firstColumn="1" w:lastColumn="0" w:noHBand="0" w:noVBand="1"/>
      </w:tblPr>
      <w:tblGrid>
        <w:gridCol w:w="567"/>
        <w:gridCol w:w="1984"/>
        <w:gridCol w:w="567"/>
        <w:gridCol w:w="7367"/>
      </w:tblGrid>
      <w:tr w:rsidR="00BD1565" w:rsidRPr="009568B6" w14:paraId="19A78171" w14:textId="77777777" w:rsidTr="00A35966">
        <w:tc>
          <w:tcPr>
            <w:tcW w:w="567" w:type="dxa"/>
          </w:tcPr>
          <w:p w14:paraId="6D37DE51" w14:textId="77777777" w:rsidR="00D37568" w:rsidRPr="009568B6" w:rsidRDefault="00D37568" w:rsidP="002776E6">
            <w:pPr>
              <w:rPr>
                <w:rFonts w:ascii="Times New Roman" w:eastAsia="Times New Roman" w:hAnsi="Times New Roman"/>
                <w:sz w:val="26"/>
                <w:szCs w:val="26"/>
                <w:lang w:val="uk-UA"/>
              </w:rPr>
            </w:pPr>
          </w:p>
        </w:tc>
        <w:tc>
          <w:tcPr>
            <w:tcW w:w="1984" w:type="dxa"/>
          </w:tcPr>
          <w:p w14:paraId="1358B121"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4C900173" w14:textId="77777777" w:rsidR="00D37568" w:rsidRPr="009568B6" w:rsidRDefault="00D37568" w:rsidP="002776E6">
            <w:pPr>
              <w:rPr>
                <w:rFonts w:ascii="Times New Roman" w:eastAsia="Times New Roman" w:hAnsi="Times New Roman"/>
                <w:sz w:val="26"/>
                <w:szCs w:val="26"/>
                <w:lang w:val="uk-UA"/>
              </w:rPr>
            </w:pPr>
          </w:p>
        </w:tc>
        <w:tc>
          <w:tcPr>
            <w:tcW w:w="7367" w:type="dxa"/>
          </w:tcPr>
          <w:p w14:paraId="4B947709"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BD1565" w:rsidRPr="009568B6" w14:paraId="7C56A287" w14:textId="77777777" w:rsidTr="00A35966">
        <w:tc>
          <w:tcPr>
            <w:tcW w:w="567" w:type="dxa"/>
          </w:tcPr>
          <w:p w14:paraId="4A1D987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984" w:type="dxa"/>
          </w:tcPr>
          <w:p w14:paraId="6C6F64A6" w14:textId="344E8BF0"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носова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порожнина</w:t>
            </w:r>
          </w:p>
        </w:tc>
        <w:tc>
          <w:tcPr>
            <w:tcW w:w="567" w:type="dxa"/>
          </w:tcPr>
          <w:p w14:paraId="08751677"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367" w:type="dxa"/>
          </w:tcPr>
          <w:p w14:paraId="0EEB84E9" w14:textId="5BC44930"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Проводить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бронхів,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війчастий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епітелій,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що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затримує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пил</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мікроорганізми.</w:t>
            </w:r>
          </w:p>
        </w:tc>
      </w:tr>
      <w:tr w:rsidR="00BD1565" w:rsidRPr="009568B6" w14:paraId="2FA98C6B" w14:textId="77777777" w:rsidTr="00A35966">
        <w:tc>
          <w:tcPr>
            <w:tcW w:w="567" w:type="dxa"/>
          </w:tcPr>
          <w:p w14:paraId="22A6049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984" w:type="dxa"/>
          </w:tcPr>
          <w:p w14:paraId="560BC05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гортань</w:t>
            </w:r>
          </w:p>
        </w:tc>
        <w:tc>
          <w:tcPr>
            <w:tcW w:w="567" w:type="dxa"/>
          </w:tcPr>
          <w:p w14:paraId="1BDECA7C"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367" w:type="dxa"/>
          </w:tcPr>
          <w:p w14:paraId="4D0ABAB5" w14:textId="71736E73"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Місце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газообміну: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кисень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проникає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кров,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вуглекислий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газ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кров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покидає.</w:t>
            </w:r>
          </w:p>
        </w:tc>
      </w:tr>
      <w:tr w:rsidR="00BD1565" w:rsidRPr="009568B6" w14:paraId="158AB0B2" w14:textId="77777777" w:rsidTr="00A35966">
        <w:tc>
          <w:tcPr>
            <w:tcW w:w="567" w:type="dxa"/>
          </w:tcPr>
          <w:p w14:paraId="167CB67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1984" w:type="dxa"/>
          </w:tcPr>
          <w:p w14:paraId="4970EC0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трахея</w:t>
            </w:r>
          </w:p>
        </w:tc>
        <w:tc>
          <w:tcPr>
            <w:tcW w:w="567" w:type="dxa"/>
          </w:tcPr>
          <w:p w14:paraId="0C1B27CE"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367" w:type="dxa"/>
          </w:tcPr>
          <w:p w14:paraId="08D2AEDB" w14:textId="2CCF9A6D"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Проводить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містить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голосові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зв</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язки,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захищає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дихальні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шляхи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під</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час</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ковтання.</w:t>
            </w:r>
          </w:p>
        </w:tc>
      </w:tr>
      <w:tr w:rsidR="00BD1565" w:rsidRPr="009568B6" w14:paraId="12296711" w14:textId="77777777" w:rsidTr="00A35966">
        <w:trPr>
          <w:trHeight w:val="598"/>
        </w:trPr>
        <w:tc>
          <w:tcPr>
            <w:tcW w:w="567" w:type="dxa"/>
          </w:tcPr>
          <w:p w14:paraId="04A96BC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1984" w:type="dxa"/>
          </w:tcPr>
          <w:p w14:paraId="7298F707"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альвеола</w:t>
            </w:r>
          </w:p>
        </w:tc>
        <w:tc>
          <w:tcPr>
            <w:tcW w:w="567" w:type="dxa"/>
          </w:tcPr>
          <w:p w14:paraId="7149AEC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367" w:type="dxa"/>
          </w:tcPr>
          <w:p w14:paraId="32C38746" w14:textId="1985049C"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Очищує,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зволожує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зігріває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повітря,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також</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виконує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рецепторну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функцію.</w:t>
            </w:r>
          </w:p>
        </w:tc>
      </w:tr>
    </w:tbl>
    <w:p w14:paraId="5963BA76"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40055B92" w14:textId="77777777" w:rsidR="007047D5"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Доросла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середньому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14</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хвилину,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один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легені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потрапляє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близько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500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середньому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20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хвилину,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але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єм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становить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лише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250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Хто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більше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повітря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годину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дорослий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скільки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p>
    <w:p w14:paraId="61F51F0D" w14:textId="2C04678D" w:rsidR="00D37568" w:rsidRPr="009568B6" w:rsidRDefault="00D37568" w:rsidP="00550C8E">
      <w:pPr>
        <w:spacing w:after="0" w:line="240" w:lineRule="auto"/>
        <w:jc w:val="both"/>
        <w:rPr>
          <w:rFonts w:ascii="Times New Roman" w:eastAsia="Times New Roman" w:hAnsi="Times New Roman" w:cs="Times New Roman"/>
          <w:bCs/>
          <w:i/>
          <w:sz w:val="26"/>
          <w:szCs w:val="26"/>
        </w:rPr>
      </w:pPr>
      <w:r w:rsidRPr="009568B6">
        <w:rPr>
          <w:rFonts w:ascii="Times New Roman" w:eastAsia="Times New Roman" w:hAnsi="Times New Roman" w:cs="Times New Roman"/>
          <w:bCs/>
          <w:i/>
          <w:sz w:val="26"/>
          <w:szCs w:val="26"/>
        </w:rPr>
        <w:t>(Відповідь</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запишіть</w:t>
      </w:r>
      <w:r w:rsidR="001A7A41" w:rsidRPr="009568B6">
        <w:rPr>
          <w:rFonts w:ascii="Times New Roman" w:eastAsia="Times New Roman" w:hAnsi="Times New Roman" w:cs="Times New Roman"/>
          <w:bCs/>
          <w:i/>
          <w:sz w:val="26"/>
          <w:szCs w:val="26"/>
        </w:rPr>
        <w:t xml:space="preserve"> </w:t>
      </w:r>
      <w:r w:rsidRPr="009568B6">
        <w:rPr>
          <w:rFonts w:ascii="Times New Roman" w:eastAsia="Times New Roman" w:hAnsi="Times New Roman" w:cs="Times New Roman"/>
          <w:bCs/>
          <w:i/>
          <w:sz w:val="26"/>
          <w:szCs w:val="26"/>
        </w:rPr>
        <w:t>числом.)</w:t>
      </w:r>
    </w:p>
    <w:p w14:paraId="13B51BEE" w14:textId="77777777" w:rsidR="00D37568" w:rsidRPr="009568B6" w:rsidRDefault="00D37568" w:rsidP="00550C8E">
      <w:pPr>
        <w:spacing w:after="0" w:line="240" w:lineRule="auto"/>
        <w:jc w:val="center"/>
        <w:rPr>
          <w:rFonts w:ascii="Times New Roman" w:eastAsia="Times New Roman" w:hAnsi="Times New Roman" w:cs="Times New Roman"/>
          <w:b/>
          <w:sz w:val="26"/>
          <w:szCs w:val="26"/>
        </w:rPr>
      </w:pPr>
    </w:p>
    <w:p w14:paraId="56F3BA79" w14:textId="06D9408A"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517" w:type="dxa"/>
        <w:tblLayout w:type="fixed"/>
        <w:tblLook w:val="0600" w:firstRow="0" w:lastRow="0" w:firstColumn="0" w:lastColumn="0" w:noHBand="1" w:noVBand="1"/>
      </w:tblPr>
      <w:tblGrid>
        <w:gridCol w:w="1550"/>
        <w:gridCol w:w="567"/>
        <w:gridCol w:w="709"/>
        <w:gridCol w:w="708"/>
        <w:gridCol w:w="709"/>
        <w:gridCol w:w="709"/>
        <w:gridCol w:w="1280"/>
        <w:gridCol w:w="2268"/>
        <w:gridCol w:w="736"/>
        <w:gridCol w:w="1281"/>
      </w:tblGrid>
      <w:tr w:rsidR="0029276E" w:rsidRPr="009568B6" w14:paraId="3C597B11" w14:textId="77777777" w:rsidTr="0029276E">
        <w:trPr>
          <w:trHeight w:val="212"/>
        </w:trPr>
        <w:tc>
          <w:tcPr>
            <w:tcW w:w="1550" w:type="dxa"/>
            <w:vMerge w:val="restart"/>
          </w:tcPr>
          <w:p w14:paraId="7B4D54E4"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60BEBADE"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1013C339"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61351CC0"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4D9CD0AF"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13FEA8BC"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284" w:type="dxa"/>
            <w:gridSpan w:val="3"/>
          </w:tcPr>
          <w:p w14:paraId="2B9C0200"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81" w:type="dxa"/>
            <w:vMerge w:val="restart"/>
          </w:tcPr>
          <w:p w14:paraId="1B057B57" w14:textId="6EC2D7BF"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p>
        </w:tc>
      </w:tr>
      <w:tr w:rsidR="0029276E" w:rsidRPr="009568B6" w14:paraId="44A8829A" w14:textId="77777777" w:rsidTr="0029276E">
        <w:trPr>
          <w:trHeight w:val="148"/>
        </w:trPr>
        <w:tc>
          <w:tcPr>
            <w:tcW w:w="1550" w:type="dxa"/>
            <w:vMerge/>
          </w:tcPr>
          <w:p w14:paraId="4FD3196F"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7083A47E"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054A6891"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129A40A5"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42AEB5BC"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437EC530"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280" w:type="dxa"/>
          </w:tcPr>
          <w:p w14:paraId="715F9EBF"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268" w:type="dxa"/>
          </w:tcPr>
          <w:p w14:paraId="7C59FD32"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736" w:type="dxa"/>
          </w:tcPr>
          <w:p w14:paraId="23535217"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81" w:type="dxa"/>
            <w:vMerge/>
          </w:tcPr>
          <w:p w14:paraId="4E80F7A0"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29276E" w:rsidRPr="009568B6" w14:paraId="5C73B8B3" w14:textId="77777777" w:rsidTr="0029276E">
        <w:trPr>
          <w:trHeight w:val="217"/>
        </w:trPr>
        <w:tc>
          <w:tcPr>
            <w:tcW w:w="1550" w:type="dxa"/>
          </w:tcPr>
          <w:p w14:paraId="0FA720BF"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199FE7DA"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268E4CF8"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8" w:type="dxa"/>
          </w:tcPr>
          <w:p w14:paraId="3C2B9777"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6F5E941B" w14:textId="5F66E6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w:t>
            </w:r>
          </w:p>
        </w:tc>
        <w:tc>
          <w:tcPr>
            <w:tcW w:w="709" w:type="dxa"/>
          </w:tcPr>
          <w:p w14:paraId="1A64D4E2" w14:textId="003A2583"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w:t>
            </w:r>
          </w:p>
        </w:tc>
        <w:tc>
          <w:tcPr>
            <w:tcW w:w="1280" w:type="dxa"/>
          </w:tcPr>
          <w:p w14:paraId="2947AC5B"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гикавка</w:t>
            </w:r>
          </w:p>
        </w:tc>
        <w:tc>
          <w:tcPr>
            <w:tcW w:w="2268" w:type="dxa"/>
          </w:tcPr>
          <w:p w14:paraId="3DABF91F" w14:textId="17D717FE"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1-Г,</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4-Б</w:t>
            </w:r>
          </w:p>
        </w:tc>
        <w:tc>
          <w:tcPr>
            <w:tcW w:w="736" w:type="dxa"/>
          </w:tcPr>
          <w:p w14:paraId="098100D8"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1,4</w:t>
            </w:r>
          </w:p>
        </w:tc>
        <w:tc>
          <w:tcPr>
            <w:tcW w:w="1281" w:type="dxa"/>
            <w:vMerge/>
          </w:tcPr>
          <w:p w14:paraId="350A0522" w14:textId="77777777" w:rsidR="0029276E" w:rsidRPr="009568B6" w:rsidRDefault="0029276E" w:rsidP="00E9709C">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114966B1" w14:textId="77777777" w:rsidTr="0029276E">
        <w:trPr>
          <w:trHeight w:val="292"/>
        </w:trPr>
        <w:tc>
          <w:tcPr>
            <w:tcW w:w="1550" w:type="dxa"/>
          </w:tcPr>
          <w:p w14:paraId="5E819294"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2BE112A8"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7495772B"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2509990B"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7C410E8A"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66D7B246"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80" w:type="dxa"/>
          </w:tcPr>
          <w:p w14:paraId="7BDF283A"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268" w:type="dxa"/>
          </w:tcPr>
          <w:p w14:paraId="3B17427D"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36" w:type="dxa"/>
          </w:tcPr>
          <w:p w14:paraId="065E9459"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81" w:type="dxa"/>
          </w:tcPr>
          <w:p w14:paraId="756DD320" w14:textId="77777777" w:rsidR="00D37568" w:rsidRPr="009568B6" w:rsidRDefault="00D37568" w:rsidP="00E9709C">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47F555B7"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29E616E9" w14:textId="3165C910"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джерела</w:t>
      </w:r>
    </w:p>
    <w:p w14:paraId="7B09C2C8" w14:textId="11D7F7DC" w:rsidR="00D37568" w:rsidRPr="009568B6" w:rsidRDefault="005D77D4" w:rsidP="005D77D4">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52" w:history="1">
        <w:r w:rsidR="00D37568" w:rsidRPr="009568B6">
          <w:rPr>
            <w:rStyle w:val="50"/>
            <w:rFonts w:ascii="Times New Roman" w:eastAsia="Times New Roman" w:hAnsi="Times New Roman" w:cs="Times New Roman"/>
            <w:color w:val="auto"/>
            <w:sz w:val="26"/>
            <w:szCs w:val="26"/>
          </w:rPr>
          <w:t>https://www.geneza.ua/product/1202</w:t>
        </w:r>
      </w:hyperlink>
    </w:p>
    <w:p w14:paraId="40826034" w14:textId="047A8D6A" w:rsidR="00D37568" w:rsidRPr="009568B6" w:rsidRDefault="005D77D4" w:rsidP="005D77D4">
      <w:pPr>
        <w:spacing w:after="0" w:line="240" w:lineRule="auto"/>
        <w:rPr>
          <w:rStyle w:val="50"/>
          <w:rFonts w:ascii="Times New Roman" w:hAnsi="Times New Roman" w:cs="Times New Roman"/>
          <w:color w:val="auto"/>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Відео</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00D37568" w:rsidRPr="009568B6">
        <w:rPr>
          <w:rFonts w:ascii="Times New Roman" w:eastAsia="Times New Roman" w:hAnsi="Times New Roman" w:cs="Times New Roman"/>
          <w:sz w:val="26"/>
          <w:szCs w:val="26"/>
        </w:rPr>
        <w:t>Навіщо</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ми</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дихаємо?</w:t>
      </w:r>
      <w:r w:rsidR="00C22DC5"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53" w:history="1">
        <w:r w:rsidR="00D37568" w:rsidRPr="009568B6">
          <w:rPr>
            <w:rStyle w:val="50"/>
            <w:rFonts w:ascii="Times New Roman" w:eastAsia="Times New Roman" w:hAnsi="Times New Roman" w:cs="Times New Roman"/>
            <w:color w:val="auto"/>
            <w:sz w:val="26"/>
            <w:szCs w:val="26"/>
          </w:rPr>
          <w:t>https://www.youtube.com/watch?v=43Nbny0LCck</w:t>
        </w:r>
      </w:hyperlink>
    </w:p>
    <w:p w14:paraId="75CE50A5" w14:textId="77777777" w:rsidR="00E97AE9" w:rsidRPr="009568B6" w:rsidRDefault="00E97AE9" w:rsidP="00E97AE9">
      <w:pPr>
        <w:spacing w:after="0"/>
        <w:rPr>
          <w:rFonts w:ascii="Times New Roman" w:hAnsi="Times New Roman" w:cs="Times New Roman"/>
          <w:sz w:val="26"/>
          <w:szCs w:val="26"/>
        </w:rPr>
      </w:pPr>
    </w:p>
    <w:p w14:paraId="6D6DAB6E" w14:textId="2C0CF7D3" w:rsidR="00D37568" w:rsidRPr="009568B6" w:rsidRDefault="00D37568" w:rsidP="00E97AE9">
      <w:pPr>
        <w:pStyle w:val="2"/>
        <w:spacing w:before="0" w:line="240" w:lineRule="auto"/>
        <w:rPr>
          <w:rFonts w:ascii="Times New Roman" w:hAnsi="Times New Roman" w:cs="Times New Roman"/>
          <w:b/>
          <w:bCs/>
          <w:sz w:val="26"/>
          <w:szCs w:val="26"/>
          <w:lang w:val="uk-UA"/>
        </w:rPr>
      </w:pPr>
      <w:bookmarkStart w:id="88" w:name="_Toc225423561"/>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3.</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Усвідомлюю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закономірності</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природи</w:t>
      </w:r>
      <w:bookmarkEnd w:id="88"/>
    </w:p>
    <w:p w14:paraId="23567D45" w14:textId="79D8E4C9"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p>
    <w:p w14:paraId="48107F88" w14:textId="29643CC7"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та</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середній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рівні</w:t>
      </w:r>
    </w:p>
    <w:p w14:paraId="3BF9587A" w14:textId="2784AA1A" w:rsidR="00D37568" w:rsidRPr="009568B6" w:rsidRDefault="00D37568" w:rsidP="00550C8E">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з</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вибором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ОДНІЄЇ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правильної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відповіді.</w:t>
      </w:r>
    </w:p>
    <w:p w14:paraId="67C41284" w14:textId="4923530F"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зображення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Укажіть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газообмін.</w:t>
      </w:r>
      <w:r w:rsidR="001A7A41" w:rsidRPr="009568B6">
        <w:rPr>
          <w:rFonts w:ascii="Times New Roman" w:eastAsia="Times New Roman" w:hAnsi="Times New Roman" w:cs="Times New Roman"/>
          <w:b/>
          <w:bCs/>
          <w:sz w:val="26"/>
          <w:szCs w:val="26"/>
        </w:rPr>
        <w:t xml:space="preserve"> </w:t>
      </w:r>
    </w:p>
    <w:tbl>
      <w:tblPr>
        <w:tblW w:w="0" w:type="auto"/>
        <w:tblLook w:val="04A0" w:firstRow="1" w:lastRow="0" w:firstColumn="1" w:lastColumn="0" w:noHBand="0" w:noVBand="1"/>
      </w:tblPr>
      <w:tblGrid>
        <w:gridCol w:w="2508"/>
        <w:gridCol w:w="2466"/>
        <w:gridCol w:w="1699"/>
        <w:gridCol w:w="2856"/>
      </w:tblGrid>
      <w:tr w:rsidR="00BD1565" w:rsidRPr="009568B6" w14:paraId="4943603F" w14:textId="77777777" w:rsidTr="001F162F">
        <w:tc>
          <w:tcPr>
            <w:tcW w:w="2508" w:type="dxa"/>
          </w:tcPr>
          <w:p w14:paraId="680735C1"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08FDDF8F" wp14:editId="0E762003">
                  <wp:extent cx="1449490" cy="1332000"/>
                  <wp:effectExtent l="0" t="0" r="0" b="1905"/>
                  <wp:docPr id="1356120611" name="Рисунок 2" descr="13 легені – АНАТОМ | ANAT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легені – АНАТОМ | ANATOM.UA"/>
                          <pic:cNvPicPr>
                            <a:picLocks noChangeAspect="1" noChangeArrowheads="1"/>
                          </pic:cNvPicPr>
                        </pic:nvPicPr>
                        <pic:blipFill rotWithShape="1">
                          <a:blip r:embed="rId254" cstate="print">
                            <a:extLst>
                              <a:ext uri="{28A0092B-C50C-407E-A947-70E740481C1C}">
                                <a14:useLocalDpi xmlns:a14="http://schemas.microsoft.com/office/drawing/2010/main" val="0"/>
                              </a:ext>
                            </a:extLst>
                          </a:blip>
                          <a:srcRect t="21292" r="1439"/>
                          <a:stretch/>
                        </pic:blipFill>
                        <pic:spPr bwMode="auto">
                          <a:xfrm>
                            <a:off x="0" y="0"/>
                            <a:ext cx="1449490" cy="13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16" w:type="dxa"/>
          </w:tcPr>
          <w:p w14:paraId="77A62B37"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64B6B9E4" wp14:editId="5106543A">
                  <wp:extent cx="1423079" cy="1332000"/>
                  <wp:effectExtent l="0" t="0" r="5715" b="1905"/>
                  <wp:docPr id="2022298776" name="Рисунок 7" descr="носова порожнина - Wiktionary, the free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сова порожнина - Wiktionary, the free dictionary"/>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423079" cy="1332000"/>
                          </a:xfrm>
                          <a:prstGeom prst="rect">
                            <a:avLst/>
                          </a:prstGeom>
                          <a:noFill/>
                          <a:ln>
                            <a:noFill/>
                          </a:ln>
                        </pic:spPr>
                      </pic:pic>
                    </a:graphicData>
                  </a:graphic>
                </wp:inline>
              </w:drawing>
            </w:r>
          </w:p>
        </w:tc>
        <w:tc>
          <w:tcPr>
            <w:tcW w:w="1699" w:type="dxa"/>
          </w:tcPr>
          <w:p w14:paraId="3CD4D1B8" w14:textId="77777777"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7ADA28E8" wp14:editId="1E604571">
                  <wp:extent cx="727564" cy="1332000"/>
                  <wp:effectExtent l="0" t="0" r="0" b="1905"/>
                  <wp:docPr id="1017650488" name="Рисунок 1" descr="Бронхи - Стоковые фото Бронхи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онхи - Стоковые фото Бронхи роялти-фри"/>
                          <pic:cNvPicPr>
                            <a:picLocks noChangeAspect="1" noChangeArrowheads="1"/>
                          </pic:cNvPicPr>
                        </pic:nvPicPr>
                        <pic:blipFill rotWithShape="1">
                          <a:blip r:embed="rId256" cstate="print">
                            <a:extLst>
                              <a:ext uri="{28A0092B-C50C-407E-A947-70E740481C1C}">
                                <a14:useLocalDpi xmlns:a14="http://schemas.microsoft.com/office/drawing/2010/main" val="0"/>
                              </a:ext>
                            </a:extLst>
                          </a:blip>
                          <a:srcRect l="34776" r="38629" b="50143"/>
                          <a:stretch/>
                        </pic:blipFill>
                        <pic:spPr bwMode="auto">
                          <a:xfrm>
                            <a:off x="0" y="0"/>
                            <a:ext cx="727564" cy="13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6" w:type="dxa"/>
          </w:tcPr>
          <w:p w14:paraId="4B7E59AF"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6E54CEF3" wp14:editId="46942462">
                  <wp:extent cx="1670646" cy="1332000"/>
                  <wp:effectExtent l="0" t="0" r="6350" b="1905"/>
                  <wp:docPr id="207816769" name="Рисунок 8" descr="Больше 6 бесплатных иллюстраций на тему «Гортань» и «»Легкие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ольше 6 бесплатных иллюстраций на тему «Гортань» и «»Легкие - Pixabay"/>
                          <pic:cNvPicPr>
                            <a:picLocks noChangeAspect="1" noChangeArrowheads="1"/>
                          </pic:cNvPicPr>
                        </pic:nvPicPr>
                        <pic:blipFill rotWithShape="1">
                          <a:blip r:embed="rId257" cstate="print">
                            <a:extLst>
                              <a:ext uri="{28A0092B-C50C-407E-A947-70E740481C1C}">
                                <a14:useLocalDpi xmlns:a14="http://schemas.microsoft.com/office/drawing/2010/main" val="0"/>
                              </a:ext>
                            </a:extLst>
                          </a:blip>
                          <a:srcRect l="9061" t="35871" r="13574" b="19100"/>
                          <a:stretch/>
                        </pic:blipFill>
                        <pic:spPr bwMode="auto">
                          <a:xfrm>
                            <a:off x="0" y="0"/>
                            <a:ext cx="1670646" cy="133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1565" w:rsidRPr="009568B6" w14:paraId="3FF2FA56" w14:textId="77777777" w:rsidTr="001F162F">
        <w:tc>
          <w:tcPr>
            <w:tcW w:w="2508" w:type="dxa"/>
          </w:tcPr>
          <w:p w14:paraId="38D02A47"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316" w:type="dxa"/>
          </w:tcPr>
          <w:p w14:paraId="24F2B405"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1699" w:type="dxa"/>
          </w:tcPr>
          <w:p w14:paraId="0DF0EF93"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496" w:type="dxa"/>
          </w:tcPr>
          <w:p w14:paraId="6F238004"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677A89D6"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6306B35A" w14:textId="6B362F6D"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Упізнайте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w:t>
      </w:r>
      <w:r w:rsidR="001A7A41" w:rsidRPr="009568B6">
        <w:rPr>
          <w:rFonts w:ascii="Times New Roman" w:eastAsia="Times New Roman" w:hAnsi="Times New Roman" w:cs="Times New Roman"/>
          <w:b/>
          <w:bCs/>
          <w:sz w:val="26"/>
          <w:szCs w:val="26"/>
        </w:rPr>
        <w:t xml:space="preserve"> </w:t>
      </w:r>
    </w:p>
    <w:p w14:paraId="131B7105" w14:textId="2520D7A2"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трубчасті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структури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продовженням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повітряносного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шляху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після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розділяється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два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напрямки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кожної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половини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грудної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клітки.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Вони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поступово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розгалужуються,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утворюючи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все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тонші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канальці,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рухається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глибше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місця,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відбувається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газообмін.</w:t>
      </w:r>
    </w:p>
    <w:p w14:paraId="1ECB80D2" w14:textId="5C18BD41"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Їх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стінки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укріплені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хрящовими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кільцями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пластинами,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запобігає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спаданню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Внутрішня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поверхня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вкрита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війчастим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епітелієм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слизом,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допомагає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затримувати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пил,</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мікроорганізми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інші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частинки.</w:t>
      </w:r>
    </w:p>
    <w:p w14:paraId="0019AE04" w14:textId="5A2E98FE"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Ці</w:t>
      </w:r>
      <w:r w:rsidR="001A7A41" w:rsidRPr="009568B6">
        <w:rPr>
          <w:rFonts w:ascii="Times New Roman" w:eastAsia="Times New Roman" w:hAnsi="Times New Roman" w:cs="Times New Roman"/>
          <w:bCs/>
          <w:sz w:val="26"/>
          <w:szCs w:val="26"/>
        </w:rPr>
        <w:t xml:space="preserve"> </w:t>
      </w:r>
      <w:r w:rsidR="00C22DC5"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повітряні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гілки</w:t>
      </w:r>
      <w:r w:rsidR="00C22DC5"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разом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меншими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розгалуженнями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утворюють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справжнє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деревце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всередині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органа.</w:t>
      </w:r>
    </w:p>
    <w:p w14:paraId="74358BFE" w14:textId="643EB38E"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серце</w:t>
      </w:r>
    </w:p>
    <w:p w14:paraId="4548867C" w14:textId="13C20FA9"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бронхи</w:t>
      </w:r>
    </w:p>
    <w:p w14:paraId="0A5C2A3A" w14:textId="181C3D2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трахея</w:t>
      </w:r>
    </w:p>
    <w:p w14:paraId="0CCCAB1F" w14:textId="52F3A532"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w:t>
      </w:r>
    </w:p>
    <w:p w14:paraId="22CD72A5"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3EB3E820" w14:textId="18C665A8"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вдиху.</w:t>
      </w:r>
      <w:r w:rsidR="001A7A41" w:rsidRPr="009568B6">
        <w:rPr>
          <w:rFonts w:ascii="Times New Roman" w:eastAsia="Times New Roman" w:hAnsi="Times New Roman" w:cs="Times New Roman"/>
          <w:b/>
          <w:bCs/>
          <w:sz w:val="26"/>
          <w:szCs w:val="26"/>
        </w:rPr>
        <w:t xml:space="preserve"> </w:t>
      </w:r>
    </w:p>
    <w:p w14:paraId="16DCF8B5" w14:textId="44CE747B"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Діафрагма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розслабляється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піднімається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вгору.</w:t>
      </w:r>
    </w:p>
    <w:p w14:paraId="363DEC81" w14:textId="2533BF24"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грудної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зменшується.</w:t>
      </w:r>
    </w:p>
    <w:p w14:paraId="00A6E5E9" w14:textId="565EF63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виштовхується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легенів.</w:t>
      </w:r>
    </w:p>
    <w:p w14:paraId="1DCED557" w14:textId="470CD5CE"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Діафрагма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скорочується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опускається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вниз.</w:t>
      </w:r>
    </w:p>
    <w:p w14:paraId="22DB3F34"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50146FA4" w14:textId="2245AF33"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3B0BBC2F" w14:textId="28ACC933"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Оберіть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ДВІ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характеристики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sz w:val="26"/>
          <w:szCs w:val="26"/>
        </w:rPr>
        <w:t>зовнішнього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p>
    <w:p w14:paraId="4C3F31E3" w14:textId="4DAA525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A</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альвеолах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легенів.</w:t>
      </w:r>
    </w:p>
    <w:p w14:paraId="2F69B100" w14:textId="1295BFF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тканин.</w:t>
      </w:r>
    </w:p>
    <w:p w14:paraId="04B8172F" w14:textId="39FF5D7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Вуглекислий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дифундує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альвеоли.</w:t>
      </w:r>
    </w:p>
    <w:p w14:paraId="255E12CF" w14:textId="20057A1B"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Газообмін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еритроцитом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тканинами.</w:t>
      </w:r>
    </w:p>
    <w:p w14:paraId="25045389" w14:textId="10A3DEA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той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самий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процес,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клітинне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p>
    <w:p w14:paraId="32057B6C"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175CB11C" w14:textId="07AF640D"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Проаналізуйте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характеризують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захворювання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правильні?</w:t>
      </w:r>
      <w:r w:rsidR="001A7A41" w:rsidRPr="009568B6">
        <w:rPr>
          <w:rFonts w:ascii="Times New Roman" w:eastAsia="Times New Roman" w:hAnsi="Times New Roman" w:cs="Times New Roman"/>
          <w:b/>
          <w:bCs/>
          <w:sz w:val="26"/>
          <w:szCs w:val="26"/>
        </w:rPr>
        <w:t xml:space="preserve"> </w:t>
      </w:r>
    </w:p>
    <w:p w14:paraId="5A032E9A" w14:textId="77C3E302"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Cs/>
          <w:sz w:val="26"/>
          <w:szCs w:val="26"/>
        </w:rPr>
        <w:t>Інкубаційний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період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період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моменту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зараження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зникнення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симптомів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хвороби.</w:t>
      </w:r>
    </w:p>
    <w:p w14:paraId="471FA2F6" w14:textId="6C3EE8DC"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Туберкульоз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небезпечне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бактеріальне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захворювання,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збудником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паличка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Коха,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найчастіше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уражає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легені.</w:t>
      </w:r>
    </w:p>
    <w:p w14:paraId="23BB891E" w14:textId="679C577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p>
    <w:p w14:paraId="6C87FDE4" w14:textId="7AECD9E3"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ІІ</w:t>
      </w:r>
    </w:p>
    <w:p w14:paraId="3824044C" w14:textId="41EF1E8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правильні</w:t>
      </w:r>
    </w:p>
    <w:p w14:paraId="58C5A3CF" w14:textId="2A2F3E0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неправильні</w:t>
      </w:r>
    </w:p>
    <w:p w14:paraId="312A31FD"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3ACC7F11" w14:textId="4F161CE9"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523385F1" w14:textId="275A1DE1"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Прочитайте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текст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виконайте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завдання.</w:t>
      </w:r>
    </w:p>
    <w:p w14:paraId="1DA6556E" w14:textId="0C92351F"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Хвороби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системи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вивчають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лікують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фахівці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різних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галузей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медицини.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Наприклад,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пульмонологія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наука,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спеціалізується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захворюваннях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бронхіт,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астма,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пневмонія.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Крім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пульмонологів,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лікуванні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беруть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участь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лікарі-отоларингологи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(ЛОРи).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Вони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лікують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хвороби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носа,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глотки,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гортані.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ураження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язане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алергією,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допоможе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алерголог.</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деяких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випадках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також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потрібна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участь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терапевта,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інфекціоніста,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туберкульозі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фтизіатра,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навіть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хірурга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складних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ураженнях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p>
    <w:p w14:paraId="11281F80" w14:textId="5EF6F362"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6.1.</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Одним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найсерйозніших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проявів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алергії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астма.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захворювання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характеризується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періодичними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нападами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задухи,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виникають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через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різке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звуження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просвіту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шляхів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набряк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їх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слизової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оболонки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відповідь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дію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алергену.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нападу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людині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важко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видихати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являється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свистячий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подих,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кашель,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відчуття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нестачі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w:t>
      </w:r>
    </w:p>
    <w:p w14:paraId="5F78DD86" w14:textId="77777777" w:rsidR="007047D5" w:rsidRPr="009568B6" w:rsidRDefault="002776E6" w:rsidP="00550C8E">
      <w:pPr>
        <w:tabs>
          <w:tab w:val="left" w:pos="4451"/>
        </w:tabs>
        <w:spacing w:after="0" w:line="240" w:lineRule="auto"/>
        <w:ind w:left="-34"/>
        <w:rPr>
          <w:rFonts w:ascii="Times New Roman" w:eastAsia="Times New Roman" w:hAnsi="Times New Roman" w:cs="Times New Roman"/>
          <w:b/>
          <w:bCs/>
          <w:sz w:val="26"/>
          <w:szCs w:val="26"/>
        </w:rPr>
      </w:pPr>
      <w:bookmarkStart w:id="89" w:name="_Hlk197705356"/>
      <w:r w:rsidRPr="009568B6">
        <w:rPr>
          <w:rFonts w:ascii="Times New Roman" w:eastAsia="Times New Roman" w:hAnsi="Times New Roman" w:cs="Times New Roman"/>
          <w:bCs/>
          <w:sz w:val="26"/>
          <w:szCs w:val="26"/>
        </w:rPr>
        <w:t>На рисунку зображені органи, у яких і виникає гостра алергічна реакція, що є причиною астми.</w:t>
      </w:r>
      <w:r w:rsidRPr="009568B6">
        <w:rPr>
          <w:rFonts w:ascii="Times New Roman" w:eastAsia="Times New Roman" w:hAnsi="Times New Roman" w:cs="Times New Roman"/>
          <w:b/>
          <w:bCs/>
          <w:sz w:val="26"/>
          <w:szCs w:val="26"/>
        </w:rPr>
        <w:t xml:space="preserve"> Як називаються ці органи?</w:t>
      </w:r>
    </w:p>
    <w:p w14:paraId="39D99AE2" w14:textId="3DD996BE" w:rsidR="002776E6" w:rsidRPr="009568B6" w:rsidRDefault="002776E6" w:rsidP="00550C8E">
      <w:pPr>
        <w:tabs>
          <w:tab w:val="left" w:pos="4451"/>
        </w:tabs>
        <w:spacing w:after="0" w:line="240" w:lineRule="auto"/>
        <w:ind w:left="-34"/>
        <w:rPr>
          <w:rFonts w:ascii="Times New Roman" w:eastAsia="Times New Roman" w:hAnsi="Times New Roman" w:cs="Times New Roman"/>
          <w:b/>
          <w:bCs/>
          <w:sz w:val="26"/>
          <w:szCs w:val="26"/>
        </w:rPr>
      </w:pPr>
      <w:r w:rsidRPr="009568B6">
        <w:rPr>
          <w:rFonts w:ascii="Times New Roman" w:eastAsia="Times New Roman" w:hAnsi="Times New Roman" w:cs="Times New Roman"/>
          <w:bCs/>
          <w:i/>
          <w:sz w:val="26"/>
          <w:szCs w:val="26"/>
        </w:rPr>
        <w:t>(Відповідь упишіть словом з малої літери в Н.в. мн.)</w:t>
      </w:r>
      <w:r w:rsidRPr="009568B6">
        <w:rPr>
          <w:rFonts w:ascii="Times New Roman" w:eastAsia="Times New Roman" w:hAnsi="Times New Roman" w:cs="Times New Roman"/>
          <w:b/>
          <w:bCs/>
          <w:sz w:val="26"/>
          <w:szCs w:val="26"/>
        </w:rPr>
        <w:t xml:space="preserve"> </w:t>
      </w:r>
    </w:p>
    <w:p w14:paraId="50B3586C" w14:textId="04EE0244" w:rsidR="002776E6" w:rsidRPr="009568B6" w:rsidRDefault="002776E6" w:rsidP="00550C8E">
      <w:pPr>
        <w:tabs>
          <w:tab w:val="left" w:pos="4451"/>
        </w:tabs>
        <w:spacing w:after="0" w:line="240" w:lineRule="auto"/>
        <w:ind w:left="-34"/>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0B53F8AF" wp14:editId="3FC39F68">
            <wp:extent cx="2496185" cy="1262854"/>
            <wp:effectExtent l="0" t="0" r="0" b="0"/>
            <wp:docPr id="9388445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8" cstate="print">
                      <a:extLst>
                        <a:ext uri="{28A0092B-C50C-407E-A947-70E740481C1C}">
                          <a14:useLocalDpi xmlns:a14="http://schemas.microsoft.com/office/drawing/2010/main" val="0"/>
                        </a:ext>
                      </a:extLst>
                    </a:blip>
                    <a:srcRect t="12088"/>
                    <a:stretch/>
                  </pic:blipFill>
                  <pic:spPr bwMode="auto">
                    <a:xfrm>
                      <a:off x="0" y="0"/>
                      <a:ext cx="2502050" cy="1265821"/>
                    </a:xfrm>
                    <a:prstGeom prst="rect">
                      <a:avLst/>
                    </a:prstGeom>
                    <a:noFill/>
                    <a:ln>
                      <a:noFill/>
                    </a:ln>
                    <a:extLst>
                      <a:ext uri="{53640926-AAD7-44D8-BBD7-CCE9431645EC}">
                        <a14:shadowObscured xmlns:a14="http://schemas.microsoft.com/office/drawing/2010/main"/>
                      </a:ext>
                    </a:extLst>
                  </pic:spPr>
                </pic:pic>
              </a:graphicData>
            </a:graphic>
          </wp:inline>
        </w:drawing>
      </w:r>
    </w:p>
    <w:bookmarkEnd w:id="89"/>
    <w:p w14:paraId="3AEFE361"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1FF2D4C2" w14:textId="3CC83162"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складові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частини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захворюваннями,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виникають.</w:t>
      </w:r>
      <w:r w:rsidR="001A7A41" w:rsidRPr="009568B6">
        <w:rPr>
          <w:rFonts w:ascii="Times New Roman" w:eastAsia="Times New Roman" w:hAnsi="Times New Roman" w:cs="Times New Roman"/>
          <w:b/>
          <w:bCs/>
          <w:sz w:val="26"/>
          <w:szCs w:val="26"/>
        </w:rPr>
        <w:t xml:space="preserve"> </w:t>
      </w:r>
    </w:p>
    <w:tbl>
      <w:tblPr>
        <w:tblStyle w:val="11"/>
        <w:tblW w:w="0" w:type="auto"/>
        <w:tblLook w:val="04A0" w:firstRow="1" w:lastRow="0" w:firstColumn="1" w:lastColumn="0" w:noHBand="0" w:noVBand="1"/>
      </w:tblPr>
      <w:tblGrid>
        <w:gridCol w:w="567"/>
        <w:gridCol w:w="3685"/>
        <w:gridCol w:w="567"/>
        <w:gridCol w:w="4488"/>
      </w:tblGrid>
      <w:tr w:rsidR="00BD1565" w:rsidRPr="009568B6" w14:paraId="0291FB2B" w14:textId="77777777" w:rsidTr="00DF613F">
        <w:trPr>
          <w:trHeight w:val="20"/>
        </w:trPr>
        <w:tc>
          <w:tcPr>
            <w:tcW w:w="567" w:type="dxa"/>
          </w:tcPr>
          <w:p w14:paraId="41D8EC1F" w14:textId="77777777" w:rsidR="00D37568" w:rsidRPr="009568B6" w:rsidRDefault="00D37568" w:rsidP="002776E6">
            <w:pPr>
              <w:rPr>
                <w:rFonts w:ascii="Times New Roman" w:eastAsia="Times New Roman" w:hAnsi="Times New Roman"/>
                <w:sz w:val="26"/>
                <w:szCs w:val="26"/>
                <w:lang w:val="uk-UA"/>
              </w:rPr>
            </w:pPr>
          </w:p>
        </w:tc>
        <w:tc>
          <w:tcPr>
            <w:tcW w:w="3685" w:type="dxa"/>
          </w:tcPr>
          <w:p w14:paraId="39E72C57"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749CDF97" w14:textId="77777777" w:rsidR="00D37568" w:rsidRPr="009568B6" w:rsidRDefault="00D37568" w:rsidP="002776E6">
            <w:pPr>
              <w:rPr>
                <w:rFonts w:ascii="Times New Roman" w:eastAsia="Times New Roman" w:hAnsi="Times New Roman"/>
                <w:sz w:val="26"/>
                <w:szCs w:val="26"/>
                <w:lang w:val="uk-UA"/>
              </w:rPr>
            </w:pPr>
          </w:p>
        </w:tc>
        <w:tc>
          <w:tcPr>
            <w:tcW w:w="4488" w:type="dxa"/>
          </w:tcPr>
          <w:p w14:paraId="413AA9D4"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Функція</w:t>
            </w:r>
          </w:p>
        </w:tc>
      </w:tr>
      <w:tr w:rsidR="00BD1565" w:rsidRPr="009568B6" w14:paraId="2353060A" w14:textId="77777777" w:rsidTr="00DF613F">
        <w:trPr>
          <w:trHeight w:val="20"/>
        </w:trPr>
        <w:tc>
          <w:tcPr>
            <w:tcW w:w="567" w:type="dxa"/>
          </w:tcPr>
          <w:p w14:paraId="355D493C"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56CF478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глотка</w:t>
            </w:r>
          </w:p>
        </w:tc>
        <w:tc>
          <w:tcPr>
            <w:tcW w:w="567" w:type="dxa"/>
          </w:tcPr>
          <w:p w14:paraId="68F7265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6C8772F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пневмонія</w:t>
            </w:r>
          </w:p>
        </w:tc>
      </w:tr>
      <w:tr w:rsidR="00BD1565" w:rsidRPr="009568B6" w14:paraId="2260A2B6" w14:textId="77777777" w:rsidTr="00DF613F">
        <w:trPr>
          <w:trHeight w:val="20"/>
        </w:trPr>
        <w:tc>
          <w:tcPr>
            <w:tcW w:w="567" w:type="dxa"/>
          </w:tcPr>
          <w:p w14:paraId="431B750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0F65DE7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гортань</w:t>
            </w:r>
          </w:p>
        </w:tc>
        <w:tc>
          <w:tcPr>
            <w:tcW w:w="567" w:type="dxa"/>
          </w:tcPr>
          <w:p w14:paraId="52137EC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50F35715"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фарингіт</w:t>
            </w:r>
          </w:p>
        </w:tc>
      </w:tr>
      <w:tr w:rsidR="00BD1565" w:rsidRPr="009568B6" w14:paraId="22023FB3" w14:textId="77777777" w:rsidTr="00DF613F">
        <w:trPr>
          <w:trHeight w:val="20"/>
        </w:trPr>
        <w:tc>
          <w:tcPr>
            <w:tcW w:w="567" w:type="dxa"/>
          </w:tcPr>
          <w:p w14:paraId="704EF10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1F81ED1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трахея</w:t>
            </w:r>
          </w:p>
        </w:tc>
        <w:tc>
          <w:tcPr>
            <w:tcW w:w="567" w:type="dxa"/>
          </w:tcPr>
          <w:p w14:paraId="5670765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33781D2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ларингіт</w:t>
            </w:r>
          </w:p>
        </w:tc>
      </w:tr>
      <w:tr w:rsidR="00BD1565" w:rsidRPr="009568B6" w14:paraId="4B4279A7" w14:textId="77777777" w:rsidTr="00DF613F">
        <w:trPr>
          <w:trHeight w:val="20"/>
        </w:trPr>
        <w:tc>
          <w:tcPr>
            <w:tcW w:w="567" w:type="dxa"/>
          </w:tcPr>
          <w:p w14:paraId="4B527F2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36E5062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альвеоли</w:t>
            </w:r>
          </w:p>
        </w:tc>
        <w:tc>
          <w:tcPr>
            <w:tcW w:w="567" w:type="dxa"/>
          </w:tcPr>
          <w:p w14:paraId="0B2A2A9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488" w:type="dxa"/>
          </w:tcPr>
          <w:p w14:paraId="6BAF9DB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трахеїт</w:t>
            </w:r>
          </w:p>
        </w:tc>
      </w:tr>
    </w:tbl>
    <w:p w14:paraId="5041E564" w14:textId="77777777" w:rsidR="00D37568" w:rsidRPr="009568B6" w:rsidRDefault="00D37568" w:rsidP="00550C8E">
      <w:pPr>
        <w:spacing w:after="0" w:line="240" w:lineRule="auto"/>
        <w:jc w:val="both"/>
        <w:rPr>
          <w:rFonts w:ascii="Times New Roman" w:eastAsia="Times New Roman" w:hAnsi="Times New Roman" w:cs="Times New Roman"/>
          <w:b/>
          <w:sz w:val="26"/>
          <w:szCs w:val="26"/>
        </w:rPr>
      </w:pPr>
    </w:p>
    <w:p w14:paraId="0B0A127C" w14:textId="39054D9F"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sz w:val="26"/>
          <w:szCs w:val="26"/>
        </w:rPr>
        <w:t>6.3.</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sz w:val="26"/>
          <w:szCs w:val="26"/>
        </w:rPr>
        <w:t>Четверо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друзів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Сашко,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Степан,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Іван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Петро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розповіли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своє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самопочуття.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Сашко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постійно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чхає,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скаржиться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свербіж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носі,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багато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слизу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нежить,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навесні,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lastRenderedPageBreak/>
        <w:t>починається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цвітіння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багатьох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рослин.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Степан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сильний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кашель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мокротинням,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іноді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задихається,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вночі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після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фізичного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навантаження.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Іван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раптово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відчув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високу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горлі,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слабкість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нежить.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Симптоми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явилися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дуже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швидко.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Петро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довго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кашляє,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схуд,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скаржиться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грудях,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підвищену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ввечері.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Кашель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триває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понад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тижні.</w:t>
      </w:r>
    </w:p>
    <w:p w14:paraId="1C73DAC4"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239C6221" w14:textId="671B47C1"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Порадьте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хлопцям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лікаря</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до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якого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кожен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звернутися</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p>
    <w:tbl>
      <w:tblPr>
        <w:tblStyle w:val="11"/>
        <w:tblW w:w="0" w:type="auto"/>
        <w:tblLook w:val="04A0" w:firstRow="1" w:lastRow="0" w:firstColumn="1" w:lastColumn="0" w:noHBand="0" w:noVBand="1"/>
      </w:tblPr>
      <w:tblGrid>
        <w:gridCol w:w="567"/>
        <w:gridCol w:w="3685"/>
        <w:gridCol w:w="567"/>
        <w:gridCol w:w="4488"/>
      </w:tblGrid>
      <w:tr w:rsidR="00BD1565" w:rsidRPr="009568B6" w14:paraId="18B80853" w14:textId="77777777" w:rsidTr="00DF613F">
        <w:trPr>
          <w:trHeight w:val="20"/>
        </w:trPr>
        <w:tc>
          <w:tcPr>
            <w:tcW w:w="567" w:type="dxa"/>
          </w:tcPr>
          <w:p w14:paraId="416D460F" w14:textId="77777777" w:rsidR="00D37568" w:rsidRPr="009568B6" w:rsidRDefault="00D37568" w:rsidP="002776E6">
            <w:pPr>
              <w:rPr>
                <w:rFonts w:ascii="Times New Roman" w:eastAsia="Times New Roman" w:hAnsi="Times New Roman"/>
                <w:sz w:val="26"/>
                <w:szCs w:val="26"/>
                <w:lang w:val="uk-UA"/>
              </w:rPr>
            </w:pPr>
          </w:p>
        </w:tc>
        <w:tc>
          <w:tcPr>
            <w:tcW w:w="3685" w:type="dxa"/>
          </w:tcPr>
          <w:p w14:paraId="18257E86"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Хлопці</w:t>
            </w:r>
          </w:p>
        </w:tc>
        <w:tc>
          <w:tcPr>
            <w:tcW w:w="567" w:type="dxa"/>
          </w:tcPr>
          <w:p w14:paraId="7173A2AF" w14:textId="77777777" w:rsidR="00D37568" w:rsidRPr="009568B6" w:rsidRDefault="00D37568" w:rsidP="002776E6">
            <w:pPr>
              <w:rPr>
                <w:rFonts w:ascii="Times New Roman" w:eastAsia="Times New Roman" w:hAnsi="Times New Roman"/>
                <w:sz w:val="26"/>
                <w:szCs w:val="26"/>
                <w:lang w:val="uk-UA"/>
              </w:rPr>
            </w:pPr>
          </w:p>
        </w:tc>
        <w:tc>
          <w:tcPr>
            <w:tcW w:w="4488" w:type="dxa"/>
          </w:tcPr>
          <w:p w14:paraId="7C3502C4"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Лікарі</w:t>
            </w:r>
          </w:p>
        </w:tc>
      </w:tr>
      <w:tr w:rsidR="00BD1565" w:rsidRPr="009568B6" w14:paraId="2AB3FAEF" w14:textId="77777777" w:rsidTr="00DF613F">
        <w:trPr>
          <w:trHeight w:val="20"/>
        </w:trPr>
        <w:tc>
          <w:tcPr>
            <w:tcW w:w="567" w:type="dxa"/>
          </w:tcPr>
          <w:p w14:paraId="67241A03"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6F06D85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Сашко</w:t>
            </w:r>
          </w:p>
        </w:tc>
        <w:tc>
          <w:tcPr>
            <w:tcW w:w="567" w:type="dxa"/>
          </w:tcPr>
          <w:p w14:paraId="74A5F64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1DE664C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алерголог</w:t>
            </w:r>
          </w:p>
        </w:tc>
      </w:tr>
      <w:tr w:rsidR="00BD1565" w:rsidRPr="009568B6" w14:paraId="2B9EF8A1" w14:textId="77777777" w:rsidTr="00DF613F">
        <w:trPr>
          <w:trHeight w:val="20"/>
        </w:trPr>
        <w:tc>
          <w:tcPr>
            <w:tcW w:w="567" w:type="dxa"/>
          </w:tcPr>
          <w:p w14:paraId="55AE6CD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1F92D2B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Степан</w:t>
            </w:r>
          </w:p>
        </w:tc>
        <w:tc>
          <w:tcPr>
            <w:tcW w:w="567" w:type="dxa"/>
          </w:tcPr>
          <w:p w14:paraId="5EAAA96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54326023"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фтізіатр</w:t>
            </w:r>
          </w:p>
        </w:tc>
      </w:tr>
      <w:tr w:rsidR="00BD1565" w:rsidRPr="009568B6" w14:paraId="44FA9B5F" w14:textId="77777777" w:rsidTr="00DF613F">
        <w:trPr>
          <w:trHeight w:val="20"/>
        </w:trPr>
        <w:tc>
          <w:tcPr>
            <w:tcW w:w="567" w:type="dxa"/>
          </w:tcPr>
          <w:p w14:paraId="0CB5112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195EF44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Іван</w:t>
            </w:r>
          </w:p>
        </w:tc>
        <w:tc>
          <w:tcPr>
            <w:tcW w:w="567" w:type="dxa"/>
          </w:tcPr>
          <w:p w14:paraId="6ACD5693"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627F33FF"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пульмонолог</w:t>
            </w:r>
          </w:p>
        </w:tc>
      </w:tr>
      <w:tr w:rsidR="00BD1565" w:rsidRPr="009568B6" w14:paraId="64496015" w14:textId="77777777" w:rsidTr="00DF613F">
        <w:trPr>
          <w:trHeight w:val="20"/>
        </w:trPr>
        <w:tc>
          <w:tcPr>
            <w:tcW w:w="567" w:type="dxa"/>
          </w:tcPr>
          <w:p w14:paraId="5D276E4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4CBE0FF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Петро</w:t>
            </w:r>
          </w:p>
        </w:tc>
        <w:tc>
          <w:tcPr>
            <w:tcW w:w="567" w:type="dxa"/>
          </w:tcPr>
          <w:p w14:paraId="3277CB87"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488" w:type="dxa"/>
          </w:tcPr>
          <w:p w14:paraId="38C7CE7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терапевт</w:t>
            </w:r>
          </w:p>
        </w:tc>
      </w:tr>
    </w:tbl>
    <w:p w14:paraId="6DF7FB30" w14:textId="77777777" w:rsidR="00D37568" w:rsidRPr="009568B6" w:rsidRDefault="00D37568" w:rsidP="00550C8E">
      <w:pPr>
        <w:spacing w:after="0" w:line="240" w:lineRule="auto"/>
        <w:rPr>
          <w:rFonts w:ascii="Times New Roman" w:eastAsia="Times New Roman" w:hAnsi="Times New Roman" w:cs="Times New Roman"/>
          <w:b/>
          <w:sz w:val="26"/>
          <w:szCs w:val="26"/>
        </w:rPr>
      </w:pPr>
    </w:p>
    <w:p w14:paraId="0BF5CA6C" w14:textId="71D00921"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235" w:type="dxa"/>
        <w:tblLayout w:type="fixed"/>
        <w:tblLook w:val="0600" w:firstRow="0" w:lastRow="0" w:firstColumn="0" w:lastColumn="0" w:noHBand="1" w:noVBand="1"/>
      </w:tblPr>
      <w:tblGrid>
        <w:gridCol w:w="1408"/>
        <w:gridCol w:w="567"/>
        <w:gridCol w:w="567"/>
        <w:gridCol w:w="567"/>
        <w:gridCol w:w="855"/>
        <w:gridCol w:w="567"/>
        <w:gridCol w:w="1423"/>
        <w:gridCol w:w="1587"/>
        <w:gridCol w:w="1560"/>
        <w:gridCol w:w="1134"/>
      </w:tblGrid>
      <w:tr w:rsidR="00BD1565" w:rsidRPr="009568B6" w14:paraId="3C70531C" w14:textId="77777777" w:rsidTr="0029276E">
        <w:trPr>
          <w:trHeight w:val="161"/>
        </w:trPr>
        <w:tc>
          <w:tcPr>
            <w:tcW w:w="1408" w:type="dxa"/>
            <w:vMerge w:val="restart"/>
          </w:tcPr>
          <w:p w14:paraId="21BBA5A4"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36CE43F8"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22124E32"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vMerge w:val="restart"/>
          </w:tcPr>
          <w:p w14:paraId="334EAA7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855" w:type="dxa"/>
            <w:vMerge w:val="restart"/>
          </w:tcPr>
          <w:p w14:paraId="6BEF141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567" w:type="dxa"/>
            <w:vMerge w:val="restart"/>
          </w:tcPr>
          <w:p w14:paraId="4DE377C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570" w:type="dxa"/>
            <w:gridSpan w:val="3"/>
          </w:tcPr>
          <w:p w14:paraId="2A77B03E"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4" w:type="dxa"/>
            <w:vMerge w:val="restart"/>
          </w:tcPr>
          <w:p w14:paraId="4CB0F9EA" w14:textId="40F7AD36"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p>
        </w:tc>
      </w:tr>
      <w:tr w:rsidR="00BD1565" w:rsidRPr="009568B6" w14:paraId="711BE72D" w14:textId="77777777" w:rsidTr="0029276E">
        <w:trPr>
          <w:trHeight w:val="58"/>
        </w:trPr>
        <w:tc>
          <w:tcPr>
            <w:tcW w:w="1408" w:type="dxa"/>
            <w:vMerge/>
          </w:tcPr>
          <w:p w14:paraId="3C312F7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45F7B1D7"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4A6E605E"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0773D922"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855" w:type="dxa"/>
            <w:vMerge/>
          </w:tcPr>
          <w:p w14:paraId="025D9ECF"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5CA21A2E"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423" w:type="dxa"/>
          </w:tcPr>
          <w:p w14:paraId="51D32C48"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587" w:type="dxa"/>
          </w:tcPr>
          <w:p w14:paraId="2D56A145"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560" w:type="dxa"/>
          </w:tcPr>
          <w:p w14:paraId="6F75A91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4" w:type="dxa"/>
            <w:vMerge/>
          </w:tcPr>
          <w:p w14:paraId="0FE5773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7CEDCDF0" w14:textId="77777777" w:rsidTr="0029276E">
        <w:trPr>
          <w:trHeight w:val="217"/>
        </w:trPr>
        <w:tc>
          <w:tcPr>
            <w:tcW w:w="1408" w:type="dxa"/>
          </w:tcPr>
          <w:p w14:paraId="568093E5"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1DB69D6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67" w:type="dxa"/>
          </w:tcPr>
          <w:p w14:paraId="01C1FAE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67" w:type="dxa"/>
          </w:tcPr>
          <w:p w14:paraId="09C3FC8A"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855" w:type="dxa"/>
          </w:tcPr>
          <w:p w14:paraId="3EBBF494" w14:textId="7CAFE7AF"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w:t>
            </w:r>
          </w:p>
        </w:tc>
        <w:tc>
          <w:tcPr>
            <w:tcW w:w="567" w:type="dxa"/>
          </w:tcPr>
          <w:p w14:paraId="4BA2B64F"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423" w:type="dxa"/>
          </w:tcPr>
          <w:p w14:paraId="3C38DC7A"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бронхи</w:t>
            </w:r>
          </w:p>
        </w:tc>
        <w:tc>
          <w:tcPr>
            <w:tcW w:w="1587" w:type="dxa"/>
          </w:tcPr>
          <w:p w14:paraId="6C6EFDBF" w14:textId="31FAE020"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Б</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В</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Г</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А</w:t>
            </w:r>
          </w:p>
        </w:tc>
        <w:tc>
          <w:tcPr>
            <w:tcW w:w="1560" w:type="dxa"/>
          </w:tcPr>
          <w:p w14:paraId="790988E3" w14:textId="375FC16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А</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В</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Г</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Б</w:t>
            </w:r>
          </w:p>
        </w:tc>
        <w:tc>
          <w:tcPr>
            <w:tcW w:w="1134" w:type="dxa"/>
            <w:vMerge/>
          </w:tcPr>
          <w:p w14:paraId="7DD55A15"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304CBBBD" w14:textId="77777777" w:rsidTr="0029276E">
        <w:trPr>
          <w:trHeight w:val="292"/>
        </w:trPr>
        <w:tc>
          <w:tcPr>
            <w:tcW w:w="1408" w:type="dxa"/>
          </w:tcPr>
          <w:p w14:paraId="4A026932"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598A8A7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32EFC9C2"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341BE3FB"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855" w:type="dxa"/>
          </w:tcPr>
          <w:p w14:paraId="2D05D91E"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tcPr>
          <w:p w14:paraId="546731EF"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23" w:type="dxa"/>
          </w:tcPr>
          <w:p w14:paraId="15F37618"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587" w:type="dxa"/>
          </w:tcPr>
          <w:p w14:paraId="38062925"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560" w:type="dxa"/>
          </w:tcPr>
          <w:p w14:paraId="5F6553A5"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4" w:type="dxa"/>
          </w:tcPr>
          <w:p w14:paraId="4D46CDA9"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0ACB185B"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2C72149B" w14:textId="5001991E"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p>
    <w:p w14:paraId="2F8D44F8" w14:textId="0BC3CD97"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Початковий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та</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середній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рівні</w:t>
      </w:r>
    </w:p>
    <w:p w14:paraId="599B9C95" w14:textId="026C61F7" w:rsidR="00D37568" w:rsidRPr="009568B6" w:rsidRDefault="00D37568" w:rsidP="00550C8E">
      <w:pPr>
        <w:spacing w:after="0" w:line="240" w:lineRule="auto"/>
        <w:jc w:val="center"/>
        <w:rPr>
          <w:rFonts w:ascii="Times New Roman" w:eastAsia="Times New Roman" w:hAnsi="Times New Roman" w:cs="Times New Roman"/>
          <w:i/>
          <w:sz w:val="26"/>
          <w:szCs w:val="26"/>
        </w:rPr>
      </w:pPr>
      <w:r w:rsidRPr="009568B6">
        <w:rPr>
          <w:rFonts w:ascii="Times New Roman" w:eastAsia="Times New Roman" w:hAnsi="Times New Roman" w:cs="Times New Roman"/>
          <w:i/>
          <w:sz w:val="26"/>
          <w:szCs w:val="26"/>
        </w:rPr>
        <w:t>Завдання</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з</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вибором</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ОДНІЄЇ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правильної</w:t>
      </w:r>
      <w:r w:rsidR="001A7A41" w:rsidRPr="009568B6">
        <w:rPr>
          <w:rFonts w:ascii="Times New Roman" w:eastAsia="Times New Roman" w:hAnsi="Times New Roman" w:cs="Times New Roman"/>
          <w:i/>
          <w:sz w:val="26"/>
          <w:szCs w:val="26"/>
        </w:rPr>
        <w:t xml:space="preserve"> </w:t>
      </w:r>
      <w:r w:rsidRPr="009568B6">
        <w:rPr>
          <w:rFonts w:ascii="Times New Roman" w:eastAsia="Times New Roman" w:hAnsi="Times New Roman" w:cs="Times New Roman"/>
          <w:i/>
          <w:sz w:val="26"/>
          <w:szCs w:val="26"/>
        </w:rPr>
        <w:t>відповіді.</w:t>
      </w:r>
    </w:p>
    <w:p w14:paraId="41D2ECB3" w14:textId="0E3697A8"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зображення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Укажіть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формується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голос.</w:t>
      </w:r>
      <w:r w:rsidR="001A7A41" w:rsidRPr="009568B6">
        <w:rPr>
          <w:rFonts w:ascii="Times New Roman" w:eastAsia="Times New Roman" w:hAnsi="Times New Roman" w:cs="Times New Roman"/>
          <w:b/>
          <w:bCs/>
          <w:sz w:val="26"/>
          <w:szCs w:val="26"/>
        </w:rPr>
        <w:t xml:space="preserve"> </w:t>
      </w:r>
    </w:p>
    <w:tbl>
      <w:tblPr>
        <w:tblW w:w="0" w:type="auto"/>
        <w:tblLook w:val="04A0" w:firstRow="1" w:lastRow="0" w:firstColumn="1" w:lastColumn="0" w:noHBand="0" w:noVBand="1"/>
      </w:tblPr>
      <w:tblGrid>
        <w:gridCol w:w="2436"/>
        <w:gridCol w:w="2466"/>
        <w:gridCol w:w="2255"/>
        <w:gridCol w:w="2856"/>
      </w:tblGrid>
      <w:tr w:rsidR="00BD1565" w:rsidRPr="009568B6" w14:paraId="780F3635" w14:textId="77777777" w:rsidTr="00212804">
        <w:tc>
          <w:tcPr>
            <w:tcW w:w="2254" w:type="dxa"/>
          </w:tcPr>
          <w:p w14:paraId="53CF706F"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1E0A19F8" wp14:editId="0492F4BF">
                  <wp:extent cx="1410315" cy="1296000"/>
                  <wp:effectExtent l="0" t="0" r="0" b="0"/>
                  <wp:docPr id="1958513162" name="Рисунок 2" descr="13 легені – АНАТОМ | ANAT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легені – АНАТОМ | ANATOM.UA"/>
                          <pic:cNvPicPr>
                            <a:picLocks noChangeAspect="1" noChangeArrowheads="1"/>
                          </pic:cNvPicPr>
                        </pic:nvPicPr>
                        <pic:blipFill rotWithShape="1">
                          <a:blip r:embed="rId259" cstate="print">
                            <a:extLst>
                              <a:ext uri="{28A0092B-C50C-407E-A947-70E740481C1C}">
                                <a14:useLocalDpi xmlns:a14="http://schemas.microsoft.com/office/drawing/2010/main" val="0"/>
                              </a:ext>
                            </a:extLst>
                          </a:blip>
                          <a:srcRect t="21292" r="1439"/>
                          <a:stretch/>
                        </pic:blipFill>
                        <pic:spPr bwMode="auto">
                          <a:xfrm>
                            <a:off x="0" y="0"/>
                            <a:ext cx="1410315" cy="129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5" w:type="dxa"/>
          </w:tcPr>
          <w:p w14:paraId="58193142"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14C3F8F7" wp14:editId="3D32CA56">
                  <wp:extent cx="1423079" cy="1332000"/>
                  <wp:effectExtent l="0" t="0" r="5715" b="1905"/>
                  <wp:docPr id="507182263" name="Рисунок 7" descr="носова порожнина - Wiktionary, the free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сова порожнина - Wiktionary, the free dictionary"/>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423079" cy="1332000"/>
                          </a:xfrm>
                          <a:prstGeom prst="rect">
                            <a:avLst/>
                          </a:prstGeom>
                          <a:noFill/>
                          <a:ln>
                            <a:noFill/>
                          </a:ln>
                        </pic:spPr>
                      </pic:pic>
                    </a:graphicData>
                  </a:graphic>
                </wp:inline>
              </w:drawing>
            </w:r>
          </w:p>
        </w:tc>
        <w:tc>
          <w:tcPr>
            <w:tcW w:w="2255" w:type="dxa"/>
          </w:tcPr>
          <w:p w14:paraId="59839022" w14:textId="77777777"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60891E55" wp14:editId="075D7B99">
                  <wp:extent cx="727563" cy="1332000"/>
                  <wp:effectExtent l="0" t="0" r="0" b="1905"/>
                  <wp:docPr id="1535936230" name="Рисунок 1" descr="Бронхи - Стоковые фото Бронхи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онхи - Стоковые фото Бронхи роялти-фри"/>
                          <pic:cNvPicPr>
                            <a:picLocks noChangeAspect="1" noChangeArrowheads="1"/>
                          </pic:cNvPicPr>
                        </pic:nvPicPr>
                        <pic:blipFill rotWithShape="1">
                          <a:blip r:embed="rId256" cstate="print">
                            <a:extLst>
                              <a:ext uri="{28A0092B-C50C-407E-A947-70E740481C1C}">
                                <a14:useLocalDpi xmlns:a14="http://schemas.microsoft.com/office/drawing/2010/main" val="0"/>
                              </a:ext>
                            </a:extLst>
                          </a:blip>
                          <a:srcRect l="34776" r="38629" b="50143"/>
                          <a:stretch/>
                        </pic:blipFill>
                        <pic:spPr bwMode="auto">
                          <a:xfrm>
                            <a:off x="0" y="0"/>
                            <a:ext cx="727563" cy="13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5" w:type="dxa"/>
          </w:tcPr>
          <w:p w14:paraId="273D5C6B"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lang w:eastAsia="uk-UA"/>
              </w:rPr>
              <w:drawing>
                <wp:inline distT="0" distB="0" distL="0" distR="0" wp14:anchorId="285B5275" wp14:editId="52771CFB">
                  <wp:extent cx="1670646" cy="1332000"/>
                  <wp:effectExtent l="0" t="0" r="6350" b="1905"/>
                  <wp:docPr id="1599873016" name="Рисунок 8" descr="Больше 6 бесплатных иллюстраций на тему «Гортань» и «»Легкие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ольше 6 бесплатных иллюстраций на тему «Гортань» и «»Легкие - Pixabay"/>
                          <pic:cNvPicPr>
                            <a:picLocks noChangeAspect="1" noChangeArrowheads="1"/>
                          </pic:cNvPicPr>
                        </pic:nvPicPr>
                        <pic:blipFill rotWithShape="1">
                          <a:blip r:embed="rId257" cstate="print">
                            <a:extLst>
                              <a:ext uri="{28A0092B-C50C-407E-A947-70E740481C1C}">
                                <a14:useLocalDpi xmlns:a14="http://schemas.microsoft.com/office/drawing/2010/main" val="0"/>
                              </a:ext>
                            </a:extLst>
                          </a:blip>
                          <a:srcRect l="9061" t="35871" r="13574" b="19100"/>
                          <a:stretch/>
                        </pic:blipFill>
                        <pic:spPr bwMode="auto">
                          <a:xfrm>
                            <a:off x="0" y="0"/>
                            <a:ext cx="1670646" cy="133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1565" w:rsidRPr="009568B6" w14:paraId="6DFCBF2F" w14:textId="77777777" w:rsidTr="00212804">
        <w:tc>
          <w:tcPr>
            <w:tcW w:w="2254" w:type="dxa"/>
          </w:tcPr>
          <w:p w14:paraId="7A9F7813"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255" w:type="dxa"/>
          </w:tcPr>
          <w:p w14:paraId="52CE7599"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255" w:type="dxa"/>
          </w:tcPr>
          <w:p w14:paraId="558262CB"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255" w:type="dxa"/>
          </w:tcPr>
          <w:p w14:paraId="0614FB63"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143F4D16"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5B7D04C1" w14:textId="5F64AF4B"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Упізнайте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w:t>
      </w:r>
      <w:r w:rsidR="001A7A41" w:rsidRPr="009568B6">
        <w:rPr>
          <w:rFonts w:ascii="Times New Roman" w:eastAsia="Times New Roman" w:hAnsi="Times New Roman" w:cs="Times New Roman"/>
          <w:b/>
          <w:bCs/>
          <w:sz w:val="26"/>
          <w:szCs w:val="26"/>
        </w:rPr>
        <w:t xml:space="preserve"> </w:t>
      </w:r>
    </w:p>
    <w:p w14:paraId="662C500E" w14:textId="07C31AAD"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парний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губчасту,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еластичну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структуру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розміщений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грудній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порожнині.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Його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основна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функція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забезпечення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обміну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між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зовнішнім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середовищем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кров</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Всередині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поділений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пронизаний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безліччю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дрібних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повітряних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мішечків,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оточених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густою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сіткою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капілярів.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Саме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тут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кисень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проникає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кров,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вуглекислий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виводиться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неї.</w:t>
      </w:r>
    </w:p>
    <w:p w14:paraId="4D081129" w14:textId="3EBB2F5F"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Цей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тісно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співпрацює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язами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особливо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діафрагмою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ніколи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припиняє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своєї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роботи,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навіть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Без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нього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життя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було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неможливим,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адже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щохвилини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постачає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клітинам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організму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найнеобхідніше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кисень.</w:t>
      </w:r>
    </w:p>
    <w:p w14:paraId="49873733" w14:textId="25A73208"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серце</w:t>
      </w:r>
    </w:p>
    <w:p w14:paraId="635D692E" w14:textId="51E5FE73"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бронхи</w:t>
      </w:r>
    </w:p>
    <w:p w14:paraId="1198F8C2" w14:textId="06FA3D35"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трахея</w:t>
      </w:r>
    </w:p>
    <w:p w14:paraId="348BE54C" w14:textId="3BF9ADD5"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w:t>
      </w:r>
    </w:p>
    <w:p w14:paraId="75E85EA3"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6E837EBC" w14:textId="34A5B0FB"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видиху.</w:t>
      </w:r>
      <w:r w:rsidR="001A7A41" w:rsidRPr="009568B6">
        <w:rPr>
          <w:rFonts w:ascii="Times New Roman" w:eastAsia="Times New Roman" w:hAnsi="Times New Roman" w:cs="Times New Roman"/>
          <w:b/>
          <w:bCs/>
          <w:sz w:val="26"/>
          <w:szCs w:val="26"/>
        </w:rPr>
        <w:t xml:space="preserve"> </w:t>
      </w:r>
    </w:p>
    <w:p w14:paraId="45A1E550" w14:textId="7EEB5BD4"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Міжреберні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скорочуються,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розширюючи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грудну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клітку.</w:t>
      </w:r>
    </w:p>
    <w:p w14:paraId="6EE70101" w14:textId="17034F33"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Тиск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знижується.</w:t>
      </w:r>
    </w:p>
    <w:p w14:paraId="2F1E867D" w14:textId="6A545F5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легенів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єму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грудної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клітки.</w:t>
      </w:r>
    </w:p>
    <w:p w14:paraId="411A3E74" w14:textId="6AE2109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Діафрагма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опускається,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створюючи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додатковий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простір.</w:t>
      </w:r>
    </w:p>
    <w:p w14:paraId="26DAC833"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p>
    <w:p w14:paraId="323F211F" w14:textId="11E1E9A9"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3AE67EE0" w14:textId="1C9C9813"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4.</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Оберіть</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ДВІ</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характеристики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sz w:val="26"/>
          <w:szCs w:val="26"/>
        </w:rPr>
        <w:t>внутрішнього</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дихання.</w:t>
      </w:r>
      <w:r w:rsidR="001A7A41" w:rsidRPr="009568B6">
        <w:rPr>
          <w:rFonts w:ascii="Times New Roman" w:eastAsia="Times New Roman" w:hAnsi="Times New Roman" w:cs="Times New Roman"/>
          <w:b/>
          <w:sz w:val="26"/>
          <w:szCs w:val="26"/>
        </w:rPr>
        <w:t xml:space="preserve"> </w:t>
      </w:r>
    </w:p>
    <w:p w14:paraId="379E1E55" w14:textId="69A60CDD"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А</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Відбувається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між</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альвеолами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і</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капілярами.</w:t>
      </w:r>
    </w:p>
    <w:p w14:paraId="47FE7D3E" w14:textId="6AF02417"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Б</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Кисень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надходить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клітини</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w:t>
      </w:r>
    </w:p>
    <w:p w14:paraId="09178F9D" w14:textId="1C3D8EAC"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Вуглекислий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газ</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надходить</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альвеол</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кров.</w:t>
      </w:r>
    </w:p>
    <w:p w14:paraId="67ED3693" w14:textId="361EB748"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Г</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Відбувається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в</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тканинах</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тіла.</w:t>
      </w:r>
    </w:p>
    <w:p w14:paraId="12539C9E" w14:textId="6D77502F"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hAnsi="Times New Roman" w:cs="Times New Roman"/>
          <w:sz w:val="26"/>
          <w:szCs w:val="26"/>
        </w:rPr>
        <w:t>Д</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Пов</w:t>
      </w:r>
      <w:r w:rsidR="007A3676" w:rsidRPr="009568B6">
        <w:rPr>
          <w:rFonts w:ascii="Times New Roman" w:hAnsi="Times New Roman" w:cs="Times New Roman"/>
          <w:sz w:val="26"/>
          <w:szCs w:val="26"/>
        </w:rPr>
        <w:t>’</w:t>
      </w:r>
      <w:r w:rsidRPr="009568B6">
        <w:rPr>
          <w:rFonts w:ascii="Times New Roman" w:hAnsi="Times New Roman" w:cs="Times New Roman"/>
          <w:sz w:val="26"/>
          <w:szCs w:val="26"/>
        </w:rPr>
        <w:t>язане</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з</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очищенням</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повітря</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у</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носовій</w:t>
      </w:r>
      <w:r w:rsidR="001A7A41" w:rsidRPr="009568B6">
        <w:rPr>
          <w:rFonts w:ascii="Times New Roman" w:hAnsi="Times New Roman" w:cs="Times New Roman"/>
          <w:sz w:val="26"/>
          <w:szCs w:val="26"/>
        </w:rPr>
        <w:t xml:space="preserve"> </w:t>
      </w:r>
      <w:r w:rsidRPr="009568B6">
        <w:rPr>
          <w:rFonts w:ascii="Times New Roman" w:hAnsi="Times New Roman" w:cs="Times New Roman"/>
          <w:sz w:val="26"/>
          <w:szCs w:val="26"/>
        </w:rPr>
        <w:t>порожнині.</w:t>
      </w:r>
    </w:p>
    <w:p w14:paraId="2CAC0C80" w14:textId="77777777" w:rsidR="00D37568" w:rsidRPr="009568B6" w:rsidRDefault="00D37568" w:rsidP="00550C8E">
      <w:pPr>
        <w:spacing w:after="0" w:line="240" w:lineRule="auto"/>
        <w:jc w:val="both"/>
        <w:rPr>
          <w:rFonts w:ascii="Times New Roman" w:hAnsi="Times New Roman" w:cs="Times New Roman"/>
          <w:sz w:val="26"/>
          <w:szCs w:val="26"/>
        </w:rPr>
      </w:pPr>
    </w:p>
    <w:p w14:paraId="5F685FB1" w14:textId="3E82C60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Проаналізуйте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характеризують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захворювання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правильні?</w:t>
      </w:r>
      <w:r w:rsidR="001A7A41" w:rsidRPr="009568B6">
        <w:rPr>
          <w:rFonts w:ascii="Times New Roman" w:eastAsia="Times New Roman" w:hAnsi="Times New Roman" w:cs="Times New Roman"/>
          <w:b/>
          <w:bCs/>
          <w:sz w:val="26"/>
          <w:szCs w:val="26"/>
        </w:rPr>
        <w:t xml:space="preserve"> </w:t>
      </w:r>
    </w:p>
    <w:p w14:paraId="422BF74C" w14:textId="401F0CE1"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Антисептики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лікарські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протимікробні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засоби,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потрібно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дезінфікувати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руки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різні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поверхні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запобігання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зараженню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інфекційні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хвороби.</w:t>
      </w:r>
    </w:p>
    <w:p w14:paraId="2BBAEAF6" w14:textId="188F2243"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ІІ.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Пневмонія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інфекційне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захворювання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легеневої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плеври,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виникає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через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ускладнення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після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бронхіту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грипу.</w:t>
      </w:r>
    </w:p>
    <w:p w14:paraId="3CD4BCBA" w14:textId="34AD68E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p>
    <w:p w14:paraId="485911D9" w14:textId="5B9162C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ІІ</w:t>
      </w:r>
    </w:p>
    <w:p w14:paraId="1C0E895A" w14:textId="2423A9B6"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правильні</w:t>
      </w:r>
    </w:p>
    <w:p w14:paraId="74B7FB2A" w14:textId="1DE1C125"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неправильні</w:t>
      </w:r>
    </w:p>
    <w:p w14:paraId="78BB67E7" w14:textId="77777777" w:rsidR="004C2978" w:rsidRPr="009568B6" w:rsidRDefault="004C2978" w:rsidP="00550C8E">
      <w:pPr>
        <w:spacing w:after="0" w:line="240" w:lineRule="auto"/>
        <w:rPr>
          <w:rFonts w:ascii="Times New Roman" w:eastAsia="Times New Roman" w:hAnsi="Times New Roman" w:cs="Times New Roman"/>
          <w:sz w:val="26"/>
          <w:szCs w:val="26"/>
        </w:rPr>
      </w:pPr>
    </w:p>
    <w:p w14:paraId="512B604F" w14:textId="2FB74A5E"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081A9FD4" w14:textId="5455AC44"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Прочитайте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текст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виконайте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завдання.</w:t>
      </w:r>
    </w:p>
    <w:p w14:paraId="0072356D" w14:textId="24351F2A"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Хвороби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системи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вивчають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лікують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фахівці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різних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галузей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медицини.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Наприклад,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пульмонологія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наука,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спеціалізується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захворюваннях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бронхіт,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астма,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пневмонія.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Крім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пульмонологів,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лікуванні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дихальних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органів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беруть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участь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лікарі-отоларингологи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(ЛОРи).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Вони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лікують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хвороби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носа,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глотки,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гортані.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ураження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язане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алергією,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допоможе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алерголог.</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деяких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випадках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також</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потрібна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участь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терапевта,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інфекціоніста,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туберкульозі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фтизіатра,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навіть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хірурга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складних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ураженнях</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легень.</w:t>
      </w:r>
    </w:p>
    <w:p w14:paraId="38784CEC" w14:textId="0CB7144E" w:rsidR="00D37568" w:rsidRPr="009568B6" w:rsidRDefault="00D37568" w:rsidP="00550C8E">
      <w:pPr>
        <w:spacing w:after="0" w:line="240" w:lineRule="auto"/>
        <w:jc w:val="both"/>
        <w:rPr>
          <w:rFonts w:ascii="Times New Roman" w:eastAsia="Times New Roman" w:hAnsi="Times New Roman" w:cs="Times New Roman"/>
          <w:bCs/>
          <w:sz w:val="26"/>
          <w:szCs w:val="26"/>
        </w:rPr>
      </w:pPr>
      <w:r w:rsidRPr="009568B6">
        <w:rPr>
          <w:rFonts w:ascii="Times New Roman" w:eastAsia="Times New Roman" w:hAnsi="Times New Roman" w:cs="Times New Roman"/>
          <w:bCs/>
          <w:sz w:val="26"/>
          <w:szCs w:val="26"/>
        </w:rPr>
        <w:t>6.1.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Цей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стан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виникає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відповідь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контакт</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пилком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рослин,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шерстю</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тварин,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домашнім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пилом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харчовими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алергенами.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людини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починається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чхання,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w:t>
      </w:r>
      <w:r w:rsidR="007A3676" w:rsidRPr="009568B6">
        <w:rPr>
          <w:rFonts w:ascii="Times New Roman" w:eastAsia="Times New Roman" w:hAnsi="Times New Roman" w:cs="Times New Roman"/>
          <w:bCs/>
          <w:sz w:val="26"/>
          <w:szCs w:val="26"/>
        </w:rPr>
        <w:t>’</w:t>
      </w:r>
      <w:r w:rsidRPr="009568B6">
        <w:rPr>
          <w:rFonts w:ascii="Times New Roman" w:eastAsia="Times New Roman" w:hAnsi="Times New Roman" w:cs="Times New Roman"/>
          <w:bCs/>
          <w:sz w:val="26"/>
          <w:szCs w:val="26"/>
        </w:rPr>
        <w:t>являється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відчуття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свербіння,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сухості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дискомфорту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носовій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порожнині,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іноді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спостерігається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набряк</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слизової.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Виділяється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багато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прозорого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слизу,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іноді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настільки,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що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доводиться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сякатися.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Хоча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цей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прояв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алергії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становить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прямої</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загрози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для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життя,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він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може</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тривати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тижнями</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значно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ускладнює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навчання,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сон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повсякденну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активність.</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Часто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зустрічається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навесні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або</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влітку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період</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цвітіння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рослин.</w:t>
      </w:r>
      <w:r w:rsidR="001A7A41" w:rsidRPr="009568B6">
        <w:rPr>
          <w:rFonts w:ascii="Times New Roman" w:eastAsia="Times New Roman" w:hAnsi="Times New Roman" w:cs="Times New Roman"/>
          <w:bCs/>
          <w:sz w:val="26"/>
          <w:szCs w:val="26"/>
        </w:rPr>
        <w:t xml:space="preserve"> </w:t>
      </w:r>
    </w:p>
    <w:p w14:paraId="463DEA2F" w14:textId="77777777" w:rsidR="007047D5"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Cs/>
          <w:sz w:val="26"/>
          <w:szCs w:val="26"/>
        </w:rPr>
        <w:t>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рисунку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зображений</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орган,</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якому</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і</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виникає</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гостра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алергічна</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реакція.</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
          <w:bCs/>
          <w:sz w:val="26"/>
          <w:szCs w:val="26"/>
        </w:rPr>
        <w:t>Як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називається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ця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хвороба?</w:t>
      </w:r>
    </w:p>
    <w:p w14:paraId="7A2BC7A8" w14:textId="70429AEA"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i/>
          <w:iCs/>
          <w:sz w:val="26"/>
          <w:szCs w:val="26"/>
        </w:rPr>
        <w:t>(Відповідь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упишіть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одним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словом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малої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літери</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Н.в.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w:t>
      </w:r>
      <w:r w:rsidR="001A7A41" w:rsidRPr="009568B6">
        <w:rPr>
          <w:rFonts w:ascii="Times New Roman" w:eastAsia="Times New Roman" w:hAnsi="Times New Roman" w:cs="Times New Roman"/>
          <w:b/>
          <w:bCs/>
          <w:sz w:val="26"/>
          <w:szCs w:val="26"/>
        </w:rPr>
        <w:t xml:space="preserve"> </w:t>
      </w:r>
    </w:p>
    <w:p w14:paraId="7C978019" w14:textId="77777777" w:rsidR="00D37568" w:rsidRPr="009568B6" w:rsidRDefault="00D37568" w:rsidP="002776E6">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lang w:eastAsia="uk-UA"/>
        </w:rPr>
        <w:drawing>
          <wp:inline distT="0" distB="0" distL="0" distR="0" wp14:anchorId="3E9FB827" wp14:editId="146F2BDF">
            <wp:extent cx="3237154" cy="1000575"/>
            <wp:effectExtent l="0" t="0" r="1905" b="9525"/>
            <wp:docPr id="636329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2918" name="Рисунок 63632918"/>
                    <pic:cNvPicPr/>
                  </pic:nvPicPr>
                  <pic:blipFill>
                    <a:blip r:embed="rId260">
                      <a:extLst>
                        <a:ext uri="{28A0092B-C50C-407E-A947-70E740481C1C}">
                          <a14:useLocalDpi xmlns:a14="http://schemas.microsoft.com/office/drawing/2010/main" val="0"/>
                        </a:ext>
                      </a:extLst>
                    </a:blip>
                    <a:stretch>
                      <a:fillRect/>
                    </a:stretch>
                  </pic:blipFill>
                  <pic:spPr>
                    <a:xfrm>
                      <a:off x="0" y="0"/>
                      <a:ext cx="3275467" cy="1012417"/>
                    </a:xfrm>
                    <a:prstGeom prst="rect">
                      <a:avLst/>
                    </a:prstGeom>
                  </pic:spPr>
                </pic:pic>
              </a:graphicData>
            </a:graphic>
          </wp:inline>
        </w:drawing>
      </w:r>
    </w:p>
    <w:p w14:paraId="5B1A39E3"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182BAE95" w14:textId="19C4457E"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lastRenderedPageBreak/>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складові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частини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захворюваннями,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виникають</w:t>
      </w:r>
      <w:r w:rsidR="00206F7B" w:rsidRPr="009568B6">
        <w:rPr>
          <w:rFonts w:ascii="Times New Roman" w:eastAsia="Times New Roman" w:hAnsi="Times New Roman" w:cs="Times New Roman"/>
          <w:b/>
          <w:bCs/>
          <w:sz w:val="26"/>
          <w:szCs w:val="26"/>
        </w:rPr>
        <w:t>.</w:t>
      </w:r>
    </w:p>
    <w:tbl>
      <w:tblPr>
        <w:tblStyle w:val="11"/>
        <w:tblW w:w="0" w:type="auto"/>
        <w:tblLook w:val="04A0" w:firstRow="1" w:lastRow="0" w:firstColumn="1" w:lastColumn="0" w:noHBand="0" w:noVBand="1"/>
      </w:tblPr>
      <w:tblGrid>
        <w:gridCol w:w="567"/>
        <w:gridCol w:w="3685"/>
        <w:gridCol w:w="567"/>
        <w:gridCol w:w="4346"/>
      </w:tblGrid>
      <w:tr w:rsidR="00BD1565" w:rsidRPr="009568B6" w14:paraId="1C4BBE2A" w14:textId="77777777" w:rsidTr="00DF613F">
        <w:trPr>
          <w:trHeight w:val="20"/>
        </w:trPr>
        <w:tc>
          <w:tcPr>
            <w:tcW w:w="567" w:type="dxa"/>
          </w:tcPr>
          <w:p w14:paraId="5ED539EE" w14:textId="77777777" w:rsidR="00D37568" w:rsidRPr="009568B6" w:rsidRDefault="00D37568" w:rsidP="002776E6">
            <w:pPr>
              <w:rPr>
                <w:rFonts w:ascii="Times New Roman" w:eastAsia="Times New Roman" w:hAnsi="Times New Roman"/>
                <w:sz w:val="26"/>
                <w:szCs w:val="26"/>
                <w:lang w:val="uk-UA"/>
              </w:rPr>
            </w:pPr>
          </w:p>
        </w:tc>
        <w:tc>
          <w:tcPr>
            <w:tcW w:w="3685" w:type="dxa"/>
          </w:tcPr>
          <w:p w14:paraId="351C5B52"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Орган</w:t>
            </w:r>
          </w:p>
        </w:tc>
        <w:tc>
          <w:tcPr>
            <w:tcW w:w="567" w:type="dxa"/>
          </w:tcPr>
          <w:p w14:paraId="1BE815EF" w14:textId="77777777" w:rsidR="00D37568" w:rsidRPr="009568B6" w:rsidRDefault="00D37568" w:rsidP="002776E6">
            <w:pPr>
              <w:rPr>
                <w:rFonts w:ascii="Times New Roman" w:eastAsia="Times New Roman" w:hAnsi="Times New Roman"/>
                <w:sz w:val="26"/>
                <w:szCs w:val="26"/>
                <w:lang w:val="uk-UA"/>
              </w:rPr>
            </w:pPr>
          </w:p>
        </w:tc>
        <w:tc>
          <w:tcPr>
            <w:tcW w:w="4346" w:type="dxa"/>
          </w:tcPr>
          <w:p w14:paraId="319E2DB1"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Захворювання</w:t>
            </w:r>
          </w:p>
        </w:tc>
      </w:tr>
      <w:tr w:rsidR="00BD1565" w:rsidRPr="009568B6" w14:paraId="18A84E11" w14:textId="77777777" w:rsidTr="00DF613F">
        <w:trPr>
          <w:trHeight w:val="20"/>
        </w:trPr>
        <w:tc>
          <w:tcPr>
            <w:tcW w:w="567" w:type="dxa"/>
          </w:tcPr>
          <w:p w14:paraId="20CB031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274234D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бронхи</w:t>
            </w:r>
          </w:p>
        </w:tc>
        <w:tc>
          <w:tcPr>
            <w:tcW w:w="567" w:type="dxa"/>
          </w:tcPr>
          <w:p w14:paraId="31F0F6E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346" w:type="dxa"/>
          </w:tcPr>
          <w:p w14:paraId="043C4ED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ларингіт</w:t>
            </w:r>
          </w:p>
        </w:tc>
      </w:tr>
      <w:tr w:rsidR="00BD1565" w:rsidRPr="009568B6" w14:paraId="443FB204" w14:textId="77777777" w:rsidTr="00DF613F">
        <w:trPr>
          <w:trHeight w:val="20"/>
        </w:trPr>
        <w:tc>
          <w:tcPr>
            <w:tcW w:w="567" w:type="dxa"/>
          </w:tcPr>
          <w:p w14:paraId="0BC7A71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0562BB3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гортань</w:t>
            </w:r>
          </w:p>
        </w:tc>
        <w:tc>
          <w:tcPr>
            <w:tcW w:w="567" w:type="dxa"/>
          </w:tcPr>
          <w:p w14:paraId="37B4B885"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346" w:type="dxa"/>
          </w:tcPr>
          <w:p w14:paraId="2B179F1C"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трахеїт</w:t>
            </w:r>
          </w:p>
        </w:tc>
      </w:tr>
      <w:tr w:rsidR="00BD1565" w:rsidRPr="009568B6" w14:paraId="6CE7A9FD" w14:textId="77777777" w:rsidTr="00DF613F">
        <w:trPr>
          <w:trHeight w:val="20"/>
        </w:trPr>
        <w:tc>
          <w:tcPr>
            <w:tcW w:w="567" w:type="dxa"/>
          </w:tcPr>
          <w:p w14:paraId="5A9D09CF"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558E398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трахея</w:t>
            </w:r>
          </w:p>
        </w:tc>
        <w:tc>
          <w:tcPr>
            <w:tcW w:w="567" w:type="dxa"/>
          </w:tcPr>
          <w:p w14:paraId="4C42603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346" w:type="dxa"/>
          </w:tcPr>
          <w:p w14:paraId="2970F15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бронхіт</w:t>
            </w:r>
          </w:p>
        </w:tc>
      </w:tr>
      <w:tr w:rsidR="00BD1565" w:rsidRPr="009568B6" w14:paraId="3F101F19" w14:textId="77777777" w:rsidTr="00DF613F">
        <w:trPr>
          <w:trHeight w:val="20"/>
        </w:trPr>
        <w:tc>
          <w:tcPr>
            <w:tcW w:w="567" w:type="dxa"/>
          </w:tcPr>
          <w:p w14:paraId="0E7133C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27DBAC9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легені</w:t>
            </w:r>
          </w:p>
        </w:tc>
        <w:tc>
          <w:tcPr>
            <w:tcW w:w="567" w:type="dxa"/>
          </w:tcPr>
          <w:p w14:paraId="3177D94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346" w:type="dxa"/>
          </w:tcPr>
          <w:p w14:paraId="5DD7E8F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туберкульоз</w:t>
            </w:r>
          </w:p>
        </w:tc>
      </w:tr>
    </w:tbl>
    <w:p w14:paraId="6885C8BD"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6F72DF83" w14:textId="72F8976D"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Чотири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подруги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Олена,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Марія,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Соломія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Катерина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захворіли,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але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кожної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різні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симптоми.</w:t>
      </w:r>
      <w:r w:rsidR="001A7A41" w:rsidRPr="009568B6">
        <w:rPr>
          <w:rFonts w:ascii="Times New Roman" w:eastAsia="Times New Roman" w:hAnsi="Times New Roman" w:cs="Times New Roman"/>
          <w:b/>
          <w:bCs/>
          <w:sz w:val="26"/>
          <w:szCs w:val="26"/>
        </w:rPr>
        <w:t xml:space="preserve"> </w:t>
      </w:r>
    </w:p>
    <w:p w14:paraId="24F5912A" w14:textId="227C10E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Cs/>
          <w:sz w:val="26"/>
          <w:szCs w:val="26"/>
        </w:rPr>
        <w:t>Олена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майже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втратила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голос,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говорить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хрипко,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скаржиться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горлі.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Їй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важко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говорити,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після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голос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перевантажується.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Cs/>
          <w:sz w:val="26"/>
          <w:szCs w:val="26"/>
        </w:rPr>
        <w:t>Марія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задишку,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кашель,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після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фізичної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активності.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Іноді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являються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напади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задухи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свистяче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дихання,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вночі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або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контакті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пилом.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Соломія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відчуває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високу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озноб,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грудях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вдиху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сильний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кашель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мокротинням.</w:t>
      </w:r>
      <w:r w:rsidR="001A7A41" w:rsidRPr="009568B6">
        <w:rPr>
          <w:rFonts w:ascii="Times New Roman" w:eastAsia="Times New Roman" w:hAnsi="Times New Roman" w:cs="Times New Roman"/>
          <w:bCs/>
          <w:sz w:val="26"/>
          <w:szCs w:val="26"/>
        </w:rPr>
        <w:t xml:space="preserve"> </w:t>
      </w:r>
      <w:r w:rsidRPr="009568B6">
        <w:rPr>
          <w:rFonts w:ascii="Times New Roman" w:eastAsia="Times New Roman" w:hAnsi="Times New Roman" w:cs="Times New Roman"/>
          <w:bCs/>
          <w:sz w:val="26"/>
          <w:szCs w:val="26"/>
        </w:rPr>
        <w:t>Катруся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хронічний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кашель,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різке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схуднення,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грудній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клітці,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домішки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мокроті.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Їй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рекомендували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оперативне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втручання.</w:t>
      </w:r>
    </w:p>
    <w:p w14:paraId="7BCEB35F" w14:textId="77777777" w:rsidR="00D37568" w:rsidRPr="009568B6" w:rsidRDefault="00D37568" w:rsidP="00550C8E">
      <w:pPr>
        <w:spacing w:after="0" w:line="240" w:lineRule="auto"/>
        <w:jc w:val="both"/>
        <w:rPr>
          <w:rFonts w:ascii="Times New Roman" w:eastAsia="Times New Roman" w:hAnsi="Times New Roman" w:cs="Times New Roman"/>
          <w:b/>
          <w:sz w:val="26"/>
          <w:szCs w:val="26"/>
        </w:rPr>
      </w:pPr>
    </w:p>
    <w:p w14:paraId="43C44FC7" w14:textId="68A8BDF4" w:rsidR="00D37568" w:rsidRPr="009568B6" w:rsidRDefault="00D37568" w:rsidP="00550C8E">
      <w:pPr>
        <w:spacing w:after="0" w:line="240" w:lineRule="auto"/>
        <w:jc w:val="both"/>
        <w:rPr>
          <w:rFonts w:ascii="Times New Roman" w:eastAsia="Times New Roman" w:hAnsi="Times New Roman" w:cs="Times New Roman"/>
          <w:b/>
          <w:sz w:val="26"/>
          <w:szCs w:val="26"/>
        </w:rPr>
      </w:pPr>
      <w:r w:rsidRPr="009568B6">
        <w:rPr>
          <w:rFonts w:ascii="Times New Roman" w:eastAsia="Times New Roman" w:hAnsi="Times New Roman" w:cs="Times New Roman"/>
          <w:b/>
          <w:sz w:val="26"/>
          <w:szCs w:val="26"/>
        </w:rPr>
        <w:t>Порадьте</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sz w:val="26"/>
          <w:szCs w:val="26"/>
        </w:rPr>
        <w:t>дівчатам</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лікаря</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r w:rsidRPr="009568B6">
        <w:rPr>
          <w:rFonts w:ascii="Times New Roman" w:eastAsia="Times New Roman" w:hAnsi="Times New Roman" w:cs="Times New Roman"/>
          <w:b/>
          <w:bCs/>
          <w:sz w:val="26"/>
          <w:szCs w:val="26"/>
        </w:rPr>
        <w:t>до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якого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кожна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звернутися</w:t>
      </w:r>
      <w:r w:rsidRPr="009568B6">
        <w:rPr>
          <w:rFonts w:ascii="Times New Roman" w:eastAsia="Times New Roman" w:hAnsi="Times New Roman" w:cs="Times New Roman"/>
          <w:b/>
          <w:sz w:val="26"/>
          <w:szCs w:val="26"/>
        </w:rPr>
        <w:t>.</w:t>
      </w:r>
      <w:r w:rsidR="001A7A41" w:rsidRPr="009568B6">
        <w:rPr>
          <w:rFonts w:ascii="Times New Roman" w:eastAsia="Times New Roman" w:hAnsi="Times New Roman" w:cs="Times New Roman"/>
          <w:b/>
          <w:sz w:val="26"/>
          <w:szCs w:val="26"/>
        </w:rPr>
        <w:t xml:space="preserve"> </w:t>
      </w:r>
    </w:p>
    <w:tbl>
      <w:tblPr>
        <w:tblStyle w:val="11"/>
        <w:tblW w:w="0" w:type="auto"/>
        <w:tblLook w:val="04A0" w:firstRow="1" w:lastRow="0" w:firstColumn="1" w:lastColumn="0" w:noHBand="0" w:noVBand="1"/>
      </w:tblPr>
      <w:tblGrid>
        <w:gridCol w:w="567"/>
        <w:gridCol w:w="3685"/>
        <w:gridCol w:w="567"/>
        <w:gridCol w:w="4488"/>
      </w:tblGrid>
      <w:tr w:rsidR="00BD1565" w:rsidRPr="009568B6" w14:paraId="417B1D5C" w14:textId="77777777" w:rsidTr="00DF613F">
        <w:trPr>
          <w:trHeight w:val="20"/>
        </w:trPr>
        <w:tc>
          <w:tcPr>
            <w:tcW w:w="567" w:type="dxa"/>
          </w:tcPr>
          <w:p w14:paraId="5D356054" w14:textId="77777777" w:rsidR="00D37568" w:rsidRPr="009568B6" w:rsidRDefault="00D37568" w:rsidP="002776E6">
            <w:pPr>
              <w:rPr>
                <w:rFonts w:ascii="Times New Roman" w:eastAsia="Times New Roman" w:hAnsi="Times New Roman"/>
                <w:sz w:val="26"/>
                <w:szCs w:val="26"/>
                <w:lang w:val="uk-UA"/>
              </w:rPr>
            </w:pPr>
          </w:p>
        </w:tc>
        <w:tc>
          <w:tcPr>
            <w:tcW w:w="3685" w:type="dxa"/>
          </w:tcPr>
          <w:p w14:paraId="63BD6AF4"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Дівчата</w:t>
            </w:r>
          </w:p>
        </w:tc>
        <w:tc>
          <w:tcPr>
            <w:tcW w:w="567" w:type="dxa"/>
          </w:tcPr>
          <w:p w14:paraId="74BCF6D1" w14:textId="77777777" w:rsidR="00D37568" w:rsidRPr="009568B6" w:rsidRDefault="00D37568" w:rsidP="002776E6">
            <w:pPr>
              <w:rPr>
                <w:rFonts w:ascii="Times New Roman" w:eastAsia="Times New Roman" w:hAnsi="Times New Roman"/>
                <w:sz w:val="26"/>
                <w:szCs w:val="26"/>
                <w:lang w:val="uk-UA"/>
              </w:rPr>
            </w:pPr>
          </w:p>
        </w:tc>
        <w:tc>
          <w:tcPr>
            <w:tcW w:w="4488" w:type="dxa"/>
          </w:tcPr>
          <w:p w14:paraId="1055AA83" w14:textId="77777777" w:rsidR="00D37568" w:rsidRPr="009568B6" w:rsidRDefault="00D37568" w:rsidP="002776E6">
            <w:pPr>
              <w:rPr>
                <w:rFonts w:ascii="Times New Roman" w:eastAsia="Times New Roman" w:hAnsi="Times New Roman"/>
                <w:i/>
                <w:sz w:val="26"/>
                <w:szCs w:val="26"/>
                <w:lang w:val="uk-UA"/>
              </w:rPr>
            </w:pPr>
            <w:r w:rsidRPr="009568B6">
              <w:rPr>
                <w:rFonts w:ascii="Times New Roman" w:eastAsia="Times New Roman" w:hAnsi="Times New Roman"/>
                <w:i/>
                <w:sz w:val="26"/>
                <w:szCs w:val="26"/>
                <w:lang w:val="uk-UA"/>
              </w:rPr>
              <w:t>Лікарі</w:t>
            </w:r>
          </w:p>
        </w:tc>
      </w:tr>
      <w:tr w:rsidR="00BD1565" w:rsidRPr="009568B6" w14:paraId="215CBFE3" w14:textId="77777777" w:rsidTr="00DF613F">
        <w:trPr>
          <w:trHeight w:val="20"/>
        </w:trPr>
        <w:tc>
          <w:tcPr>
            <w:tcW w:w="567" w:type="dxa"/>
          </w:tcPr>
          <w:p w14:paraId="2B222DFC"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685" w:type="dxa"/>
          </w:tcPr>
          <w:p w14:paraId="594AF50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Олена</w:t>
            </w:r>
          </w:p>
        </w:tc>
        <w:tc>
          <w:tcPr>
            <w:tcW w:w="567" w:type="dxa"/>
          </w:tcPr>
          <w:p w14:paraId="2BA747F7"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4488" w:type="dxa"/>
          </w:tcPr>
          <w:p w14:paraId="4B80A59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пульмонолог</w:t>
            </w:r>
          </w:p>
        </w:tc>
      </w:tr>
      <w:tr w:rsidR="00BD1565" w:rsidRPr="009568B6" w14:paraId="44F61853" w14:textId="77777777" w:rsidTr="00DF613F">
        <w:trPr>
          <w:trHeight w:val="20"/>
        </w:trPr>
        <w:tc>
          <w:tcPr>
            <w:tcW w:w="567" w:type="dxa"/>
          </w:tcPr>
          <w:p w14:paraId="7E3A25E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685" w:type="dxa"/>
          </w:tcPr>
          <w:p w14:paraId="17CC0E5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Марія</w:t>
            </w:r>
          </w:p>
        </w:tc>
        <w:tc>
          <w:tcPr>
            <w:tcW w:w="567" w:type="dxa"/>
          </w:tcPr>
          <w:p w14:paraId="0A4F0523"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4488" w:type="dxa"/>
          </w:tcPr>
          <w:p w14:paraId="1484C7E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хірург</w:t>
            </w:r>
          </w:p>
        </w:tc>
      </w:tr>
      <w:tr w:rsidR="00BD1565" w:rsidRPr="009568B6" w14:paraId="49F7F181" w14:textId="77777777" w:rsidTr="00DF613F">
        <w:trPr>
          <w:trHeight w:val="20"/>
        </w:trPr>
        <w:tc>
          <w:tcPr>
            <w:tcW w:w="567" w:type="dxa"/>
          </w:tcPr>
          <w:p w14:paraId="30100A7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685" w:type="dxa"/>
          </w:tcPr>
          <w:p w14:paraId="726E105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Соломія</w:t>
            </w:r>
          </w:p>
        </w:tc>
        <w:tc>
          <w:tcPr>
            <w:tcW w:w="567" w:type="dxa"/>
          </w:tcPr>
          <w:p w14:paraId="037560F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4488" w:type="dxa"/>
          </w:tcPr>
          <w:p w14:paraId="49151CA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алерголог</w:t>
            </w:r>
          </w:p>
        </w:tc>
      </w:tr>
      <w:tr w:rsidR="00BD1565" w:rsidRPr="009568B6" w14:paraId="13B6DFBC" w14:textId="77777777" w:rsidTr="00DF613F">
        <w:trPr>
          <w:trHeight w:val="20"/>
        </w:trPr>
        <w:tc>
          <w:tcPr>
            <w:tcW w:w="567" w:type="dxa"/>
          </w:tcPr>
          <w:p w14:paraId="47F8B15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3685" w:type="dxa"/>
          </w:tcPr>
          <w:p w14:paraId="2AB90BE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Катерина</w:t>
            </w:r>
          </w:p>
        </w:tc>
        <w:tc>
          <w:tcPr>
            <w:tcW w:w="567" w:type="dxa"/>
          </w:tcPr>
          <w:p w14:paraId="180ABC4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4488" w:type="dxa"/>
          </w:tcPr>
          <w:p w14:paraId="6EE64A2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отоларинголог</w:t>
            </w:r>
          </w:p>
        </w:tc>
      </w:tr>
    </w:tbl>
    <w:p w14:paraId="69B1D9A1" w14:textId="77777777" w:rsidR="00D37568" w:rsidRPr="009568B6" w:rsidRDefault="00D37568" w:rsidP="00550C8E">
      <w:pPr>
        <w:spacing w:after="0" w:line="240" w:lineRule="auto"/>
        <w:jc w:val="center"/>
        <w:rPr>
          <w:rFonts w:ascii="Times New Roman" w:eastAsia="Times New Roman" w:hAnsi="Times New Roman" w:cs="Times New Roman"/>
          <w:b/>
          <w:sz w:val="26"/>
          <w:szCs w:val="26"/>
        </w:rPr>
      </w:pPr>
    </w:p>
    <w:p w14:paraId="4CC8DD60" w14:textId="3D767350" w:rsidR="00FF66A8" w:rsidRPr="009568B6" w:rsidRDefault="00FF66A8" w:rsidP="00FF66A8">
      <w:pPr>
        <w:spacing w:after="0" w:line="240" w:lineRule="auto"/>
        <w:jc w:val="center"/>
        <w:rPr>
          <w:rFonts w:ascii="Times New Roman" w:hAnsi="Times New Roman" w:cs="Times New Roman"/>
          <w:b/>
          <w:sz w:val="26"/>
          <w:szCs w:val="26"/>
        </w:rPr>
      </w:pPr>
      <w:r w:rsidRPr="009568B6">
        <w:rPr>
          <w:rFonts w:ascii="Times New Roman" w:hAnsi="Times New Roman" w:cs="Times New Roman"/>
          <w:b/>
          <w:sz w:val="26"/>
          <w:szCs w:val="26"/>
        </w:rPr>
        <w:t>Критерії</w:t>
      </w:r>
      <w:r w:rsidR="001A7A41" w:rsidRPr="009568B6">
        <w:rPr>
          <w:rFonts w:ascii="Times New Roman" w:hAnsi="Times New Roman" w:cs="Times New Roman"/>
          <w:b/>
          <w:sz w:val="26"/>
          <w:szCs w:val="26"/>
        </w:rPr>
        <w:t xml:space="preserve"> </w:t>
      </w:r>
      <w:r w:rsidRPr="009568B6">
        <w:rPr>
          <w:rFonts w:ascii="Times New Roman" w:hAnsi="Times New Roman" w:cs="Times New Roman"/>
          <w:b/>
          <w:sz w:val="26"/>
          <w:szCs w:val="26"/>
        </w:rPr>
        <w:t>оцінювання</w:t>
      </w:r>
    </w:p>
    <w:tbl>
      <w:tblPr>
        <w:tblStyle w:val="11"/>
        <w:tblW w:w="10343" w:type="dxa"/>
        <w:tblLayout w:type="fixed"/>
        <w:tblLook w:val="0600" w:firstRow="0" w:lastRow="0" w:firstColumn="0" w:lastColumn="0" w:noHBand="1" w:noVBand="1"/>
      </w:tblPr>
      <w:tblGrid>
        <w:gridCol w:w="1271"/>
        <w:gridCol w:w="567"/>
        <w:gridCol w:w="624"/>
        <w:gridCol w:w="624"/>
        <w:gridCol w:w="680"/>
        <w:gridCol w:w="567"/>
        <w:gridCol w:w="1054"/>
        <w:gridCol w:w="1838"/>
        <w:gridCol w:w="1982"/>
        <w:gridCol w:w="1136"/>
      </w:tblGrid>
      <w:tr w:rsidR="00BD1565" w:rsidRPr="009568B6" w14:paraId="489F8218" w14:textId="77777777" w:rsidTr="002776E6">
        <w:trPr>
          <w:trHeight w:val="212"/>
        </w:trPr>
        <w:tc>
          <w:tcPr>
            <w:tcW w:w="1271" w:type="dxa"/>
            <w:vMerge w:val="restart"/>
          </w:tcPr>
          <w:p w14:paraId="291751A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7EA520BA"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624" w:type="dxa"/>
            <w:vMerge w:val="restart"/>
          </w:tcPr>
          <w:p w14:paraId="1FE57955"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624" w:type="dxa"/>
            <w:vMerge w:val="restart"/>
          </w:tcPr>
          <w:p w14:paraId="416C6BC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680" w:type="dxa"/>
            <w:vMerge w:val="restart"/>
          </w:tcPr>
          <w:p w14:paraId="77705A9B"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567" w:type="dxa"/>
            <w:vMerge w:val="restart"/>
          </w:tcPr>
          <w:p w14:paraId="2C50E2E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874" w:type="dxa"/>
            <w:gridSpan w:val="3"/>
          </w:tcPr>
          <w:p w14:paraId="361E3FE4"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6" w:type="dxa"/>
            <w:vMerge w:val="restart"/>
          </w:tcPr>
          <w:p w14:paraId="4185E498" w14:textId="224B5656"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p>
        </w:tc>
      </w:tr>
      <w:tr w:rsidR="00BD1565" w:rsidRPr="009568B6" w14:paraId="48331A9D" w14:textId="77777777" w:rsidTr="002776E6">
        <w:trPr>
          <w:trHeight w:val="288"/>
        </w:trPr>
        <w:tc>
          <w:tcPr>
            <w:tcW w:w="1271" w:type="dxa"/>
            <w:vMerge/>
          </w:tcPr>
          <w:p w14:paraId="2A4EBB9F"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298081A1"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624" w:type="dxa"/>
            <w:vMerge/>
          </w:tcPr>
          <w:p w14:paraId="41F9C02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624" w:type="dxa"/>
            <w:vMerge/>
          </w:tcPr>
          <w:p w14:paraId="254E4B27"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680" w:type="dxa"/>
            <w:vMerge/>
          </w:tcPr>
          <w:p w14:paraId="47A5D19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3F674196"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054" w:type="dxa"/>
          </w:tcPr>
          <w:p w14:paraId="774BF141"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838" w:type="dxa"/>
          </w:tcPr>
          <w:p w14:paraId="37733BAE"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982" w:type="dxa"/>
          </w:tcPr>
          <w:p w14:paraId="5AC55FC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136" w:type="dxa"/>
            <w:vMerge/>
          </w:tcPr>
          <w:p w14:paraId="60F8E9E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6C9F5617" w14:textId="77777777" w:rsidTr="002776E6">
        <w:trPr>
          <w:trHeight w:val="217"/>
        </w:trPr>
        <w:tc>
          <w:tcPr>
            <w:tcW w:w="1271" w:type="dxa"/>
          </w:tcPr>
          <w:p w14:paraId="6B90D9FD"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2F07C0C3"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24" w:type="dxa"/>
          </w:tcPr>
          <w:p w14:paraId="577ACA70"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624" w:type="dxa"/>
          </w:tcPr>
          <w:p w14:paraId="1CB4FD1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80" w:type="dxa"/>
          </w:tcPr>
          <w:p w14:paraId="665EED84" w14:textId="795BBA79"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Г</w:t>
            </w:r>
          </w:p>
        </w:tc>
        <w:tc>
          <w:tcPr>
            <w:tcW w:w="567" w:type="dxa"/>
          </w:tcPr>
          <w:p w14:paraId="62CAD2B1"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1054" w:type="dxa"/>
          </w:tcPr>
          <w:p w14:paraId="1A01C62A"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риніт</w:t>
            </w:r>
          </w:p>
        </w:tc>
        <w:tc>
          <w:tcPr>
            <w:tcW w:w="1838" w:type="dxa"/>
          </w:tcPr>
          <w:p w14:paraId="511C0862" w14:textId="3CEAB87E"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В</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А</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Б</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Г</w:t>
            </w:r>
          </w:p>
        </w:tc>
        <w:tc>
          <w:tcPr>
            <w:tcW w:w="1982" w:type="dxa"/>
          </w:tcPr>
          <w:p w14:paraId="3B7A6A40" w14:textId="2EC3E60A"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Г</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В</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А</w:t>
            </w:r>
            <w:r w:rsidR="0029276E"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w:t>
            </w:r>
            <w:r w:rsidR="0029276E"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Б</w:t>
            </w:r>
          </w:p>
        </w:tc>
        <w:tc>
          <w:tcPr>
            <w:tcW w:w="1136" w:type="dxa"/>
            <w:vMerge/>
          </w:tcPr>
          <w:p w14:paraId="624ADA23"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BD1565" w:rsidRPr="009568B6" w14:paraId="6CE618EF" w14:textId="77777777" w:rsidTr="002776E6">
        <w:trPr>
          <w:trHeight w:val="292"/>
        </w:trPr>
        <w:tc>
          <w:tcPr>
            <w:tcW w:w="1271" w:type="dxa"/>
          </w:tcPr>
          <w:p w14:paraId="37B6A758"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753E9F86"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624" w:type="dxa"/>
          </w:tcPr>
          <w:p w14:paraId="7E7ADF99"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624" w:type="dxa"/>
          </w:tcPr>
          <w:p w14:paraId="4AE0DD9A"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680" w:type="dxa"/>
          </w:tcPr>
          <w:p w14:paraId="2FA241E0"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567" w:type="dxa"/>
          </w:tcPr>
          <w:p w14:paraId="7EC5FB8C"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054" w:type="dxa"/>
          </w:tcPr>
          <w:p w14:paraId="0C502D83"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838" w:type="dxa"/>
          </w:tcPr>
          <w:p w14:paraId="7AEEB39B"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982" w:type="dxa"/>
          </w:tcPr>
          <w:p w14:paraId="326D4A47"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136" w:type="dxa"/>
          </w:tcPr>
          <w:p w14:paraId="25C76122" w14:textId="77777777" w:rsidR="00D37568" w:rsidRPr="009568B6" w:rsidRDefault="00D37568" w:rsidP="0029276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525782E2"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0244EDE6" w14:textId="012C1586"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джерела</w:t>
      </w:r>
    </w:p>
    <w:p w14:paraId="29674335" w14:textId="07E66FD7"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61" w:history="1">
        <w:r w:rsidR="00D37568" w:rsidRPr="009568B6">
          <w:rPr>
            <w:rStyle w:val="50"/>
            <w:rFonts w:ascii="Times New Roman" w:eastAsia="Times New Roman" w:hAnsi="Times New Roman" w:cs="Times New Roman"/>
            <w:color w:val="auto"/>
            <w:sz w:val="26"/>
            <w:szCs w:val="26"/>
          </w:rPr>
          <w:t>https://www.geneza.ua/product/1202</w:t>
        </w:r>
      </w:hyperlink>
    </w:p>
    <w:p w14:paraId="798A1A00" w14:textId="458CE700"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Бронхи.</w:t>
      </w:r>
      <w:r w:rsidR="001A7A41" w:rsidRPr="009568B6">
        <w:rPr>
          <w:rFonts w:ascii="Times New Roman" w:eastAsia="Times New Roman" w:hAnsi="Times New Roman" w:cs="Times New Roman"/>
          <w:sz w:val="26"/>
          <w:szCs w:val="26"/>
        </w:rPr>
        <w:t xml:space="preserve"> </w:t>
      </w:r>
      <w:hyperlink r:id="rId262" w:history="1">
        <w:r w:rsidR="00D37568" w:rsidRPr="009568B6">
          <w:rPr>
            <w:rStyle w:val="50"/>
            <w:rFonts w:ascii="Times New Roman" w:eastAsia="Times New Roman" w:hAnsi="Times New Roman" w:cs="Times New Roman"/>
            <w:color w:val="auto"/>
            <w:sz w:val="26"/>
            <w:szCs w:val="26"/>
          </w:rPr>
          <w:t>https://media.istockphoto.com/id/466336514/ru/%D1%84%D0%BE%D1%82%D0%BE/%D0%B1%D1%80%D0%BE%D0%BD%D1%85%D0%B8.jpg?s=2048x2048&amp;w=is&amp;k=20&amp;c=RmEvaPosIM0e4kXfvbEYMMv80InVqYzWQ1TXw26fk70=</w:t>
        </w:r>
      </w:hyperlink>
    </w:p>
    <w:p w14:paraId="4214695C" w14:textId="5B4206DB"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Бронхіальна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астма.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hAnsi="Times New Roman" w:cs="Times New Roman"/>
          <w:sz w:val="26"/>
          <w:szCs w:val="26"/>
        </w:rPr>
        <w:t xml:space="preserve"> </w:t>
      </w:r>
      <w:hyperlink r:id="rId263" w:history="1">
        <w:r w:rsidR="00D37568" w:rsidRPr="009568B6">
          <w:rPr>
            <w:rStyle w:val="50"/>
            <w:rFonts w:ascii="Times New Roman" w:eastAsia="Times New Roman" w:hAnsi="Times New Roman" w:cs="Times New Roman"/>
            <w:color w:val="auto"/>
            <w:sz w:val="26"/>
            <w:szCs w:val="26"/>
          </w:rPr>
          <w:t>https://homedoctor.com.ua/image/uploads/Blog/bronhialnaja-astma/IMG_1190.JPG</w:t>
        </w:r>
      </w:hyperlink>
    </w:p>
    <w:p w14:paraId="241AD5E6" w14:textId="58825915"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Гортань.</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64" w:history="1">
        <w:r w:rsidR="00D37568" w:rsidRPr="009568B6">
          <w:rPr>
            <w:rStyle w:val="50"/>
            <w:rFonts w:ascii="Times New Roman" w:eastAsia="Times New Roman" w:hAnsi="Times New Roman" w:cs="Times New Roman"/>
            <w:color w:val="auto"/>
            <w:sz w:val="26"/>
            <w:szCs w:val="26"/>
          </w:rPr>
          <w:t>https://images.app.goo.gl/6vnARwwuafL6Qcq48</w:t>
        </w:r>
      </w:hyperlink>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при</w:t>
      </w:r>
    </w:p>
    <w:p w14:paraId="348CAC7A" w14:textId="56C8C827"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5.</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Легені.</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65" w:history="1">
        <w:r w:rsidR="00D37568" w:rsidRPr="009568B6">
          <w:rPr>
            <w:rStyle w:val="50"/>
            <w:rFonts w:ascii="Times New Roman" w:eastAsia="Times New Roman" w:hAnsi="Times New Roman" w:cs="Times New Roman"/>
            <w:color w:val="auto"/>
            <w:sz w:val="26"/>
            <w:szCs w:val="26"/>
          </w:rPr>
          <w:t>https://images.app.goo.gl/9sDaTn1QMAJDHyxA6</w:t>
        </w:r>
      </w:hyperlink>
      <w:r w:rsidR="001A7A41" w:rsidRPr="009568B6">
        <w:rPr>
          <w:rFonts w:ascii="Times New Roman" w:eastAsia="Times New Roman" w:hAnsi="Times New Roman" w:cs="Times New Roman"/>
          <w:sz w:val="26"/>
          <w:szCs w:val="26"/>
        </w:rPr>
        <w:t xml:space="preserve"> </w:t>
      </w:r>
    </w:p>
    <w:p w14:paraId="13C18895" w14:textId="07F37C2B" w:rsidR="00D37568" w:rsidRPr="009568B6" w:rsidRDefault="005D77D4" w:rsidP="005D77D4">
      <w:pPr>
        <w:tabs>
          <w:tab w:val="left" w:pos="426"/>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6.</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Носова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порожнина.</w:t>
      </w:r>
      <w:r w:rsidR="001A7A41" w:rsidRPr="009568B6">
        <w:rPr>
          <w:rFonts w:ascii="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66" w:history="1">
        <w:r w:rsidR="00D37568" w:rsidRPr="009568B6">
          <w:rPr>
            <w:rStyle w:val="50"/>
            <w:rFonts w:ascii="Times New Roman" w:eastAsia="Times New Roman" w:hAnsi="Times New Roman" w:cs="Times New Roman"/>
            <w:color w:val="auto"/>
            <w:sz w:val="26"/>
            <w:szCs w:val="26"/>
          </w:rPr>
          <w:t>https://images.app.goo.gl/aUSpH2grHH7bD5f4A</w:t>
        </w:r>
      </w:hyperlink>
    </w:p>
    <w:p w14:paraId="02333299" w14:textId="05736090" w:rsidR="00E97AE9" w:rsidRPr="009568B6" w:rsidRDefault="005D77D4" w:rsidP="00AD5240">
      <w:pPr>
        <w:tabs>
          <w:tab w:val="left" w:pos="426"/>
        </w:tabs>
        <w:spacing w:after="0" w:line="240" w:lineRule="auto"/>
        <w:rPr>
          <w:rFonts w:ascii="Times New Roman" w:hAnsi="Times New Roman" w:cs="Times New Roman"/>
          <w:sz w:val="26"/>
          <w:szCs w:val="26"/>
        </w:rPr>
      </w:pPr>
      <w:r w:rsidRPr="009568B6">
        <w:rPr>
          <w:rFonts w:ascii="Times New Roman" w:eastAsia="Times New Roman" w:hAnsi="Times New Roman" w:cs="Times New Roman"/>
          <w:sz w:val="26"/>
          <w:szCs w:val="26"/>
        </w:rPr>
        <w:t>7.</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Риніт.</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hyperlink r:id="rId267" w:history="1">
        <w:r w:rsidR="00D37568" w:rsidRPr="009568B6">
          <w:rPr>
            <w:rStyle w:val="50"/>
            <w:rFonts w:ascii="Times New Roman" w:eastAsia="Times New Roman" w:hAnsi="Times New Roman" w:cs="Times New Roman"/>
            <w:color w:val="auto"/>
            <w:sz w:val="26"/>
            <w:szCs w:val="26"/>
          </w:rPr>
          <w:t>https://homedoctor.com.ua/allergicheskij-rinit/</w:t>
        </w:r>
      </w:hyperlink>
      <w:r w:rsidR="00E97AE9" w:rsidRPr="009568B6">
        <w:rPr>
          <w:rFonts w:ascii="Times New Roman" w:hAnsi="Times New Roman" w:cs="Times New Roman"/>
          <w:sz w:val="26"/>
          <w:szCs w:val="26"/>
        </w:rPr>
        <w:br w:type="page"/>
      </w:r>
    </w:p>
    <w:p w14:paraId="4BD44EA2" w14:textId="5334BD9A" w:rsidR="0062679F" w:rsidRPr="009568B6" w:rsidRDefault="00E97AE9" w:rsidP="00623DD6">
      <w:pPr>
        <w:pStyle w:val="1"/>
        <w:spacing w:before="0" w:line="240" w:lineRule="auto"/>
        <w:jc w:val="center"/>
        <w:rPr>
          <w:rFonts w:ascii="Times New Roman" w:hAnsi="Times New Roman" w:cs="Times New Roman"/>
          <w:b/>
          <w:bCs/>
          <w:sz w:val="32"/>
          <w:szCs w:val="32"/>
          <w:lang w:val="uk-UA"/>
        </w:rPr>
      </w:pPr>
      <w:bookmarkStart w:id="90" w:name="_Toc225423562"/>
      <w:r w:rsidRPr="009568B6">
        <w:rPr>
          <w:rFonts w:ascii="Times New Roman" w:hAnsi="Times New Roman" w:cs="Times New Roman"/>
          <w:b/>
          <w:bCs/>
          <w:sz w:val="32"/>
          <w:szCs w:val="32"/>
          <w:lang w:val="uk-UA"/>
        </w:rPr>
        <w:lastRenderedPageBreak/>
        <w:t>Процеси</w:t>
      </w:r>
      <w:r w:rsidR="001A7A41" w:rsidRPr="009568B6">
        <w:rPr>
          <w:rFonts w:ascii="Times New Roman" w:hAnsi="Times New Roman" w:cs="Times New Roman"/>
          <w:b/>
          <w:bCs/>
          <w:sz w:val="32"/>
          <w:szCs w:val="32"/>
          <w:lang w:val="uk-UA"/>
        </w:rPr>
        <w:t xml:space="preserve"> </w:t>
      </w:r>
      <w:r w:rsidRPr="009568B6">
        <w:rPr>
          <w:rFonts w:ascii="Times New Roman" w:hAnsi="Times New Roman" w:cs="Times New Roman"/>
          <w:b/>
          <w:bCs/>
          <w:sz w:val="32"/>
          <w:szCs w:val="32"/>
          <w:lang w:val="uk-UA"/>
        </w:rPr>
        <w:t>виділення</w:t>
      </w:r>
      <w:r w:rsidR="001A7A41" w:rsidRPr="009568B6">
        <w:rPr>
          <w:rFonts w:ascii="Times New Roman" w:hAnsi="Times New Roman" w:cs="Times New Roman"/>
          <w:b/>
          <w:bCs/>
          <w:sz w:val="32"/>
          <w:szCs w:val="32"/>
          <w:lang w:val="uk-UA"/>
        </w:rPr>
        <w:t xml:space="preserve"> </w:t>
      </w:r>
      <w:r w:rsidRPr="009568B6">
        <w:rPr>
          <w:rFonts w:ascii="Times New Roman" w:hAnsi="Times New Roman" w:cs="Times New Roman"/>
          <w:b/>
          <w:bCs/>
          <w:sz w:val="32"/>
          <w:szCs w:val="32"/>
          <w:lang w:val="uk-UA"/>
        </w:rPr>
        <w:t>та</w:t>
      </w:r>
      <w:r w:rsidR="001A7A41" w:rsidRPr="009568B6">
        <w:rPr>
          <w:rFonts w:ascii="Times New Roman" w:hAnsi="Times New Roman" w:cs="Times New Roman"/>
          <w:b/>
          <w:bCs/>
          <w:sz w:val="32"/>
          <w:szCs w:val="32"/>
          <w:lang w:val="uk-UA"/>
        </w:rPr>
        <w:t xml:space="preserve"> </w:t>
      </w:r>
      <w:r w:rsidRPr="009568B6">
        <w:rPr>
          <w:rFonts w:ascii="Times New Roman" w:hAnsi="Times New Roman" w:cs="Times New Roman"/>
          <w:b/>
          <w:bCs/>
          <w:sz w:val="32"/>
          <w:szCs w:val="32"/>
          <w:lang w:val="uk-UA"/>
        </w:rPr>
        <w:t>терморегуляції</w:t>
      </w:r>
      <w:bookmarkEnd w:id="90"/>
    </w:p>
    <w:p w14:paraId="3A38681D" w14:textId="0E9AEADD" w:rsidR="003373D8" w:rsidRPr="009568B6" w:rsidRDefault="003373D8" w:rsidP="003373D8">
      <w:pPr>
        <w:pStyle w:val="2"/>
        <w:spacing w:before="0"/>
        <w:rPr>
          <w:rFonts w:ascii="Times New Roman" w:hAnsi="Times New Roman" w:cs="Times New Roman"/>
          <w:b/>
          <w:bCs/>
          <w:sz w:val="26"/>
          <w:szCs w:val="26"/>
          <w:lang w:val="uk-UA"/>
        </w:rPr>
      </w:pPr>
      <w:bookmarkStart w:id="91" w:name="_Toc225423563"/>
      <w:r w:rsidRPr="009568B6">
        <w:rPr>
          <w:rFonts w:ascii="Times New Roman" w:hAnsi="Times New Roman" w:cs="Times New Roman"/>
          <w:b/>
          <w:bCs/>
          <w:sz w:val="26"/>
          <w:szCs w:val="26"/>
          <w:lang w:val="uk-UA"/>
        </w:rPr>
        <w:t>ГР</w:t>
      </w:r>
      <w:r w:rsidR="008B61F0"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1. Проводжу дослідження природи</w:t>
      </w:r>
      <w:bookmarkEnd w:id="91"/>
    </w:p>
    <w:p w14:paraId="20FEFE0C"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Варіант 1</w:t>
      </w:r>
    </w:p>
    <w:p w14:paraId="7164E035" w14:textId="77777777" w:rsidR="003373D8" w:rsidRPr="003373D8" w:rsidRDefault="003373D8" w:rsidP="003373D8">
      <w:pPr>
        <w:spacing w:after="0" w:line="240" w:lineRule="auto"/>
        <w:jc w:val="center"/>
        <w:rPr>
          <w:rFonts w:ascii="Times New Roman" w:eastAsia="Times New Roman" w:hAnsi="Times New Roman" w:cs="Times New Roman"/>
          <w:b/>
          <w:bCs/>
          <w:i/>
          <w:iCs/>
          <w:sz w:val="26"/>
          <w:szCs w:val="26"/>
          <w:lang w:eastAsia="ru-RU"/>
        </w:rPr>
      </w:pPr>
      <w:r w:rsidRPr="003373D8">
        <w:rPr>
          <w:rFonts w:ascii="Times New Roman" w:eastAsia="Times New Roman" w:hAnsi="Times New Roman" w:cs="Times New Roman"/>
          <w:b/>
          <w:bCs/>
          <w:i/>
          <w:iCs/>
          <w:sz w:val="26"/>
          <w:szCs w:val="26"/>
          <w:lang w:eastAsia="ru-RU"/>
        </w:rPr>
        <w:t>Початковий та середній рівні</w:t>
      </w:r>
    </w:p>
    <w:p w14:paraId="45FA46E4"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r w:rsidRPr="003373D8">
        <w:rPr>
          <w:rFonts w:ascii="Times New Roman" w:eastAsia="Times New Roman" w:hAnsi="Times New Roman" w:cs="Times New Roman"/>
          <w:i/>
          <w:iCs/>
          <w:sz w:val="26"/>
          <w:szCs w:val="26"/>
          <w:lang w:eastAsia="ru-RU"/>
        </w:rPr>
        <w:t>Завдання з вибором ОДНІЄЇ правильної відповіді.</w:t>
      </w:r>
    </w:p>
    <w:p w14:paraId="2D7E7990"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1</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Учні та учениці під час виконання науково-дослідницького проєкту вивчали, яка кількість первинної сечі утворюється в організмі людини за добу. Укажіть результат дослідження.</w:t>
      </w:r>
    </w:p>
    <w:p w14:paraId="680A4FE5"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150-180 л</w:t>
      </w:r>
    </w:p>
    <w:p w14:paraId="6EA7E213"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1,5-1,8 л</w:t>
      </w:r>
    </w:p>
    <w:p w14:paraId="3998E398"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600 мл</w:t>
      </w:r>
    </w:p>
    <w:p w14:paraId="39601F40"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200 мл</w:t>
      </w:r>
    </w:p>
    <w:p w14:paraId="379BBCB5"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p>
    <w:p w14:paraId="6CA33927"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2. Під час експерименту учні й учениці досліджували значення волосяного покриву для людини. Оберіть твердження, яке свідчить про значення волосся брів.</w:t>
      </w:r>
    </w:p>
    <w:p w14:paraId="4CD47F5C"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захист від перегрівання</w:t>
      </w:r>
    </w:p>
    <w:p w14:paraId="0F26BF5F"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 xml:space="preserve">Б елемент невербальної комунікації </w:t>
      </w:r>
    </w:p>
    <w:p w14:paraId="5C8855E9"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захист від світла</w:t>
      </w:r>
    </w:p>
    <w:p w14:paraId="7554A089"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захист ока від механічних пошкоджень</w:t>
      </w:r>
    </w:p>
    <w:p w14:paraId="4A9FA041"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p>
    <w:p w14:paraId="68D3BA73"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3</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Учні та учениці разом з учителькою створили модель нефрону з целофанового пакету, заповненого сумішшю крохмалю та води. Пакет вони помістили у ємкість з водою, куди капнули розчин йоду. Через декілька хвилин вони спостерігали посиніння води, а крохмаль залишився у пакеті. Який основний метод дослідження вони застосували?</w:t>
      </w:r>
    </w:p>
    <w:p w14:paraId="1DA4A9A4"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b/>
          <w:bCs/>
          <w:noProof/>
          <w:sz w:val="26"/>
          <w:szCs w:val="26"/>
          <w:lang w:eastAsia="ru-RU"/>
        </w:rPr>
        <w:drawing>
          <wp:inline distT="0" distB="0" distL="0" distR="0" wp14:anchorId="6101A6E0" wp14:editId="176BC02F">
            <wp:extent cx="2825750" cy="1740535"/>
            <wp:effectExtent l="0" t="0" r="0" b="0"/>
            <wp:docPr id="111249389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68">
                      <a:extLst>
                        <a:ext uri="{28A0092B-C50C-407E-A947-70E740481C1C}">
                          <a14:useLocalDpi xmlns:a14="http://schemas.microsoft.com/office/drawing/2010/main" val="0"/>
                        </a:ext>
                      </a:extLst>
                    </a:blip>
                    <a:srcRect l="1328" t="25249" r="4318" b="16613"/>
                    <a:stretch>
                      <a:fillRect/>
                    </a:stretch>
                  </pic:blipFill>
                  <pic:spPr>
                    <a:xfrm>
                      <a:off x="0" y="0"/>
                      <a:ext cx="2825750" cy="1740535"/>
                    </a:xfrm>
                    <a:prstGeom prst="rect">
                      <a:avLst/>
                    </a:prstGeom>
                    <a:ln/>
                  </pic:spPr>
                </pic:pic>
              </a:graphicData>
            </a:graphic>
          </wp:inline>
        </w:drawing>
      </w:r>
    </w:p>
    <w:p w14:paraId="510CC694"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експеримент</w:t>
      </w:r>
    </w:p>
    <w:p w14:paraId="722AF8F9"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математично-статистичний</w:t>
      </w:r>
    </w:p>
    <w:p w14:paraId="759E6728"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моделювання</w:t>
      </w:r>
    </w:p>
    <w:p w14:paraId="58E86FBA"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порівняльно-описовий</w:t>
      </w:r>
    </w:p>
    <w:p w14:paraId="681318B2"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p>
    <w:p w14:paraId="3FA7549B" w14:textId="77777777" w:rsidR="003373D8" w:rsidRPr="003373D8" w:rsidRDefault="003373D8" w:rsidP="003373D8">
      <w:pPr>
        <w:spacing w:after="0" w:line="240" w:lineRule="auto"/>
        <w:jc w:val="center"/>
        <w:rPr>
          <w:rFonts w:ascii="Times New Roman" w:eastAsia="Times New Roman" w:hAnsi="Times New Roman" w:cs="Times New Roman"/>
          <w:b/>
          <w:bCs/>
          <w:i/>
          <w:iCs/>
          <w:sz w:val="26"/>
          <w:szCs w:val="26"/>
          <w:lang w:eastAsia="ru-RU"/>
        </w:rPr>
      </w:pPr>
      <w:r w:rsidRPr="003373D8">
        <w:rPr>
          <w:rFonts w:ascii="Times New Roman" w:eastAsia="Times New Roman" w:hAnsi="Times New Roman" w:cs="Times New Roman"/>
          <w:b/>
          <w:bCs/>
          <w:i/>
          <w:iCs/>
          <w:sz w:val="26"/>
          <w:szCs w:val="26"/>
          <w:lang w:eastAsia="ru-RU"/>
        </w:rPr>
        <w:t>Достатній рівень</w:t>
      </w:r>
    </w:p>
    <w:p w14:paraId="1165A663"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4.</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Учні та учениці разом з учителькою створили модель нефрону з целофанового пакету, заповненого сумішшю крохмалю та води. Пакет вони помістили у ємкість з водою, куди капнули розчин йоду. Через декілька хвилин вони спостерігали посиніння води, а крохмаль залишився у пакеті. Учень сказав, що целофановий пакет, як і мембрана нефрона, пропускає дрібні молекули такі як йод. Учениця зауважила, що целофановий пакет, як мембрана нефрона, може затримувати великі молекули, такі як крохмаль. Хто з них має рацію?</w:t>
      </w:r>
    </w:p>
    <w:p w14:paraId="03ACE2E9"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учень</w:t>
      </w:r>
    </w:p>
    <w:p w14:paraId="1A89A7F0"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учениця</w:t>
      </w:r>
    </w:p>
    <w:p w14:paraId="2DFC6ADF"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lastRenderedPageBreak/>
        <w:t xml:space="preserve">В обоє </w:t>
      </w:r>
    </w:p>
    <w:p w14:paraId="479CA7D5"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обоє припустилися помилки</w:t>
      </w:r>
    </w:p>
    <w:p w14:paraId="5FDF6068"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p>
    <w:p w14:paraId="1782614E"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5.</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 xml:space="preserve">Учні та учениці проводили дослід з терморегуляції. За результатами досліджень вони оформили таблицю. </w:t>
      </w:r>
    </w:p>
    <w:tbl>
      <w:tblPr>
        <w:tblStyle w:val="130"/>
        <w:tblW w:w="10488" w:type="dxa"/>
        <w:tblLayout w:type="fixed"/>
        <w:tblLook w:val="0400" w:firstRow="0" w:lastRow="0" w:firstColumn="0" w:lastColumn="0" w:noHBand="0" w:noVBand="1"/>
      </w:tblPr>
      <w:tblGrid>
        <w:gridCol w:w="1983"/>
        <w:gridCol w:w="2835"/>
        <w:gridCol w:w="2835"/>
        <w:gridCol w:w="2835"/>
      </w:tblGrid>
      <w:tr w:rsidR="003373D8" w:rsidRPr="003373D8" w14:paraId="7D168703" w14:textId="77777777" w:rsidTr="00B22C1C">
        <w:tc>
          <w:tcPr>
            <w:tcW w:w="1983" w:type="dxa"/>
          </w:tcPr>
          <w:p w14:paraId="7FDBB9E9"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Етап експерименту</w:t>
            </w:r>
          </w:p>
        </w:tc>
        <w:tc>
          <w:tcPr>
            <w:tcW w:w="2835" w:type="dxa"/>
          </w:tcPr>
          <w:p w14:paraId="2B7811E9"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Умови</w:t>
            </w:r>
          </w:p>
        </w:tc>
        <w:tc>
          <w:tcPr>
            <w:tcW w:w="2835" w:type="dxa"/>
          </w:tcPr>
          <w:p w14:paraId="3853F1A2"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Що робили</w:t>
            </w:r>
          </w:p>
        </w:tc>
        <w:tc>
          <w:tcPr>
            <w:tcW w:w="2835" w:type="dxa"/>
          </w:tcPr>
          <w:p w14:paraId="0769B377"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Спостереження</w:t>
            </w:r>
          </w:p>
        </w:tc>
      </w:tr>
      <w:tr w:rsidR="003373D8" w:rsidRPr="003373D8" w14:paraId="1715FA93" w14:textId="77777777" w:rsidTr="00B22C1C">
        <w:tc>
          <w:tcPr>
            <w:tcW w:w="1983" w:type="dxa"/>
          </w:tcPr>
          <w:p w14:paraId="6446736D"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2835" w:type="dxa"/>
          </w:tcPr>
          <w:p w14:paraId="7DC707D1"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Кімнатна температура</w:t>
            </w:r>
          </w:p>
        </w:tc>
        <w:tc>
          <w:tcPr>
            <w:tcW w:w="2835" w:type="dxa"/>
          </w:tcPr>
          <w:p w14:paraId="5783DA5B"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Огляд руки до досліду</w:t>
            </w:r>
          </w:p>
        </w:tc>
        <w:tc>
          <w:tcPr>
            <w:tcW w:w="2835" w:type="dxa"/>
          </w:tcPr>
          <w:p w14:paraId="785CB198"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Шкіра звичайного кольору, тепла</w:t>
            </w:r>
          </w:p>
        </w:tc>
      </w:tr>
      <w:tr w:rsidR="003373D8" w:rsidRPr="003373D8" w14:paraId="3CA890E0" w14:textId="77777777" w:rsidTr="00B22C1C">
        <w:tc>
          <w:tcPr>
            <w:tcW w:w="1983" w:type="dxa"/>
          </w:tcPr>
          <w:p w14:paraId="413A91AC"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2835" w:type="dxa"/>
          </w:tcPr>
          <w:p w14:paraId="7EF35D21"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Холодна вода (10-15</w:t>
            </w:r>
            <w:r w:rsidRPr="003373D8">
              <w:rPr>
                <w:rFonts w:ascii="Times New Roman" w:eastAsia="Comic Sans MS" w:hAnsi="Times New Roman" w:cs="Times New Roman"/>
                <w:sz w:val="26"/>
                <w:szCs w:val="26"/>
                <w:lang w:val="uk-UA"/>
              </w:rPr>
              <w:t>°</w:t>
            </w:r>
            <w:r w:rsidRPr="003373D8">
              <w:rPr>
                <w:rFonts w:ascii="Times New Roman" w:eastAsia="Times New Roman" w:hAnsi="Times New Roman" w:cs="Times New Roman"/>
                <w:sz w:val="26"/>
                <w:szCs w:val="26"/>
                <w:lang w:val="uk-UA"/>
              </w:rPr>
              <w:t>С)</w:t>
            </w:r>
          </w:p>
        </w:tc>
        <w:tc>
          <w:tcPr>
            <w:tcW w:w="2835" w:type="dxa"/>
          </w:tcPr>
          <w:p w14:paraId="5948BF89"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Тримання 30-60 секунд руки у холодній воді</w:t>
            </w:r>
          </w:p>
        </w:tc>
        <w:tc>
          <w:tcPr>
            <w:tcW w:w="2835" w:type="dxa"/>
          </w:tcPr>
          <w:p w14:paraId="56E8D10C"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Шкіра бліда, відчуття холоду</w:t>
            </w:r>
          </w:p>
        </w:tc>
      </w:tr>
      <w:tr w:rsidR="003373D8" w:rsidRPr="003373D8" w14:paraId="0CCD9520" w14:textId="77777777" w:rsidTr="00B22C1C">
        <w:tc>
          <w:tcPr>
            <w:tcW w:w="1983" w:type="dxa"/>
          </w:tcPr>
          <w:p w14:paraId="29CAC136"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3</w:t>
            </w:r>
          </w:p>
        </w:tc>
        <w:tc>
          <w:tcPr>
            <w:tcW w:w="2835" w:type="dxa"/>
          </w:tcPr>
          <w:p w14:paraId="6262F44E"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Після холодної води</w:t>
            </w:r>
          </w:p>
        </w:tc>
        <w:tc>
          <w:tcPr>
            <w:tcW w:w="2835" w:type="dxa"/>
          </w:tcPr>
          <w:p w14:paraId="09433D50"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Витирання руки</w:t>
            </w:r>
          </w:p>
        </w:tc>
        <w:tc>
          <w:tcPr>
            <w:tcW w:w="2835" w:type="dxa"/>
          </w:tcPr>
          <w:p w14:paraId="7393EBE5"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Відчуття поколювання, оніміння</w:t>
            </w:r>
          </w:p>
        </w:tc>
      </w:tr>
      <w:tr w:rsidR="003373D8" w:rsidRPr="003373D8" w14:paraId="643223EE" w14:textId="77777777" w:rsidTr="00B22C1C">
        <w:tc>
          <w:tcPr>
            <w:tcW w:w="1983" w:type="dxa"/>
          </w:tcPr>
          <w:p w14:paraId="45DE9383"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4</w:t>
            </w:r>
          </w:p>
        </w:tc>
        <w:tc>
          <w:tcPr>
            <w:tcW w:w="2835" w:type="dxa"/>
          </w:tcPr>
          <w:p w14:paraId="06CDECD9"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Тепла вода (35-40</w:t>
            </w:r>
            <w:r w:rsidRPr="003373D8">
              <w:rPr>
                <w:rFonts w:ascii="Times New Roman" w:eastAsia="Comic Sans MS" w:hAnsi="Times New Roman" w:cs="Times New Roman"/>
                <w:sz w:val="26"/>
                <w:szCs w:val="26"/>
                <w:lang w:val="uk-UA"/>
              </w:rPr>
              <w:t>°</w:t>
            </w:r>
            <w:r w:rsidRPr="003373D8">
              <w:rPr>
                <w:rFonts w:ascii="Times New Roman" w:eastAsia="Times New Roman" w:hAnsi="Times New Roman" w:cs="Times New Roman"/>
                <w:sz w:val="26"/>
                <w:szCs w:val="26"/>
                <w:lang w:val="uk-UA"/>
              </w:rPr>
              <w:t>С)</w:t>
            </w:r>
          </w:p>
        </w:tc>
        <w:tc>
          <w:tcPr>
            <w:tcW w:w="2835" w:type="dxa"/>
          </w:tcPr>
          <w:p w14:paraId="2503F5A9"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Тримання тієї самої руки у теплій воді 30 секунд</w:t>
            </w:r>
          </w:p>
        </w:tc>
        <w:tc>
          <w:tcPr>
            <w:tcW w:w="2835" w:type="dxa"/>
          </w:tcPr>
          <w:p w14:paraId="23F40A0C"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Шкіра червоніє, відчуття тепла</w:t>
            </w:r>
          </w:p>
        </w:tc>
      </w:tr>
      <w:tr w:rsidR="003373D8" w:rsidRPr="003373D8" w14:paraId="1F8836DC" w14:textId="77777777" w:rsidTr="00B22C1C">
        <w:tc>
          <w:tcPr>
            <w:tcW w:w="1983" w:type="dxa"/>
          </w:tcPr>
          <w:p w14:paraId="72995CCA"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5</w:t>
            </w:r>
          </w:p>
        </w:tc>
        <w:tc>
          <w:tcPr>
            <w:tcW w:w="2835" w:type="dxa"/>
          </w:tcPr>
          <w:p w14:paraId="0089B0D7"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порівняння</w:t>
            </w:r>
          </w:p>
        </w:tc>
        <w:tc>
          <w:tcPr>
            <w:tcW w:w="2835" w:type="dxa"/>
          </w:tcPr>
          <w:p w14:paraId="3D51DA88"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Інша рука (контроль)</w:t>
            </w:r>
          </w:p>
        </w:tc>
        <w:tc>
          <w:tcPr>
            <w:tcW w:w="2835" w:type="dxa"/>
          </w:tcPr>
          <w:p w14:paraId="0839769E"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Немає змін кольору і відчуття різниці температур</w:t>
            </w:r>
          </w:p>
        </w:tc>
      </w:tr>
    </w:tbl>
    <w:p w14:paraId="47AD56E2"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5FEB0872"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 xml:space="preserve">Школярі сформулювали висновки. Оберіть ДВА хибні висновки. </w:t>
      </w:r>
    </w:p>
    <w:p w14:paraId="56AFF047"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 xml:space="preserve">А У холодній воді кровоносні судини звужуються, віддача тепла зменшується. </w:t>
      </w:r>
    </w:p>
    <w:p w14:paraId="36A1BF17"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У холодній воді кровоносні судини розширюються, щоб зігріти охолоджену руку.</w:t>
      </w:r>
    </w:p>
    <w:p w14:paraId="762CB363"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У теплій воді судини розширюються, посилюється кровообіг.</w:t>
      </w:r>
    </w:p>
    <w:p w14:paraId="2BEADB98"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При кімнатній температурі спостерігається стан рівноваги, кровообіг нормальний.</w:t>
      </w:r>
    </w:p>
    <w:p w14:paraId="6BF72F28" w14:textId="77777777" w:rsidR="003373D8" w:rsidRPr="003373D8" w:rsidRDefault="003373D8" w:rsidP="003373D8">
      <w:pPr>
        <w:spacing w:after="0" w:line="240" w:lineRule="auto"/>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sz w:val="26"/>
          <w:szCs w:val="26"/>
          <w:lang w:eastAsia="ru-RU"/>
        </w:rPr>
        <w:t>Д У теплій воді судини звужуються, посилюється кровообіг.</w:t>
      </w:r>
    </w:p>
    <w:p w14:paraId="04D902AD"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p>
    <w:p w14:paraId="1448651E" w14:textId="77777777" w:rsidR="003373D8" w:rsidRPr="003373D8" w:rsidRDefault="003373D8" w:rsidP="003373D8">
      <w:pPr>
        <w:spacing w:after="0" w:line="240" w:lineRule="auto"/>
        <w:jc w:val="center"/>
        <w:rPr>
          <w:rFonts w:ascii="Times New Roman" w:eastAsia="Times New Roman" w:hAnsi="Times New Roman" w:cs="Times New Roman"/>
          <w:b/>
          <w:bCs/>
          <w:i/>
          <w:iCs/>
          <w:sz w:val="26"/>
          <w:szCs w:val="26"/>
          <w:lang w:eastAsia="ru-RU"/>
        </w:rPr>
      </w:pPr>
      <w:r w:rsidRPr="003373D8">
        <w:rPr>
          <w:rFonts w:ascii="Times New Roman" w:eastAsia="Times New Roman" w:hAnsi="Times New Roman" w:cs="Times New Roman"/>
          <w:b/>
          <w:bCs/>
          <w:i/>
          <w:iCs/>
          <w:sz w:val="26"/>
          <w:szCs w:val="26"/>
          <w:lang w:eastAsia="ru-RU"/>
        </w:rPr>
        <w:t>Високий рівень</w:t>
      </w:r>
    </w:p>
    <w:p w14:paraId="385BE134" w14:textId="77777777" w:rsidR="003373D8" w:rsidRPr="003373D8" w:rsidRDefault="003373D8" w:rsidP="003373D8">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6. Учні та учениці під час дослідницького проєкту з’ясували, що терморегуляція – це баланс між утворенням і віддаванням тепла в організмі. Вона забезпечує підтримання сталої температури тіла, необхідної для нормального перебігу обміну речовин.</w:t>
      </w:r>
    </w:p>
    <w:p w14:paraId="37DB4F4C" w14:textId="77777777" w:rsidR="003373D8" w:rsidRPr="003373D8" w:rsidRDefault="003373D8" w:rsidP="003373D8">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Тепло утворюється під час біохімічних реакцій у клітинах (переважно у внутрішніх органах і м’язах), переноситься кровоносною системою, а віддається здебільшого через шкіру. Якщо потрібно зберегти тепло, судини звужуються й шкіра блідне. Під час фізичних навантажень або спеки тепловіддача зростає, зокрема завдяки потовиділенню та випаровуванню поту.</w:t>
      </w:r>
    </w:p>
    <w:p w14:paraId="737DF46B" w14:textId="77777777" w:rsidR="003373D8" w:rsidRPr="003373D8" w:rsidRDefault="003373D8" w:rsidP="003373D8">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Регуляція теплообміну здійснюється рефлекторно.</w:t>
      </w:r>
    </w:p>
    <w:p w14:paraId="42169698"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779C2A72"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6.1. Укажіть орган, де знаходиться центр терморегуляції.</w:t>
      </w:r>
    </w:p>
    <w:p w14:paraId="3D154077"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таламус</w:t>
      </w:r>
    </w:p>
    <w:p w14:paraId="7356E22E"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середній мозок</w:t>
      </w:r>
    </w:p>
    <w:p w14:paraId="672FED74"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гіпоталамус</w:t>
      </w:r>
    </w:p>
    <w:p w14:paraId="34B566F7"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мозочок</w:t>
      </w:r>
    </w:p>
    <w:p w14:paraId="2E3BD3D2"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4839DAB5"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 xml:space="preserve">6.2. Розв’яжіть задачу. </w:t>
      </w:r>
    </w:p>
    <w:p w14:paraId="6E882D2A"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 xml:space="preserve">Учениця масою 60 кг спокійно сидить і дивиться фільм. За 1 годину її організм витрачає 360 кДж енергії на життєдіяльність (це базовий обмін речовин). Уся ця енергія врешті-решт перетворюється на тепло (теплоутворення) і віддається навколишньому середовищу. Яка середня потужність тепловиділення організму учениці (у Вт)? (Підказка: 1 година </w:t>
      </w:r>
      <w:bookmarkStart w:id="92" w:name="_Hlk225417322"/>
      <w:r w:rsidRPr="003373D8">
        <w:rPr>
          <w:rFonts w:ascii="Times New Roman" w:eastAsia="Times New Roman" w:hAnsi="Times New Roman" w:cs="Times New Roman"/>
          <w:sz w:val="26"/>
          <w:szCs w:val="26"/>
          <w:lang w:eastAsia="ru-RU"/>
        </w:rPr>
        <w:t>=</w:t>
      </w:r>
      <w:bookmarkEnd w:id="92"/>
      <w:r w:rsidRPr="003373D8">
        <w:rPr>
          <w:rFonts w:ascii="Times New Roman" w:eastAsia="Times New Roman" w:hAnsi="Times New Roman" w:cs="Times New Roman"/>
          <w:sz w:val="26"/>
          <w:szCs w:val="26"/>
          <w:lang w:eastAsia="ru-RU"/>
        </w:rPr>
        <w:t xml:space="preserve"> 3600 </w:t>
      </w:r>
      <w:r w:rsidRPr="003373D8">
        <w:rPr>
          <w:rFonts w:ascii="Times New Roman" w:eastAsia="Times New Roman" w:hAnsi="Times New Roman" w:cs="Times New Roman"/>
          <w:sz w:val="26"/>
          <w:szCs w:val="26"/>
          <w:lang w:eastAsia="ru-RU"/>
        </w:rPr>
        <w:lastRenderedPageBreak/>
        <w:t>секунд). Порівняйте цю потужність з потужністю звичайної лампочки розжарювання 40 Вт. Чи можна сказати, що сидяча людина «світить» тепліше за таку лампочку?</w:t>
      </w:r>
      <w:bookmarkStart w:id="93" w:name="_Hlk225417984"/>
    </w:p>
    <w:p w14:paraId="7939952C"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i/>
          <w:iCs/>
          <w:sz w:val="26"/>
          <w:szCs w:val="26"/>
          <w:lang w:eastAsia="ru-RU"/>
        </w:rPr>
        <w:t xml:space="preserve">(Відповідь запишіть </w:t>
      </w:r>
      <w:bookmarkEnd w:id="93"/>
      <w:r w:rsidRPr="003373D8">
        <w:rPr>
          <w:rFonts w:ascii="Times New Roman" w:eastAsia="Times New Roman" w:hAnsi="Times New Roman" w:cs="Times New Roman"/>
          <w:i/>
          <w:iCs/>
          <w:sz w:val="26"/>
          <w:szCs w:val="26"/>
          <w:lang w:eastAsia="ru-RU"/>
        </w:rPr>
        <w:t>з малої літери: так чи ні, і через крапку з комою цифрою, у скільки разів. Наприклад: так; 1,5.)</w:t>
      </w:r>
    </w:p>
    <w:p w14:paraId="311CAEFF"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p>
    <w:p w14:paraId="347249C6"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6.3. Увідповідніть терміни, пов’язані з механізмами тепловіддачі.</w:t>
      </w:r>
    </w:p>
    <w:tbl>
      <w:tblPr>
        <w:tblStyle w:val="130"/>
        <w:tblW w:w="10485" w:type="dxa"/>
        <w:tblLayout w:type="fixed"/>
        <w:tblLook w:val="0400" w:firstRow="0" w:lastRow="0" w:firstColumn="0" w:lastColumn="0" w:noHBand="0" w:noVBand="1"/>
      </w:tblPr>
      <w:tblGrid>
        <w:gridCol w:w="567"/>
        <w:gridCol w:w="2977"/>
        <w:gridCol w:w="567"/>
        <w:gridCol w:w="6374"/>
      </w:tblGrid>
      <w:tr w:rsidR="003373D8" w:rsidRPr="003373D8" w14:paraId="29684BD6" w14:textId="77777777" w:rsidTr="00B22C1C">
        <w:tc>
          <w:tcPr>
            <w:tcW w:w="567" w:type="dxa"/>
          </w:tcPr>
          <w:p w14:paraId="1F85024E" w14:textId="77777777" w:rsidR="003373D8" w:rsidRPr="003373D8" w:rsidRDefault="003373D8" w:rsidP="003373D8">
            <w:pPr>
              <w:rPr>
                <w:rFonts w:ascii="Times New Roman" w:eastAsia="Times New Roman" w:hAnsi="Times New Roman" w:cs="Times New Roman"/>
                <w:b/>
                <w:bCs/>
                <w:sz w:val="26"/>
                <w:szCs w:val="26"/>
                <w:lang w:val="uk-UA"/>
              </w:rPr>
            </w:pPr>
          </w:p>
        </w:tc>
        <w:tc>
          <w:tcPr>
            <w:tcW w:w="2977" w:type="dxa"/>
          </w:tcPr>
          <w:p w14:paraId="4CB627DA" w14:textId="77777777" w:rsidR="003373D8" w:rsidRPr="003373D8" w:rsidRDefault="003373D8" w:rsidP="003373D8">
            <w:pPr>
              <w:rPr>
                <w:rFonts w:ascii="Times New Roman" w:eastAsia="Times New Roman" w:hAnsi="Times New Roman" w:cs="Times New Roman"/>
                <w:b/>
                <w:bCs/>
                <w:i/>
                <w:iCs/>
                <w:sz w:val="26"/>
                <w:szCs w:val="26"/>
                <w:lang w:val="uk-UA"/>
              </w:rPr>
            </w:pPr>
            <w:r w:rsidRPr="003373D8">
              <w:rPr>
                <w:rFonts w:ascii="Times New Roman" w:eastAsia="Times New Roman" w:hAnsi="Times New Roman" w:cs="Times New Roman"/>
                <w:i/>
                <w:iCs/>
                <w:sz w:val="26"/>
                <w:szCs w:val="26"/>
                <w:lang w:val="uk-UA"/>
              </w:rPr>
              <w:t>Термін</w:t>
            </w:r>
          </w:p>
        </w:tc>
        <w:tc>
          <w:tcPr>
            <w:tcW w:w="567" w:type="dxa"/>
          </w:tcPr>
          <w:p w14:paraId="0323B4E9" w14:textId="77777777" w:rsidR="003373D8" w:rsidRPr="003373D8" w:rsidRDefault="003373D8" w:rsidP="003373D8">
            <w:pPr>
              <w:rPr>
                <w:rFonts w:ascii="Times New Roman" w:eastAsia="Times New Roman" w:hAnsi="Times New Roman" w:cs="Times New Roman"/>
                <w:b/>
                <w:bCs/>
                <w:i/>
                <w:iCs/>
                <w:sz w:val="26"/>
                <w:szCs w:val="26"/>
                <w:lang w:val="uk-UA"/>
              </w:rPr>
            </w:pPr>
          </w:p>
        </w:tc>
        <w:tc>
          <w:tcPr>
            <w:tcW w:w="6374" w:type="dxa"/>
          </w:tcPr>
          <w:p w14:paraId="0BDFF28A" w14:textId="77777777" w:rsidR="003373D8" w:rsidRPr="003373D8" w:rsidRDefault="003373D8" w:rsidP="003373D8">
            <w:pPr>
              <w:rPr>
                <w:rFonts w:ascii="Times New Roman" w:eastAsia="Times New Roman" w:hAnsi="Times New Roman" w:cs="Times New Roman"/>
                <w:b/>
                <w:bCs/>
                <w:i/>
                <w:iCs/>
                <w:sz w:val="26"/>
                <w:szCs w:val="26"/>
                <w:lang w:val="uk-UA"/>
              </w:rPr>
            </w:pPr>
            <w:r w:rsidRPr="003373D8">
              <w:rPr>
                <w:rFonts w:ascii="Times New Roman" w:eastAsia="Times New Roman" w:hAnsi="Times New Roman" w:cs="Times New Roman"/>
                <w:i/>
                <w:iCs/>
                <w:sz w:val="26"/>
                <w:szCs w:val="26"/>
                <w:lang w:val="uk-UA"/>
              </w:rPr>
              <w:t>Визначення</w:t>
            </w:r>
          </w:p>
        </w:tc>
      </w:tr>
      <w:tr w:rsidR="003373D8" w:rsidRPr="003373D8" w14:paraId="06230293" w14:textId="77777777" w:rsidTr="00B22C1C">
        <w:tc>
          <w:tcPr>
            <w:tcW w:w="567" w:type="dxa"/>
          </w:tcPr>
          <w:p w14:paraId="213227F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2977" w:type="dxa"/>
          </w:tcPr>
          <w:p w14:paraId="1C33705B"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Конвекція</w:t>
            </w:r>
          </w:p>
        </w:tc>
        <w:tc>
          <w:tcPr>
            <w:tcW w:w="567" w:type="dxa"/>
          </w:tcPr>
          <w:p w14:paraId="7C6A116F"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А</w:t>
            </w:r>
          </w:p>
        </w:tc>
        <w:tc>
          <w:tcPr>
            <w:tcW w:w="6374" w:type="dxa"/>
          </w:tcPr>
          <w:p w14:paraId="0C2BC4A1"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Тепловтрати з поверхні тіла в процесі перетворення води в пару.</w:t>
            </w:r>
          </w:p>
        </w:tc>
      </w:tr>
      <w:tr w:rsidR="003373D8" w:rsidRPr="003373D8" w14:paraId="09C2E76A" w14:textId="77777777" w:rsidTr="00B22C1C">
        <w:tc>
          <w:tcPr>
            <w:tcW w:w="567" w:type="dxa"/>
          </w:tcPr>
          <w:p w14:paraId="082669B8"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2977" w:type="dxa"/>
          </w:tcPr>
          <w:p w14:paraId="44B260AE"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Випромінювання</w:t>
            </w:r>
          </w:p>
        </w:tc>
        <w:tc>
          <w:tcPr>
            <w:tcW w:w="567" w:type="dxa"/>
          </w:tcPr>
          <w:p w14:paraId="0A33CCD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Б</w:t>
            </w:r>
          </w:p>
        </w:tc>
        <w:tc>
          <w:tcPr>
            <w:tcW w:w="6374" w:type="dxa"/>
          </w:tcPr>
          <w:p w14:paraId="00459DC9"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Віддача тепла через повітря.</w:t>
            </w:r>
          </w:p>
        </w:tc>
      </w:tr>
      <w:tr w:rsidR="003373D8" w:rsidRPr="003373D8" w14:paraId="1D6365D9" w14:textId="77777777" w:rsidTr="00B22C1C">
        <w:tc>
          <w:tcPr>
            <w:tcW w:w="567" w:type="dxa"/>
          </w:tcPr>
          <w:p w14:paraId="15347440"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3</w:t>
            </w:r>
          </w:p>
        </w:tc>
        <w:tc>
          <w:tcPr>
            <w:tcW w:w="2977" w:type="dxa"/>
          </w:tcPr>
          <w:p w14:paraId="185C7995"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Теплопровідність</w:t>
            </w:r>
          </w:p>
        </w:tc>
        <w:tc>
          <w:tcPr>
            <w:tcW w:w="567" w:type="dxa"/>
          </w:tcPr>
          <w:p w14:paraId="2EB1188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6374" w:type="dxa"/>
          </w:tcPr>
          <w:p w14:paraId="5B0657CE"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Головний шлях тепловіддачі у вигляді інфрачервоних променів.</w:t>
            </w:r>
          </w:p>
        </w:tc>
      </w:tr>
      <w:tr w:rsidR="003373D8" w:rsidRPr="003373D8" w14:paraId="61E7844B" w14:textId="77777777" w:rsidTr="00B22C1C">
        <w:tc>
          <w:tcPr>
            <w:tcW w:w="567" w:type="dxa"/>
          </w:tcPr>
          <w:p w14:paraId="0946F620"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4</w:t>
            </w:r>
          </w:p>
        </w:tc>
        <w:tc>
          <w:tcPr>
            <w:tcW w:w="2977" w:type="dxa"/>
          </w:tcPr>
          <w:p w14:paraId="025CD743"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Випаровування</w:t>
            </w:r>
          </w:p>
        </w:tc>
        <w:tc>
          <w:tcPr>
            <w:tcW w:w="567" w:type="dxa"/>
          </w:tcPr>
          <w:p w14:paraId="3EBACA3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Г</w:t>
            </w:r>
          </w:p>
        </w:tc>
        <w:tc>
          <w:tcPr>
            <w:tcW w:w="6374" w:type="dxa"/>
          </w:tcPr>
          <w:p w14:paraId="1EEC14D2" w14:textId="77777777" w:rsidR="003373D8" w:rsidRPr="003373D8" w:rsidRDefault="003373D8" w:rsidP="003373D8">
            <w:pPr>
              <w:rPr>
                <w:rFonts w:ascii="Times New Roman" w:eastAsia="Times New Roman" w:hAnsi="Times New Roman" w:cs="Times New Roman"/>
                <w:b/>
                <w:bCs/>
                <w:sz w:val="26"/>
                <w:szCs w:val="26"/>
                <w:lang w:val="uk-UA"/>
              </w:rPr>
            </w:pPr>
            <w:r w:rsidRPr="003373D8">
              <w:rPr>
                <w:rFonts w:ascii="Times New Roman" w:eastAsia="Times New Roman" w:hAnsi="Times New Roman" w:cs="Times New Roman"/>
                <w:sz w:val="26"/>
                <w:szCs w:val="26"/>
                <w:lang w:val="uk-UA"/>
              </w:rPr>
              <w:t>Тепловіддача при фізичному контакті між тілами.</w:t>
            </w:r>
          </w:p>
        </w:tc>
      </w:tr>
    </w:tbl>
    <w:p w14:paraId="09CB2071" w14:textId="77777777" w:rsidR="003373D8" w:rsidRPr="003373D8" w:rsidRDefault="003373D8" w:rsidP="003373D8">
      <w:pPr>
        <w:spacing w:after="0" w:line="240" w:lineRule="auto"/>
        <w:rPr>
          <w:rFonts w:ascii="Times New Roman" w:eastAsia="Times New Roman" w:hAnsi="Times New Roman" w:cs="Times New Roman"/>
          <w:b/>
          <w:bCs/>
          <w:sz w:val="26"/>
          <w:szCs w:val="26"/>
          <w:lang w:eastAsia="ru-RU"/>
        </w:rPr>
      </w:pPr>
    </w:p>
    <w:p w14:paraId="50A857CE" w14:textId="77777777" w:rsidR="003373D8" w:rsidRPr="003373D8" w:rsidRDefault="003373D8" w:rsidP="003373D8">
      <w:pPr>
        <w:spacing w:after="0" w:line="240" w:lineRule="auto"/>
        <w:jc w:val="center"/>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Критерії оцінювання</w:t>
      </w:r>
    </w:p>
    <w:tbl>
      <w:tblPr>
        <w:tblStyle w:val="130"/>
        <w:tblW w:w="10485" w:type="dxa"/>
        <w:tblLayout w:type="fixed"/>
        <w:tblLook w:val="0600" w:firstRow="0" w:lastRow="0" w:firstColumn="0" w:lastColumn="0" w:noHBand="1" w:noVBand="1"/>
      </w:tblPr>
      <w:tblGrid>
        <w:gridCol w:w="1413"/>
        <w:gridCol w:w="709"/>
        <w:gridCol w:w="708"/>
        <w:gridCol w:w="709"/>
        <w:gridCol w:w="708"/>
        <w:gridCol w:w="709"/>
        <w:gridCol w:w="709"/>
        <w:gridCol w:w="1418"/>
        <w:gridCol w:w="2264"/>
        <w:gridCol w:w="1138"/>
      </w:tblGrid>
      <w:tr w:rsidR="003373D8" w:rsidRPr="003373D8" w14:paraId="7177634B" w14:textId="77777777" w:rsidTr="00B22C1C">
        <w:trPr>
          <w:trHeight w:val="212"/>
        </w:trPr>
        <w:tc>
          <w:tcPr>
            <w:tcW w:w="1413" w:type="dxa"/>
          </w:tcPr>
          <w:p w14:paraId="653D61FC"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Рівні</w:t>
            </w:r>
          </w:p>
        </w:tc>
        <w:tc>
          <w:tcPr>
            <w:tcW w:w="2126" w:type="dxa"/>
            <w:gridSpan w:val="3"/>
          </w:tcPr>
          <w:p w14:paraId="7EE4ECD1"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Початковий і середній</w:t>
            </w:r>
          </w:p>
        </w:tc>
        <w:tc>
          <w:tcPr>
            <w:tcW w:w="1417" w:type="dxa"/>
            <w:gridSpan w:val="2"/>
          </w:tcPr>
          <w:p w14:paraId="2F5DF9D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Достатній</w:t>
            </w:r>
          </w:p>
        </w:tc>
        <w:tc>
          <w:tcPr>
            <w:tcW w:w="4391" w:type="dxa"/>
            <w:gridSpan w:val="3"/>
          </w:tcPr>
          <w:p w14:paraId="4345DCB5"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Високий</w:t>
            </w:r>
          </w:p>
        </w:tc>
        <w:tc>
          <w:tcPr>
            <w:tcW w:w="1138" w:type="dxa"/>
            <w:vMerge w:val="restart"/>
          </w:tcPr>
          <w:p w14:paraId="6A30E969"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Усього балів</w:t>
            </w:r>
          </w:p>
        </w:tc>
      </w:tr>
      <w:tr w:rsidR="003373D8" w:rsidRPr="003373D8" w14:paraId="1E1B797F" w14:textId="77777777" w:rsidTr="00B22C1C">
        <w:trPr>
          <w:trHeight w:val="212"/>
        </w:trPr>
        <w:tc>
          <w:tcPr>
            <w:tcW w:w="1413" w:type="dxa"/>
            <w:vMerge w:val="restart"/>
          </w:tcPr>
          <w:p w14:paraId="0C2921A5"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№ТЗ</w:t>
            </w:r>
          </w:p>
        </w:tc>
        <w:tc>
          <w:tcPr>
            <w:tcW w:w="709" w:type="dxa"/>
            <w:vMerge w:val="restart"/>
          </w:tcPr>
          <w:p w14:paraId="20FC71E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8" w:type="dxa"/>
            <w:vMerge w:val="restart"/>
          </w:tcPr>
          <w:p w14:paraId="0FAACF9D"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709" w:type="dxa"/>
            <w:vMerge w:val="restart"/>
          </w:tcPr>
          <w:p w14:paraId="26EB76F4"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3</w:t>
            </w:r>
          </w:p>
        </w:tc>
        <w:tc>
          <w:tcPr>
            <w:tcW w:w="708" w:type="dxa"/>
            <w:vMerge w:val="restart"/>
          </w:tcPr>
          <w:p w14:paraId="323F3BF8"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4</w:t>
            </w:r>
          </w:p>
        </w:tc>
        <w:tc>
          <w:tcPr>
            <w:tcW w:w="709" w:type="dxa"/>
            <w:vMerge w:val="restart"/>
          </w:tcPr>
          <w:p w14:paraId="3EEC5DF4"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5</w:t>
            </w:r>
          </w:p>
        </w:tc>
        <w:tc>
          <w:tcPr>
            <w:tcW w:w="4391" w:type="dxa"/>
            <w:gridSpan w:val="3"/>
          </w:tcPr>
          <w:p w14:paraId="0CDD30B6"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w:t>
            </w:r>
          </w:p>
        </w:tc>
        <w:tc>
          <w:tcPr>
            <w:tcW w:w="1138" w:type="dxa"/>
            <w:vMerge/>
          </w:tcPr>
          <w:p w14:paraId="1CA26C25"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373D8" w:rsidRPr="003373D8" w14:paraId="6424DF7D" w14:textId="77777777" w:rsidTr="004F5172">
        <w:trPr>
          <w:trHeight w:val="61"/>
        </w:trPr>
        <w:tc>
          <w:tcPr>
            <w:tcW w:w="1413" w:type="dxa"/>
            <w:vMerge/>
          </w:tcPr>
          <w:p w14:paraId="1F10BD81"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042B276"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79C54656"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2028398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42345D5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DEDB642"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tcPr>
          <w:p w14:paraId="5375F225"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6.1.</w:t>
            </w:r>
          </w:p>
        </w:tc>
        <w:tc>
          <w:tcPr>
            <w:tcW w:w="1418" w:type="dxa"/>
          </w:tcPr>
          <w:p w14:paraId="6ED74C22"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6.2.</w:t>
            </w:r>
          </w:p>
        </w:tc>
        <w:tc>
          <w:tcPr>
            <w:tcW w:w="2264" w:type="dxa"/>
          </w:tcPr>
          <w:p w14:paraId="54909442"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6.3.</w:t>
            </w:r>
          </w:p>
        </w:tc>
        <w:tc>
          <w:tcPr>
            <w:tcW w:w="1138" w:type="dxa"/>
            <w:vMerge/>
          </w:tcPr>
          <w:p w14:paraId="499494FF"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373D8" w:rsidRPr="003373D8" w14:paraId="135968A0" w14:textId="77777777" w:rsidTr="00B22C1C">
        <w:trPr>
          <w:trHeight w:val="217"/>
        </w:trPr>
        <w:tc>
          <w:tcPr>
            <w:tcW w:w="1413" w:type="dxa"/>
          </w:tcPr>
          <w:p w14:paraId="759EAAF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Відповіді</w:t>
            </w:r>
          </w:p>
        </w:tc>
        <w:tc>
          <w:tcPr>
            <w:tcW w:w="709" w:type="dxa"/>
          </w:tcPr>
          <w:p w14:paraId="6312409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А</w:t>
            </w:r>
          </w:p>
        </w:tc>
        <w:tc>
          <w:tcPr>
            <w:tcW w:w="708" w:type="dxa"/>
          </w:tcPr>
          <w:p w14:paraId="4E44BFC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Г</w:t>
            </w:r>
          </w:p>
        </w:tc>
        <w:tc>
          <w:tcPr>
            <w:tcW w:w="709" w:type="dxa"/>
          </w:tcPr>
          <w:p w14:paraId="3E7E878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708" w:type="dxa"/>
          </w:tcPr>
          <w:p w14:paraId="1722AD3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709" w:type="dxa"/>
          </w:tcPr>
          <w:p w14:paraId="285B3EDE"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Б, Д</w:t>
            </w:r>
          </w:p>
        </w:tc>
        <w:tc>
          <w:tcPr>
            <w:tcW w:w="709" w:type="dxa"/>
          </w:tcPr>
          <w:p w14:paraId="4F878D1C"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1418" w:type="dxa"/>
          </w:tcPr>
          <w:p w14:paraId="1E3D496F"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так; 2,5</w:t>
            </w:r>
          </w:p>
        </w:tc>
        <w:tc>
          <w:tcPr>
            <w:tcW w:w="2264" w:type="dxa"/>
          </w:tcPr>
          <w:p w14:paraId="3036EE22"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1-Б, 2-В, 3-Г, 4-А</w:t>
            </w:r>
          </w:p>
        </w:tc>
        <w:tc>
          <w:tcPr>
            <w:tcW w:w="1138" w:type="dxa"/>
            <w:vMerge/>
          </w:tcPr>
          <w:p w14:paraId="465A5AC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373D8" w:rsidRPr="003373D8" w14:paraId="204F4CAF" w14:textId="77777777" w:rsidTr="00B22C1C">
        <w:trPr>
          <w:trHeight w:val="292"/>
        </w:trPr>
        <w:tc>
          <w:tcPr>
            <w:tcW w:w="1413" w:type="dxa"/>
          </w:tcPr>
          <w:p w14:paraId="680F7DE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Бали</w:t>
            </w:r>
          </w:p>
        </w:tc>
        <w:tc>
          <w:tcPr>
            <w:tcW w:w="709" w:type="dxa"/>
          </w:tcPr>
          <w:p w14:paraId="355E784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8" w:type="dxa"/>
          </w:tcPr>
          <w:p w14:paraId="04387EA8"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9" w:type="dxa"/>
          </w:tcPr>
          <w:p w14:paraId="065F9E1E"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8" w:type="dxa"/>
          </w:tcPr>
          <w:p w14:paraId="1D41A96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709" w:type="dxa"/>
          </w:tcPr>
          <w:p w14:paraId="7B0BEF30"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709" w:type="dxa"/>
          </w:tcPr>
          <w:p w14:paraId="13E3F56F"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1418" w:type="dxa"/>
          </w:tcPr>
          <w:p w14:paraId="2B4B5381"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2264" w:type="dxa"/>
          </w:tcPr>
          <w:p w14:paraId="03CF4DD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1138" w:type="dxa"/>
          </w:tcPr>
          <w:p w14:paraId="42E9D9A4"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12</w:t>
            </w:r>
          </w:p>
        </w:tc>
      </w:tr>
    </w:tbl>
    <w:p w14:paraId="1D3DA2D4"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p>
    <w:p w14:paraId="609C5CE8"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Варіант 2</w:t>
      </w:r>
    </w:p>
    <w:p w14:paraId="69A50B77" w14:textId="77777777" w:rsidR="003373D8" w:rsidRPr="003373D8" w:rsidRDefault="003373D8" w:rsidP="003373D8">
      <w:pPr>
        <w:spacing w:after="0" w:line="240" w:lineRule="auto"/>
        <w:jc w:val="center"/>
        <w:rPr>
          <w:rFonts w:ascii="Times New Roman" w:eastAsia="Times New Roman" w:hAnsi="Times New Roman" w:cs="Times New Roman"/>
          <w:b/>
          <w:bCs/>
          <w:i/>
          <w:iCs/>
          <w:sz w:val="26"/>
          <w:szCs w:val="26"/>
          <w:lang w:eastAsia="ru-RU"/>
        </w:rPr>
      </w:pPr>
      <w:r w:rsidRPr="003373D8">
        <w:rPr>
          <w:rFonts w:ascii="Times New Roman" w:eastAsia="Times New Roman" w:hAnsi="Times New Roman" w:cs="Times New Roman"/>
          <w:b/>
          <w:bCs/>
          <w:i/>
          <w:iCs/>
          <w:sz w:val="26"/>
          <w:szCs w:val="26"/>
          <w:lang w:eastAsia="ru-RU"/>
        </w:rPr>
        <w:t>Початковий та середній рівні.</w:t>
      </w:r>
    </w:p>
    <w:p w14:paraId="7BB5D69A"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r w:rsidRPr="003373D8">
        <w:rPr>
          <w:rFonts w:ascii="Times New Roman" w:eastAsia="Times New Roman" w:hAnsi="Times New Roman" w:cs="Times New Roman"/>
          <w:i/>
          <w:iCs/>
          <w:sz w:val="26"/>
          <w:szCs w:val="26"/>
          <w:lang w:eastAsia="ru-RU"/>
        </w:rPr>
        <w:t>Завдання із вибором ОДНІЄЇ правильної відповіді.</w:t>
      </w:r>
    </w:p>
    <w:p w14:paraId="09F6D440"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1</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Учні та учениці під час виконання науково-дослідницького проєкту вивчали, скільки сечі може вмістити сечовий міхур. Укажіть результат дослідження.</w:t>
      </w:r>
    </w:p>
    <w:p w14:paraId="5D3949EE"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250 - 750 мл</w:t>
      </w:r>
    </w:p>
    <w:p w14:paraId="79D60F84"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150 - 250 мл</w:t>
      </w:r>
    </w:p>
    <w:p w14:paraId="241E35EA"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500 - 1000 мл</w:t>
      </w:r>
    </w:p>
    <w:p w14:paraId="36070855"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750 - 1500 мл</w:t>
      </w:r>
    </w:p>
    <w:p w14:paraId="46D772CE"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p>
    <w:p w14:paraId="525C1F14"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2.</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Під час експерименту учні й учениці досліджували значення волосяного покриву для людини. Оберіть твердження, яке свідчить про значення волосся вій.</w:t>
      </w:r>
    </w:p>
    <w:p w14:paraId="33211EBA"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захист від перегрівання</w:t>
      </w:r>
    </w:p>
    <w:p w14:paraId="18A4A4F5"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 xml:space="preserve">Б елемент невербальної комунікації </w:t>
      </w:r>
    </w:p>
    <w:p w14:paraId="7F59073E"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захист ока від світла</w:t>
      </w:r>
    </w:p>
    <w:p w14:paraId="1577D73A"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захист ока від сліз</w:t>
      </w:r>
    </w:p>
    <w:p w14:paraId="31888FBB"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p>
    <w:p w14:paraId="5EFED398"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3.</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Учні та учениці разом з учителькою запланували дослідити шлях крові через нирку.</w:t>
      </w:r>
    </w:p>
    <w:p w14:paraId="7108662D"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Вони сформулювали гіпотезу про те, що в нирках відбуваються процеси фільтрації та реабсорбції. Учні створили фільтр з пластикової пляшки, усередину помістили кавовий фільтр, у пляшці зробили отвори для соломинок («артерії» = вхід і «вени» = вихід). Забарвлену рідину («кров») пропустили через фільтр. Який основний метод дослідження вони застосували?</w:t>
      </w:r>
    </w:p>
    <w:p w14:paraId="6A44C521"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b/>
          <w:bCs/>
          <w:noProof/>
          <w:sz w:val="26"/>
          <w:szCs w:val="26"/>
          <w:lang w:eastAsia="ru-RU"/>
        </w:rPr>
        <w:lastRenderedPageBreak/>
        <w:drawing>
          <wp:inline distT="0" distB="0" distL="0" distR="0" wp14:anchorId="1BB898A1" wp14:editId="13C40BE4">
            <wp:extent cx="2705100" cy="1710690"/>
            <wp:effectExtent l="0" t="0" r="0" b="3810"/>
            <wp:docPr id="111249389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69">
                      <a:extLst>
                        <a:ext uri="{28A0092B-C50C-407E-A947-70E740481C1C}">
                          <a14:useLocalDpi xmlns:a14="http://schemas.microsoft.com/office/drawing/2010/main" val="0"/>
                        </a:ext>
                      </a:extLst>
                    </a:blip>
                    <a:srcRect l="7641" t="24253" r="6477" b="21428"/>
                    <a:stretch>
                      <a:fillRect/>
                    </a:stretch>
                  </pic:blipFill>
                  <pic:spPr>
                    <a:xfrm>
                      <a:off x="0" y="0"/>
                      <a:ext cx="2705100" cy="1710690"/>
                    </a:xfrm>
                    <a:prstGeom prst="rect">
                      <a:avLst/>
                    </a:prstGeom>
                    <a:ln/>
                  </pic:spPr>
                </pic:pic>
              </a:graphicData>
            </a:graphic>
          </wp:inline>
        </w:drawing>
      </w:r>
    </w:p>
    <w:p w14:paraId="6B4B7BB2"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 xml:space="preserve">А експеримент </w:t>
      </w:r>
    </w:p>
    <w:p w14:paraId="49D54D68"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математично-статистичний</w:t>
      </w:r>
    </w:p>
    <w:p w14:paraId="17075E6F"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моделювання</w:t>
      </w:r>
    </w:p>
    <w:p w14:paraId="10BE7F06"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порівняльно-описовий</w:t>
      </w:r>
    </w:p>
    <w:p w14:paraId="771BD395"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p>
    <w:p w14:paraId="0190E322" w14:textId="77777777" w:rsidR="003373D8" w:rsidRPr="003373D8" w:rsidRDefault="003373D8" w:rsidP="003373D8">
      <w:pPr>
        <w:spacing w:after="0" w:line="240" w:lineRule="auto"/>
        <w:jc w:val="center"/>
        <w:rPr>
          <w:rFonts w:ascii="Times New Roman" w:eastAsia="Times New Roman" w:hAnsi="Times New Roman" w:cs="Times New Roman"/>
          <w:b/>
          <w:bCs/>
          <w:i/>
          <w:iCs/>
          <w:sz w:val="26"/>
          <w:szCs w:val="26"/>
          <w:lang w:eastAsia="ru-RU"/>
        </w:rPr>
      </w:pPr>
      <w:r w:rsidRPr="003373D8">
        <w:rPr>
          <w:rFonts w:ascii="Times New Roman" w:eastAsia="Times New Roman" w:hAnsi="Times New Roman" w:cs="Times New Roman"/>
          <w:b/>
          <w:bCs/>
          <w:i/>
          <w:iCs/>
          <w:sz w:val="26"/>
          <w:szCs w:val="26"/>
          <w:lang w:eastAsia="ru-RU"/>
        </w:rPr>
        <w:t>Достатній рівень</w:t>
      </w:r>
    </w:p>
    <w:p w14:paraId="2E664753"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4.</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Учні та учениці разом з учителькою запланували дослідити шлях крові через нирку.</w:t>
      </w:r>
    </w:p>
    <w:p w14:paraId="24CB08EE"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Вони сформулювали гіпотезу про те, що в нирках відбуваються процеси фільтрації та реабсорбції. Учні створили фільтр з пластикової пляшки, усередину помістили кавовий фільтр, у пляшці зробили отвори для соломинок («артерії» = вхід і «вени» = вихід). Забарвлену рідину («кров») пропустили через фільтр. Учень сказав, що модель нирки демонструє фільтрацію крові. Учениця зауважила, що частину води можна «повернути» і цей процес моделює реабсорбцію. Хто з них має рацію?</w:t>
      </w:r>
    </w:p>
    <w:p w14:paraId="1C226645"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учень</w:t>
      </w:r>
    </w:p>
    <w:p w14:paraId="6EBA320D"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учениця</w:t>
      </w:r>
    </w:p>
    <w:p w14:paraId="781F2221"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 xml:space="preserve">В обоє </w:t>
      </w:r>
    </w:p>
    <w:p w14:paraId="5D6D48E4"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обоє припустилися помилки</w:t>
      </w:r>
    </w:p>
    <w:p w14:paraId="44924B3D"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p>
    <w:p w14:paraId="3B5D3907"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5.</w:t>
      </w:r>
      <w:r w:rsidRPr="003373D8">
        <w:rPr>
          <w:rFonts w:ascii="Times New Roman" w:eastAsia="Times New Roman" w:hAnsi="Times New Roman" w:cs="Times New Roman"/>
          <w:sz w:val="26"/>
          <w:szCs w:val="26"/>
          <w:lang w:eastAsia="ru-RU"/>
        </w:rPr>
        <w:t xml:space="preserve"> </w:t>
      </w:r>
      <w:r w:rsidRPr="003373D8">
        <w:rPr>
          <w:rFonts w:ascii="Times New Roman" w:eastAsia="Times New Roman" w:hAnsi="Times New Roman" w:cs="Times New Roman"/>
          <w:b/>
          <w:bCs/>
          <w:sz w:val="26"/>
          <w:szCs w:val="26"/>
          <w:lang w:eastAsia="ru-RU"/>
        </w:rPr>
        <w:t xml:space="preserve">Учні та учениці проводили дослід з терморегуляції. За результатами досліджень вони оформили таблицю. </w:t>
      </w:r>
    </w:p>
    <w:tbl>
      <w:tblPr>
        <w:tblStyle w:val="130"/>
        <w:tblW w:w="10488" w:type="dxa"/>
        <w:tblLayout w:type="fixed"/>
        <w:tblLook w:val="0400" w:firstRow="0" w:lastRow="0" w:firstColumn="0" w:lastColumn="0" w:noHBand="0" w:noVBand="1"/>
      </w:tblPr>
      <w:tblGrid>
        <w:gridCol w:w="1983"/>
        <w:gridCol w:w="2835"/>
        <w:gridCol w:w="2835"/>
        <w:gridCol w:w="2835"/>
      </w:tblGrid>
      <w:tr w:rsidR="003373D8" w:rsidRPr="003373D8" w14:paraId="47C00C56" w14:textId="77777777" w:rsidTr="00B22C1C">
        <w:tc>
          <w:tcPr>
            <w:tcW w:w="1983" w:type="dxa"/>
          </w:tcPr>
          <w:p w14:paraId="0261A188"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Етап експерименту</w:t>
            </w:r>
          </w:p>
        </w:tc>
        <w:tc>
          <w:tcPr>
            <w:tcW w:w="2835" w:type="dxa"/>
          </w:tcPr>
          <w:p w14:paraId="767E85AA"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Умови</w:t>
            </w:r>
          </w:p>
        </w:tc>
        <w:tc>
          <w:tcPr>
            <w:tcW w:w="2835" w:type="dxa"/>
          </w:tcPr>
          <w:p w14:paraId="6EDAD1DA"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Що робили</w:t>
            </w:r>
          </w:p>
        </w:tc>
        <w:tc>
          <w:tcPr>
            <w:tcW w:w="2835" w:type="dxa"/>
          </w:tcPr>
          <w:p w14:paraId="5BB19C25" w14:textId="77777777" w:rsidR="003373D8" w:rsidRPr="003373D8" w:rsidRDefault="003373D8" w:rsidP="003373D8">
            <w:pPr>
              <w:rPr>
                <w:rFonts w:ascii="Times New Roman" w:eastAsia="Times New Roman" w:hAnsi="Times New Roman" w:cs="Times New Roman"/>
                <w:i/>
                <w:iCs/>
                <w:sz w:val="26"/>
                <w:szCs w:val="26"/>
                <w:lang w:val="uk-UA"/>
              </w:rPr>
            </w:pPr>
            <w:r w:rsidRPr="003373D8">
              <w:rPr>
                <w:rFonts w:ascii="Times New Roman" w:eastAsia="Times New Roman" w:hAnsi="Times New Roman" w:cs="Times New Roman"/>
                <w:i/>
                <w:iCs/>
                <w:sz w:val="26"/>
                <w:szCs w:val="26"/>
                <w:lang w:val="uk-UA"/>
              </w:rPr>
              <w:t>Спостереження</w:t>
            </w:r>
          </w:p>
        </w:tc>
      </w:tr>
      <w:tr w:rsidR="003373D8" w:rsidRPr="003373D8" w14:paraId="336F94D6" w14:textId="77777777" w:rsidTr="00B22C1C">
        <w:tc>
          <w:tcPr>
            <w:tcW w:w="1983" w:type="dxa"/>
          </w:tcPr>
          <w:p w14:paraId="2DA6115D"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2835" w:type="dxa"/>
          </w:tcPr>
          <w:p w14:paraId="56F4F99F"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Кімнатна температура</w:t>
            </w:r>
          </w:p>
        </w:tc>
        <w:tc>
          <w:tcPr>
            <w:tcW w:w="2835" w:type="dxa"/>
          </w:tcPr>
          <w:p w14:paraId="0F1924A1"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Огляд руки до досліду</w:t>
            </w:r>
          </w:p>
        </w:tc>
        <w:tc>
          <w:tcPr>
            <w:tcW w:w="2835" w:type="dxa"/>
          </w:tcPr>
          <w:p w14:paraId="529EDC20"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Шкіра звичайного кольору, тепла</w:t>
            </w:r>
          </w:p>
        </w:tc>
      </w:tr>
      <w:tr w:rsidR="003373D8" w:rsidRPr="003373D8" w14:paraId="3A54C6F7" w14:textId="77777777" w:rsidTr="00B22C1C">
        <w:tc>
          <w:tcPr>
            <w:tcW w:w="1983" w:type="dxa"/>
          </w:tcPr>
          <w:p w14:paraId="5AADAE15"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2835" w:type="dxa"/>
          </w:tcPr>
          <w:p w14:paraId="53FC3B63"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Холодна вода (10-15</w:t>
            </w:r>
            <w:r w:rsidRPr="003373D8">
              <w:rPr>
                <w:rFonts w:ascii="Times New Roman" w:eastAsia="Comic Sans MS" w:hAnsi="Times New Roman" w:cs="Times New Roman"/>
                <w:sz w:val="26"/>
                <w:szCs w:val="26"/>
                <w:lang w:val="uk-UA"/>
              </w:rPr>
              <w:t>°</w:t>
            </w:r>
            <w:r w:rsidRPr="003373D8">
              <w:rPr>
                <w:rFonts w:ascii="Times New Roman" w:eastAsia="Times New Roman" w:hAnsi="Times New Roman" w:cs="Times New Roman"/>
                <w:sz w:val="26"/>
                <w:szCs w:val="26"/>
                <w:lang w:val="uk-UA"/>
              </w:rPr>
              <w:t>С)</w:t>
            </w:r>
          </w:p>
        </w:tc>
        <w:tc>
          <w:tcPr>
            <w:tcW w:w="2835" w:type="dxa"/>
          </w:tcPr>
          <w:p w14:paraId="0E7F240D"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Тримання 30-60 секунд руки у холодній воді</w:t>
            </w:r>
          </w:p>
        </w:tc>
        <w:tc>
          <w:tcPr>
            <w:tcW w:w="2835" w:type="dxa"/>
          </w:tcPr>
          <w:p w14:paraId="3E96CD75"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Шкіра бліда, відчуття холоду</w:t>
            </w:r>
          </w:p>
        </w:tc>
      </w:tr>
      <w:tr w:rsidR="003373D8" w:rsidRPr="003373D8" w14:paraId="30288EEC" w14:textId="77777777" w:rsidTr="00B22C1C">
        <w:tc>
          <w:tcPr>
            <w:tcW w:w="1983" w:type="dxa"/>
          </w:tcPr>
          <w:p w14:paraId="6161B3D1"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3</w:t>
            </w:r>
          </w:p>
        </w:tc>
        <w:tc>
          <w:tcPr>
            <w:tcW w:w="2835" w:type="dxa"/>
          </w:tcPr>
          <w:p w14:paraId="7C3C3AB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Після холодної води</w:t>
            </w:r>
          </w:p>
        </w:tc>
        <w:tc>
          <w:tcPr>
            <w:tcW w:w="2835" w:type="dxa"/>
          </w:tcPr>
          <w:p w14:paraId="2DA50D2B"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Витирання руки</w:t>
            </w:r>
          </w:p>
        </w:tc>
        <w:tc>
          <w:tcPr>
            <w:tcW w:w="2835" w:type="dxa"/>
          </w:tcPr>
          <w:p w14:paraId="2FF6F52D"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Відчуття поколювання, оніміння</w:t>
            </w:r>
          </w:p>
        </w:tc>
      </w:tr>
      <w:tr w:rsidR="003373D8" w:rsidRPr="003373D8" w14:paraId="53573842" w14:textId="77777777" w:rsidTr="00B22C1C">
        <w:tc>
          <w:tcPr>
            <w:tcW w:w="1983" w:type="dxa"/>
          </w:tcPr>
          <w:p w14:paraId="1EFFC9D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4</w:t>
            </w:r>
          </w:p>
        </w:tc>
        <w:tc>
          <w:tcPr>
            <w:tcW w:w="2835" w:type="dxa"/>
          </w:tcPr>
          <w:p w14:paraId="55EE988A"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Тепла вода (35-40</w:t>
            </w:r>
            <w:r w:rsidRPr="003373D8">
              <w:rPr>
                <w:rFonts w:ascii="Times New Roman" w:eastAsia="Comic Sans MS" w:hAnsi="Times New Roman" w:cs="Times New Roman"/>
                <w:sz w:val="26"/>
                <w:szCs w:val="26"/>
                <w:lang w:val="uk-UA"/>
              </w:rPr>
              <w:t>°</w:t>
            </w:r>
            <w:r w:rsidRPr="003373D8">
              <w:rPr>
                <w:rFonts w:ascii="Times New Roman" w:eastAsia="Times New Roman" w:hAnsi="Times New Roman" w:cs="Times New Roman"/>
                <w:sz w:val="26"/>
                <w:szCs w:val="26"/>
                <w:lang w:val="uk-UA"/>
              </w:rPr>
              <w:t>С)</w:t>
            </w:r>
          </w:p>
        </w:tc>
        <w:tc>
          <w:tcPr>
            <w:tcW w:w="2835" w:type="dxa"/>
          </w:tcPr>
          <w:p w14:paraId="3D5ECDC2"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Тримання тієї самої руки у теплій воді 30 секунд</w:t>
            </w:r>
          </w:p>
        </w:tc>
        <w:tc>
          <w:tcPr>
            <w:tcW w:w="2835" w:type="dxa"/>
          </w:tcPr>
          <w:p w14:paraId="79086D54"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Шкіра червоніє, відчуття тепла</w:t>
            </w:r>
          </w:p>
        </w:tc>
      </w:tr>
      <w:tr w:rsidR="003373D8" w:rsidRPr="003373D8" w14:paraId="775BC4FF" w14:textId="77777777" w:rsidTr="00B22C1C">
        <w:tc>
          <w:tcPr>
            <w:tcW w:w="1983" w:type="dxa"/>
          </w:tcPr>
          <w:p w14:paraId="541628D9"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5</w:t>
            </w:r>
          </w:p>
        </w:tc>
        <w:tc>
          <w:tcPr>
            <w:tcW w:w="2835" w:type="dxa"/>
          </w:tcPr>
          <w:p w14:paraId="7129E3BF"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порівняння</w:t>
            </w:r>
          </w:p>
        </w:tc>
        <w:tc>
          <w:tcPr>
            <w:tcW w:w="2835" w:type="dxa"/>
          </w:tcPr>
          <w:p w14:paraId="6F130B33"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Інша рука (контроль)</w:t>
            </w:r>
          </w:p>
        </w:tc>
        <w:tc>
          <w:tcPr>
            <w:tcW w:w="2835" w:type="dxa"/>
          </w:tcPr>
          <w:p w14:paraId="48A18442"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Немає змін кольору і відчуття різниці температур</w:t>
            </w:r>
          </w:p>
        </w:tc>
      </w:tr>
    </w:tbl>
    <w:p w14:paraId="16A14F7E"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45735B22"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Школярі сформулювали висновки. Оберіть ДВА правильні висновки.</w:t>
      </w:r>
    </w:p>
    <w:p w14:paraId="757BF054"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А У холодній воді кровоносні судини звужуються, віддача тепла збільшується.</w:t>
      </w:r>
    </w:p>
    <w:p w14:paraId="2EBFC393"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Б У теплій воді судини розширюються, посилюється кровообіг.</w:t>
      </w:r>
    </w:p>
    <w:p w14:paraId="0DBE9807"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В При кімнатній температурі спостерігається стан рівноваги, кровообіг нормальний.</w:t>
      </w:r>
    </w:p>
    <w:p w14:paraId="63DAEBCE" w14:textId="77777777" w:rsidR="003373D8" w:rsidRPr="003373D8" w:rsidRDefault="003373D8" w:rsidP="003373D8">
      <w:pP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Г У холодній воді кровоносні судини розширюються, щоб зігріти охолоджену руку.</w:t>
      </w:r>
    </w:p>
    <w:p w14:paraId="60951E91" w14:textId="77777777" w:rsidR="003373D8" w:rsidRPr="003373D8" w:rsidRDefault="003373D8" w:rsidP="003373D8">
      <w:pPr>
        <w:spacing w:after="0" w:line="240" w:lineRule="auto"/>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sz w:val="26"/>
          <w:szCs w:val="26"/>
          <w:lang w:eastAsia="ru-RU"/>
        </w:rPr>
        <w:lastRenderedPageBreak/>
        <w:t>Д У теплій воді судини звужуються, посилюється кровообіг.</w:t>
      </w:r>
    </w:p>
    <w:p w14:paraId="53C28D9F"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p>
    <w:p w14:paraId="69BFEAA5" w14:textId="77777777" w:rsidR="003373D8" w:rsidRPr="003373D8" w:rsidRDefault="003373D8" w:rsidP="003373D8">
      <w:pPr>
        <w:spacing w:after="0" w:line="240" w:lineRule="auto"/>
        <w:jc w:val="center"/>
        <w:rPr>
          <w:rFonts w:ascii="Times New Roman" w:eastAsia="Times New Roman" w:hAnsi="Times New Roman" w:cs="Times New Roman"/>
          <w:b/>
          <w:bCs/>
          <w:i/>
          <w:iCs/>
          <w:sz w:val="26"/>
          <w:szCs w:val="26"/>
          <w:lang w:eastAsia="ru-RU"/>
        </w:rPr>
      </w:pPr>
      <w:r w:rsidRPr="003373D8">
        <w:rPr>
          <w:rFonts w:ascii="Times New Roman" w:eastAsia="Times New Roman" w:hAnsi="Times New Roman" w:cs="Times New Roman"/>
          <w:b/>
          <w:bCs/>
          <w:i/>
          <w:iCs/>
          <w:sz w:val="26"/>
          <w:szCs w:val="26"/>
          <w:lang w:eastAsia="ru-RU"/>
        </w:rPr>
        <w:t>Високий рівень</w:t>
      </w:r>
    </w:p>
    <w:p w14:paraId="0299ACA3"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6. Учні та учениці під час дослідницького проєкту з’ясували, що терморегуляція – це баланс між утворенням і віддаванням тепла в організмі. Вона забезпечує підтримання сталої температури тіла, необхідної для нормального перебігу обміну речовин.</w:t>
      </w:r>
    </w:p>
    <w:p w14:paraId="5C80A3E2"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Тепло утворюється під час біохімічних реакцій у клітинах (переважно у внутрішніх органах і м’язах), переноситься кровоносною системою, а віддається здебільшого через шкіру. Якщо потрібно зберегти тепло, судини звужуються й шкіра блідне. Під час фізичних навантажень або спеки тепловіддача зростає, зокрема завдяки потовиділенню та випаровуванню поту.</w:t>
      </w:r>
    </w:p>
    <w:p w14:paraId="4E1BF78F"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Отже, підтримання сталої температури є важливою умовою здоров’я, тому її показники використовують для оцінювання стану організму. Вимірювання температури тіла допомагає виявити запальні процеси, інфекції та відстежити перебіг хвороби.</w:t>
      </w:r>
    </w:p>
    <w:p w14:paraId="21F50D5B"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510E1ED2" w14:textId="77777777" w:rsidR="003373D8" w:rsidRPr="003373D8" w:rsidRDefault="003373D8" w:rsidP="003373D8">
      <w:pPr>
        <w:shd w:val="clear" w:color="auto" w:fill="FFFFFF"/>
        <w:spacing w:after="0" w:line="240" w:lineRule="auto"/>
        <w:jc w:val="both"/>
        <w:rPr>
          <w:rFonts w:ascii="Times New Roman" w:eastAsia="Times New Roman" w:hAnsi="Times New Roman" w:cs="Times New Roman"/>
          <w:sz w:val="26"/>
          <w:szCs w:val="26"/>
          <w:lang w:eastAsia="uk-UA"/>
        </w:rPr>
      </w:pPr>
      <w:r w:rsidRPr="003373D8">
        <w:rPr>
          <w:rFonts w:ascii="Times New Roman" w:eastAsia="Times New Roman" w:hAnsi="Times New Roman" w:cs="Times New Roman"/>
          <w:b/>
          <w:bCs/>
          <w:sz w:val="26"/>
          <w:szCs w:val="26"/>
          <w:lang w:eastAsia="uk-UA"/>
        </w:rPr>
        <w:t>6.1. Під час тренування в спекотний день у спортсмена значно посилилося потовиділення. Яку роль цей процес виконує в організмі?</w:t>
      </w:r>
    </w:p>
    <w:p w14:paraId="25C13210" w14:textId="77777777" w:rsidR="003373D8" w:rsidRPr="003373D8" w:rsidRDefault="003373D8" w:rsidP="003373D8">
      <w:pPr>
        <w:shd w:val="clear" w:color="auto" w:fill="FFFFFF"/>
        <w:spacing w:after="0" w:line="240" w:lineRule="auto"/>
        <w:jc w:val="both"/>
        <w:rPr>
          <w:rFonts w:ascii="Times New Roman" w:eastAsia="Times New Roman" w:hAnsi="Times New Roman" w:cs="Times New Roman"/>
          <w:sz w:val="26"/>
          <w:szCs w:val="26"/>
          <w:lang w:eastAsia="uk-UA"/>
        </w:rPr>
      </w:pPr>
      <w:r w:rsidRPr="003373D8">
        <w:rPr>
          <w:rFonts w:ascii="Times New Roman" w:eastAsia="Times New Roman" w:hAnsi="Times New Roman" w:cs="Times New Roman"/>
          <w:sz w:val="26"/>
          <w:szCs w:val="26"/>
          <w:lang w:eastAsia="uk-UA"/>
        </w:rPr>
        <w:t>А Підвищує утворення тепла в м’язах.</w:t>
      </w:r>
    </w:p>
    <w:p w14:paraId="7FAA4622" w14:textId="77777777" w:rsidR="003373D8" w:rsidRPr="003373D8" w:rsidRDefault="003373D8" w:rsidP="003373D8">
      <w:pPr>
        <w:shd w:val="clear" w:color="auto" w:fill="FFFFFF"/>
        <w:spacing w:after="0" w:line="240" w:lineRule="auto"/>
        <w:jc w:val="both"/>
        <w:rPr>
          <w:rFonts w:ascii="Times New Roman" w:eastAsia="Times New Roman" w:hAnsi="Times New Roman" w:cs="Times New Roman"/>
          <w:sz w:val="26"/>
          <w:szCs w:val="26"/>
          <w:lang w:eastAsia="uk-UA"/>
        </w:rPr>
      </w:pPr>
      <w:r w:rsidRPr="003373D8">
        <w:rPr>
          <w:rFonts w:ascii="Times New Roman" w:eastAsia="Times New Roman" w:hAnsi="Times New Roman" w:cs="Times New Roman"/>
          <w:sz w:val="26"/>
          <w:szCs w:val="26"/>
          <w:lang w:eastAsia="uk-UA"/>
        </w:rPr>
        <w:t>Б Зменшує швидкість кровообігу.</w:t>
      </w:r>
    </w:p>
    <w:p w14:paraId="42517AA4" w14:textId="77777777" w:rsidR="003373D8" w:rsidRPr="003373D8" w:rsidRDefault="003373D8" w:rsidP="003373D8">
      <w:pPr>
        <w:shd w:val="clear" w:color="auto" w:fill="FFFFFF"/>
        <w:spacing w:after="0" w:line="240" w:lineRule="auto"/>
        <w:jc w:val="both"/>
        <w:rPr>
          <w:rFonts w:ascii="Times New Roman" w:eastAsia="Times New Roman" w:hAnsi="Times New Roman" w:cs="Times New Roman"/>
          <w:sz w:val="26"/>
          <w:szCs w:val="26"/>
          <w:lang w:eastAsia="uk-UA"/>
        </w:rPr>
      </w:pPr>
      <w:r w:rsidRPr="003373D8">
        <w:rPr>
          <w:rFonts w:ascii="Times New Roman" w:eastAsia="Times New Roman" w:hAnsi="Times New Roman" w:cs="Times New Roman"/>
          <w:sz w:val="26"/>
          <w:szCs w:val="26"/>
          <w:lang w:eastAsia="uk-UA"/>
        </w:rPr>
        <w:t>В Сприяє віддаванню тепла через випаровування.</w:t>
      </w:r>
    </w:p>
    <w:p w14:paraId="4ADABBD2" w14:textId="77777777" w:rsidR="003373D8" w:rsidRPr="003373D8" w:rsidRDefault="003373D8" w:rsidP="003373D8">
      <w:pPr>
        <w:shd w:val="clear" w:color="auto" w:fill="FFFFFF"/>
        <w:spacing w:after="0" w:line="240" w:lineRule="auto"/>
        <w:jc w:val="both"/>
        <w:rPr>
          <w:rFonts w:ascii="Times New Roman" w:eastAsia="Times New Roman" w:hAnsi="Times New Roman" w:cs="Times New Roman"/>
          <w:sz w:val="26"/>
          <w:szCs w:val="26"/>
          <w:lang w:eastAsia="uk-UA"/>
        </w:rPr>
      </w:pPr>
      <w:r w:rsidRPr="003373D8">
        <w:rPr>
          <w:rFonts w:ascii="Times New Roman" w:eastAsia="Times New Roman" w:hAnsi="Times New Roman" w:cs="Times New Roman"/>
          <w:sz w:val="26"/>
          <w:szCs w:val="26"/>
          <w:lang w:eastAsia="uk-UA"/>
        </w:rPr>
        <w:t>Г Знижує інтенсивність обміну речовин.</w:t>
      </w:r>
    </w:p>
    <w:p w14:paraId="446443C0"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5587FC22"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 xml:space="preserve">6.2. Розв’яжіть задачу. </w:t>
      </w:r>
    </w:p>
    <w:p w14:paraId="5CE086F5" w14:textId="77777777" w:rsidR="003373D8" w:rsidRPr="003373D8" w:rsidRDefault="003373D8" w:rsidP="003373D8">
      <w:pPr>
        <w:spacing w:after="0" w:line="240" w:lineRule="auto"/>
        <w:jc w:val="both"/>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Людина масою 60 кг спокійно сидить і дивиться фільм. За 1 годину її організм витрачає 360 кДж енергії на життєдіяльність (це базовий обмін речовин). Уся ця енергія врешті-решт перетворюється на тепло (теплоутворення) і віддається навколишньому середовищу. Якщо людина лягає спати, то її базовий обмін зменшується приблизно на 10%. Скільки теплоти (у кДж) виділить організм за 8 годин сну?</w:t>
      </w:r>
    </w:p>
    <w:p w14:paraId="2CA64058"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i/>
          <w:iCs/>
          <w:sz w:val="26"/>
          <w:szCs w:val="26"/>
          <w:lang w:eastAsia="ru-RU"/>
        </w:rPr>
        <w:t>(Відповідь запишіть числом.)</w:t>
      </w:r>
    </w:p>
    <w:p w14:paraId="00FF338F"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p>
    <w:p w14:paraId="5969A248" w14:textId="77777777" w:rsidR="003373D8" w:rsidRPr="003373D8" w:rsidRDefault="003373D8" w:rsidP="003373D8">
      <w:pPr>
        <w:spacing w:after="0" w:line="240" w:lineRule="auto"/>
        <w:jc w:val="both"/>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6.3. Увідповідніть терміни, пов’язані з діапазоном температури тіла людини.</w:t>
      </w:r>
    </w:p>
    <w:tbl>
      <w:tblPr>
        <w:tblStyle w:val="130"/>
        <w:tblW w:w="10485" w:type="dxa"/>
        <w:tblLayout w:type="fixed"/>
        <w:tblLook w:val="0400" w:firstRow="0" w:lastRow="0" w:firstColumn="0" w:lastColumn="0" w:noHBand="0" w:noVBand="1"/>
      </w:tblPr>
      <w:tblGrid>
        <w:gridCol w:w="567"/>
        <w:gridCol w:w="2523"/>
        <w:gridCol w:w="567"/>
        <w:gridCol w:w="6828"/>
      </w:tblGrid>
      <w:tr w:rsidR="003373D8" w:rsidRPr="003373D8" w14:paraId="2ACD859C" w14:textId="77777777" w:rsidTr="00B22C1C">
        <w:tc>
          <w:tcPr>
            <w:tcW w:w="567" w:type="dxa"/>
          </w:tcPr>
          <w:p w14:paraId="448379E0" w14:textId="77777777" w:rsidR="003373D8" w:rsidRPr="003373D8" w:rsidRDefault="003373D8" w:rsidP="003373D8">
            <w:pPr>
              <w:jc w:val="both"/>
              <w:rPr>
                <w:rFonts w:ascii="Times New Roman" w:eastAsia="Times New Roman" w:hAnsi="Times New Roman" w:cs="Times New Roman"/>
                <w:b/>
                <w:bCs/>
                <w:sz w:val="26"/>
                <w:szCs w:val="26"/>
                <w:lang w:val="uk-UA"/>
              </w:rPr>
            </w:pPr>
          </w:p>
        </w:tc>
        <w:tc>
          <w:tcPr>
            <w:tcW w:w="2523" w:type="dxa"/>
          </w:tcPr>
          <w:p w14:paraId="02E763E4" w14:textId="77777777" w:rsidR="003373D8" w:rsidRPr="003373D8" w:rsidRDefault="003373D8" w:rsidP="003373D8">
            <w:pPr>
              <w:jc w:val="center"/>
              <w:rPr>
                <w:rFonts w:ascii="Times New Roman" w:eastAsia="Times New Roman" w:hAnsi="Times New Roman" w:cs="Times New Roman"/>
                <w:b/>
                <w:bCs/>
                <w:i/>
                <w:iCs/>
                <w:sz w:val="26"/>
                <w:szCs w:val="26"/>
                <w:lang w:val="uk-UA"/>
              </w:rPr>
            </w:pPr>
            <w:r w:rsidRPr="003373D8">
              <w:rPr>
                <w:rFonts w:ascii="Times New Roman" w:eastAsia="Times New Roman" w:hAnsi="Times New Roman" w:cs="Times New Roman"/>
                <w:i/>
                <w:iCs/>
                <w:sz w:val="26"/>
                <w:szCs w:val="26"/>
                <w:lang w:val="uk-UA"/>
              </w:rPr>
              <w:t>Назва</w:t>
            </w:r>
          </w:p>
        </w:tc>
        <w:tc>
          <w:tcPr>
            <w:tcW w:w="567" w:type="dxa"/>
          </w:tcPr>
          <w:p w14:paraId="01EFC952" w14:textId="77777777" w:rsidR="003373D8" w:rsidRPr="003373D8" w:rsidRDefault="003373D8" w:rsidP="003373D8">
            <w:pPr>
              <w:jc w:val="both"/>
              <w:rPr>
                <w:rFonts w:ascii="Times New Roman" w:eastAsia="Times New Roman" w:hAnsi="Times New Roman" w:cs="Times New Roman"/>
                <w:b/>
                <w:bCs/>
                <w:i/>
                <w:iCs/>
                <w:sz w:val="26"/>
                <w:szCs w:val="26"/>
                <w:lang w:val="uk-UA"/>
              </w:rPr>
            </w:pPr>
          </w:p>
        </w:tc>
        <w:tc>
          <w:tcPr>
            <w:tcW w:w="6828" w:type="dxa"/>
          </w:tcPr>
          <w:p w14:paraId="670AF7B3" w14:textId="77777777" w:rsidR="003373D8" w:rsidRPr="003373D8" w:rsidRDefault="003373D8" w:rsidP="003373D8">
            <w:pPr>
              <w:jc w:val="center"/>
              <w:rPr>
                <w:rFonts w:ascii="Times New Roman" w:eastAsia="Times New Roman" w:hAnsi="Times New Roman" w:cs="Times New Roman"/>
                <w:b/>
                <w:bCs/>
                <w:i/>
                <w:iCs/>
                <w:sz w:val="26"/>
                <w:szCs w:val="26"/>
                <w:lang w:val="uk-UA"/>
              </w:rPr>
            </w:pPr>
            <w:r w:rsidRPr="003373D8">
              <w:rPr>
                <w:rFonts w:ascii="Times New Roman" w:eastAsia="Times New Roman" w:hAnsi="Times New Roman" w:cs="Times New Roman"/>
                <w:i/>
                <w:iCs/>
                <w:sz w:val="26"/>
                <w:szCs w:val="26"/>
                <w:lang w:val="uk-UA"/>
              </w:rPr>
              <w:t>Характеристика</w:t>
            </w:r>
          </w:p>
        </w:tc>
      </w:tr>
      <w:tr w:rsidR="003373D8" w:rsidRPr="003373D8" w14:paraId="2D815AD3" w14:textId="77777777" w:rsidTr="00B22C1C">
        <w:tc>
          <w:tcPr>
            <w:tcW w:w="567" w:type="dxa"/>
          </w:tcPr>
          <w:p w14:paraId="298B7FF9"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2523" w:type="dxa"/>
          </w:tcPr>
          <w:p w14:paraId="67B9462D"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Нормотермія</w:t>
            </w:r>
          </w:p>
        </w:tc>
        <w:tc>
          <w:tcPr>
            <w:tcW w:w="567" w:type="dxa"/>
          </w:tcPr>
          <w:p w14:paraId="49C61A91"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А</w:t>
            </w:r>
          </w:p>
        </w:tc>
        <w:tc>
          <w:tcPr>
            <w:tcW w:w="6828" w:type="dxa"/>
          </w:tcPr>
          <w:p w14:paraId="4FF60DEF"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Температура тіла нижче за 25 - 28</w:t>
            </w:r>
            <w:r w:rsidRPr="003373D8">
              <w:rPr>
                <w:rFonts w:ascii="Times New Roman" w:eastAsia="Comic Sans MS" w:hAnsi="Times New Roman" w:cs="Times New Roman"/>
                <w:sz w:val="26"/>
                <w:szCs w:val="26"/>
                <w:lang w:val="uk-UA"/>
              </w:rPr>
              <w:t>°</w:t>
            </w:r>
            <w:r w:rsidRPr="003373D8">
              <w:rPr>
                <w:rFonts w:ascii="Times New Roman" w:eastAsia="Times New Roman" w:hAnsi="Times New Roman" w:cs="Times New Roman"/>
                <w:sz w:val="26"/>
                <w:szCs w:val="26"/>
                <w:lang w:val="uk-UA"/>
              </w:rPr>
              <w:t>С</w:t>
            </w:r>
          </w:p>
        </w:tc>
      </w:tr>
      <w:tr w:rsidR="003373D8" w:rsidRPr="003373D8" w14:paraId="0BC4FA2C" w14:textId="77777777" w:rsidTr="00B22C1C">
        <w:tc>
          <w:tcPr>
            <w:tcW w:w="567" w:type="dxa"/>
          </w:tcPr>
          <w:p w14:paraId="568611B0"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2523" w:type="dxa"/>
          </w:tcPr>
          <w:p w14:paraId="70618040"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Гіпотермія</w:t>
            </w:r>
          </w:p>
        </w:tc>
        <w:tc>
          <w:tcPr>
            <w:tcW w:w="567" w:type="dxa"/>
          </w:tcPr>
          <w:p w14:paraId="678205FE"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Б</w:t>
            </w:r>
          </w:p>
        </w:tc>
        <w:tc>
          <w:tcPr>
            <w:tcW w:w="6828" w:type="dxa"/>
          </w:tcPr>
          <w:p w14:paraId="022CCD19"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Нормальна температура тіла від 36,5 до 37</w:t>
            </w:r>
            <w:r w:rsidRPr="003373D8">
              <w:rPr>
                <w:rFonts w:ascii="Times New Roman" w:eastAsia="Comic Sans MS" w:hAnsi="Times New Roman" w:cs="Times New Roman"/>
                <w:sz w:val="26"/>
                <w:szCs w:val="26"/>
                <w:lang w:val="uk-UA"/>
              </w:rPr>
              <w:t>°</w:t>
            </w:r>
            <w:r w:rsidRPr="003373D8">
              <w:rPr>
                <w:rFonts w:ascii="Times New Roman" w:eastAsia="Times New Roman" w:hAnsi="Times New Roman" w:cs="Times New Roman"/>
                <w:sz w:val="26"/>
                <w:szCs w:val="26"/>
                <w:lang w:val="uk-UA"/>
              </w:rPr>
              <w:t>С</w:t>
            </w:r>
          </w:p>
        </w:tc>
      </w:tr>
      <w:tr w:rsidR="003373D8" w:rsidRPr="003373D8" w14:paraId="21A5C46A" w14:textId="77777777" w:rsidTr="00B22C1C">
        <w:tc>
          <w:tcPr>
            <w:tcW w:w="567" w:type="dxa"/>
          </w:tcPr>
          <w:p w14:paraId="1EBE2568"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3</w:t>
            </w:r>
          </w:p>
        </w:tc>
        <w:tc>
          <w:tcPr>
            <w:tcW w:w="2523" w:type="dxa"/>
          </w:tcPr>
          <w:p w14:paraId="7FADD2D2"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Гіпертермія</w:t>
            </w:r>
          </w:p>
        </w:tc>
        <w:tc>
          <w:tcPr>
            <w:tcW w:w="567" w:type="dxa"/>
          </w:tcPr>
          <w:p w14:paraId="4A7DC141"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6828" w:type="dxa"/>
          </w:tcPr>
          <w:p w14:paraId="556BBFB1" w14:textId="77777777" w:rsidR="003373D8" w:rsidRPr="003373D8" w:rsidRDefault="003373D8" w:rsidP="003373D8">
            <w:pP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Понижена температура тіла</w:t>
            </w:r>
          </w:p>
        </w:tc>
      </w:tr>
      <w:tr w:rsidR="003373D8" w:rsidRPr="003373D8" w14:paraId="30EF5286" w14:textId="77777777" w:rsidTr="00B22C1C">
        <w:tc>
          <w:tcPr>
            <w:tcW w:w="567" w:type="dxa"/>
          </w:tcPr>
          <w:p w14:paraId="6F6CEB8D"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4</w:t>
            </w:r>
          </w:p>
        </w:tc>
        <w:tc>
          <w:tcPr>
            <w:tcW w:w="2523" w:type="dxa"/>
          </w:tcPr>
          <w:p w14:paraId="40956048"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Холодова смерть</w:t>
            </w:r>
          </w:p>
        </w:tc>
        <w:tc>
          <w:tcPr>
            <w:tcW w:w="567" w:type="dxa"/>
          </w:tcPr>
          <w:p w14:paraId="3D9B7EE7" w14:textId="77777777" w:rsidR="003373D8" w:rsidRPr="003373D8" w:rsidRDefault="003373D8" w:rsidP="003373D8">
            <w:pPr>
              <w:jc w:val="both"/>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Г</w:t>
            </w:r>
          </w:p>
        </w:tc>
        <w:tc>
          <w:tcPr>
            <w:tcW w:w="6828" w:type="dxa"/>
          </w:tcPr>
          <w:p w14:paraId="1160281B" w14:textId="77777777" w:rsidR="003373D8" w:rsidRPr="003373D8" w:rsidRDefault="003373D8" w:rsidP="003373D8">
            <w:pPr>
              <w:pBdr>
                <w:top w:val="nil"/>
                <w:left w:val="nil"/>
                <w:bottom w:val="nil"/>
                <w:right w:val="nil"/>
                <w:between w:val="nil"/>
              </w:pBd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Підвищена температура тіла. За температури понад 42°С настає теплова смерть</w:t>
            </w:r>
          </w:p>
        </w:tc>
      </w:tr>
    </w:tbl>
    <w:p w14:paraId="683DB9CA" w14:textId="77777777" w:rsidR="003373D8" w:rsidRPr="003373D8" w:rsidRDefault="003373D8" w:rsidP="003373D8">
      <w:pPr>
        <w:spacing w:after="0" w:line="240" w:lineRule="auto"/>
        <w:rPr>
          <w:rFonts w:ascii="Times New Roman" w:eastAsia="Times New Roman" w:hAnsi="Times New Roman" w:cs="Times New Roman"/>
          <w:b/>
          <w:bCs/>
          <w:sz w:val="26"/>
          <w:szCs w:val="26"/>
          <w:lang w:eastAsia="ru-RU"/>
        </w:rPr>
      </w:pPr>
    </w:p>
    <w:p w14:paraId="230D75CB" w14:textId="77777777" w:rsidR="003373D8" w:rsidRPr="003373D8" w:rsidRDefault="003373D8" w:rsidP="003373D8">
      <w:pPr>
        <w:spacing w:after="0" w:line="240" w:lineRule="auto"/>
        <w:jc w:val="center"/>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Критерії оцінювання</w:t>
      </w:r>
    </w:p>
    <w:tbl>
      <w:tblPr>
        <w:tblStyle w:val="130"/>
        <w:tblW w:w="10485" w:type="dxa"/>
        <w:tblLayout w:type="fixed"/>
        <w:tblLook w:val="0600" w:firstRow="0" w:lastRow="0" w:firstColumn="0" w:lastColumn="0" w:noHBand="1" w:noVBand="1"/>
      </w:tblPr>
      <w:tblGrid>
        <w:gridCol w:w="1833"/>
        <w:gridCol w:w="714"/>
        <w:gridCol w:w="709"/>
        <w:gridCol w:w="708"/>
        <w:gridCol w:w="709"/>
        <w:gridCol w:w="683"/>
        <w:gridCol w:w="6"/>
        <w:gridCol w:w="792"/>
        <w:gridCol w:w="929"/>
        <w:gridCol w:w="2268"/>
        <w:gridCol w:w="1134"/>
      </w:tblGrid>
      <w:tr w:rsidR="003373D8" w:rsidRPr="003373D8" w14:paraId="7E7BD701" w14:textId="77777777" w:rsidTr="00B22C1C">
        <w:trPr>
          <w:trHeight w:val="212"/>
        </w:trPr>
        <w:tc>
          <w:tcPr>
            <w:tcW w:w="1833" w:type="dxa"/>
          </w:tcPr>
          <w:p w14:paraId="566CA671"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Рівні</w:t>
            </w:r>
          </w:p>
        </w:tc>
        <w:tc>
          <w:tcPr>
            <w:tcW w:w="2131" w:type="dxa"/>
            <w:gridSpan w:val="3"/>
          </w:tcPr>
          <w:p w14:paraId="213A11A6"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Початковий і середній</w:t>
            </w:r>
          </w:p>
        </w:tc>
        <w:tc>
          <w:tcPr>
            <w:tcW w:w="1398" w:type="dxa"/>
            <w:gridSpan w:val="3"/>
          </w:tcPr>
          <w:p w14:paraId="4BC3C38D"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Достатній</w:t>
            </w:r>
          </w:p>
        </w:tc>
        <w:tc>
          <w:tcPr>
            <w:tcW w:w="3989" w:type="dxa"/>
            <w:gridSpan w:val="3"/>
          </w:tcPr>
          <w:p w14:paraId="3031E58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Високий</w:t>
            </w:r>
          </w:p>
        </w:tc>
        <w:tc>
          <w:tcPr>
            <w:tcW w:w="1134" w:type="dxa"/>
            <w:vMerge w:val="restart"/>
          </w:tcPr>
          <w:p w14:paraId="053FDFDD"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 xml:space="preserve">Усього балів </w:t>
            </w:r>
          </w:p>
        </w:tc>
      </w:tr>
      <w:tr w:rsidR="003373D8" w:rsidRPr="003373D8" w14:paraId="313218B3" w14:textId="77777777" w:rsidTr="00B22C1C">
        <w:trPr>
          <w:trHeight w:val="212"/>
        </w:trPr>
        <w:tc>
          <w:tcPr>
            <w:tcW w:w="1833" w:type="dxa"/>
            <w:vMerge w:val="restart"/>
          </w:tcPr>
          <w:p w14:paraId="6FF44AA1"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№ТЗ</w:t>
            </w:r>
          </w:p>
        </w:tc>
        <w:tc>
          <w:tcPr>
            <w:tcW w:w="714" w:type="dxa"/>
            <w:vMerge w:val="restart"/>
          </w:tcPr>
          <w:p w14:paraId="09DFF9B4"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9" w:type="dxa"/>
            <w:vMerge w:val="restart"/>
          </w:tcPr>
          <w:p w14:paraId="707B2190"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708" w:type="dxa"/>
            <w:vMerge w:val="restart"/>
          </w:tcPr>
          <w:p w14:paraId="3EC393D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3</w:t>
            </w:r>
          </w:p>
        </w:tc>
        <w:tc>
          <w:tcPr>
            <w:tcW w:w="709" w:type="dxa"/>
            <w:vMerge w:val="restart"/>
          </w:tcPr>
          <w:p w14:paraId="700B62C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4</w:t>
            </w:r>
          </w:p>
        </w:tc>
        <w:tc>
          <w:tcPr>
            <w:tcW w:w="683" w:type="dxa"/>
            <w:vMerge w:val="restart"/>
          </w:tcPr>
          <w:p w14:paraId="7FD8D3DD"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5</w:t>
            </w:r>
          </w:p>
        </w:tc>
        <w:tc>
          <w:tcPr>
            <w:tcW w:w="3995" w:type="dxa"/>
            <w:gridSpan w:val="4"/>
          </w:tcPr>
          <w:p w14:paraId="3C44BD65"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w:t>
            </w:r>
          </w:p>
        </w:tc>
        <w:tc>
          <w:tcPr>
            <w:tcW w:w="1134" w:type="dxa"/>
            <w:vMerge/>
          </w:tcPr>
          <w:p w14:paraId="3422AC20"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r>
      <w:tr w:rsidR="003373D8" w:rsidRPr="003373D8" w14:paraId="31E692A0" w14:textId="77777777" w:rsidTr="00B22C1C">
        <w:trPr>
          <w:trHeight w:val="58"/>
        </w:trPr>
        <w:tc>
          <w:tcPr>
            <w:tcW w:w="1833" w:type="dxa"/>
            <w:vMerge/>
          </w:tcPr>
          <w:p w14:paraId="69EA5308"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14" w:type="dxa"/>
            <w:vMerge/>
          </w:tcPr>
          <w:p w14:paraId="5D804919"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9" w:type="dxa"/>
            <w:vMerge/>
          </w:tcPr>
          <w:p w14:paraId="1D813334"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8" w:type="dxa"/>
            <w:vMerge/>
          </w:tcPr>
          <w:p w14:paraId="009613AF"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9" w:type="dxa"/>
            <w:vMerge/>
          </w:tcPr>
          <w:p w14:paraId="187DC01F"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683" w:type="dxa"/>
            <w:vMerge/>
          </w:tcPr>
          <w:p w14:paraId="2B402ACC"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98" w:type="dxa"/>
            <w:gridSpan w:val="2"/>
          </w:tcPr>
          <w:p w14:paraId="57B6A8A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6.1.</w:t>
            </w:r>
          </w:p>
        </w:tc>
        <w:tc>
          <w:tcPr>
            <w:tcW w:w="929" w:type="dxa"/>
          </w:tcPr>
          <w:p w14:paraId="15716E12"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6.2.</w:t>
            </w:r>
          </w:p>
        </w:tc>
        <w:tc>
          <w:tcPr>
            <w:tcW w:w="2268" w:type="dxa"/>
          </w:tcPr>
          <w:p w14:paraId="3B985E5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6.3.</w:t>
            </w:r>
          </w:p>
        </w:tc>
        <w:tc>
          <w:tcPr>
            <w:tcW w:w="1134" w:type="dxa"/>
            <w:vMerge/>
          </w:tcPr>
          <w:p w14:paraId="5F67F31D"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r>
      <w:tr w:rsidR="003373D8" w:rsidRPr="003373D8" w14:paraId="5AE96985" w14:textId="77777777" w:rsidTr="00B22C1C">
        <w:trPr>
          <w:trHeight w:val="217"/>
        </w:trPr>
        <w:tc>
          <w:tcPr>
            <w:tcW w:w="1833" w:type="dxa"/>
          </w:tcPr>
          <w:p w14:paraId="7593DDF6"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Відповіді</w:t>
            </w:r>
          </w:p>
        </w:tc>
        <w:tc>
          <w:tcPr>
            <w:tcW w:w="714" w:type="dxa"/>
          </w:tcPr>
          <w:p w14:paraId="44B71E67"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А</w:t>
            </w:r>
          </w:p>
        </w:tc>
        <w:tc>
          <w:tcPr>
            <w:tcW w:w="709" w:type="dxa"/>
          </w:tcPr>
          <w:p w14:paraId="40162EF5"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708" w:type="dxa"/>
          </w:tcPr>
          <w:p w14:paraId="2E14492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709" w:type="dxa"/>
          </w:tcPr>
          <w:p w14:paraId="5B47BA21"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683" w:type="dxa"/>
          </w:tcPr>
          <w:p w14:paraId="69BC771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Б, В</w:t>
            </w:r>
          </w:p>
        </w:tc>
        <w:tc>
          <w:tcPr>
            <w:tcW w:w="798" w:type="dxa"/>
            <w:gridSpan w:val="2"/>
          </w:tcPr>
          <w:p w14:paraId="7E31141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В</w:t>
            </w:r>
          </w:p>
        </w:tc>
        <w:tc>
          <w:tcPr>
            <w:tcW w:w="929" w:type="dxa"/>
          </w:tcPr>
          <w:p w14:paraId="3BDD217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2592</w:t>
            </w:r>
          </w:p>
        </w:tc>
        <w:tc>
          <w:tcPr>
            <w:tcW w:w="2268" w:type="dxa"/>
          </w:tcPr>
          <w:p w14:paraId="2D5A4539"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1-Б, 2-В, 3-Г, 4-А</w:t>
            </w:r>
          </w:p>
        </w:tc>
        <w:tc>
          <w:tcPr>
            <w:tcW w:w="1134" w:type="dxa"/>
            <w:vMerge/>
          </w:tcPr>
          <w:p w14:paraId="7B1E77DE" w14:textId="77777777" w:rsidR="003373D8" w:rsidRPr="003373D8" w:rsidRDefault="003373D8" w:rsidP="003373D8">
            <w:pPr>
              <w:widowControl w:val="0"/>
              <w:pBdr>
                <w:top w:val="nil"/>
                <w:left w:val="nil"/>
                <w:bottom w:val="nil"/>
                <w:right w:val="nil"/>
                <w:between w:val="nil"/>
              </w:pBdr>
              <w:rPr>
                <w:rFonts w:ascii="Times New Roman" w:eastAsia="Times New Roman" w:hAnsi="Times New Roman" w:cs="Times New Roman"/>
                <w:sz w:val="26"/>
                <w:szCs w:val="26"/>
                <w:lang w:val="uk-UA"/>
              </w:rPr>
            </w:pPr>
          </w:p>
        </w:tc>
      </w:tr>
      <w:tr w:rsidR="003373D8" w:rsidRPr="003373D8" w14:paraId="72E48E73" w14:textId="77777777" w:rsidTr="00B22C1C">
        <w:trPr>
          <w:trHeight w:val="292"/>
        </w:trPr>
        <w:tc>
          <w:tcPr>
            <w:tcW w:w="1833" w:type="dxa"/>
          </w:tcPr>
          <w:p w14:paraId="4782067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Бали</w:t>
            </w:r>
          </w:p>
        </w:tc>
        <w:tc>
          <w:tcPr>
            <w:tcW w:w="714" w:type="dxa"/>
          </w:tcPr>
          <w:p w14:paraId="623F7D7D"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9" w:type="dxa"/>
          </w:tcPr>
          <w:p w14:paraId="38BE1853"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8" w:type="dxa"/>
          </w:tcPr>
          <w:p w14:paraId="6FB801E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709" w:type="dxa"/>
          </w:tcPr>
          <w:p w14:paraId="012E5F14"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683" w:type="dxa"/>
          </w:tcPr>
          <w:p w14:paraId="6B02397C"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798" w:type="dxa"/>
            <w:gridSpan w:val="2"/>
          </w:tcPr>
          <w:p w14:paraId="4F64453B"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w:t>
            </w:r>
          </w:p>
        </w:tc>
        <w:tc>
          <w:tcPr>
            <w:tcW w:w="929" w:type="dxa"/>
          </w:tcPr>
          <w:p w14:paraId="54C0BF20"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2268" w:type="dxa"/>
          </w:tcPr>
          <w:p w14:paraId="01710E8A"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2</w:t>
            </w:r>
          </w:p>
        </w:tc>
        <w:tc>
          <w:tcPr>
            <w:tcW w:w="1134" w:type="dxa"/>
          </w:tcPr>
          <w:p w14:paraId="6947646D" w14:textId="77777777" w:rsidR="003373D8" w:rsidRPr="003373D8" w:rsidRDefault="003373D8" w:rsidP="003373D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3373D8">
              <w:rPr>
                <w:rFonts w:ascii="Times New Roman" w:eastAsia="Times New Roman" w:hAnsi="Times New Roman" w:cs="Times New Roman"/>
                <w:sz w:val="26"/>
                <w:szCs w:val="26"/>
                <w:lang w:val="uk-UA"/>
              </w:rPr>
              <w:t>12</w:t>
            </w:r>
          </w:p>
        </w:tc>
      </w:tr>
    </w:tbl>
    <w:p w14:paraId="4539C9D0" w14:textId="77777777" w:rsidR="003373D8" w:rsidRPr="003373D8" w:rsidRDefault="003373D8" w:rsidP="003373D8">
      <w:pPr>
        <w:spacing w:after="0" w:line="240" w:lineRule="auto"/>
        <w:jc w:val="center"/>
        <w:rPr>
          <w:rFonts w:ascii="Times New Roman" w:eastAsia="Times New Roman" w:hAnsi="Times New Roman" w:cs="Times New Roman"/>
          <w:sz w:val="26"/>
          <w:szCs w:val="26"/>
          <w:lang w:eastAsia="ru-RU"/>
        </w:rPr>
      </w:pPr>
    </w:p>
    <w:p w14:paraId="55000A1A" w14:textId="77777777" w:rsidR="003373D8" w:rsidRPr="003373D8" w:rsidRDefault="003373D8" w:rsidP="003373D8">
      <w:pPr>
        <w:spacing w:after="0" w:line="240" w:lineRule="auto"/>
        <w:jc w:val="center"/>
        <w:rPr>
          <w:rFonts w:ascii="Times New Roman" w:eastAsia="Times New Roman" w:hAnsi="Times New Roman" w:cs="Times New Roman"/>
          <w:b/>
          <w:bCs/>
          <w:sz w:val="26"/>
          <w:szCs w:val="26"/>
          <w:lang w:eastAsia="ru-RU"/>
        </w:rPr>
      </w:pPr>
      <w:r w:rsidRPr="003373D8">
        <w:rPr>
          <w:rFonts w:ascii="Times New Roman" w:eastAsia="Times New Roman" w:hAnsi="Times New Roman" w:cs="Times New Roman"/>
          <w:b/>
          <w:bCs/>
          <w:sz w:val="26"/>
          <w:szCs w:val="26"/>
          <w:lang w:eastAsia="ru-RU"/>
        </w:rPr>
        <w:t>Використані джерела</w:t>
      </w:r>
    </w:p>
    <w:p w14:paraId="7D90639B" w14:textId="77777777" w:rsidR="003373D8" w:rsidRPr="003373D8" w:rsidRDefault="003373D8" w:rsidP="003373D8">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1. Ілюстрацію моделі нефрона створено за допомогою ШІ. UPL: https://lnk.ua/BNE9qrJNG</w:t>
      </w:r>
    </w:p>
    <w:p w14:paraId="274A1B2F" w14:textId="77777777" w:rsidR="003373D8" w:rsidRPr="003373D8" w:rsidRDefault="003373D8" w:rsidP="003373D8">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3373D8">
        <w:rPr>
          <w:rFonts w:ascii="Times New Roman" w:eastAsia="Times New Roman" w:hAnsi="Times New Roman" w:cs="Times New Roman"/>
          <w:sz w:val="26"/>
          <w:szCs w:val="26"/>
          <w:lang w:eastAsia="ru-RU"/>
        </w:rPr>
        <w:t>2. Ілюстрацію моделі нирки створено за допомогою ШІ. UPL: https://lnk.ua/RVd05X5V3</w:t>
      </w:r>
    </w:p>
    <w:p w14:paraId="295A8EB2" w14:textId="1220FCA9" w:rsidR="005D28CE" w:rsidRPr="009568B6" w:rsidRDefault="005D28CE" w:rsidP="005D28CE">
      <w:pPr>
        <w:spacing w:after="0"/>
        <w:rPr>
          <w:rFonts w:ascii="Times New Roman" w:hAnsi="Times New Roman" w:cs="Times New Roman"/>
          <w:sz w:val="26"/>
          <w:szCs w:val="26"/>
          <w:lang w:eastAsia="ru-RU"/>
        </w:rPr>
      </w:pPr>
    </w:p>
    <w:p w14:paraId="2AD986E0" w14:textId="5FE0C651" w:rsidR="0062679F" w:rsidRPr="009568B6" w:rsidRDefault="0062679F" w:rsidP="00E97AE9">
      <w:pPr>
        <w:pStyle w:val="2"/>
        <w:spacing w:before="0" w:line="240" w:lineRule="auto"/>
        <w:rPr>
          <w:rFonts w:ascii="Times New Roman" w:hAnsi="Times New Roman" w:cs="Times New Roman"/>
          <w:b/>
          <w:bCs/>
          <w:sz w:val="26"/>
          <w:szCs w:val="26"/>
          <w:lang w:val="uk-UA"/>
        </w:rPr>
      </w:pPr>
      <w:bookmarkStart w:id="94" w:name="_heading=h.wnrqc16yiel6" w:colFirst="0" w:colLast="0"/>
      <w:bookmarkStart w:id="95" w:name="_Toc225423564"/>
      <w:bookmarkEnd w:id="94"/>
      <w:r w:rsidRPr="009568B6">
        <w:rPr>
          <w:rFonts w:ascii="Times New Roman" w:hAnsi="Times New Roman" w:cs="Times New Roman"/>
          <w:b/>
          <w:bCs/>
          <w:sz w:val="26"/>
          <w:szCs w:val="26"/>
          <w:lang w:val="uk-UA"/>
        </w:rPr>
        <w:lastRenderedPageBreak/>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2.</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Опрацьовую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та</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використовую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інформацію</w:t>
      </w:r>
      <w:bookmarkEnd w:id="95"/>
    </w:p>
    <w:p w14:paraId="76181A09" w14:textId="464D4A2B" w:rsidR="0062679F" w:rsidRPr="009568B6" w:rsidRDefault="0062679F"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p>
    <w:p w14:paraId="15ABC33C" w14:textId="19F0E4D5" w:rsidR="0062679F" w:rsidRPr="009568B6" w:rsidRDefault="0062679F"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Початковий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рівні</w:t>
      </w:r>
    </w:p>
    <w:p w14:paraId="796D80ED" w14:textId="4645BBD0" w:rsidR="0062679F" w:rsidRPr="009568B6" w:rsidRDefault="0062679F" w:rsidP="00550C8E">
      <w:pPr>
        <w:spacing w:after="0" w:line="240" w:lineRule="auto"/>
        <w:jc w:val="center"/>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Завдання</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із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вибором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ОДНІЄЇ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правильної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відповіді.</w:t>
      </w:r>
    </w:p>
    <w:p w14:paraId="78F803C6" w14:textId="54544D1A"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малюнок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будови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структуру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помилково?</w:t>
      </w:r>
    </w:p>
    <w:p w14:paraId="5DB5B08C" w14:textId="7777777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rPr>
        <w:drawing>
          <wp:inline distT="0" distB="0" distL="0" distR="0" wp14:anchorId="252D17DB" wp14:editId="4DF8EB46">
            <wp:extent cx="2284639" cy="2190750"/>
            <wp:effectExtent l="0" t="0" r="0" b="0"/>
            <wp:docPr id="19585131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0"/>
                    <a:srcRect/>
                    <a:stretch>
                      <a:fillRect/>
                    </a:stretch>
                  </pic:blipFill>
                  <pic:spPr>
                    <a:xfrm>
                      <a:off x="0" y="0"/>
                      <a:ext cx="2284639" cy="2190750"/>
                    </a:xfrm>
                    <a:prstGeom prst="rect">
                      <a:avLst/>
                    </a:prstGeom>
                    <a:ln/>
                  </pic:spPr>
                </pic:pic>
              </a:graphicData>
            </a:graphic>
          </wp:inline>
        </w:drawing>
      </w:r>
    </w:p>
    <w:p w14:paraId="1E42E12C" w14:textId="54B5A17D"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нирки</w:t>
      </w:r>
    </w:p>
    <w:p w14:paraId="06C5278F" w14:textId="61DAB3C1"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сечоводи</w:t>
      </w:r>
    </w:p>
    <w:p w14:paraId="548B52DE" w14:textId="0285D6B6"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міхур</w:t>
      </w:r>
    </w:p>
    <w:p w14:paraId="7FF6F825" w14:textId="4A9834CC"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ниркова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вена</w:t>
      </w:r>
    </w:p>
    <w:p w14:paraId="409A9A0E" w14:textId="77777777" w:rsidR="0062679F" w:rsidRPr="009568B6" w:rsidRDefault="0062679F" w:rsidP="00550C8E">
      <w:pPr>
        <w:spacing w:after="0" w:line="240" w:lineRule="auto"/>
        <w:jc w:val="both"/>
        <w:rPr>
          <w:rFonts w:ascii="Times New Roman" w:eastAsia="Times New Roman" w:hAnsi="Times New Roman" w:cs="Times New Roman"/>
          <w:sz w:val="26"/>
          <w:szCs w:val="26"/>
        </w:rPr>
      </w:pPr>
    </w:p>
    <w:p w14:paraId="0614D33F" w14:textId="744E4691"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схему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сечоутворення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варіант,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описує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рисунку.</w:t>
      </w:r>
    </w:p>
    <w:p w14:paraId="67F8C84A" w14:textId="7777777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rPr>
        <w:drawing>
          <wp:inline distT="0" distB="0" distL="0" distR="0" wp14:anchorId="6166B78A" wp14:editId="02A64B9D">
            <wp:extent cx="2634615" cy="2522220"/>
            <wp:effectExtent l="0" t="0" r="0" b="0"/>
            <wp:docPr id="19585131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1"/>
                    <a:srcRect/>
                    <a:stretch>
                      <a:fillRect/>
                    </a:stretch>
                  </pic:blipFill>
                  <pic:spPr>
                    <a:xfrm>
                      <a:off x="0" y="0"/>
                      <a:ext cx="2634623" cy="2522228"/>
                    </a:xfrm>
                    <a:prstGeom prst="rect">
                      <a:avLst/>
                    </a:prstGeom>
                    <a:ln/>
                  </pic:spPr>
                </pic:pic>
              </a:graphicData>
            </a:graphic>
          </wp:inline>
        </w:drawing>
      </w:r>
    </w:p>
    <w:p w14:paraId="4E28A5C2" w14:textId="1DB323CC"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плазми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p>
    <w:p w14:paraId="086BEC61" w14:textId="05DF81D3"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первинної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2F58041B" w14:textId="1185648E"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збір</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вторинної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5EA2427E" w14:textId="5545A231"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виведення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міхур</w:t>
      </w:r>
    </w:p>
    <w:p w14:paraId="11DDCEF1" w14:textId="77777777" w:rsidR="0062679F" w:rsidRPr="009568B6" w:rsidRDefault="0062679F" w:rsidP="00550C8E">
      <w:pPr>
        <w:tabs>
          <w:tab w:val="left" w:pos="4534"/>
        </w:tabs>
        <w:spacing w:after="0" w:line="240" w:lineRule="auto"/>
        <w:rPr>
          <w:rFonts w:ascii="Times New Roman" w:eastAsia="Times New Roman" w:hAnsi="Times New Roman" w:cs="Times New Roman"/>
          <w:sz w:val="26"/>
          <w:szCs w:val="26"/>
        </w:rPr>
      </w:pPr>
    </w:p>
    <w:p w14:paraId="0558AE00" w14:textId="00D6FDC4"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Структурною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функціональною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одиницею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нефрон.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Кожна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нирка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містить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близько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нефронів.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Саме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нефронах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крові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утворюється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інтенсивно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постачаються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кров</w:t>
      </w:r>
      <w:r w:rsidR="007A3676"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щохвилини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ниркових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артеріях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протікає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понад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крові.</w:t>
      </w:r>
    </w:p>
    <w:p w14:paraId="3617DD30" w14:textId="45F0B1C4"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кожного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приносній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артеріолі,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розгалужується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утворюючи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клубочок.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нього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відтікає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виносній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артеріолі,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менший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діаметр,</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lastRenderedPageBreak/>
        <w:t>тому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клубочку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створюється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підвищений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тиск.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забезпечує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плазми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стінки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порожнину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капсули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нефрона.</w:t>
      </w:r>
    </w:p>
    <w:p w14:paraId="4C8D5433" w14:textId="1F5443A4"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первинна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рідина,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подібна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складом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плазми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але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білків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формених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елементів.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входять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мінеральні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глюкоза,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амінокислоти,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інші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розчинені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добу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близько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150-180</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первинної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далі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зазнає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зворотного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всмоктування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перетворюється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вторинну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сечу.</w:t>
      </w:r>
    </w:p>
    <w:p w14:paraId="64E41998" w14:textId="04EE04BF"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Чи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можуть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усі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компоненти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плазми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пройти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крізь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стінку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фільтрації?</w:t>
      </w:r>
      <w:r w:rsidR="001A7A41" w:rsidRPr="009568B6">
        <w:rPr>
          <w:rFonts w:ascii="Times New Roman" w:eastAsia="Times New Roman" w:hAnsi="Times New Roman" w:cs="Times New Roman"/>
          <w:sz w:val="26"/>
          <w:szCs w:val="26"/>
        </w:rPr>
        <w:t xml:space="preserve"> </w:t>
      </w:r>
    </w:p>
    <w:p w14:paraId="1DB6B9BB" w14:textId="4A79B9D0"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клітини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фільтрат</w:t>
      </w:r>
    </w:p>
    <w:p w14:paraId="060008CA" w14:textId="5508669C"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плазми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p>
    <w:p w14:paraId="4A5DD64B" w14:textId="7A7FFE4B"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іони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Натрію,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Калію,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Хлору,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кислота</w:t>
      </w:r>
    </w:p>
    <w:p w14:paraId="0CF2DBD5" w14:textId="693FE4BD"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тільки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вода</w:t>
      </w:r>
    </w:p>
    <w:p w14:paraId="5BE83306" w14:textId="77777777" w:rsidR="0062679F" w:rsidRPr="009568B6" w:rsidRDefault="0062679F" w:rsidP="00550C8E">
      <w:pPr>
        <w:spacing w:after="0" w:line="240" w:lineRule="auto"/>
        <w:jc w:val="center"/>
        <w:rPr>
          <w:rFonts w:ascii="Times New Roman" w:eastAsia="Times New Roman" w:hAnsi="Times New Roman" w:cs="Times New Roman"/>
          <w:sz w:val="26"/>
          <w:szCs w:val="26"/>
        </w:rPr>
      </w:pPr>
    </w:p>
    <w:p w14:paraId="75FA534E" w14:textId="03D8351C" w:rsidR="0062679F" w:rsidRPr="009568B6" w:rsidRDefault="0062679F"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1F5AC748" w14:textId="711223B2"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4.</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Опрацюйте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таблиці</w:t>
      </w:r>
      <w:r w:rsidR="001A7A41" w:rsidRPr="009568B6">
        <w:rPr>
          <w:rFonts w:ascii="Times New Roman" w:eastAsia="Times New Roman" w:hAnsi="Times New Roman" w:cs="Times New Roman"/>
          <w:b/>
          <w:bCs/>
          <w:sz w:val="26"/>
          <w:szCs w:val="26"/>
        </w:rPr>
        <w:t xml:space="preserve"> </w:t>
      </w:r>
      <w:r w:rsidR="00C22DC5"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Склад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плазми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крові,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первинної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вторинної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C22DC5"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Порівняйте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склад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первинної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вторинної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Концентрація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речовин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вторинній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значно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зросла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порівняно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первинною?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відповіді.</w:t>
      </w:r>
    </w:p>
    <w:tbl>
      <w:tblPr>
        <w:tblStyle w:val="a4"/>
        <w:tblW w:w="9245" w:type="dxa"/>
        <w:tblLayout w:type="fixed"/>
        <w:tblLook w:val="0400" w:firstRow="0" w:lastRow="0" w:firstColumn="0" w:lastColumn="0" w:noHBand="0" w:noVBand="1"/>
      </w:tblPr>
      <w:tblGrid>
        <w:gridCol w:w="2311"/>
        <w:gridCol w:w="2311"/>
        <w:gridCol w:w="2311"/>
        <w:gridCol w:w="2312"/>
      </w:tblGrid>
      <w:tr w:rsidR="00BD1565" w:rsidRPr="009568B6" w14:paraId="2FAAA396" w14:textId="77777777" w:rsidTr="00C47D61">
        <w:tc>
          <w:tcPr>
            <w:tcW w:w="2311" w:type="dxa"/>
          </w:tcPr>
          <w:p w14:paraId="789BD704" w14:textId="77777777"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Компоненти</w:t>
            </w:r>
          </w:p>
        </w:tc>
        <w:tc>
          <w:tcPr>
            <w:tcW w:w="2311" w:type="dxa"/>
          </w:tcPr>
          <w:p w14:paraId="0D94A7B2" w14:textId="2FA06244"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Плазма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крові</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w:t>
            </w:r>
          </w:p>
        </w:tc>
        <w:tc>
          <w:tcPr>
            <w:tcW w:w="2311" w:type="dxa"/>
          </w:tcPr>
          <w:p w14:paraId="1AF2193B" w14:textId="318E3A94"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Первинна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сеча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(фільтрат)</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w:t>
            </w:r>
          </w:p>
        </w:tc>
        <w:tc>
          <w:tcPr>
            <w:tcW w:w="2312" w:type="dxa"/>
          </w:tcPr>
          <w:p w14:paraId="54BE9D70" w14:textId="00E8E8AF"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Вторинна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сеча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w:t>
            </w:r>
          </w:p>
        </w:tc>
      </w:tr>
      <w:tr w:rsidR="00BD1565" w:rsidRPr="009568B6" w14:paraId="36BE30FA" w14:textId="77777777" w:rsidTr="00C47D61">
        <w:tc>
          <w:tcPr>
            <w:tcW w:w="2311" w:type="dxa"/>
          </w:tcPr>
          <w:p w14:paraId="4052796C"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Білки</w:t>
            </w:r>
          </w:p>
        </w:tc>
        <w:tc>
          <w:tcPr>
            <w:tcW w:w="2311" w:type="dxa"/>
          </w:tcPr>
          <w:p w14:paraId="37090C76"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7-8</w:t>
            </w:r>
          </w:p>
        </w:tc>
        <w:tc>
          <w:tcPr>
            <w:tcW w:w="2311" w:type="dxa"/>
          </w:tcPr>
          <w:p w14:paraId="712FD7BE"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w:t>
            </w:r>
          </w:p>
        </w:tc>
        <w:tc>
          <w:tcPr>
            <w:tcW w:w="2312" w:type="dxa"/>
          </w:tcPr>
          <w:p w14:paraId="53747BCC"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w:t>
            </w:r>
          </w:p>
        </w:tc>
      </w:tr>
      <w:tr w:rsidR="00BD1565" w:rsidRPr="009568B6" w14:paraId="50C03276" w14:textId="77777777" w:rsidTr="00C47D61">
        <w:tc>
          <w:tcPr>
            <w:tcW w:w="2311" w:type="dxa"/>
          </w:tcPr>
          <w:p w14:paraId="3969C7EE"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Глюкоза</w:t>
            </w:r>
          </w:p>
        </w:tc>
        <w:tc>
          <w:tcPr>
            <w:tcW w:w="2311" w:type="dxa"/>
          </w:tcPr>
          <w:p w14:paraId="2A27B886"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0,12</w:t>
            </w:r>
          </w:p>
        </w:tc>
        <w:tc>
          <w:tcPr>
            <w:tcW w:w="2311" w:type="dxa"/>
          </w:tcPr>
          <w:p w14:paraId="50DEB5F5"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0,12</w:t>
            </w:r>
          </w:p>
        </w:tc>
        <w:tc>
          <w:tcPr>
            <w:tcW w:w="2312" w:type="dxa"/>
          </w:tcPr>
          <w:p w14:paraId="0AF76A93"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w:t>
            </w:r>
          </w:p>
        </w:tc>
      </w:tr>
      <w:tr w:rsidR="00BD1565" w:rsidRPr="009568B6" w14:paraId="5AFE0D17" w14:textId="77777777" w:rsidTr="00C47D61">
        <w:tc>
          <w:tcPr>
            <w:tcW w:w="2311" w:type="dxa"/>
          </w:tcPr>
          <w:p w14:paraId="785CC762" w14:textId="7F2B608D"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Йони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Натрію</w:t>
            </w:r>
          </w:p>
        </w:tc>
        <w:tc>
          <w:tcPr>
            <w:tcW w:w="2311" w:type="dxa"/>
          </w:tcPr>
          <w:p w14:paraId="1A59F7BC"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w:t>
            </w:r>
          </w:p>
        </w:tc>
        <w:tc>
          <w:tcPr>
            <w:tcW w:w="2311" w:type="dxa"/>
          </w:tcPr>
          <w:p w14:paraId="0881A7F7"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w:t>
            </w:r>
          </w:p>
        </w:tc>
        <w:tc>
          <w:tcPr>
            <w:tcW w:w="2312" w:type="dxa"/>
          </w:tcPr>
          <w:p w14:paraId="711558D6"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0,4</w:t>
            </w:r>
          </w:p>
        </w:tc>
      </w:tr>
      <w:tr w:rsidR="00BD1565" w:rsidRPr="009568B6" w14:paraId="45BCB37C" w14:textId="77777777" w:rsidTr="00C47D61">
        <w:tc>
          <w:tcPr>
            <w:tcW w:w="2311" w:type="dxa"/>
          </w:tcPr>
          <w:p w14:paraId="5F49153A" w14:textId="0575C776"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Йони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Хлору</w:t>
            </w:r>
          </w:p>
        </w:tc>
        <w:tc>
          <w:tcPr>
            <w:tcW w:w="2311" w:type="dxa"/>
          </w:tcPr>
          <w:p w14:paraId="11C0452A"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0,37</w:t>
            </w:r>
          </w:p>
        </w:tc>
        <w:tc>
          <w:tcPr>
            <w:tcW w:w="2311" w:type="dxa"/>
          </w:tcPr>
          <w:p w14:paraId="182A0FBC"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0,37</w:t>
            </w:r>
          </w:p>
        </w:tc>
        <w:tc>
          <w:tcPr>
            <w:tcW w:w="2312" w:type="dxa"/>
          </w:tcPr>
          <w:p w14:paraId="20AA70F9"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0,7</w:t>
            </w:r>
          </w:p>
        </w:tc>
      </w:tr>
      <w:tr w:rsidR="00BD1565" w:rsidRPr="009568B6" w14:paraId="3884E5B8" w14:textId="77777777" w:rsidTr="00C47D61">
        <w:tc>
          <w:tcPr>
            <w:tcW w:w="2311" w:type="dxa"/>
          </w:tcPr>
          <w:p w14:paraId="733E6A45" w14:textId="2CA10B53"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Йони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Калію</w:t>
            </w:r>
          </w:p>
        </w:tc>
        <w:tc>
          <w:tcPr>
            <w:tcW w:w="2311" w:type="dxa"/>
          </w:tcPr>
          <w:p w14:paraId="3C7FCB2F"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0,02</w:t>
            </w:r>
          </w:p>
        </w:tc>
        <w:tc>
          <w:tcPr>
            <w:tcW w:w="2311" w:type="dxa"/>
          </w:tcPr>
          <w:p w14:paraId="0DA29621"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0,02</w:t>
            </w:r>
          </w:p>
        </w:tc>
        <w:tc>
          <w:tcPr>
            <w:tcW w:w="2312" w:type="dxa"/>
          </w:tcPr>
          <w:p w14:paraId="3166317A"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0,15</w:t>
            </w:r>
          </w:p>
        </w:tc>
      </w:tr>
      <w:tr w:rsidR="00BD1565" w:rsidRPr="009568B6" w14:paraId="24988BC1" w14:textId="77777777" w:rsidTr="00C47D61">
        <w:tc>
          <w:tcPr>
            <w:tcW w:w="2311" w:type="dxa"/>
          </w:tcPr>
          <w:p w14:paraId="5D6D99DC"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Сечовина</w:t>
            </w:r>
          </w:p>
        </w:tc>
        <w:tc>
          <w:tcPr>
            <w:tcW w:w="2311" w:type="dxa"/>
          </w:tcPr>
          <w:p w14:paraId="50B47AD7"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0,03</w:t>
            </w:r>
          </w:p>
        </w:tc>
        <w:tc>
          <w:tcPr>
            <w:tcW w:w="2311" w:type="dxa"/>
          </w:tcPr>
          <w:p w14:paraId="36D975DA"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0,03</w:t>
            </w:r>
          </w:p>
        </w:tc>
        <w:tc>
          <w:tcPr>
            <w:tcW w:w="2312" w:type="dxa"/>
          </w:tcPr>
          <w:p w14:paraId="4F8B0DAD"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1,8</w:t>
            </w:r>
          </w:p>
        </w:tc>
      </w:tr>
      <w:tr w:rsidR="0062679F" w:rsidRPr="009568B6" w14:paraId="3E3F7EE1" w14:textId="77777777" w:rsidTr="00C47D61">
        <w:tc>
          <w:tcPr>
            <w:tcW w:w="2311" w:type="dxa"/>
          </w:tcPr>
          <w:p w14:paraId="0B361FCB" w14:textId="57E5F429"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Сечова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кислота</w:t>
            </w:r>
          </w:p>
        </w:tc>
        <w:tc>
          <w:tcPr>
            <w:tcW w:w="2311" w:type="dxa"/>
          </w:tcPr>
          <w:p w14:paraId="366E5676"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0,004</w:t>
            </w:r>
          </w:p>
        </w:tc>
        <w:tc>
          <w:tcPr>
            <w:tcW w:w="2311" w:type="dxa"/>
          </w:tcPr>
          <w:p w14:paraId="41F7AAAF"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0,004</w:t>
            </w:r>
          </w:p>
        </w:tc>
        <w:tc>
          <w:tcPr>
            <w:tcW w:w="2312" w:type="dxa"/>
          </w:tcPr>
          <w:p w14:paraId="555BCFCB"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0,2</w:t>
            </w:r>
          </w:p>
        </w:tc>
      </w:tr>
    </w:tbl>
    <w:p w14:paraId="24F3594D" w14:textId="77777777" w:rsidR="0062679F" w:rsidRPr="009568B6" w:rsidRDefault="0062679F" w:rsidP="00550C8E">
      <w:pPr>
        <w:spacing w:after="0" w:line="240" w:lineRule="auto"/>
        <w:jc w:val="both"/>
        <w:rPr>
          <w:rFonts w:ascii="Times New Roman" w:eastAsia="Times New Roman" w:hAnsi="Times New Roman" w:cs="Times New Roman"/>
          <w:sz w:val="26"/>
          <w:szCs w:val="26"/>
        </w:rPr>
      </w:pPr>
    </w:p>
    <w:p w14:paraId="26B5B777" w14:textId="1A2E588C"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білки</w:t>
      </w:r>
    </w:p>
    <w:p w14:paraId="244C1790" w14:textId="62DB6A8B"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сечовина</w:t>
      </w:r>
    </w:p>
    <w:p w14:paraId="1630C628" w14:textId="4DC6FF58"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йони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хлору</w:t>
      </w:r>
    </w:p>
    <w:p w14:paraId="682EB403" w14:textId="0EAEC4E8"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глюкоза</w:t>
      </w:r>
    </w:p>
    <w:p w14:paraId="62BCBBDE" w14:textId="77777777" w:rsidR="0062679F" w:rsidRPr="009568B6" w:rsidRDefault="0062679F" w:rsidP="00550C8E">
      <w:pPr>
        <w:spacing w:after="0" w:line="240" w:lineRule="auto"/>
        <w:rPr>
          <w:rFonts w:ascii="Times New Roman" w:eastAsia="Times New Roman" w:hAnsi="Times New Roman" w:cs="Times New Roman"/>
          <w:b/>
          <w:bCs/>
          <w:sz w:val="26"/>
          <w:szCs w:val="26"/>
        </w:rPr>
      </w:pPr>
    </w:p>
    <w:p w14:paraId="7D80193F" w14:textId="2DE502A4" w:rsidR="0062679F" w:rsidRPr="009568B6" w:rsidRDefault="0062679F" w:rsidP="00550C8E">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запропонованих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відповідають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даним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діаграми.</w:t>
      </w:r>
      <w:r w:rsidR="001A7A41" w:rsidRPr="009568B6">
        <w:rPr>
          <w:rFonts w:ascii="Times New Roman" w:eastAsia="Times New Roman" w:hAnsi="Times New Roman" w:cs="Times New Roman"/>
          <w:b/>
          <w:bCs/>
          <w:sz w:val="26"/>
          <w:szCs w:val="26"/>
        </w:rPr>
        <w:t xml:space="preserve"> </w:t>
      </w:r>
    </w:p>
    <w:p w14:paraId="365591C7" w14:textId="77777777" w:rsidR="0062679F" w:rsidRPr="009568B6" w:rsidRDefault="0062679F" w:rsidP="00550C8E">
      <w:pPr>
        <w:spacing w:after="0" w:line="240" w:lineRule="auto"/>
        <w:rPr>
          <w:rFonts w:ascii="Times New Roman" w:eastAsia="Times New Roman" w:hAnsi="Times New Roman" w:cs="Times New Roman"/>
          <w:b/>
          <w:bCs/>
          <w:sz w:val="26"/>
          <w:szCs w:val="26"/>
        </w:rPr>
      </w:pPr>
    </w:p>
    <w:p w14:paraId="0BC65DEE" w14:textId="77777777" w:rsidR="0062679F" w:rsidRPr="009568B6" w:rsidRDefault="0062679F" w:rsidP="00550C8E">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rPr>
        <w:drawing>
          <wp:inline distT="0" distB="0" distL="0" distR="0" wp14:anchorId="4D32A231" wp14:editId="30B6676B">
            <wp:extent cx="3037829" cy="2194560"/>
            <wp:effectExtent l="0" t="0" r="0" b="0"/>
            <wp:docPr id="1068260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60350" name=""/>
                    <pic:cNvPicPr/>
                  </pic:nvPicPr>
                  <pic:blipFill rotWithShape="1">
                    <a:blip r:embed="rId272"/>
                    <a:srcRect r="2049"/>
                    <a:stretch>
                      <a:fillRect/>
                    </a:stretch>
                  </pic:blipFill>
                  <pic:spPr bwMode="auto">
                    <a:xfrm>
                      <a:off x="0" y="0"/>
                      <a:ext cx="3055235" cy="2207134"/>
                    </a:xfrm>
                    <a:prstGeom prst="rect">
                      <a:avLst/>
                    </a:prstGeom>
                    <a:ln>
                      <a:noFill/>
                    </a:ln>
                    <a:extLst>
                      <a:ext uri="{53640926-AAD7-44D8-BBD7-CCE9431645EC}">
                        <a14:shadowObscured xmlns:a14="http://schemas.microsoft.com/office/drawing/2010/main"/>
                      </a:ext>
                    </a:extLst>
                  </pic:spPr>
                </pic:pic>
              </a:graphicData>
            </a:graphic>
          </wp:inline>
        </w:drawing>
      </w:r>
    </w:p>
    <w:p w14:paraId="540E36BF" w14:textId="59A3370F"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кількості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влітку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язане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зниженням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p>
    <w:p w14:paraId="40571B92" w14:textId="494E9970"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Узимку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перевищує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поту.</w:t>
      </w:r>
    </w:p>
    <w:p w14:paraId="68C9963D" w14:textId="2818600C"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Помаранчевим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кольором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діаграмі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позначено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умовну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добу,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синім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поту.</w:t>
      </w:r>
    </w:p>
    <w:p w14:paraId="18959913" w14:textId="14972613"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Зміни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співвідношення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прикладом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пристосування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умов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довкілля.</w:t>
      </w:r>
    </w:p>
    <w:p w14:paraId="3E1E2B7E" w14:textId="77777777" w:rsidR="0062679F" w:rsidRPr="009568B6" w:rsidRDefault="0062679F" w:rsidP="00550C8E">
      <w:pPr>
        <w:spacing w:after="0" w:line="240" w:lineRule="auto"/>
        <w:jc w:val="center"/>
        <w:rPr>
          <w:rFonts w:ascii="Times New Roman" w:eastAsia="Times New Roman" w:hAnsi="Times New Roman" w:cs="Times New Roman"/>
          <w:sz w:val="26"/>
          <w:szCs w:val="26"/>
        </w:rPr>
      </w:pPr>
    </w:p>
    <w:p w14:paraId="26776674" w14:textId="5A35AD8E" w:rsidR="0062679F" w:rsidRPr="009568B6" w:rsidRDefault="0062679F"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4DA23646" w14:textId="126E9F81"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Перегляньте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відео</w:t>
      </w:r>
      <w:r w:rsidR="001A7A41" w:rsidRPr="009568B6">
        <w:rPr>
          <w:rFonts w:ascii="Times New Roman" w:eastAsia="Times New Roman" w:hAnsi="Times New Roman" w:cs="Times New Roman"/>
          <w:b/>
          <w:bCs/>
          <w:sz w:val="26"/>
          <w:szCs w:val="26"/>
        </w:rPr>
        <w:t xml:space="preserve"> </w:t>
      </w:r>
      <w:r w:rsidR="00C22DC5"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Нирки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функції</w:t>
      </w:r>
      <w:r w:rsidR="00C22DC5"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покликанням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p>
    <w:p w14:paraId="6308F5DE" w14:textId="77777777"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noProof/>
          <w:sz w:val="26"/>
          <w:szCs w:val="26"/>
          <w:u w:val="single"/>
        </w:rPr>
        <w:drawing>
          <wp:inline distT="0" distB="0" distL="0" distR="0" wp14:anchorId="4C532D4D" wp14:editId="2DFDD04B">
            <wp:extent cx="819150" cy="819150"/>
            <wp:effectExtent l="0" t="0" r="0" b="0"/>
            <wp:docPr id="19585131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3">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ln>
                      <a:noFill/>
                    </a:ln>
                  </pic:spPr>
                </pic:pic>
              </a:graphicData>
            </a:graphic>
          </wp:inline>
        </w:drawing>
      </w:r>
    </w:p>
    <w:p w14:paraId="69CD28B4" w14:textId="77777777" w:rsidR="0062679F" w:rsidRPr="009568B6" w:rsidRDefault="00447BE0" w:rsidP="00550C8E">
      <w:pPr>
        <w:spacing w:after="0" w:line="240" w:lineRule="auto"/>
        <w:rPr>
          <w:rFonts w:ascii="Times New Roman" w:eastAsia="Times New Roman" w:hAnsi="Times New Roman" w:cs="Times New Roman"/>
          <w:sz w:val="26"/>
          <w:szCs w:val="26"/>
          <w:u w:val="single"/>
        </w:rPr>
      </w:pPr>
      <w:hyperlink r:id="rId274">
        <w:r w:rsidR="0062679F" w:rsidRPr="009568B6">
          <w:rPr>
            <w:rFonts w:ascii="Times New Roman" w:eastAsia="Times New Roman" w:hAnsi="Times New Roman" w:cs="Times New Roman"/>
            <w:sz w:val="26"/>
            <w:szCs w:val="26"/>
            <w:u w:val="single"/>
          </w:rPr>
          <w:t>https://www.youtube.com/watch?v=0mnaK0rRsB8</w:t>
        </w:r>
      </w:hyperlink>
    </w:p>
    <w:p w14:paraId="7E9F602C" w14:textId="77777777" w:rsidR="0062679F" w:rsidRPr="009568B6" w:rsidRDefault="0062679F" w:rsidP="00550C8E">
      <w:pPr>
        <w:spacing w:after="0" w:line="240" w:lineRule="auto"/>
        <w:jc w:val="both"/>
        <w:rPr>
          <w:rFonts w:ascii="Times New Roman" w:eastAsia="Times New Roman" w:hAnsi="Times New Roman" w:cs="Times New Roman"/>
          <w:sz w:val="26"/>
          <w:szCs w:val="26"/>
        </w:rPr>
      </w:pPr>
    </w:p>
    <w:p w14:paraId="43396F92" w14:textId="0C732253" w:rsidR="0062679F" w:rsidRPr="009568B6" w:rsidRDefault="0062679F" w:rsidP="00550C8E">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b/>
          <w:bCs/>
          <w:sz w:val="26"/>
          <w:szCs w:val="26"/>
        </w:rPr>
        <w:t>6.1.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називають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суть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полягає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виділенні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непотрібних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речовин?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i/>
          <w:iCs/>
          <w:sz w:val="26"/>
          <w:szCs w:val="26"/>
        </w:rPr>
        <w:t>(Відповідь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упишіть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словом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малої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літери</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Н.в.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w:t>
      </w:r>
    </w:p>
    <w:p w14:paraId="0D7A09FC" w14:textId="77777777" w:rsidR="0062679F" w:rsidRPr="009568B6" w:rsidRDefault="0062679F" w:rsidP="00550C8E">
      <w:pPr>
        <w:spacing w:after="0" w:line="240" w:lineRule="auto"/>
        <w:jc w:val="both"/>
        <w:rPr>
          <w:rFonts w:ascii="Times New Roman" w:eastAsia="Times New Roman" w:hAnsi="Times New Roman" w:cs="Times New Roman"/>
          <w:i/>
          <w:iCs/>
          <w:sz w:val="26"/>
          <w:szCs w:val="26"/>
        </w:rPr>
      </w:pPr>
    </w:p>
    <w:p w14:paraId="1DDDC923" w14:textId="03BC0D5A"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приклади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описом</w:t>
      </w:r>
      <w:r w:rsidR="00206F7B" w:rsidRPr="009568B6">
        <w:rPr>
          <w:rFonts w:ascii="Times New Roman" w:eastAsia="Times New Roman" w:hAnsi="Times New Roman" w:cs="Times New Roman"/>
          <w:b/>
          <w:bCs/>
          <w:sz w:val="26"/>
          <w:szCs w:val="26"/>
        </w:rPr>
        <w:t>.</w:t>
      </w:r>
    </w:p>
    <w:tbl>
      <w:tblPr>
        <w:tblStyle w:val="a4"/>
        <w:tblW w:w="10343" w:type="dxa"/>
        <w:tblLayout w:type="fixed"/>
        <w:tblLook w:val="0400" w:firstRow="0" w:lastRow="0" w:firstColumn="0" w:lastColumn="0" w:noHBand="0" w:noVBand="1"/>
      </w:tblPr>
      <w:tblGrid>
        <w:gridCol w:w="567"/>
        <w:gridCol w:w="2018"/>
        <w:gridCol w:w="567"/>
        <w:gridCol w:w="7191"/>
      </w:tblGrid>
      <w:tr w:rsidR="00BD1565" w:rsidRPr="009568B6" w14:paraId="29B32B30" w14:textId="77777777" w:rsidTr="00C47D61">
        <w:tc>
          <w:tcPr>
            <w:tcW w:w="567" w:type="dxa"/>
          </w:tcPr>
          <w:p w14:paraId="607A0D38" w14:textId="77777777" w:rsidR="0062679F" w:rsidRPr="009568B6" w:rsidRDefault="0062679F" w:rsidP="00550C8E">
            <w:pPr>
              <w:rPr>
                <w:rFonts w:ascii="Times New Roman" w:eastAsia="Times New Roman" w:hAnsi="Times New Roman" w:cs="Times New Roman"/>
                <w:sz w:val="26"/>
                <w:szCs w:val="26"/>
                <w:lang w:val="uk-UA"/>
              </w:rPr>
            </w:pPr>
          </w:p>
        </w:tc>
        <w:tc>
          <w:tcPr>
            <w:tcW w:w="2018" w:type="dxa"/>
          </w:tcPr>
          <w:p w14:paraId="4559FE73" w14:textId="77777777" w:rsidR="0062679F" w:rsidRPr="009568B6" w:rsidRDefault="0062679F" w:rsidP="00550C8E">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Функція</w:t>
            </w:r>
          </w:p>
        </w:tc>
        <w:tc>
          <w:tcPr>
            <w:tcW w:w="567" w:type="dxa"/>
          </w:tcPr>
          <w:p w14:paraId="28836B34" w14:textId="77777777" w:rsidR="0062679F" w:rsidRPr="009568B6" w:rsidRDefault="0062679F" w:rsidP="00550C8E">
            <w:pPr>
              <w:rPr>
                <w:rFonts w:ascii="Times New Roman" w:eastAsia="Times New Roman" w:hAnsi="Times New Roman" w:cs="Times New Roman"/>
                <w:sz w:val="26"/>
                <w:szCs w:val="26"/>
                <w:lang w:val="uk-UA"/>
              </w:rPr>
            </w:pPr>
          </w:p>
        </w:tc>
        <w:tc>
          <w:tcPr>
            <w:tcW w:w="7191" w:type="dxa"/>
          </w:tcPr>
          <w:p w14:paraId="54B4732B" w14:textId="77777777" w:rsidR="0062679F" w:rsidRPr="009568B6" w:rsidRDefault="0062679F" w:rsidP="00550C8E">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Опис</w:t>
            </w:r>
          </w:p>
        </w:tc>
      </w:tr>
      <w:tr w:rsidR="00BD1565" w:rsidRPr="009568B6" w14:paraId="4FB90A5E" w14:textId="77777777" w:rsidTr="00C47D61">
        <w:tc>
          <w:tcPr>
            <w:tcW w:w="567" w:type="dxa"/>
          </w:tcPr>
          <w:p w14:paraId="598C9FDC"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018" w:type="dxa"/>
          </w:tcPr>
          <w:p w14:paraId="02DDA972"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Ендокринна</w:t>
            </w:r>
          </w:p>
        </w:tc>
        <w:tc>
          <w:tcPr>
            <w:tcW w:w="567" w:type="dxa"/>
          </w:tcPr>
          <w:p w14:paraId="0CBA2AD2"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191" w:type="dxa"/>
          </w:tcPr>
          <w:p w14:paraId="5D097ACE" w14:textId="3E6984ED"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Підтримка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стабільного</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складу</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вуглеводів,</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білків,</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ліпідів.</w:t>
            </w:r>
          </w:p>
        </w:tc>
      </w:tr>
      <w:tr w:rsidR="00BD1565" w:rsidRPr="009568B6" w14:paraId="50F5BE69" w14:textId="77777777" w:rsidTr="00C47D61">
        <w:tc>
          <w:tcPr>
            <w:tcW w:w="567" w:type="dxa"/>
          </w:tcPr>
          <w:p w14:paraId="08CF8507"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018" w:type="dxa"/>
          </w:tcPr>
          <w:p w14:paraId="1C2F1EF5"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Кровотворна</w:t>
            </w:r>
          </w:p>
        </w:tc>
        <w:tc>
          <w:tcPr>
            <w:tcW w:w="567" w:type="dxa"/>
          </w:tcPr>
          <w:p w14:paraId="56C3666F"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191" w:type="dxa"/>
          </w:tcPr>
          <w:p w14:paraId="213D8A77" w14:textId="3E7FCC40"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Синтез</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гормонів,</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які</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допомагають</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зберігати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воду.</w:t>
            </w:r>
          </w:p>
        </w:tc>
      </w:tr>
      <w:tr w:rsidR="00BD1565" w:rsidRPr="009568B6" w14:paraId="173F86EA" w14:textId="77777777" w:rsidTr="00C47D61">
        <w:tc>
          <w:tcPr>
            <w:tcW w:w="567" w:type="dxa"/>
          </w:tcPr>
          <w:p w14:paraId="7E96B169"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018" w:type="dxa"/>
          </w:tcPr>
          <w:p w14:paraId="7620FF3B"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Метаболічна</w:t>
            </w:r>
          </w:p>
        </w:tc>
        <w:tc>
          <w:tcPr>
            <w:tcW w:w="567" w:type="dxa"/>
          </w:tcPr>
          <w:p w14:paraId="6AEC5E76"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191" w:type="dxa"/>
          </w:tcPr>
          <w:p w14:paraId="08F0C198" w14:textId="03A14E74"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Стимуляція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створення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еритроцитів</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у</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кістковому</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мозку.</w:t>
            </w:r>
          </w:p>
        </w:tc>
      </w:tr>
      <w:tr w:rsidR="0062679F" w:rsidRPr="009568B6" w14:paraId="7869FBA3" w14:textId="77777777" w:rsidTr="00C47D61">
        <w:trPr>
          <w:trHeight w:val="58"/>
        </w:trPr>
        <w:tc>
          <w:tcPr>
            <w:tcW w:w="567" w:type="dxa"/>
          </w:tcPr>
          <w:p w14:paraId="7B27764D"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018" w:type="dxa"/>
          </w:tcPr>
          <w:p w14:paraId="33F26A20"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Гомеостатична</w:t>
            </w:r>
          </w:p>
        </w:tc>
        <w:tc>
          <w:tcPr>
            <w:tcW w:w="567" w:type="dxa"/>
          </w:tcPr>
          <w:p w14:paraId="75DE14BB"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191" w:type="dxa"/>
          </w:tcPr>
          <w:p w14:paraId="63CE323B" w14:textId="3D6A235C"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Перетворення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вітаміну</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D</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на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D</w:t>
            </w:r>
            <w:r w:rsidRPr="009568B6">
              <w:rPr>
                <w:rFonts w:ascii="Times New Roman" w:eastAsia="Times New Roman" w:hAnsi="Times New Roman" w:cs="Times New Roman"/>
                <w:sz w:val="26"/>
                <w:szCs w:val="26"/>
                <w:vertAlign w:val="subscript"/>
                <w:lang w:val="uk-UA"/>
              </w:rPr>
              <w:t>3.</w:t>
            </w:r>
          </w:p>
        </w:tc>
      </w:tr>
    </w:tbl>
    <w:p w14:paraId="14E7A63C" w14:textId="77777777" w:rsidR="0062679F" w:rsidRPr="009568B6" w:rsidRDefault="0062679F" w:rsidP="00550C8E">
      <w:pPr>
        <w:spacing w:after="0" w:line="240" w:lineRule="auto"/>
        <w:rPr>
          <w:rFonts w:ascii="Times New Roman" w:eastAsia="Times New Roman" w:hAnsi="Times New Roman" w:cs="Times New Roman"/>
          <w:b/>
          <w:bCs/>
          <w:sz w:val="26"/>
          <w:szCs w:val="26"/>
        </w:rPr>
      </w:pPr>
    </w:p>
    <w:p w14:paraId="7B85B2CC" w14:textId="77777777" w:rsidR="008E24B6"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добу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маленька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здійснює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сечовипускань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виділяє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600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саму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добу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підліток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здійснює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сечовипускань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виділяє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1500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скільки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кількість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виділяється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підлітком,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одне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сечовипускання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більша,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ніж</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маленької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дитини?</w:t>
      </w:r>
    </w:p>
    <w:p w14:paraId="15E115C1" w14:textId="44A9ADF8" w:rsidR="0062679F" w:rsidRPr="009568B6" w:rsidRDefault="008E24B6" w:rsidP="00550C8E">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w:t>
      </w:r>
      <w:r w:rsidR="0062679F" w:rsidRPr="009568B6">
        <w:rPr>
          <w:rFonts w:ascii="Times New Roman" w:eastAsia="Times New Roman" w:hAnsi="Times New Roman" w:cs="Times New Roman"/>
          <w:i/>
          <w:iCs/>
          <w:sz w:val="26"/>
          <w:szCs w:val="26"/>
        </w:rPr>
        <w:t>Відповідь</w:t>
      </w:r>
      <w:r w:rsidR="001A7A41" w:rsidRPr="009568B6">
        <w:rPr>
          <w:rFonts w:ascii="Times New Roman" w:eastAsia="Times New Roman" w:hAnsi="Times New Roman" w:cs="Times New Roman"/>
          <w:i/>
          <w:iCs/>
          <w:sz w:val="26"/>
          <w:szCs w:val="26"/>
        </w:rPr>
        <w:t xml:space="preserve"> </w:t>
      </w:r>
      <w:r w:rsidR="0062679F" w:rsidRPr="009568B6">
        <w:rPr>
          <w:rFonts w:ascii="Times New Roman" w:eastAsia="Times New Roman" w:hAnsi="Times New Roman" w:cs="Times New Roman"/>
          <w:i/>
          <w:iCs/>
          <w:sz w:val="26"/>
          <w:szCs w:val="26"/>
        </w:rPr>
        <w:t>запишіть</w:t>
      </w:r>
      <w:r w:rsidR="001A7A41" w:rsidRPr="009568B6">
        <w:rPr>
          <w:rFonts w:ascii="Times New Roman" w:eastAsia="Times New Roman" w:hAnsi="Times New Roman" w:cs="Times New Roman"/>
          <w:i/>
          <w:iCs/>
          <w:sz w:val="26"/>
          <w:szCs w:val="26"/>
        </w:rPr>
        <w:t xml:space="preserve"> </w:t>
      </w:r>
      <w:r w:rsidR="0062679F" w:rsidRPr="009568B6">
        <w:rPr>
          <w:rFonts w:ascii="Times New Roman" w:eastAsia="Times New Roman" w:hAnsi="Times New Roman" w:cs="Times New Roman"/>
          <w:i/>
          <w:iCs/>
          <w:sz w:val="26"/>
          <w:szCs w:val="26"/>
        </w:rPr>
        <w:t>числом</w:t>
      </w:r>
      <w:r w:rsidRPr="009568B6">
        <w:rPr>
          <w:rFonts w:ascii="Times New Roman" w:eastAsia="Times New Roman" w:hAnsi="Times New Roman" w:cs="Times New Roman"/>
          <w:i/>
          <w:iCs/>
          <w:sz w:val="26"/>
          <w:szCs w:val="26"/>
        </w:rPr>
        <w:t>).</w:t>
      </w:r>
    </w:p>
    <w:p w14:paraId="770C4B4D" w14:textId="77777777" w:rsidR="0062679F" w:rsidRPr="009568B6" w:rsidRDefault="0062679F" w:rsidP="00550C8E">
      <w:pPr>
        <w:spacing w:after="0" w:line="240" w:lineRule="auto"/>
        <w:jc w:val="center"/>
        <w:rPr>
          <w:rFonts w:ascii="Times New Roman" w:eastAsia="Times New Roman" w:hAnsi="Times New Roman" w:cs="Times New Roman"/>
          <w:b/>
          <w:bCs/>
          <w:sz w:val="26"/>
          <w:szCs w:val="26"/>
        </w:rPr>
      </w:pPr>
    </w:p>
    <w:p w14:paraId="2DB1C009" w14:textId="1F9DE50F" w:rsidR="0062679F" w:rsidRPr="009568B6" w:rsidRDefault="0062679F"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Критерії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оцінювання</w:t>
      </w:r>
    </w:p>
    <w:tbl>
      <w:tblPr>
        <w:tblStyle w:val="a4"/>
        <w:tblW w:w="10485" w:type="dxa"/>
        <w:tblLayout w:type="fixed"/>
        <w:tblLook w:val="0600" w:firstRow="0" w:lastRow="0" w:firstColumn="0" w:lastColumn="0" w:noHBand="1" w:noVBand="1"/>
      </w:tblPr>
      <w:tblGrid>
        <w:gridCol w:w="1413"/>
        <w:gridCol w:w="567"/>
        <w:gridCol w:w="567"/>
        <w:gridCol w:w="557"/>
        <w:gridCol w:w="709"/>
        <w:gridCol w:w="709"/>
        <w:gridCol w:w="1710"/>
        <w:gridCol w:w="2314"/>
        <w:gridCol w:w="740"/>
        <w:gridCol w:w="1199"/>
      </w:tblGrid>
      <w:tr w:rsidR="00BD1565" w:rsidRPr="009568B6" w14:paraId="1687EDB5" w14:textId="77777777" w:rsidTr="00C47D61">
        <w:trPr>
          <w:trHeight w:val="212"/>
        </w:trPr>
        <w:tc>
          <w:tcPr>
            <w:tcW w:w="1413" w:type="dxa"/>
          </w:tcPr>
          <w:p w14:paraId="1720E4E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1691" w:type="dxa"/>
            <w:gridSpan w:val="3"/>
          </w:tcPr>
          <w:p w14:paraId="63F9236A" w14:textId="1E9B1AA0"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і</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середній</w:t>
            </w:r>
          </w:p>
        </w:tc>
        <w:tc>
          <w:tcPr>
            <w:tcW w:w="1418" w:type="dxa"/>
            <w:gridSpan w:val="2"/>
          </w:tcPr>
          <w:p w14:paraId="67D082A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764" w:type="dxa"/>
            <w:gridSpan w:val="3"/>
          </w:tcPr>
          <w:p w14:paraId="4530549F"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99" w:type="dxa"/>
            <w:vMerge w:val="restart"/>
          </w:tcPr>
          <w:p w14:paraId="6A2B3472" w14:textId="5B0F723E"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балів</w:t>
            </w:r>
          </w:p>
        </w:tc>
      </w:tr>
      <w:tr w:rsidR="00BD1565" w:rsidRPr="009568B6" w14:paraId="3CF4D7BF" w14:textId="77777777" w:rsidTr="00C47D61">
        <w:trPr>
          <w:trHeight w:val="212"/>
        </w:trPr>
        <w:tc>
          <w:tcPr>
            <w:tcW w:w="1413" w:type="dxa"/>
            <w:vMerge w:val="restart"/>
          </w:tcPr>
          <w:p w14:paraId="77B6E8A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№Т3</w:t>
            </w:r>
          </w:p>
        </w:tc>
        <w:tc>
          <w:tcPr>
            <w:tcW w:w="567" w:type="dxa"/>
            <w:vMerge w:val="restart"/>
          </w:tcPr>
          <w:p w14:paraId="3F076B5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567" w:type="dxa"/>
            <w:vMerge w:val="restart"/>
          </w:tcPr>
          <w:p w14:paraId="1AACBB9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557" w:type="dxa"/>
            <w:vMerge w:val="restart"/>
          </w:tcPr>
          <w:p w14:paraId="6FA5A6C2"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40FB59F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9" w:type="dxa"/>
            <w:vMerge w:val="restart"/>
          </w:tcPr>
          <w:p w14:paraId="05B6109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764" w:type="dxa"/>
            <w:gridSpan w:val="3"/>
          </w:tcPr>
          <w:p w14:paraId="34A79134"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99" w:type="dxa"/>
            <w:vMerge/>
          </w:tcPr>
          <w:p w14:paraId="1B7A46A5"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BD1565" w:rsidRPr="009568B6" w14:paraId="1970DA25" w14:textId="77777777" w:rsidTr="00C47D61">
        <w:trPr>
          <w:trHeight w:val="242"/>
        </w:trPr>
        <w:tc>
          <w:tcPr>
            <w:tcW w:w="1413" w:type="dxa"/>
            <w:vMerge/>
          </w:tcPr>
          <w:p w14:paraId="18058FE2"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567" w:type="dxa"/>
            <w:vMerge/>
          </w:tcPr>
          <w:p w14:paraId="286D8E3F"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567" w:type="dxa"/>
            <w:vMerge/>
          </w:tcPr>
          <w:p w14:paraId="0DF6C2C2"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557" w:type="dxa"/>
            <w:vMerge/>
          </w:tcPr>
          <w:p w14:paraId="4E9A44F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F54DCA7"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45A19E2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710" w:type="dxa"/>
          </w:tcPr>
          <w:p w14:paraId="643C18F3"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314" w:type="dxa"/>
          </w:tcPr>
          <w:p w14:paraId="70960E9F"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740" w:type="dxa"/>
          </w:tcPr>
          <w:p w14:paraId="47BBDCA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99" w:type="dxa"/>
            <w:vMerge/>
          </w:tcPr>
          <w:p w14:paraId="0D0BD18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BD1565" w:rsidRPr="009568B6" w14:paraId="48AECC6D" w14:textId="77777777" w:rsidTr="00C47D61">
        <w:trPr>
          <w:trHeight w:val="217"/>
        </w:trPr>
        <w:tc>
          <w:tcPr>
            <w:tcW w:w="1413" w:type="dxa"/>
          </w:tcPr>
          <w:p w14:paraId="196D6B3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567" w:type="dxa"/>
          </w:tcPr>
          <w:p w14:paraId="15B742E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67" w:type="dxa"/>
          </w:tcPr>
          <w:p w14:paraId="328D44B2"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57" w:type="dxa"/>
          </w:tcPr>
          <w:p w14:paraId="709138C7"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0E3C1B83" w14:textId="321B5CB0"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В</w:t>
            </w:r>
          </w:p>
        </w:tc>
        <w:tc>
          <w:tcPr>
            <w:tcW w:w="709" w:type="dxa"/>
          </w:tcPr>
          <w:p w14:paraId="32F835C0" w14:textId="77DD6542"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В</w:t>
            </w:r>
          </w:p>
        </w:tc>
        <w:tc>
          <w:tcPr>
            <w:tcW w:w="1710" w:type="dxa"/>
          </w:tcPr>
          <w:p w14:paraId="7732D353"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екскреторна</w:t>
            </w:r>
          </w:p>
        </w:tc>
        <w:tc>
          <w:tcPr>
            <w:tcW w:w="2314" w:type="dxa"/>
          </w:tcPr>
          <w:p w14:paraId="73E2096A" w14:textId="1B3AEACA"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2-В,</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3-Г,</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4-А</w:t>
            </w:r>
          </w:p>
        </w:tc>
        <w:tc>
          <w:tcPr>
            <w:tcW w:w="740" w:type="dxa"/>
          </w:tcPr>
          <w:p w14:paraId="419027DC"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1199" w:type="dxa"/>
            <w:vMerge/>
          </w:tcPr>
          <w:p w14:paraId="5256029B"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62679F" w:rsidRPr="009568B6" w14:paraId="6066CE24" w14:textId="77777777" w:rsidTr="00C47D61">
        <w:trPr>
          <w:trHeight w:val="292"/>
        </w:trPr>
        <w:tc>
          <w:tcPr>
            <w:tcW w:w="1413" w:type="dxa"/>
          </w:tcPr>
          <w:p w14:paraId="74E53C73"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567" w:type="dxa"/>
          </w:tcPr>
          <w:p w14:paraId="194CF33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567" w:type="dxa"/>
          </w:tcPr>
          <w:p w14:paraId="381BBDD4"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557" w:type="dxa"/>
          </w:tcPr>
          <w:p w14:paraId="1B4E4BF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5C5871F"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tcPr>
          <w:p w14:paraId="25DD66D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710" w:type="dxa"/>
          </w:tcPr>
          <w:p w14:paraId="39BDF608"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314" w:type="dxa"/>
          </w:tcPr>
          <w:p w14:paraId="47945AC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40" w:type="dxa"/>
          </w:tcPr>
          <w:p w14:paraId="216BAE9B"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99" w:type="dxa"/>
          </w:tcPr>
          <w:p w14:paraId="3B16452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62FF1C09"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6FE360C1" w14:textId="54D38B18" w:rsidR="0062679F" w:rsidRPr="009568B6" w:rsidRDefault="0062679F"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p>
    <w:p w14:paraId="0103C401" w14:textId="24B8D37D" w:rsidR="0062679F" w:rsidRPr="009568B6" w:rsidRDefault="0062679F"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Початковий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рівні</w:t>
      </w:r>
    </w:p>
    <w:p w14:paraId="0882FF75" w14:textId="4B1CB7CF" w:rsidR="0062679F" w:rsidRPr="009568B6" w:rsidRDefault="0062679F" w:rsidP="00550C8E">
      <w:pPr>
        <w:spacing w:after="0" w:line="240" w:lineRule="auto"/>
        <w:jc w:val="center"/>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Завдання</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із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вибором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ОДНІЄЇ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правильної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відповіді.</w:t>
      </w:r>
    </w:p>
    <w:p w14:paraId="178BC62E" w14:textId="55013A51"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малюнок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будови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структуру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помилково?</w:t>
      </w:r>
      <w:r w:rsidR="001A7A41" w:rsidRPr="009568B6">
        <w:rPr>
          <w:rFonts w:ascii="Times New Roman" w:eastAsia="Times New Roman" w:hAnsi="Times New Roman" w:cs="Times New Roman"/>
          <w:b/>
          <w:bCs/>
          <w:sz w:val="26"/>
          <w:szCs w:val="26"/>
        </w:rPr>
        <w:t xml:space="preserve"> </w:t>
      </w:r>
    </w:p>
    <w:p w14:paraId="683E8E04" w14:textId="7777777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hAnsi="Times New Roman" w:cs="Times New Roman"/>
          <w:noProof/>
          <w:sz w:val="26"/>
          <w:szCs w:val="26"/>
        </w:rPr>
        <w:lastRenderedPageBreak/>
        <w:drawing>
          <wp:inline distT="0" distB="0" distL="0" distR="0" wp14:anchorId="7D2CA79B" wp14:editId="3526E7C2">
            <wp:extent cx="1866900" cy="1950720"/>
            <wp:effectExtent l="0" t="0" r="0" b="0"/>
            <wp:docPr id="19585131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5"/>
                    <a:srcRect/>
                    <a:stretch>
                      <a:fillRect/>
                    </a:stretch>
                  </pic:blipFill>
                  <pic:spPr>
                    <a:xfrm>
                      <a:off x="0" y="0"/>
                      <a:ext cx="1867264" cy="1951100"/>
                    </a:xfrm>
                    <a:prstGeom prst="rect">
                      <a:avLst/>
                    </a:prstGeom>
                    <a:ln/>
                  </pic:spPr>
                </pic:pic>
              </a:graphicData>
            </a:graphic>
          </wp:inline>
        </w:drawing>
      </w:r>
    </w:p>
    <w:p w14:paraId="42DB1398" w14:textId="078B2455"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нирки</w:t>
      </w:r>
    </w:p>
    <w:p w14:paraId="698B922C" w14:textId="3C1065A1"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сечівник</w:t>
      </w:r>
    </w:p>
    <w:p w14:paraId="2A7387AA" w14:textId="694B3769"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міхур</w:t>
      </w:r>
    </w:p>
    <w:p w14:paraId="2D284AE4" w14:textId="7058D9D6"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уретра</w:t>
      </w:r>
    </w:p>
    <w:p w14:paraId="7DCDE743" w14:textId="77777777" w:rsidR="0062679F" w:rsidRPr="009568B6" w:rsidRDefault="0062679F" w:rsidP="00550C8E">
      <w:pPr>
        <w:tabs>
          <w:tab w:val="left" w:pos="5240"/>
        </w:tabs>
        <w:spacing w:after="0" w:line="240" w:lineRule="auto"/>
        <w:rPr>
          <w:rFonts w:ascii="Times New Roman" w:eastAsia="Times New Roman" w:hAnsi="Times New Roman" w:cs="Times New Roman"/>
          <w:sz w:val="26"/>
          <w:szCs w:val="26"/>
        </w:rPr>
      </w:pPr>
    </w:p>
    <w:p w14:paraId="5F2DFEC2" w14:textId="1298BD68"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схему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сечоутворення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варіант,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описує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частині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нефрона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позначеній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рисунку.</w:t>
      </w:r>
    </w:p>
    <w:p w14:paraId="0293376A" w14:textId="7777777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rPr>
        <w:drawing>
          <wp:inline distT="0" distB="0" distL="0" distR="0" wp14:anchorId="3095E075" wp14:editId="00D0C053">
            <wp:extent cx="2560320" cy="2682240"/>
            <wp:effectExtent l="0" t="0" r="0" b="3810"/>
            <wp:docPr id="13398232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23202" name="Рисунок 1339823202"/>
                    <pic:cNvPicPr/>
                  </pic:nvPicPr>
                  <pic:blipFill rotWithShape="1">
                    <a:blip r:embed="rId276" cstate="print">
                      <a:extLst>
                        <a:ext uri="{28A0092B-C50C-407E-A947-70E740481C1C}">
                          <a14:useLocalDpi xmlns:a14="http://schemas.microsoft.com/office/drawing/2010/main" val="0"/>
                        </a:ext>
                      </a:extLst>
                    </a:blip>
                    <a:srcRect r="15719" b="15286"/>
                    <a:stretch/>
                  </pic:blipFill>
                  <pic:spPr bwMode="auto">
                    <a:xfrm>
                      <a:off x="0" y="0"/>
                      <a:ext cx="2566568" cy="2688786"/>
                    </a:xfrm>
                    <a:prstGeom prst="rect">
                      <a:avLst/>
                    </a:prstGeom>
                    <a:ln>
                      <a:noFill/>
                    </a:ln>
                    <a:extLst>
                      <a:ext uri="{53640926-AAD7-44D8-BBD7-CCE9431645EC}">
                        <a14:shadowObscured xmlns:a14="http://schemas.microsoft.com/office/drawing/2010/main"/>
                      </a:ext>
                    </a:extLst>
                  </pic:spPr>
                </pic:pic>
              </a:graphicData>
            </a:graphic>
          </wp:inline>
        </w:drawing>
      </w:r>
    </w:p>
    <w:p w14:paraId="64C1964D" w14:textId="0A210333"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реабсорбція</w:t>
      </w:r>
    </w:p>
    <w:p w14:paraId="71AFFC09" w14:textId="48DD05E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первинної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0764E3FA" w14:textId="0523313E"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вторинної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448AA74A" w14:textId="795342F1" w:rsidR="0062679F" w:rsidRPr="009568B6" w:rsidRDefault="0062679F" w:rsidP="00550C8E">
      <w:pPr>
        <w:tabs>
          <w:tab w:val="left" w:pos="5524"/>
        </w:tabs>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виведення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міхур</w:t>
      </w:r>
      <w:r w:rsidR="001A7A41" w:rsidRPr="009568B6">
        <w:rPr>
          <w:rFonts w:ascii="Times New Roman" w:eastAsia="Times New Roman" w:hAnsi="Times New Roman" w:cs="Times New Roman"/>
          <w:sz w:val="26"/>
          <w:szCs w:val="26"/>
        </w:rPr>
        <w:t xml:space="preserve"> </w:t>
      </w:r>
    </w:p>
    <w:p w14:paraId="1640A7F0" w14:textId="77777777" w:rsidR="0062679F" w:rsidRPr="009568B6" w:rsidRDefault="0062679F" w:rsidP="00550C8E">
      <w:pPr>
        <w:spacing w:after="0" w:line="240" w:lineRule="auto"/>
        <w:jc w:val="both"/>
        <w:rPr>
          <w:rFonts w:ascii="Times New Roman" w:eastAsia="Times New Roman" w:hAnsi="Times New Roman" w:cs="Times New Roman"/>
          <w:sz w:val="26"/>
          <w:szCs w:val="26"/>
        </w:rPr>
      </w:pPr>
    </w:p>
    <w:p w14:paraId="4D1C4D85" w14:textId="77777777" w:rsidR="008E24B6"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Структурною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функціональною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одиницею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нефрон.</w:t>
      </w:r>
    </w:p>
    <w:p w14:paraId="497764CC" w14:textId="161F62C1"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Кожна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містить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близько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млн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Саме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нефронах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сеча.</w:t>
      </w:r>
      <w:r w:rsidR="001A7A41" w:rsidRPr="009568B6">
        <w:rPr>
          <w:rFonts w:ascii="Times New Roman" w:hAnsi="Times New Roman" w:cs="Times New Roman"/>
          <w:sz w:val="26"/>
          <w:szCs w:val="26"/>
        </w:rPr>
        <w:t xml:space="preserve"> </w:t>
      </w:r>
      <w:r w:rsidRPr="009568B6">
        <w:rPr>
          <w:rFonts w:ascii="Times New Roman" w:eastAsia="Times New Roman" w:hAnsi="Times New Roman" w:cs="Times New Roman"/>
          <w:sz w:val="26"/>
          <w:szCs w:val="26"/>
        </w:rPr>
        <w:t>Нирки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інтенсивно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постачаються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щохвилини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ниркових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артеріях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протікає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більше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p>
    <w:p w14:paraId="0462D24F" w14:textId="53F10C5B"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складу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входять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капсула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розташованим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усередині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капілярним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клубочком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звивисті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канальці,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обплетені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кровоносними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судинами.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кожного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надходить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приносній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артеріолі,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розгалужується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дрібні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утворюючи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клубочок.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збирається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виносну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артеріолу,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менший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діаметр,</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приносна.</w:t>
      </w:r>
      <w:r w:rsidR="001A7A41" w:rsidRPr="009568B6">
        <w:rPr>
          <w:rFonts w:ascii="Times New Roman" w:eastAsia="Times New Roman" w:hAnsi="Times New Roman" w:cs="Times New Roman"/>
          <w:sz w:val="26"/>
          <w:szCs w:val="26"/>
        </w:rPr>
        <w:t xml:space="preserve"> </w:t>
      </w:r>
    </w:p>
    <w:p w14:paraId="5E2ADF43" w14:textId="27C376B5"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рахунок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процес</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перший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етап</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сечоутворення?</w:t>
      </w:r>
    </w:p>
    <w:p w14:paraId="2AF56F32" w14:textId="77777777" w:rsidR="008E24B6" w:rsidRPr="009568B6" w:rsidRDefault="008E24B6" w:rsidP="00550C8E">
      <w:pPr>
        <w:spacing w:after="0" w:line="240" w:lineRule="auto"/>
        <w:rPr>
          <w:rFonts w:ascii="Times New Roman" w:eastAsia="Times New Roman" w:hAnsi="Times New Roman" w:cs="Times New Roman"/>
          <w:sz w:val="26"/>
          <w:szCs w:val="26"/>
        </w:rPr>
      </w:pPr>
    </w:p>
    <w:p w14:paraId="2DC400E1" w14:textId="29DD543D"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підвищення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тиску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капілярному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клубочку</w:t>
      </w:r>
    </w:p>
    <w:p w14:paraId="53629506" w14:textId="1ACA9306" w:rsidR="0062679F" w:rsidRPr="009568B6" w:rsidRDefault="0062679F" w:rsidP="00550C8E">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зниження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тиску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капілярному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клубочку</w:t>
      </w:r>
    </w:p>
    <w:p w14:paraId="07FBE67E" w14:textId="01E2ABE4"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збільшення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концентрації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іонів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солей</w:t>
      </w:r>
    </w:p>
    <w:p w14:paraId="65C6250C" w14:textId="522C2723"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зменшення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концентрації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іонів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солей</w:t>
      </w:r>
    </w:p>
    <w:p w14:paraId="7D881CD1"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69C6677F" w14:textId="5A0D49FA" w:rsidR="0062679F" w:rsidRPr="009568B6" w:rsidRDefault="0062679F"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7B7D70CA" w14:textId="62BD8E4F"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4.</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Опрацюйте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таблиці</w:t>
      </w:r>
      <w:r w:rsidR="001A7A41" w:rsidRPr="009568B6">
        <w:rPr>
          <w:rFonts w:ascii="Times New Roman" w:eastAsia="Times New Roman" w:hAnsi="Times New Roman" w:cs="Times New Roman"/>
          <w:b/>
          <w:bCs/>
          <w:sz w:val="26"/>
          <w:szCs w:val="26"/>
        </w:rPr>
        <w:t xml:space="preserve"> </w:t>
      </w:r>
      <w:r w:rsidR="00C22DC5"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Склад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плазми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крові,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первинної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вторинної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C22DC5"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Проаналізуйте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таблиці.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речовини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відсутні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вторинній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хоча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плазмі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крові,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вони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відфільтрувалися?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відповіді.</w:t>
      </w:r>
    </w:p>
    <w:tbl>
      <w:tblPr>
        <w:tblStyle w:val="a4"/>
        <w:tblW w:w="9245" w:type="dxa"/>
        <w:tblLayout w:type="fixed"/>
        <w:tblLook w:val="0400" w:firstRow="0" w:lastRow="0" w:firstColumn="0" w:lastColumn="0" w:noHBand="0" w:noVBand="1"/>
      </w:tblPr>
      <w:tblGrid>
        <w:gridCol w:w="2311"/>
        <w:gridCol w:w="2311"/>
        <w:gridCol w:w="2311"/>
        <w:gridCol w:w="2312"/>
      </w:tblGrid>
      <w:tr w:rsidR="00BD1565" w:rsidRPr="009568B6" w14:paraId="2FC0BDCE" w14:textId="77777777" w:rsidTr="00C47D61">
        <w:tc>
          <w:tcPr>
            <w:tcW w:w="2311" w:type="dxa"/>
          </w:tcPr>
          <w:p w14:paraId="165CE6AD" w14:textId="77777777"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Компоненти</w:t>
            </w:r>
          </w:p>
        </w:tc>
        <w:tc>
          <w:tcPr>
            <w:tcW w:w="2311" w:type="dxa"/>
          </w:tcPr>
          <w:p w14:paraId="050A46E7" w14:textId="183DA914"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Плазма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крові</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w:t>
            </w:r>
          </w:p>
        </w:tc>
        <w:tc>
          <w:tcPr>
            <w:tcW w:w="2311" w:type="dxa"/>
          </w:tcPr>
          <w:p w14:paraId="764ECD67" w14:textId="6A26BB08"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Первинна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сеча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(фільтрат)</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w:t>
            </w:r>
          </w:p>
        </w:tc>
        <w:tc>
          <w:tcPr>
            <w:tcW w:w="2312" w:type="dxa"/>
          </w:tcPr>
          <w:p w14:paraId="482ADF2E" w14:textId="327E28FD" w:rsidR="0062679F" w:rsidRPr="009568B6" w:rsidRDefault="0062679F" w:rsidP="00D43A3F">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Вторинна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сеча</w:t>
            </w:r>
            <w:r w:rsidR="001A7A41" w:rsidRPr="009568B6">
              <w:rPr>
                <w:rFonts w:ascii="Times New Roman" w:eastAsia="Times New Roman" w:hAnsi="Times New Roman" w:cs="Times New Roman"/>
                <w:i/>
                <w:iCs/>
                <w:sz w:val="26"/>
                <w:szCs w:val="26"/>
                <w:lang w:val="uk-UA"/>
              </w:rPr>
              <w:t xml:space="preserve"> </w:t>
            </w:r>
            <w:r w:rsidRPr="009568B6">
              <w:rPr>
                <w:rFonts w:ascii="Times New Roman" w:eastAsia="Times New Roman" w:hAnsi="Times New Roman" w:cs="Times New Roman"/>
                <w:i/>
                <w:iCs/>
                <w:sz w:val="26"/>
                <w:szCs w:val="26"/>
                <w:lang w:val="uk-UA"/>
              </w:rPr>
              <w:t>(%)</w:t>
            </w:r>
          </w:p>
        </w:tc>
      </w:tr>
      <w:tr w:rsidR="00BD1565" w:rsidRPr="009568B6" w14:paraId="57CF9F37" w14:textId="77777777" w:rsidTr="00C47D61">
        <w:tc>
          <w:tcPr>
            <w:tcW w:w="2311" w:type="dxa"/>
          </w:tcPr>
          <w:p w14:paraId="103E565D"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Вода</w:t>
            </w:r>
          </w:p>
        </w:tc>
        <w:tc>
          <w:tcPr>
            <w:tcW w:w="2311" w:type="dxa"/>
          </w:tcPr>
          <w:p w14:paraId="4283EF0C"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90,0-91,0</w:t>
            </w:r>
          </w:p>
        </w:tc>
        <w:tc>
          <w:tcPr>
            <w:tcW w:w="2311" w:type="dxa"/>
          </w:tcPr>
          <w:p w14:paraId="5A768137"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99,0</w:t>
            </w:r>
          </w:p>
        </w:tc>
        <w:tc>
          <w:tcPr>
            <w:tcW w:w="2312" w:type="dxa"/>
          </w:tcPr>
          <w:p w14:paraId="0F47FD5D"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96,0</w:t>
            </w:r>
          </w:p>
        </w:tc>
      </w:tr>
      <w:tr w:rsidR="00BD1565" w:rsidRPr="009568B6" w14:paraId="791F023B" w14:textId="77777777" w:rsidTr="00C47D61">
        <w:tc>
          <w:tcPr>
            <w:tcW w:w="2311" w:type="dxa"/>
          </w:tcPr>
          <w:p w14:paraId="531BF74B"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Білки</w:t>
            </w:r>
          </w:p>
        </w:tc>
        <w:tc>
          <w:tcPr>
            <w:tcW w:w="2311" w:type="dxa"/>
          </w:tcPr>
          <w:p w14:paraId="72EACAD0"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7,0-8,0</w:t>
            </w:r>
          </w:p>
        </w:tc>
        <w:tc>
          <w:tcPr>
            <w:tcW w:w="2311" w:type="dxa"/>
          </w:tcPr>
          <w:p w14:paraId="34739436"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w:t>
            </w:r>
          </w:p>
        </w:tc>
        <w:tc>
          <w:tcPr>
            <w:tcW w:w="2312" w:type="dxa"/>
          </w:tcPr>
          <w:p w14:paraId="51099ED4"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w:t>
            </w:r>
          </w:p>
        </w:tc>
      </w:tr>
      <w:tr w:rsidR="00BD1565" w:rsidRPr="009568B6" w14:paraId="4BCF723A" w14:textId="77777777" w:rsidTr="00C47D61">
        <w:tc>
          <w:tcPr>
            <w:tcW w:w="2311" w:type="dxa"/>
          </w:tcPr>
          <w:p w14:paraId="35A57BC2"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Глюкоза</w:t>
            </w:r>
          </w:p>
        </w:tc>
        <w:tc>
          <w:tcPr>
            <w:tcW w:w="2311" w:type="dxa"/>
          </w:tcPr>
          <w:p w14:paraId="288991BA"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0,12</w:t>
            </w:r>
          </w:p>
        </w:tc>
        <w:tc>
          <w:tcPr>
            <w:tcW w:w="2311" w:type="dxa"/>
          </w:tcPr>
          <w:p w14:paraId="40A854A7"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0,12</w:t>
            </w:r>
          </w:p>
        </w:tc>
        <w:tc>
          <w:tcPr>
            <w:tcW w:w="2312" w:type="dxa"/>
          </w:tcPr>
          <w:p w14:paraId="14C45A78"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w:t>
            </w:r>
          </w:p>
        </w:tc>
      </w:tr>
      <w:tr w:rsidR="00BD1565" w:rsidRPr="009568B6" w14:paraId="03E4B807" w14:textId="77777777" w:rsidTr="00C47D61">
        <w:tc>
          <w:tcPr>
            <w:tcW w:w="2311" w:type="dxa"/>
          </w:tcPr>
          <w:p w14:paraId="705E0398" w14:textId="24198DD5"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Йони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натрію</w:t>
            </w:r>
          </w:p>
        </w:tc>
        <w:tc>
          <w:tcPr>
            <w:tcW w:w="2311" w:type="dxa"/>
          </w:tcPr>
          <w:p w14:paraId="61BCC6F7"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0,30</w:t>
            </w:r>
          </w:p>
        </w:tc>
        <w:tc>
          <w:tcPr>
            <w:tcW w:w="2311" w:type="dxa"/>
          </w:tcPr>
          <w:p w14:paraId="2229EF8A"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0,30</w:t>
            </w:r>
          </w:p>
        </w:tc>
        <w:tc>
          <w:tcPr>
            <w:tcW w:w="2312" w:type="dxa"/>
          </w:tcPr>
          <w:p w14:paraId="3DD733A3"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0,40</w:t>
            </w:r>
          </w:p>
        </w:tc>
      </w:tr>
      <w:tr w:rsidR="00BD1565" w:rsidRPr="009568B6" w14:paraId="63DA935C" w14:textId="77777777" w:rsidTr="00C47D61">
        <w:tc>
          <w:tcPr>
            <w:tcW w:w="2311" w:type="dxa"/>
          </w:tcPr>
          <w:p w14:paraId="7874A6C7" w14:textId="047B01A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Йони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хлору</w:t>
            </w:r>
          </w:p>
        </w:tc>
        <w:tc>
          <w:tcPr>
            <w:tcW w:w="2311" w:type="dxa"/>
          </w:tcPr>
          <w:p w14:paraId="2E2F1003"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0,37</w:t>
            </w:r>
          </w:p>
        </w:tc>
        <w:tc>
          <w:tcPr>
            <w:tcW w:w="2311" w:type="dxa"/>
          </w:tcPr>
          <w:p w14:paraId="5E861655"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0,37</w:t>
            </w:r>
          </w:p>
        </w:tc>
        <w:tc>
          <w:tcPr>
            <w:tcW w:w="2312" w:type="dxa"/>
          </w:tcPr>
          <w:p w14:paraId="5913B383"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0,70</w:t>
            </w:r>
          </w:p>
        </w:tc>
      </w:tr>
      <w:tr w:rsidR="00BD1565" w:rsidRPr="009568B6" w14:paraId="457A8DB2" w14:textId="77777777" w:rsidTr="00C47D61">
        <w:tc>
          <w:tcPr>
            <w:tcW w:w="2311" w:type="dxa"/>
          </w:tcPr>
          <w:p w14:paraId="53542A67" w14:textId="2620C7B1"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Йони</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калію</w:t>
            </w:r>
          </w:p>
        </w:tc>
        <w:tc>
          <w:tcPr>
            <w:tcW w:w="2311" w:type="dxa"/>
          </w:tcPr>
          <w:p w14:paraId="5EEBA688"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0,02</w:t>
            </w:r>
          </w:p>
        </w:tc>
        <w:tc>
          <w:tcPr>
            <w:tcW w:w="2311" w:type="dxa"/>
          </w:tcPr>
          <w:p w14:paraId="11608594"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0,02</w:t>
            </w:r>
          </w:p>
        </w:tc>
        <w:tc>
          <w:tcPr>
            <w:tcW w:w="2312" w:type="dxa"/>
          </w:tcPr>
          <w:p w14:paraId="3EF12DE5"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0,15</w:t>
            </w:r>
          </w:p>
        </w:tc>
      </w:tr>
      <w:tr w:rsidR="00BD1565" w:rsidRPr="009568B6" w14:paraId="69B5C757" w14:textId="77777777" w:rsidTr="00C47D61">
        <w:tc>
          <w:tcPr>
            <w:tcW w:w="2311" w:type="dxa"/>
          </w:tcPr>
          <w:p w14:paraId="099AC7E6"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Сечовина</w:t>
            </w:r>
          </w:p>
        </w:tc>
        <w:tc>
          <w:tcPr>
            <w:tcW w:w="2311" w:type="dxa"/>
          </w:tcPr>
          <w:p w14:paraId="11F37B0E"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0,03</w:t>
            </w:r>
          </w:p>
        </w:tc>
        <w:tc>
          <w:tcPr>
            <w:tcW w:w="2311" w:type="dxa"/>
          </w:tcPr>
          <w:p w14:paraId="44C479EA"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0,03</w:t>
            </w:r>
          </w:p>
        </w:tc>
        <w:tc>
          <w:tcPr>
            <w:tcW w:w="2312" w:type="dxa"/>
          </w:tcPr>
          <w:p w14:paraId="4085D7D4"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1,80</w:t>
            </w:r>
          </w:p>
        </w:tc>
      </w:tr>
      <w:tr w:rsidR="0062679F" w:rsidRPr="009568B6" w14:paraId="73202DAB" w14:textId="77777777" w:rsidTr="00C47D61">
        <w:tc>
          <w:tcPr>
            <w:tcW w:w="2311" w:type="dxa"/>
          </w:tcPr>
          <w:p w14:paraId="7DAD40F3" w14:textId="688740F1"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Сечова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кислота</w:t>
            </w:r>
          </w:p>
        </w:tc>
        <w:tc>
          <w:tcPr>
            <w:tcW w:w="2311" w:type="dxa"/>
          </w:tcPr>
          <w:p w14:paraId="7AA19D24"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0,004</w:t>
            </w:r>
          </w:p>
        </w:tc>
        <w:tc>
          <w:tcPr>
            <w:tcW w:w="2311" w:type="dxa"/>
          </w:tcPr>
          <w:p w14:paraId="25165974"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0,004</w:t>
            </w:r>
          </w:p>
        </w:tc>
        <w:tc>
          <w:tcPr>
            <w:tcW w:w="2312" w:type="dxa"/>
          </w:tcPr>
          <w:p w14:paraId="657275DB" w14:textId="77777777" w:rsidR="0062679F" w:rsidRPr="009568B6" w:rsidRDefault="0062679F" w:rsidP="00D43A3F">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0,20</w:t>
            </w:r>
          </w:p>
        </w:tc>
      </w:tr>
    </w:tbl>
    <w:p w14:paraId="3484F487"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6BA5BF2C" w14:textId="71FD0F94"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білки</w:t>
      </w:r>
    </w:p>
    <w:p w14:paraId="50A3FCE9" w14:textId="305A8AA8"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глюкоза</w:t>
      </w:r>
    </w:p>
    <w:p w14:paraId="3E2A4F49" w14:textId="65BB23BD"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йони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натрію</w:t>
      </w:r>
      <w:r w:rsidR="001A7A41" w:rsidRPr="009568B6">
        <w:rPr>
          <w:rFonts w:ascii="Times New Roman" w:eastAsia="Times New Roman" w:hAnsi="Times New Roman" w:cs="Times New Roman"/>
          <w:sz w:val="26"/>
          <w:szCs w:val="26"/>
        </w:rPr>
        <w:t xml:space="preserve"> </w:t>
      </w:r>
    </w:p>
    <w:p w14:paraId="783078C9" w14:textId="3ED4EF78"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сечовина</w:t>
      </w:r>
    </w:p>
    <w:p w14:paraId="7696ABFB" w14:textId="77777777" w:rsidR="0062679F" w:rsidRPr="009568B6" w:rsidRDefault="0062679F" w:rsidP="00550C8E">
      <w:pPr>
        <w:spacing w:after="0" w:line="240" w:lineRule="auto"/>
        <w:jc w:val="both"/>
        <w:rPr>
          <w:rFonts w:ascii="Times New Roman" w:eastAsia="Times New Roman" w:hAnsi="Times New Roman" w:cs="Times New Roman"/>
          <w:b/>
          <w:bCs/>
          <w:sz w:val="26"/>
          <w:szCs w:val="26"/>
        </w:rPr>
      </w:pPr>
    </w:p>
    <w:p w14:paraId="0D50AADB" w14:textId="05F28DE8" w:rsidR="0062679F" w:rsidRPr="009568B6" w:rsidRDefault="0062679F" w:rsidP="00550C8E">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запропонованих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відповідають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даним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діаграми.</w:t>
      </w:r>
      <w:r w:rsidR="001A7A41" w:rsidRPr="009568B6">
        <w:rPr>
          <w:rFonts w:ascii="Times New Roman" w:hAnsi="Times New Roman" w:cs="Times New Roman"/>
          <w:sz w:val="26"/>
          <w:szCs w:val="26"/>
        </w:rPr>
        <w:t xml:space="preserve"> </w:t>
      </w:r>
    </w:p>
    <w:p w14:paraId="6AB751F9" w14:textId="7777777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b/>
          <w:bCs/>
          <w:noProof/>
          <w:sz w:val="26"/>
          <w:szCs w:val="26"/>
        </w:rPr>
        <w:drawing>
          <wp:inline distT="0" distB="0" distL="0" distR="0" wp14:anchorId="636EDF21" wp14:editId="2F72F0EC">
            <wp:extent cx="4145372" cy="2994660"/>
            <wp:effectExtent l="0" t="0" r="7620" b="0"/>
            <wp:docPr id="19354427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60350" name=""/>
                    <pic:cNvPicPr/>
                  </pic:nvPicPr>
                  <pic:blipFill rotWithShape="1">
                    <a:blip r:embed="rId272"/>
                    <a:srcRect r="2049"/>
                    <a:stretch>
                      <a:fillRect/>
                    </a:stretch>
                  </pic:blipFill>
                  <pic:spPr bwMode="auto">
                    <a:xfrm>
                      <a:off x="0" y="0"/>
                      <a:ext cx="4149597" cy="2997712"/>
                    </a:xfrm>
                    <a:prstGeom prst="rect">
                      <a:avLst/>
                    </a:prstGeom>
                    <a:ln>
                      <a:noFill/>
                    </a:ln>
                    <a:extLst>
                      <a:ext uri="{53640926-AAD7-44D8-BBD7-CCE9431645EC}">
                        <a14:shadowObscured xmlns:a14="http://schemas.microsoft.com/office/drawing/2010/main"/>
                      </a:ext>
                    </a:extLst>
                  </pic:spPr>
                </pic:pic>
              </a:graphicData>
            </a:graphic>
          </wp:inline>
        </w:drawing>
      </w:r>
    </w:p>
    <w:p w14:paraId="15D0A310"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000C5BFB" w14:textId="588638A5"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Синім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кольором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діаграмі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позначено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умовну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добу,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жовтим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поту.</w:t>
      </w:r>
    </w:p>
    <w:p w14:paraId="75316460" w14:textId="2D44C72D"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Взимку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влітку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приблизно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однаковою.</w:t>
      </w:r>
    </w:p>
    <w:p w14:paraId="02E4BFED" w14:textId="2C9BA692"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Взимку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утворюється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більша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аніж</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поту.</w:t>
      </w:r>
    </w:p>
    <w:p w14:paraId="1CA38A64" w14:textId="4C488314"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Влітку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втрачає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більше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шкіру.</w:t>
      </w:r>
    </w:p>
    <w:p w14:paraId="4900E703" w14:textId="08CE9591"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Збільшення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кількості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влітку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язане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підвищенням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повітря.</w:t>
      </w:r>
    </w:p>
    <w:p w14:paraId="42AB2FE9"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3C59E4F9" w14:textId="131B80DE" w:rsidR="0062679F" w:rsidRPr="009568B6" w:rsidRDefault="0062679F"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5FB1EA70" w14:textId="0A2418DA" w:rsidR="0062679F" w:rsidRPr="009568B6" w:rsidRDefault="0062679F" w:rsidP="00550C8E">
      <w:pPr>
        <w:spacing w:after="0" w:line="240" w:lineRule="auto"/>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lastRenderedPageBreak/>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Перегляньте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відео</w:t>
      </w:r>
      <w:r w:rsidR="001A7A41" w:rsidRPr="009568B6">
        <w:rPr>
          <w:rFonts w:ascii="Times New Roman" w:eastAsia="Times New Roman" w:hAnsi="Times New Roman" w:cs="Times New Roman"/>
          <w:b/>
          <w:bCs/>
          <w:sz w:val="26"/>
          <w:szCs w:val="26"/>
        </w:rPr>
        <w:t xml:space="preserve"> </w:t>
      </w:r>
      <w:r w:rsidR="00C22DC5" w:rsidRPr="009568B6">
        <w:rPr>
          <w:rFonts w:ascii="Times New Roman" w:eastAsia="Times New Roman" w:hAnsi="Times New Roman" w:cs="Times New Roman"/>
          <w:b/>
          <w:bCs/>
          <w:sz w:val="26"/>
          <w:szCs w:val="26"/>
        </w:rPr>
        <w:t>«</w:t>
      </w:r>
      <w:r w:rsidRPr="009568B6">
        <w:rPr>
          <w:rFonts w:ascii="Times New Roman" w:eastAsia="Times New Roman" w:hAnsi="Times New Roman" w:cs="Times New Roman"/>
          <w:b/>
          <w:bCs/>
          <w:sz w:val="26"/>
          <w:szCs w:val="26"/>
        </w:rPr>
        <w:t>Нирки</w:t>
      </w:r>
      <w:r w:rsidR="00C22DC5" w:rsidRPr="009568B6">
        <w:rPr>
          <w:rFonts w:ascii="Times New Roman" w:eastAsia="Times New Roman" w:hAnsi="Times New Roman" w:cs="Times New Roman"/>
          <w:b/>
          <w:bCs/>
          <w:sz w:val="26"/>
          <w:szCs w:val="26"/>
        </w:rPr>
        <w:t>»</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покликанням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запитання</w:t>
      </w:r>
    </w:p>
    <w:p w14:paraId="477BBD8D" w14:textId="77777777" w:rsidR="0062679F" w:rsidRPr="009568B6" w:rsidRDefault="0062679F"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rPr>
        <w:drawing>
          <wp:inline distT="0" distB="0" distL="0" distR="0" wp14:anchorId="67915D4E" wp14:editId="4EB575CB">
            <wp:extent cx="942975" cy="942975"/>
            <wp:effectExtent l="0" t="0" r="9525" b="9525"/>
            <wp:docPr id="19585131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7">
                      <a:extLst>
                        <a:ext uri="{28A0092B-C50C-407E-A947-70E740481C1C}">
                          <a14:useLocalDpi xmlns:a14="http://schemas.microsoft.com/office/drawing/2010/main" val="0"/>
                        </a:ext>
                      </a:extLst>
                    </a:blip>
                    <a:srcRect/>
                    <a:stretch>
                      <a:fillRect/>
                    </a:stretch>
                  </pic:blipFill>
                  <pic:spPr>
                    <a:xfrm>
                      <a:off x="0" y="0"/>
                      <a:ext cx="942975" cy="942975"/>
                    </a:xfrm>
                    <a:prstGeom prst="rect">
                      <a:avLst/>
                    </a:prstGeom>
                    <a:ln/>
                  </pic:spPr>
                </pic:pic>
              </a:graphicData>
            </a:graphic>
          </wp:inline>
        </w:drawing>
      </w:r>
    </w:p>
    <w:p w14:paraId="7123B584" w14:textId="77777777" w:rsidR="0062679F" w:rsidRPr="009568B6" w:rsidRDefault="00447BE0" w:rsidP="00550C8E">
      <w:pPr>
        <w:spacing w:after="0" w:line="240" w:lineRule="auto"/>
        <w:rPr>
          <w:rFonts w:ascii="Times New Roman" w:eastAsia="Times New Roman" w:hAnsi="Times New Roman" w:cs="Times New Roman"/>
          <w:sz w:val="26"/>
          <w:szCs w:val="26"/>
        </w:rPr>
      </w:pPr>
      <w:hyperlink r:id="rId278" w:history="1">
        <w:r w:rsidR="0062679F" w:rsidRPr="009568B6">
          <w:rPr>
            <w:rStyle w:val="a5"/>
            <w:rFonts w:ascii="Times New Roman" w:eastAsia="Times New Roman" w:hAnsi="Times New Roman" w:cs="Times New Roman"/>
            <w:color w:val="auto"/>
            <w:sz w:val="26"/>
            <w:szCs w:val="26"/>
          </w:rPr>
          <w:t>https://www.youtube.com/watch?v=19mZ3EhFLf4</w:t>
        </w:r>
      </w:hyperlink>
    </w:p>
    <w:p w14:paraId="01F78D5B"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10F68E0A" w14:textId="081899FD" w:rsidR="0062679F" w:rsidRPr="009568B6" w:rsidRDefault="0062679F" w:rsidP="00550C8E">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b/>
          <w:bCs/>
          <w:sz w:val="26"/>
          <w:szCs w:val="26"/>
        </w:rPr>
        <w:t>6.1.</w:t>
      </w:r>
      <w:r w:rsidR="001A7A41" w:rsidRPr="009568B6">
        <w:rPr>
          <w:rFonts w:ascii="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орієнтовна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вага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нирок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грамах</w:t>
      </w:r>
      <w:r w:rsidRPr="009568B6">
        <w:rPr>
          <w:rFonts w:ascii="Times New Roman" w:eastAsia="Times New Roman" w:hAnsi="Times New Roman" w:cs="Times New Roman"/>
          <w:i/>
          <w:iCs/>
          <w:sz w:val="26"/>
          <w:szCs w:val="26"/>
        </w:rPr>
        <w:t>?</w:t>
      </w:r>
      <w:r w:rsidR="001A7A41" w:rsidRPr="009568B6">
        <w:rPr>
          <w:rFonts w:ascii="Times New Roman" w:eastAsia="Times New Roman" w:hAnsi="Times New Roman" w:cs="Times New Roman"/>
          <w:i/>
          <w:iCs/>
          <w:sz w:val="26"/>
          <w:szCs w:val="26"/>
        </w:rPr>
        <w:t xml:space="preserve"> </w:t>
      </w:r>
    </w:p>
    <w:p w14:paraId="5DB3CF07" w14:textId="33ACC371" w:rsidR="0062679F" w:rsidRPr="009568B6" w:rsidRDefault="0062679F" w:rsidP="00550C8E">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(Відповідь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упишіть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цифрою.)</w:t>
      </w:r>
    </w:p>
    <w:p w14:paraId="561A35A1" w14:textId="77777777" w:rsidR="0062679F" w:rsidRPr="009568B6" w:rsidRDefault="0062679F" w:rsidP="00550C8E">
      <w:pPr>
        <w:spacing w:after="0" w:line="240" w:lineRule="auto"/>
        <w:jc w:val="both"/>
        <w:rPr>
          <w:rFonts w:ascii="Times New Roman" w:eastAsia="Times New Roman" w:hAnsi="Times New Roman" w:cs="Times New Roman"/>
          <w:b/>
          <w:bCs/>
          <w:sz w:val="26"/>
          <w:szCs w:val="26"/>
        </w:rPr>
      </w:pPr>
    </w:p>
    <w:p w14:paraId="46884584" w14:textId="6C3F22B7" w:rsidR="0062679F" w:rsidRPr="009568B6" w:rsidRDefault="0062679F"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описом</w:t>
      </w:r>
      <w:r w:rsidR="008E24B6" w:rsidRPr="009568B6">
        <w:rPr>
          <w:rFonts w:ascii="Times New Roman" w:eastAsia="Times New Roman" w:hAnsi="Times New Roman" w:cs="Times New Roman"/>
          <w:b/>
          <w:bCs/>
          <w:sz w:val="26"/>
          <w:szCs w:val="26"/>
        </w:rPr>
        <w:t>.</w:t>
      </w:r>
    </w:p>
    <w:tbl>
      <w:tblPr>
        <w:tblStyle w:val="a4"/>
        <w:tblW w:w="10343" w:type="dxa"/>
        <w:tblLayout w:type="fixed"/>
        <w:tblLook w:val="0400" w:firstRow="0" w:lastRow="0" w:firstColumn="0" w:lastColumn="0" w:noHBand="0" w:noVBand="1"/>
      </w:tblPr>
      <w:tblGrid>
        <w:gridCol w:w="567"/>
        <w:gridCol w:w="2155"/>
        <w:gridCol w:w="567"/>
        <w:gridCol w:w="7054"/>
      </w:tblGrid>
      <w:tr w:rsidR="00BD1565" w:rsidRPr="009568B6" w14:paraId="40BE86F0" w14:textId="77777777" w:rsidTr="00C47D61">
        <w:tc>
          <w:tcPr>
            <w:tcW w:w="567" w:type="dxa"/>
          </w:tcPr>
          <w:p w14:paraId="74DFC599" w14:textId="77777777" w:rsidR="0062679F" w:rsidRPr="009568B6" w:rsidRDefault="0062679F" w:rsidP="00550C8E">
            <w:pPr>
              <w:rPr>
                <w:rFonts w:ascii="Times New Roman" w:eastAsia="Times New Roman" w:hAnsi="Times New Roman" w:cs="Times New Roman"/>
                <w:sz w:val="26"/>
                <w:szCs w:val="26"/>
                <w:lang w:val="uk-UA"/>
              </w:rPr>
            </w:pPr>
          </w:p>
        </w:tc>
        <w:tc>
          <w:tcPr>
            <w:tcW w:w="2155" w:type="dxa"/>
          </w:tcPr>
          <w:p w14:paraId="47AC66F5"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Функція</w:t>
            </w:r>
          </w:p>
        </w:tc>
        <w:tc>
          <w:tcPr>
            <w:tcW w:w="567" w:type="dxa"/>
          </w:tcPr>
          <w:p w14:paraId="3BF69FE4" w14:textId="77777777" w:rsidR="0062679F" w:rsidRPr="009568B6" w:rsidRDefault="0062679F" w:rsidP="00550C8E">
            <w:pPr>
              <w:rPr>
                <w:rFonts w:ascii="Times New Roman" w:eastAsia="Times New Roman" w:hAnsi="Times New Roman" w:cs="Times New Roman"/>
                <w:sz w:val="26"/>
                <w:szCs w:val="26"/>
                <w:lang w:val="uk-UA"/>
              </w:rPr>
            </w:pPr>
          </w:p>
        </w:tc>
        <w:tc>
          <w:tcPr>
            <w:tcW w:w="7054" w:type="dxa"/>
          </w:tcPr>
          <w:p w14:paraId="7F60D454"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Опис</w:t>
            </w:r>
          </w:p>
        </w:tc>
      </w:tr>
      <w:tr w:rsidR="00BD1565" w:rsidRPr="009568B6" w14:paraId="05AC296C" w14:textId="77777777" w:rsidTr="00C47D61">
        <w:tc>
          <w:tcPr>
            <w:tcW w:w="567" w:type="dxa"/>
          </w:tcPr>
          <w:p w14:paraId="684B78BB"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155" w:type="dxa"/>
          </w:tcPr>
          <w:p w14:paraId="32638C14"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Концентраційна</w:t>
            </w:r>
          </w:p>
        </w:tc>
        <w:tc>
          <w:tcPr>
            <w:tcW w:w="567" w:type="dxa"/>
          </w:tcPr>
          <w:p w14:paraId="3001B58E"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54" w:type="dxa"/>
          </w:tcPr>
          <w:p w14:paraId="4C9EDDB4" w14:textId="7D9BC722"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Збереження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кислотно-лужного</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балансу.</w:t>
            </w:r>
          </w:p>
        </w:tc>
      </w:tr>
      <w:tr w:rsidR="00BD1565" w:rsidRPr="009568B6" w14:paraId="73D56B28" w14:textId="77777777" w:rsidTr="00C47D61">
        <w:tc>
          <w:tcPr>
            <w:tcW w:w="567" w:type="dxa"/>
          </w:tcPr>
          <w:p w14:paraId="38BDBE58"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155" w:type="dxa"/>
          </w:tcPr>
          <w:p w14:paraId="623C12F4"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Захисна</w:t>
            </w:r>
          </w:p>
        </w:tc>
        <w:tc>
          <w:tcPr>
            <w:tcW w:w="567" w:type="dxa"/>
          </w:tcPr>
          <w:p w14:paraId="35B00471"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54" w:type="dxa"/>
          </w:tcPr>
          <w:p w14:paraId="3CA728CF" w14:textId="35A4C858"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Розведення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сечі</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водою.</w:t>
            </w:r>
          </w:p>
        </w:tc>
      </w:tr>
      <w:tr w:rsidR="00BD1565" w:rsidRPr="009568B6" w14:paraId="75A86164" w14:textId="77777777" w:rsidTr="00C47D61">
        <w:tc>
          <w:tcPr>
            <w:tcW w:w="567" w:type="dxa"/>
          </w:tcPr>
          <w:p w14:paraId="5D7CD531"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155" w:type="dxa"/>
          </w:tcPr>
          <w:p w14:paraId="190B95CA"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Гомеостатична</w:t>
            </w:r>
          </w:p>
        </w:tc>
        <w:tc>
          <w:tcPr>
            <w:tcW w:w="567" w:type="dxa"/>
          </w:tcPr>
          <w:p w14:paraId="6C7E29D1"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54" w:type="dxa"/>
          </w:tcPr>
          <w:p w14:paraId="3F17230C" w14:textId="12CDCF7E"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Виведення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шкідливих</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та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непотрібних</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речовин</w:t>
            </w:r>
          </w:p>
        </w:tc>
      </w:tr>
      <w:tr w:rsidR="0062679F" w:rsidRPr="009568B6" w14:paraId="174CF463" w14:textId="77777777" w:rsidTr="00C47D61">
        <w:trPr>
          <w:trHeight w:val="328"/>
        </w:trPr>
        <w:tc>
          <w:tcPr>
            <w:tcW w:w="567" w:type="dxa"/>
          </w:tcPr>
          <w:p w14:paraId="57AD37F5"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155" w:type="dxa"/>
          </w:tcPr>
          <w:p w14:paraId="2B488AF2"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Регуляторна</w:t>
            </w:r>
          </w:p>
        </w:tc>
        <w:tc>
          <w:tcPr>
            <w:tcW w:w="567" w:type="dxa"/>
          </w:tcPr>
          <w:p w14:paraId="190730B2" w14:textId="77777777"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54" w:type="dxa"/>
          </w:tcPr>
          <w:p w14:paraId="43E3DAC8" w14:textId="2B4AC648" w:rsidR="0062679F" w:rsidRPr="009568B6" w:rsidRDefault="0062679F" w:rsidP="00550C8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Збереження</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концентрації</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осмотично-кров</w:t>
            </w:r>
            <w:r w:rsidR="007A3676" w:rsidRPr="009568B6">
              <w:rPr>
                <w:rFonts w:ascii="Times New Roman" w:eastAsia="Times New Roman" w:hAnsi="Times New Roman" w:cs="Times New Roman"/>
                <w:sz w:val="26"/>
                <w:szCs w:val="26"/>
                <w:lang w:val="uk-UA"/>
              </w:rPr>
              <w:t>’</w:t>
            </w:r>
            <w:r w:rsidRPr="009568B6">
              <w:rPr>
                <w:rFonts w:ascii="Times New Roman" w:eastAsia="Times New Roman" w:hAnsi="Times New Roman" w:cs="Times New Roman"/>
                <w:sz w:val="26"/>
                <w:szCs w:val="26"/>
                <w:lang w:val="uk-UA"/>
              </w:rPr>
              <w:t>яного</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складу</w:t>
            </w:r>
          </w:p>
        </w:tc>
      </w:tr>
    </w:tbl>
    <w:p w14:paraId="7E48499C" w14:textId="77777777" w:rsidR="0062679F" w:rsidRPr="009568B6" w:rsidRDefault="0062679F" w:rsidP="00550C8E">
      <w:pPr>
        <w:spacing w:after="0" w:line="240" w:lineRule="auto"/>
        <w:rPr>
          <w:rFonts w:ascii="Times New Roman" w:eastAsia="Times New Roman" w:hAnsi="Times New Roman" w:cs="Times New Roman"/>
          <w:sz w:val="26"/>
          <w:szCs w:val="26"/>
        </w:rPr>
      </w:pPr>
    </w:p>
    <w:p w14:paraId="363CE919" w14:textId="2A14C4EA" w:rsidR="0062679F" w:rsidRPr="009568B6" w:rsidRDefault="0062679F"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добу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маленька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здійснює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сечовипускань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виділяє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600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саму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добу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підліток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здійснює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сечовипускань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виділяє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1500</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мл</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скільки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середня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кількість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що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виділяється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підлітком,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одне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сечовипускання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більша,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ніж</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маленької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дитини?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запишіть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числом.</w:t>
      </w:r>
    </w:p>
    <w:p w14:paraId="59C72EA2" w14:textId="1F463BD0" w:rsidR="0062679F" w:rsidRPr="009568B6" w:rsidRDefault="0062679F" w:rsidP="00550C8E">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(Відповідь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запишіть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числом.)</w:t>
      </w:r>
    </w:p>
    <w:p w14:paraId="4954F2CA" w14:textId="77777777" w:rsidR="0062679F" w:rsidRPr="009568B6" w:rsidRDefault="0062679F" w:rsidP="00550C8E">
      <w:pPr>
        <w:spacing w:after="0" w:line="240" w:lineRule="auto"/>
        <w:jc w:val="both"/>
        <w:rPr>
          <w:rFonts w:ascii="Times New Roman" w:eastAsia="Times New Roman" w:hAnsi="Times New Roman" w:cs="Times New Roman"/>
          <w:i/>
          <w:iCs/>
          <w:sz w:val="26"/>
          <w:szCs w:val="26"/>
        </w:rPr>
      </w:pPr>
    </w:p>
    <w:p w14:paraId="5AF30579" w14:textId="6CF642D5" w:rsidR="0062679F" w:rsidRPr="009568B6" w:rsidRDefault="0062679F"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Критерії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оцінювання</w:t>
      </w:r>
    </w:p>
    <w:tbl>
      <w:tblPr>
        <w:tblStyle w:val="a4"/>
        <w:tblW w:w="10485" w:type="dxa"/>
        <w:tblLayout w:type="fixed"/>
        <w:tblLook w:val="0600" w:firstRow="0" w:lastRow="0" w:firstColumn="0" w:lastColumn="0" w:noHBand="1" w:noVBand="1"/>
      </w:tblPr>
      <w:tblGrid>
        <w:gridCol w:w="1555"/>
        <w:gridCol w:w="708"/>
        <w:gridCol w:w="709"/>
        <w:gridCol w:w="709"/>
        <w:gridCol w:w="709"/>
        <w:gridCol w:w="709"/>
        <w:gridCol w:w="992"/>
        <w:gridCol w:w="2268"/>
        <w:gridCol w:w="992"/>
        <w:gridCol w:w="1134"/>
      </w:tblGrid>
      <w:tr w:rsidR="00BD1565" w:rsidRPr="009568B6" w14:paraId="319CB717" w14:textId="77777777" w:rsidTr="00C47D61">
        <w:trPr>
          <w:trHeight w:val="212"/>
        </w:trPr>
        <w:tc>
          <w:tcPr>
            <w:tcW w:w="1555" w:type="dxa"/>
          </w:tcPr>
          <w:p w14:paraId="3825E7D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213C3119" w14:textId="5348A9C5"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і</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середній</w:t>
            </w:r>
          </w:p>
        </w:tc>
        <w:tc>
          <w:tcPr>
            <w:tcW w:w="1418" w:type="dxa"/>
            <w:gridSpan w:val="2"/>
          </w:tcPr>
          <w:p w14:paraId="1D344794"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252" w:type="dxa"/>
            <w:gridSpan w:val="3"/>
          </w:tcPr>
          <w:p w14:paraId="79AAB4C8"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34" w:type="dxa"/>
            <w:vMerge w:val="restart"/>
          </w:tcPr>
          <w:p w14:paraId="24E64974" w14:textId="6335FDE9"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балів</w:t>
            </w:r>
          </w:p>
        </w:tc>
      </w:tr>
      <w:tr w:rsidR="00BD1565" w:rsidRPr="009568B6" w14:paraId="5BD032C6" w14:textId="77777777" w:rsidTr="00C47D61">
        <w:trPr>
          <w:trHeight w:val="212"/>
        </w:trPr>
        <w:tc>
          <w:tcPr>
            <w:tcW w:w="1555" w:type="dxa"/>
            <w:vMerge w:val="restart"/>
          </w:tcPr>
          <w:p w14:paraId="6428BFED"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№Т3</w:t>
            </w:r>
          </w:p>
        </w:tc>
        <w:tc>
          <w:tcPr>
            <w:tcW w:w="708" w:type="dxa"/>
            <w:vMerge w:val="restart"/>
          </w:tcPr>
          <w:p w14:paraId="0A57C762"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6488BDBC"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vMerge w:val="restart"/>
          </w:tcPr>
          <w:p w14:paraId="6CE3CBE8"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7A1271B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9" w:type="dxa"/>
            <w:vMerge w:val="restart"/>
          </w:tcPr>
          <w:p w14:paraId="30A1BC85"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252" w:type="dxa"/>
            <w:gridSpan w:val="3"/>
          </w:tcPr>
          <w:p w14:paraId="47CA0CF6"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34" w:type="dxa"/>
            <w:vMerge/>
          </w:tcPr>
          <w:p w14:paraId="2D60209F"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BD1565" w:rsidRPr="009568B6" w14:paraId="23D1410E" w14:textId="77777777" w:rsidTr="00C47D61">
        <w:trPr>
          <w:trHeight w:val="58"/>
        </w:trPr>
        <w:tc>
          <w:tcPr>
            <w:tcW w:w="1555" w:type="dxa"/>
            <w:vMerge/>
          </w:tcPr>
          <w:p w14:paraId="5D38CCE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671A17EE"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F14E704"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FEF7154"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FDB5424"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4C37E4DC"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992" w:type="dxa"/>
          </w:tcPr>
          <w:p w14:paraId="1753A876"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268" w:type="dxa"/>
          </w:tcPr>
          <w:p w14:paraId="7F7276D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992" w:type="dxa"/>
          </w:tcPr>
          <w:p w14:paraId="65468E0B"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34" w:type="dxa"/>
            <w:vMerge/>
          </w:tcPr>
          <w:p w14:paraId="5EC417C8"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BD1565" w:rsidRPr="009568B6" w14:paraId="7C07A579" w14:textId="77777777" w:rsidTr="00C47D61">
        <w:trPr>
          <w:trHeight w:val="217"/>
        </w:trPr>
        <w:tc>
          <w:tcPr>
            <w:tcW w:w="1555" w:type="dxa"/>
          </w:tcPr>
          <w:p w14:paraId="2DB9710E"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08" w:type="dxa"/>
          </w:tcPr>
          <w:p w14:paraId="3E32FE0D"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45491C0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20C41FB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9" w:type="dxa"/>
          </w:tcPr>
          <w:p w14:paraId="1F008E2A" w14:textId="16E95DC8"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Б</w:t>
            </w:r>
          </w:p>
        </w:tc>
        <w:tc>
          <w:tcPr>
            <w:tcW w:w="709" w:type="dxa"/>
          </w:tcPr>
          <w:p w14:paraId="735A91F5" w14:textId="7B28320F"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Д</w:t>
            </w:r>
          </w:p>
        </w:tc>
        <w:tc>
          <w:tcPr>
            <w:tcW w:w="992" w:type="dxa"/>
          </w:tcPr>
          <w:p w14:paraId="749E66C0"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300</w:t>
            </w:r>
          </w:p>
        </w:tc>
        <w:tc>
          <w:tcPr>
            <w:tcW w:w="2268" w:type="dxa"/>
          </w:tcPr>
          <w:p w14:paraId="7BD8D29A" w14:textId="0ADD5418"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2-В,</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3-Г,</w:t>
            </w:r>
            <w:r w:rsidR="001A7A41" w:rsidRPr="009568B6">
              <w:rPr>
                <w:rFonts w:ascii="Times New Roman" w:eastAsia="Times New Roman" w:hAnsi="Times New Roman" w:cs="Times New Roman"/>
                <w:sz w:val="26"/>
                <w:szCs w:val="26"/>
                <w:lang w:val="uk-UA"/>
              </w:rPr>
              <w:t xml:space="preserve"> </w:t>
            </w:r>
            <w:r w:rsidRPr="009568B6">
              <w:rPr>
                <w:rFonts w:ascii="Times New Roman" w:eastAsia="Times New Roman" w:hAnsi="Times New Roman" w:cs="Times New Roman"/>
                <w:sz w:val="26"/>
                <w:szCs w:val="26"/>
                <w:lang w:val="uk-UA"/>
              </w:rPr>
              <w:t>4-А</w:t>
            </w:r>
          </w:p>
        </w:tc>
        <w:tc>
          <w:tcPr>
            <w:tcW w:w="992" w:type="dxa"/>
          </w:tcPr>
          <w:p w14:paraId="48144BB7"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1134" w:type="dxa"/>
            <w:vMerge/>
          </w:tcPr>
          <w:p w14:paraId="4DA9895D"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62679F" w:rsidRPr="009568B6" w14:paraId="380C0AEF" w14:textId="77777777" w:rsidTr="00C47D61">
        <w:trPr>
          <w:trHeight w:val="292"/>
        </w:trPr>
        <w:tc>
          <w:tcPr>
            <w:tcW w:w="1555" w:type="dxa"/>
          </w:tcPr>
          <w:p w14:paraId="4C641A5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08" w:type="dxa"/>
          </w:tcPr>
          <w:p w14:paraId="3753D13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58E727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64C920C1"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12FA85CD"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tcPr>
          <w:p w14:paraId="2FEBBC5A"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992" w:type="dxa"/>
          </w:tcPr>
          <w:p w14:paraId="01A588FD"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268" w:type="dxa"/>
          </w:tcPr>
          <w:p w14:paraId="4684FF8B"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992" w:type="dxa"/>
          </w:tcPr>
          <w:p w14:paraId="774C42B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34" w:type="dxa"/>
          </w:tcPr>
          <w:p w14:paraId="43A8A699" w14:textId="77777777" w:rsidR="0062679F" w:rsidRPr="009568B6" w:rsidRDefault="0062679F" w:rsidP="00550C8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410C3403" w14:textId="77777777" w:rsidR="0062679F" w:rsidRPr="009568B6" w:rsidRDefault="0062679F" w:rsidP="00550C8E">
      <w:pPr>
        <w:spacing w:after="0" w:line="240" w:lineRule="auto"/>
        <w:rPr>
          <w:rFonts w:ascii="Times New Roman" w:eastAsia="Times New Roman" w:hAnsi="Times New Roman" w:cs="Times New Roman"/>
          <w:b/>
          <w:bCs/>
          <w:sz w:val="26"/>
          <w:szCs w:val="26"/>
        </w:rPr>
      </w:pPr>
    </w:p>
    <w:p w14:paraId="0C3431FB" w14:textId="78FB5E56" w:rsidR="0062679F" w:rsidRPr="009568B6" w:rsidRDefault="0062679F"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джерела</w:t>
      </w:r>
    </w:p>
    <w:p w14:paraId="496E2A52" w14:textId="18544840" w:rsidR="0062679F" w:rsidRPr="009568B6" w:rsidRDefault="0062679F" w:rsidP="00550C8E">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https://www.geneza.ua/product/1202</w:t>
      </w:r>
    </w:p>
    <w:p w14:paraId="225A7836" w14:textId="7EB9613C" w:rsidR="0062679F" w:rsidRPr="009568B6" w:rsidRDefault="0062679F" w:rsidP="00550C8E">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Відео</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Нирки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їхні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функції</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https://www.youtube.com/watch?v=0mnaK0rRsB8</w:t>
      </w:r>
    </w:p>
    <w:p w14:paraId="03C28317" w14:textId="643913DD" w:rsidR="0062679F" w:rsidRPr="009568B6" w:rsidRDefault="0062679F" w:rsidP="00550C8E">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Відео</w:t>
      </w:r>
      <w:r w:rsidR="001A7A41" w:rsidRPr="009568B6">
        <w:rPr>
          <w:rFonts w:ascii="Times New Roman" w:eastAsia="Times New Roman" w:hAnsi="Times New Roman" w:cs="Times New Roman"/>
          <w:sz w:val="26"/>
          <w:szCs w:val="26"/>
        </w:rPr>
        <w:t xml:space="preserve"> </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Нирки</w:t>
      </w:r>
      <w:r w:rsidR="00C22DC5"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UPL:</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https://www.youtube.com/watch?v=19mZ3EhFLf4</w:t>
      </w:r>
    </w:p>
    <w:p w14:paraId="582BCA2B" w14:textId="19E399DA" w:rsidR="0062679F" w:rsidRPr="009568B6" w:rsidRDefault="0062679F" w:rsidP="00550C8E">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Ілюстрація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видільної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системи.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https://uahistory.co/pidruchniki/midak-explore-nature-integrated-course-5-class-2022/66.php</w:t>
      </w:r>
    </w:p>
    <w:p w14:paraId="22F7B208" w14:textId="07D3FAA2" w:rsidR="0062679F" w:rsidRPr="009568B6" w:rsidRDefault="0062679F" w:rsidP="00550C8E">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5.</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Ілюстрація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схеми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https://www.miyklas.com.ua/p/biologiya/8-klas/sistema-organiv-vidilennia-termoreguliatciia-362467/sechovidilna-sistema-353409/re-5a012666-635c-4c48-bb5a-c64f0c218230</w:t>
      </w:r>
    </w:p>
    <w:p w14:paraId="1375B1A7" w14:textId="77777777" w:rsidR="0062679F" w:rsidRPr="009568B6" w:rsidRDefault="0062679F" w:rsidP="00550C8E">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p>
    <w:p w14:paraId="4C98F5D7" w14:textId="19C7BB13" w:rsidR="00D37568" w:rsidRPr="009568B6" w:rsidRDefault="00D37568" w:rsidP="00E97AE9">
      <w:pPr>
        <w:pStyle w:val="2"/>
        <w:spacing w:before="0" w:line="240" w:lineRule="auto"/>
        <w:rPr>
          <w:rFonts w:ascii="Times New Roman" w:hAnsi="Times New Roman" w:cs="Times New Roman"/>
          <w:b/>
          <w:bCs/>
          <w:sz w:val="26"/>
          <w:szCs w:val="26"/>
          <w:lang w:val="uk-UA"/>
        </w:rPr>
      </w:pPr>
      <w:bookmarkStart w:id="96" w:name="_heading=h.uxe33vp92p0q" w:colFirst="0" w:colLast="0"/>
      <w:bookmarkStart w:id="97" w:name="_Toc225423565"/>
      <w:bookmarkEnd w:id="96"/>
      <w:r w:rsidRPr="009568B6">
        <w:rPr>
          <w:rFonts w:ascii="Times New Roman" w:hAnsi="Times New Roman" w:cs="Times New Roman"/>
          <w:b/>
          <w:bCs/>
          <w:sz w:val="26"/>
          <w:szCs w:val="26"/>
          <w:lang w:val="uk-UA"/>
        </w:rPr>
        <w:t>ГР</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3.</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Усвідомлюю</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закономірності</w:t>
      </w:r>
      <w:r w:rsidR="001A7A41"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природи</w:t>
      </w:r>
      <w:bookmarkEnd w:id="97"/>
    </w:p>
    <w:p w14:paraId="231C1412" w14:textId="398D4F6C"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1</w:t>
      </w:r>
    </w:p>
    <w:p w14:paraId="073ABDA6" w14:textId="15F9019A"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Початковий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рівні</w:t>
      </w:r>
    </w:p>
    <w:p w14:paraId="738A4B3D" w14:textId="37F631C4" w:rsidR="00D37568" w:rsidRPr="009568B6" w:rsidRDefault="00D37568" w:rsidP="00550C8E">
      <w:pPr>
        <w:spacing w:after="0" w:line="240" w:lineRule="auto"/>
        <w:jc w:val="center"/>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Завдання</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вибором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ОДНІЄЇ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правильної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відповіді.</w:t>
      </w:r>
    </w:p>
    <w:p w14:paraId="1B755D5F" w14:textId="6198F4C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зображення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екскрекції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Укажіть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утворення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8E24B6" w:rsidRPr="009568B6">
        <w:rPr>
          <w:rFonts w:ascii="Times New Roman" w:eastAsia="Times New Roman" w:hAnsi="Times New Roman" w:cs="Times New Roman"/>
          <w:b/>
          <w:bCs/>
          <w:sz w:val="26"/>
          <w:szCs w:val="26"/>
        </w:rPr>
        <w:t>.</w:t>
      </w:r>
    </w:p>
    <w:tbl>
      <w:tblPr>
        <w:tblW w:w="9752" w:type="dxa"/>
        <w:tblLayout w:type="fixed"/>
        <w:tblLook w:val="0400" w:firstRow="0" w:lastRow="0" w:firstColumn="0" w:lastColumn="0" w:noHBand="0" w:noVBand="1"/>
      </w:tblPr>
      <w:tblGrid>
        <w:gridCol w:w="2438"/>
        <w:gridCol w:w="2438"/>
        <w:gridCol w:w="2438"/>
        <w:gridCol w:w="2438"/>
      </w:tblGrid>
      <w:tr w:rsidR="00BD1565" w:rsidRPr="009568B6" w14:paraId="0C9C6912" w14:textId="77777777" w:rsidTr="00186AA6">
        <w:trPr>
          <w:trHeight w:val="2497"/>
        </w:trPr>
        <w:tc>
          <w:tcPr>
            <w:tcW w:w="2438" w:type="dxa"/>
          </w:tcPr>
          <w:p w14:paraId="008BC2E2"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rPr>
              <w:lastRenderedPageBreak/>
              <w:drawing>
                <wp:inline distT="0" distB="0" distL="0" distR="0" wp14:anchorId="5EE06AFF" wp14:editId="62759F5D">
                  <wp:extent cx="1440000" cy="1323243"/>
                  <wp:effectExtent l="0" t="0" r="8255" b="0"/>
                  <wp:docPr id="1958513167" name="image4.jpg" descr="13 легені – АНАТОМ | ANAT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13 легені – АНАТОМ | ANATOM.UA"/>
                          <pic:cNvPicPr preferRelativeResize="0"/>
                        </pic:nvPicPr>
                        <pic:blipFill>
                          <a:blip r:embed="rId279"/>
                          <a:srcRect t="21292" r="1439"/>
                          <a:stretch>
                            <a:fillRect/>
                          </a:stretch>
                        </pic:blipFill>
                        <pic:spPr>
                          <a:xfrm>
                            <a:off x="0" y="0"/>
                            <a:ext cx="1440000" cy="1323243"/>
                          </a:xfrm>
                          <a:prstGeom prst="rect">
                            <a:avLst/>
                          </a:prstGeom>
                          <a:ln/>
                        </pic:spPr>
                      </pic:pic>
                    </a:graphicData>
                  </a:graphic>
                </wp:inline>
              </w:drawing>
            </w:r>
          </w:p>
        </w:tc>
        <w:tc>
          <w:tcPr>
            <w:tcW w:w="2438" w:type="dxa"/>
          </w:tcPr>
          <w:p w14:paraId="0CC00284"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hAnsi="Times New Roman" w:cs="Times New Roman"/>
                <w:noProof/>
                <w:sz w:val="26"/>
                <w:szCs w:val="26"/>
              </w:rPr>
              <w:drawing>
                <wp:anchor distT="0" distB="0" distL="114300" distR="114300" simplePos="0" relativeHeight="251673600" behindDoc="0" locked="0" layoutInCell="1" hidden="0" allowOverlap="1" wp14:anchorId="556F8DBF" wp14:editId="339DC5DC">
                  <wp:simplePos x="0" y="0"/>
                  <wp:positionH relativeFrom="column">
                    <wp:posOffset>-65405</wp:posOffset>
                  </wp:positionH>
                  <wp:positionV relativeFrom="paragraph">
                    <wp:posOffset>0</wp:posOffset>
                  </wp:positionV>
                  <wp:extent cx="1440000" cy="1680690"/>
                  <wp:effectExtent l="0" t="0" r="8255" b="0"/>
                  <wp:wrapSquare wrapText="bothSides" distT="0" distB="0" distL="114300" distR="114300"/>
                  <wp:docPr id="195851316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0"/>
                          <a:srcRect l="8696" t="4969" r="9938"/>
                          <a:stretch>
                            <a:fillRect/>
                          </a:stretch>
                        </pic:blipFill>
                        <pic:spPr>
                          <a:xfrm>
                            <a:off x="0" y="0"/>
                            <a:ext cx="1440000" cy="1680690"/>
                          </a:xfrm>
                          <a:prstGeom prst="rect">
                            <a:avLst/>
                          </a:prstGeom>
                          <a:ln/>
                        </pic:spPr>
                      </pic:pic>
                    </a:graphicData>
                  </a:graphic>
                  <wp14:sizeRelH relativeFrom="margin">
                    <wp14:pctWidth>0</wp14:pctWidth>
                  </wp14:sizeRelH>
                  <wp14:sizeRelV relativeFrom="margin">
                    <wp14:pctHeight>0</wp14:pctHeight>
                  </wp14:sizeRelV>
                </wp:anchor>
              </w:drawing>
            </w:r>
          </w:p>
        </w:tc>
        <w:tc>
          <w:tcPr>
            <w:tcW w:w="2438" w:type="dxa"/>
          </w:tcPr>
          <w:p w14:paraId="3D2D2E16" w14:textId="77777777"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hAnsi="Times New Roman" w:cs="Times New Roman"/>
                <w:noProof/>
                <w:sz w:val="26"/>
                <w:szCs w:val="26"/>
              </w:rPr>
              <w:drawing>
                <wp:anchor distT="0" distB="0" distL="114300" distR="114300" simplePos="0" relativeHeight="251674624" behindDoc="0" locked="0" layoutInCell="1" hidden="0" allowOverlap="1" wp14:anchorId="46BC4ADC" wp14:editId="4090ADC4">
                  <wp:simplePos x="0" y="0"/>
                  <wp:positionH relativeFrom="column">
                    <wp:posOffset>-62230</wp:posOffset>
                  </wp:positionH>
                  <wp:positionV relativeFrom="paragraph">
                    <wp:posOffset>0</wp:posOffset>
                  </wp:positionV>
                  <wp:extent cx="1440000" cy="1165880"/>
                  <wp:effectExtent l="0" t="0" r="8255" b="0"/>
                  <wp:wrapSquare wrapText="bothSides" distT="0" distB="0" distL="114300" distR="114300"/>
                  <wp:docPr id="195851316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1"/>
                          <a:srcRect l="9278" t="3791" r="9793"/>
                          <a:stretch>
                            <a:fillRect/>
                          </a:stretch>
                        </pic:blipFill>
                        <pic:spPr>
                          <a:xfrm>
                            <a:off x="0" y="0"/>
                            <a:ext cx="1440000" cy="1165880"/>
                          </a:xfrm>
                          <a:prstGeom prst="rect">
                            <a:avLst/>
                          </a:prstGeom>
                          <a:ln/>
                        </pic:spPr>
                      </pic:pic>
                    </a:graphicData>
                  </a:graphic>
                  <wp14:sizeRelH relativeFrom="margin">
                    <wp14:pctWidth>0</wp14:pctWidth>
                  </wp14:sizeRelH>
                  <wp14:sizeRelV relativeFrom="margin">
                    <wp14:pctHeight>0</wp14:pctHeight>
                  </wp14:sizeRelV>
                </wp:anchor>
              </w:drawing>
            </w:r>
          </w:p>
        </w:tc>
        <w:tc>
          <w:tcPr>
            <w:tcW w:w="2438" w:type="dxa"/>
          </w:tcPr>
          <w:p w14:paraId="094DE6D0"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noProof/>
                <w:sz w:val="26"/>
                <w:szCs w:val="26"/>
              </w:rPr>
              <w:drawing>
                <wp:inline distT="0" distB="0" distL="0" distR="0" wp14:anchorId="09671BDD" wp14:editId="53A490BA">
                  <wp:extent cx="1440000" cy="1890785"/>
                  <wp:effectExtent l="0" t="0" r="8255" b="0"/>
                  <wp:docPr id="1958513169"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2"/>
                          <a:srcRect b="6956"/>
                          <a:stretch>
                            <a:fillRect/>
                          </a:stretch>
                        </pic:blipFill>
                        <pic:spPr>
                          <a:xfrm>
                            <a:off x="0" y="0"/>
                            <a:ext cx="1440000" cy="1890785"/>
                          </a:xfrm>
                          <a:prstGeom prst="rect">
                            <a:avLst/>
                          </a:prstGeom>
                          <a:ln/>
                        </pic:spPr>
                      </pic:pic>
                    </a:graphicData>
                  </a:graphic>
                </wp:inline>
              </w:drawing>
            </w:r>
          </w:p>
        </w:tc>
      </w:tr>
      <w:tr w:rsidR="00BD1565" w:rsidRPr="009568B6" w14:paraId="13E3452B" w14:textId="77777777" w:rsidTr="00186AA6">
        <w:tc>
          <w:tcPr>
            <w:tcW w:w="2438" w:type="dxa"/>
          </w:tcPr>
          <w:p w14:paraId="67779128"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2438" w:type="dxa"/>
          </w:tcPr>
          <w:p w14:paraId="71089F84"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2438" w:type="dxa"/>
          </w:tcPr>
          <w:p w14:paraId="72DC920C"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2438" w:type="dxa"/>
          </w:tcPr>
          <w:p w14:paraId="12DBC362" w14:textId="77777777"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10E14FCD"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2EBF2265" w14:textId="5BBDD9F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Упізнайте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w:t>
      </w:r>
      <w:r w:rsidR="008E24B6" w:rsidRPr="009568B6">
        <w:rPr>
          <w:rFonts w:ascii="Times New Roman" w:eastAsia="Times New Roman" w:hAnsi="Times New Roman" w:cs="Times New Roman"/>
          <w:b/>
          <w:bCs/>
          <w:sz w:val="26"/>
          <w:szCs w:val="26"/>
        </w:rPr>
        <w:t>.</w:t>
      </w:r>
    </w:p>
    <w:p w14:paraId="75975BFF" w14:textId="37528EC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Порожнистий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слугує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накопичення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виведення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Місткість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дорослої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становить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500</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750</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см</w:t>
      </w:r>
      <w:r w:rsidRPr="009568B6">
        <w:rPr>
          <w:rFonts w:ascii="Times New Roman" w:eastAsia="Times New Roman" w:hAnsi="Times New Roman" w:cs="Times New Roman"/>
          <w:sz w:val="26"/>
          <w:szCs w:val="26"/>
          <w:vertAlign w:val="superscript"/>
        </w:rPr>
        <w:t>3</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p>
    <w:p w14:paraId="4AB147A3" w14:textId="07025C2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Ззовні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вкритий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сполучнотканинною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оболонкою.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Внутрішня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оболонка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вистелена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багатошаровим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епітелієм.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трьома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шарами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відкривання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закривання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виходу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існує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коловий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потовщений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сфінктер.</w:t>
      </w:r>
      <w:r w:rsidR="001A7A41" w:rsidRPr="009568B6">
        <w:rPr>
          <w:rFonts w:ascii="Times New Roman" w:eastAsia="Times New Roman" w:hAnsi="Times New Roman" w:cs="Times New Roman"/>
          <w:sz w:val="26"/>
          <w:szCs w:val="26"/>
        </w:rPr>
        <w:t xml:space="preserve"> </w:t>
      </w:r>
    </w:p>
    <w:p w14:paraId="0E1617C0" w14:textId="69D2A49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нирки</w:t>
      </w:r>
    </w:p>
    <w:p w14:paraId="0099EAEF" w14:textId="2D72F8CF"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сечоводи</w:t>
      </w:r>
    </w:p>
    <w:p w14:paraId="2BD67F8F" w14:textId="1077942E"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міхур</w:t>
      </w:r>
    </w:p>
    <w:p w14:paraId="5EE85549" w14:textId="7E4AD3B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сечівник</w:t>
      </w:r>
    </w:p>
    <w:p w14:paraId="121CA9AD"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70A60D0A" w14:textId="64BF24C6"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утворення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первинної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8E24B6" w:rsidRPr="009568B6">
        <w:rPr>
          <w:rFonts w:ascii="Times New Roman" w:eastAsia="Times New Roman" w:hAnsi="Times New Roman" w:cs="Times New Roman"/>
          <w:b/>
          <w:bCs/>
          <w:sz w:val="26"/>
          <w:szCs w:val="26"/>
        </w:rPr>
        <w:t>.</w:t>
      </w:r>
    </w:p>
    <w:p w14:paraId="2D4F2581" w14:textId="17EF0BA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реабсорбція</w:t>
      </w:r>
    </w:p>
    <w:p w14:paraId="505E9CDB" w14:textId="0549C1A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фільтрація</w:t>
      </w:r>
    </w:p>
    <w:p w14:paraId="58B452FA" w14:textId="2B1614A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секреція</w:t>
      </w:r>
    </w:p>
    <w:p w14:paraId="18E01D5C" w14:textId="76C2ACA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терморегуляція</w:t>
      </w:r>
    </w:p>
    <w:p w14:paraId="68D31269"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047624A2" w14:textId="7A3BAD02"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43681033" w14:textId="00BCB604"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4.</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характеристики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реабсорбції</w:t>
      </w:r>
      <w:r w:rsidR="008E24B6" w:rsidRPr="009568B6">
        <w:rPr>
          <w:rFonts w:ascii="Times New Roman" w:eastAsia="Times New Roman" w:hAnsi="Times New Roman" w:cs="Times New Roman"/>
          <w:b/>
          <w:bCs/>
          <w:sz w:val="26"/>
          <w:szCs w:val="26"/>
        </w:rPr>
        <w:t>.</w:t>
      </w:r>
    </w:p>
    <w:p w14:paraId="0A425AF5" w14:textId="3429E046"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Корисні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шкідливі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фільтрат.</w:t>
      </w:r>
    </w:p>
    <w:p w14:paraId="2EA82818" w14:textId="4D0E9D9E"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Зворотнє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всмоктування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іонів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солей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органічних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потрібних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організму.</w:t>
      </w:r>
    </w:p>
    <w:p w14:paraId="0416F850" w14:textId="28E8F7F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нефронах.</w:t>
      </w:r>
    </w:p>
    <w:p w14:paraId="0040D581" w14:textId="4D077964"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звивистих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канальцях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першого,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другого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порядків,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петлі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Генлі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збірних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трубочках</w:t>
      </w:r>
      <w:r w:rsidR="00206F7B" w:rsidRPr="009568B6">
        <w:rPr>
          <w:rFonts w:ascii="Times New Roman" w:eastAsia="Times New Roman" w:hAnsi="Times New Roman" w:cs="Times New Roman"/>
          <w:sz w:val="26"/>
          <w:szCs w:val="26"/>
        </w:rPr>
        <w:t>.</w:t>
      </w:r>
    </w:p>
    <w:p w14:paraId="524B716E" w14:textId="36C1BFD4"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вторинної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334B7250"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706D37C2" w14:textId="68027D46"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Проаналізуйте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характеризують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захворювання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сечовидільної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варіант</w:t>
      </w:r>
      <w:r w:rsidR="008E24B6" w:rsidRPr="009568B6">
        <w:rPr>
          <w:rFonts w:ascii="Times New Roman" w:eastAsia="Times New Roman" w:hAnsi="Times New Roman" w:cs="Times New Roman"/>
          <w:b/>
          <w:bCs/>
          <w:sz w:val="26"/>
          <w:szCs w:val="26"/>
        </w:rPr>
        <w:t>.</w:t>
      </w:r>
    </w:p>
    <w:p w14:paraId="2900FF5F" w14:textId="63E5FCF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sz w:val="26"/>
          <w:szCs w:val="26"/>
        </w:rPr>
        <w:t>Гломерулонефрит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запалення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ниркових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мисок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впливом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висхідних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низхідних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інфекцій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сечовивідних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шляхів.</w:t>
      </w:r>
    </w:p>
    <w:p w14:paraId="26519696" w14:textId="0165693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сечовидільної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системи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характеризуються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частим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болісним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сечовипусканням,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підвищенням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температури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тіла,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болем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попереку,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нездужанням.</w:t>
      </w:r>
    </w:p>
    <w:p w14:paraId="230ABF60" w14:textId="689523E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p>
    <w:p w14:paraId="6E5C9945" w14:textId="742221D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ІІ</w:t>
      </w:r>
    </w:p>
    <w:p w14:paraId="7170CC46" w14:textId="46E4F109"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правильні</w:t>
      </w:r>
    </w:p>
    <w:p w14:paraId="0F597BF7" w14:textId="023B4909"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неправильні</w:t>
      </w:r>
    </w:p>
    <w:p w14:paraId="376D7E91" w14:textId="77777777" w:rsidR="004C2978" w:rsidRPr="009568B6" w:rsidRDefault="004C2978" w:rsidP="00550C8E">
      <w:pPr>
        <w:spacing w:after="0" w:line="240" w:lineRule="auto"/>
        <w:rPr>
          <w:rFonts w:ascii="Times New Roman" w:eastAsia="Times New Roman" w:hAnsi="Times New Roman" w:cs="Times New Roman"/>
          <w:sz w:val="26"/>
          <w:szCs w:val="26"/>
        </w:rPr>
      </w:pPr>
    </w:p>
    <w:p w14:paraId="76F560CF" w14:textId="4C792ABA"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3E8FDA3D" w14:textId="79E0BEDE"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lastRenderedPageBreak/>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Прочитайте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текст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виконайте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завдання.</w:t>
      </w:r>
    </w:p>
    <w:p w14:paraId="2FB42583" w14:textId="05D5E99D"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Шкіра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найбільшим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площа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поверхні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дорослої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становить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близько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Pr="009568B6">
        <w:rPr>
          <w:rFonts w:ascii="Times New Roman" w:eastAsia="Times New Roman" w:hAnsi="Times New Roman" w:cs="Times New Roman"/>
          <w:sz w:val="26"/>
          <w:szCs w:val="26"/>
          <w:vertAlign w:val="superscript"/>
        </w:rPr>
        <w:t>3</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виконує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багато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функцій: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захисну,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видільну,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терморегуляторну,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обмінну,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рецепторну.</w:t>
      </w:r>
      <w:r w:rsidR="001A7A41" w:rsidRPr="009568B6">
        <w:rPr>
          <w:rFonts w:ascii="Times New Roman" w:eastAsia="Times New Roman" w:hAnsi="Times New Roman" w:cs="Times New Roman"/>
          <w:sz w:val="26"/>
          <w:szCs w:val="26"/>
        </w:rPr>
        <w:t xml:space="preserve"> </w:t>
      </w:r>
    </w:p>
    <w:p w14:paraId="2D0FD3C7" w14:textId="68BEAA98"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t>Розділ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медицини,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вивчає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її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похідних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дерматологія.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Косметологія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наука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практика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догляду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зовнішністю,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займається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корекцією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естетичних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недоліків.</w:t>
      </w:r>
      <w:r w:rsidR="001A7A41" w:rsidRPr="009568B6">
        <w:rPr>
          <w:rFonts w:ascii="Times New Roman" w:hAnsi="Times New Roman" w:cs="Times New Roman"/>
          <w:sz w:val="26"/>
          <w:szCs w:val="26"/>
        </w:rPr>
        <w:t xml:space="preserve"> </w:t>
      </w:r>
    </w:p>
    <w:p w14:paraId="533C542E" w14:textId="38A0FE15"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Багато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наслідком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недотримання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простих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гігієни.</w:t>
      </w:r>
    </w:p>
    <w:p w14:paraId="4C764F36"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71C9B709" w14:textId="399E59E3"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Більшість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вітамінів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потрапляє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разом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їжею,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хоча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вітамін</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D</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синтезується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впливом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ультрафіолетових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променів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шкірі.</w:t>
      </w:r>
    </w:p>
    <w:p w14:paraId="627FCE1A" w14:textId="0BD2E821"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Дефіцит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вітаміну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D</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зниженого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вітаміну,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важливого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кісток,</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імунної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системи,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настрою,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проявляється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втомою,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болями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кістках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язах,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частими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застудами,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ламкістю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волосся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нігтів,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проблемами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апатією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може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призводити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рахіту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дітей,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остеопорозу,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діабету,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серцево-судинних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аутоімунних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захворювань.</w:t>
      </w:r>
      <w:r w:rsidR="001A7A41" w:rsidRPr="009568B6">
        <w:rPr>
          <w:rFonts w:ascii="Times New Roman" w:eastAsia="Times New Roman" w:hAnsi="Times New Roman" w:cs="Times New Roman"/>
          <w:sz w:val="26"/>
          <w:szCs w:val="26"/>
        </w:rPr>
        <w:t xml:space="preserve"> </w:t>
      </w:r>
    </w:p>
    <w:p w14:paraId="5C12A2C5" w14:textId="172BA92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Роздивись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зображення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p>
    <w:p w14:paraId="51FB4BE9"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rPr>
        <w:drawing>
          <wp:inline distT="0" distB="0" distL="0" distR="0" wp14:anchorId="6B51062F" wp14:editId="1E673861">
            <wp:extent cx="1534765" cy="1439545"/>
            <wp:effectExtent l="0" t="0" r="8890" b="8255"/>
            <wp:docPr id="195851316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283"/>
                    <a:srcRect l="984" t="17704"/>
                    <a:stretch/>
                  </pic:blipFill>
                  <pic:spPr bwMode="auto">
                    <a:xfrm>
                      <a:off x="0" y="0"/>
                      <a:ext cx="1535250" cy="1440000"/>
                    </a:xfrm>
                    <a:prstGeom prst="rect">
                      <a:avLst/>
                    </a:prstGeom>
                    <a:ln>
                      <a:noFill/>
                    </a:ln>
                    <a:extLst>
                      <a:ext uri="{53640926-AAD7-44D8-BBD7-CCE9431645EC}">
                        <a14:shadowObscured xmlns:a14="http://schemas.microsoft.com/office/drawing/2010/main"/>
                      </a:ext>
                    </a:extLst>
                  </pic:spPr>
                </pic:pic>
              </a:graphicData>
            </a:graphic>
          </wp:inline>
        </w:drawing>
      </w:r>
    </w:p>
    <w:p w14:paraId="483B8BD1" w14:textId="77777777" w:rsidR="009022E2"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Позначте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цифру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запишіть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назву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шару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шкіри,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якому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синтез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вітаміну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D.</w:t>
      </w:r>
    </w:p>
    <w:p w14:paraId="309C1C83" w14:textId="3D7B8F77" w:rsidR="00D37568" w:rsidRPr="009568B6" w:rsidRDefault="00D37568" w:rsidP="00550C8E">
      <w:pPr>
        <w:spacing w:after="0" w:line="240" w:lineRule="auto"/>
        <w:jc w:val="both"/>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(Відповідь</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упишіть</w:t>
      </w:r>
      <w:r w:rsidR="001A7A41" w:rsidRPr="009568B6">
        <w:rPr>
          <w:rFonts w:ascii="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без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пробілів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цифрою</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та</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словом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малої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літери</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Н.в.</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за</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зразком: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1-шкіра.)</w:t>
      </w:r>
    </w:p>
    <w:p w14:paraId="6FFE9285"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1447FCB8" w14:textId="185ABEC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шкіри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сутність.</w:t>
      </w:r>
      <w:r w:rsidR="001A7A41" w:rsidRPr="009568B6">
        <w:rPr>
          <w:rFonts w:ascii="Times New Roman" w:eastAsia="Times New Roman" w:hAnsi="Times New Roman" w:cs="Times New Roman"/>
          <w:b/>
          <w:bCs/>
          <w:sz w:val="26"/>
          <w:szCs w:val="26"/>
        </w:rPr>
        <w:t xml:space="preserve"> </w:t>
      </w:r>
    </w:p>
    <w:tbl>
      <w:tblPr>
        <w:tblStyle w:val="11"/>
        <w:tblW w:w="10343" w:type="dxa"/>
        <w:tblLayout w:type="fixed"/>
        <w:tblLook w:val="0400" w:firstRow="0" w:lastRow="0" w:firstColumn="0" w:lastColumn="0" w:noHBand="0" w:noVBand="1"/>
      </w:tblPr>
      <w:tblGrid>
        <w:gridCol w:w="567"/>
        <w:gridCol w:w="2097"/>
        <w:gridCol w:w="567"/>
        <w:gridCol w:w="7112"/>
      </w:tblGrid>
      <w:tr w:rsidR="00BD1565" w:rsidRPr="009568B6" w14:paraId="0AE42E44" w14:textId="77777777" w:rsidTr="00D43A3F">
        <w:trPr>
          <w:trHeight w:val="20"/>
        </w:trPr>
        <w:tc>
          <w:tcPr>
            <w:tcW w:w="567" w:type="dxa"/>
          </w:tcPr>
          <w:p w14:paraId="28B6D0D3" w14:textId="77777777" w:rsidR="00D37568" w:rsidRPr="009568B6" w:rsidRDefault="00D37568" w:rsidP="00550C8E">
            <w:pPr>
              <w:rPr>
                <w:rFonts w:ascii="Times New Roman" w:eastAsia="Times New Roman" w:hAnsi="Times New Roman"/>
                <w:sz w:val="26"/>
                <w:szCs w:val="26"/>
                <w:lang w:val="uk-UA"/>
              </w:rPr>
            </w:pPr>
          </w:p>
        </w:tc>
        <w:tc>
          <w:tcPr>
            <w:tcW w:w="2097" w:type="dxa"/>
          </w:tcPr>
          <w:p w14:paraId="0875E80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i/>
                <w:iCs/>
                <w:sz w:val="26"/>
                <w:szCs w:val="26"/>
                <w:lang w:val="uk-UA"/>
              </w:rPr>
              <w:t>Функція</w:t>
            </w:r>
          </w:p>
        </w:tc>
        <w:tc>
          <w:tcPr>
            <w:tcW w:w="567" w:type="dxa"/>
          </w:tcPr>
          <w:p w14:paraId="2E53F372" w14:textId="77777777" w:rsidR="00D37568" w:rsidRPr="009568B6" w:rsidRDefault="00D37568" w:rsidP="00550C8E">
            <w:pPr>
              <w:rPr>
                <w:rFonts w:ascii="Times New Roman" w:eastAsia="Times New Roman" w:hAnsi="Times New Roman"/>
                <w:sz w:val="26"/>
                <w:szCs w:val="26"/>
                <w:lang w:val="uk-UA"/>
              </w:rPr>
            </w:pPr>
          </w:p>
        </w:tc>
        <w:tc>
          <w:tcPr>
            <w:tcW w:w="7112" w:type="dxa"/>
          </w:tcPr>
          <w:p w14:paraId="65AF2325"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i/>
                <w:iCs/>
                <w:sz w:val="26"/>
                <w:szCs w:val="26"/>
                <w:lang w:val="uk-UA"/>
              </w:rPr>
              <w:t>Сутність</w:t>
            </w:r>
          </w:p>
        </w:tc>
      </w:tr>
      <w:tr w:rsidR="009A4329" w:rsidRPr="009568B6" w14:paraId="46642719" w14:textId="77777777" w:rsidTr="00D43A3F">
        <w:trPr>
          <w:trHeight w:val="20"/>
        </w:trPr>
        <w:tc>
          <w:tcPr>
            <w:tcW w:w="567" w:type="dxa"/>
          </w:tcPr>
          <w:p w14:paraId="6ECFA8C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097" w:type="dxa"/>
          </w:tcPr>
          <w:p w14:paraId="2F8B2F2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захисна</w:t>
            </w:r>
          </w:p>
        </w:tc>
        <w:tc>
          <w:tcPr>
            <w:tcW w:w="567" w:type="dxa"/>
          </w:tcPr>
          <w:p w14:paraId="099D39C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112" w:type="dxa"/>
          </w:tcPr>
          <w:p w14:paraId="6FBD25E8" w14:textId="589360B1"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забезпечення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механорецепції,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терморецепції,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ноцірецепції</w:t>
            </w:r>
          </w:p>
        </w:tc>
      </w:tr>
      <w:tr w:rsidR="009A4329" w:rsidRPr="009568B6" w14:paraId="2F9F3223" w14:textId="77777777" w:rsidTr="00D43A3F">
        <w:trPr>
          <w:trHeight w:val="20"/>
        </w:trPr>
        <w:tc>
          <w:tcPr>
            <w:tcW w:w="567" w:type="dxa"/>
          </w:tcPr>
          <w:p w14:paraId="0B3CC0A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097" w:type="dxa"/>
          </w:tcPr>
          <w:p w14:paraId="34B68C1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депонуюча</w:t>
            </w:r>
          </w:p>
        </w:tc>
        <w:tc>
          <w:tcPr>
            <w:tcW w:w="567" w:type="dxa"/>
          </w:tcPr>
          <w:p w14:paraId="5A2969F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112" w:type="dxa"/>
          </w:tcPr>
          <w:p w14:paraId="01D3A64B" w14:textId="451B9DD6"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захист</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від</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ультрафіолетового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опромінення</w:t>
            </w:r>
          </w:p>
        </w:tc>
      </w:tr>
      <w:tr w:rsidR="009A4329" w:rsidRPr="009568B6" w14:paraId="71FF283D" w14:textId="77777777" w:rsidTr="00D43A3F">
        <w:trPr>
          <w:trHeight w:val="20"/>
        </w:trPr>
        <w:tc>
          <w:tcPr>
            <w:tcW w:w="567" w:type="dxa"/>
          </w:tcPr>
          <w:p w14:paraId="0953269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097" w:type="dxa"/>
          </w:tcPr>
          <w:p w14:paraId="55FCFA8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екскреторна</w:t>
            </w:r>
          </w:p>
        </w:tc>
        <w:tc>
          <w:tcPr>
            <w:tcW w:w="567" w:type="dxa"/>
          </w:tcPr>
          <w:p w14:paraId="6522D37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112" w:type="dxa"/>
          </w:tcPr>
          <w:p w14:paraId="0416992E" w14:textId="68F32545"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близько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1</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крові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перебуває</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судинах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шкіри</w:t>
            </w:r>
          </w:p>
        </w:tc>
      </w:tr>
      <w:tr w:rsidR="009A4329" w:rsidRPr="009568B6" w14:paraId="08108A5D" w14:textId="77777777" w:rsidTr="00D43A3F">
        <w:trPr>
          <w:trHeight w:val="20"/>
        </w:trPr>
        <w:tc>
          <w:tcPr>
            <w:tcW w:w="567" w:type="dxa"/>
          </w:tcPr>
          <w:p w14:paraId="64B7A4A5"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097" w:type="dxa"/>
          </w:tcPr>
          <w:p w14:paraId="74342AC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рецепторна</w:t>
            </w:r>
          </w:p>
        </w:tc>
        <w:tc>
          <w:tcPr>
            <w:tcW w:w="567" w:type="dxa"/>
          </w:tcPr>
          <w:p w14:paraId="1059F02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7112" w:type="dxa"/>
          </w:tcPr>
          <w:p w14:paraId="655EFCAE" w14:textId="771849A6"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виведення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потом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продуктів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обміну,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солей,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ліків</w:t>
            </w:r>
          </w:p>
        </w:tc>
      </w:tr>
    </w:tbl>
    <w:p w14:paraId="7D98BB84"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38A51FB2" w14:textId="7F71EE73"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Критерії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оцінювання</w:t>
      </w:r>
    </w:p>
    <w:tbl>
      <w:tblPr>
        <w:tblStyle w:val="11"/>
        <w:tblW w:w="10343" w:type="dxa"/>
        <w:tblLayout w:type="fixed"/>
        <w:tblLook w:val="0600" w:firstRow="0" w:lastRow="0" w:firstColumn="0" w:lastColumn="0" w:noHBand="1" w:noVBand="1"/>
      </w:tblPr>
      <w:tblGrid>
        <w:gridCol w:w="1554"/>
        <w:gridCol w:w="567"/>
        <w:gridCol w:w="567"/>
        <w:gridCol w:w="604"/>
        <w:gridCol w:w="709"/>
        <w:gridCol w:w="709"/>
        <w:gridCol w:w="1700"/>
        <w:gridCol w:w="2799"/>
        <w:gridCol w:w="1134"/>
      </w:tblGrid>
      <w:tr w:rsidR="00D43A3F" w:rsidRPr="009568B6" w14:paraId="23ADA9FF" w14:textId="77777777" w:rsidTr="00D43A3F">
        <w:trPr>
          <w:trHeight w:val="212"/>
        </w:trPr>
        <w:tc>
          <w:tcPr>
            <w:tcW w:w="1554" w:type="dxa"/>
          </w:tcPr>
          <w:p w14:paraId="31BDB38D"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1738" w:type="dxa"/>
            <w:gridSpan w:val="3"/>
          </w:tcPr>
          <w:p w14:paraId="559DF16D" w14:textId="1C7A5498"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середній</w:t>
            </w:r>
          </w:p>
        </w:tc>
        <w:tc>
          <w:tcPr>
            <w:tcW w:w="1418" w:type="dxa"/>
            <w:gridSpan w:val="2"/>
          </w:tcPr>
          <w:p w14:paraId="2743CE32"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499" w:type="dxa"/>
            <w:gridSpan w:val="2"/>
          </w:tcPr>
          <w:p w14:paraId="6F4A27B5"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134" w:type="dxa"/>
            <w:vMerge w:val="restart"/>
          </w:tcPr>
          <w:p w14:paraId="0AE238E7" w14:textId="51CA4114"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r w:rsidR="001A7A41" w:rsidRPr="009568B6">
              <w:rPr>
                <w:rFonts w:ascii="Times New Roman" w:eastAsia="Times New Roman" w:hAnsi="Times New Roman"/>
                <w:sz w:val="26"/>
                <w:szCs w:val="26"/>
                <w:lang w:val="uk-UA"/>
              </w:rPr>
              <w:t xml:space="preserve"> </w:t>
            </w:r>
          </w:p>
        </w:tc>
      </w:tr>
      <w:tr w:rsidR="00D43A3F" w:rsidRPr="009568B6" w14:paraId="13B9D0B0" w14:textId="77777777" w:rsidTr="00D43A3F">
        <w:trPr>
          <w:trHeight w:val="212"/>
        </w:trPr>
        <w:tc>
          <w:tcPr>
            <w:tcW w:w="1554" w:type="dxa"/>
            <w:vMerge w:val="restart"/>
          </w:tcPr>
          <w:p w14:paraId="585F5854"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567" w:type="dxa"/>
            <w:vMerge w:val="restart"/>
          </w:tcPr>
          <w:p w14:paraId="5CCC6D4C"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vMerge w:val="restart"/>
          </w:tcPr>
          <w:p w14:paraId="2989F432"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604" w:type="dxa"/>
            <w:vMerge w:val="restart"/>
          </w:tcPr>
          <w:p w14:paraId="2C69F81C"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78600AC2"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1789A459"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499" w:type="dxa"/>
            <w:gridSpan w:val="2"/>
          </w:tcPr>
          <w:p w14:paraId="1672A527"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134" w:type="dxa"/>
            <w:vMerge/>
          </w:tcPr>
          <w:p w14:paraId="47369332"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43A3F" w:rsidRPr="009568B6" w14:paraId="0A811AFF" w14:textId="77777777" w:rsidTr="00D43A3F">
        <w:trPr>
          <w:trHeight w:val="70"/>
        </w:trPr>
        <w:tc>
          <w:tcPr>
            <w:tcW w:w="1554" w:type="dxa"/>
            <w:vMerge/>
          </w:tcPr>
          <w:p w14:paraId="5A87BC83"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2457DFDC"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567" w:type="dxa"/>
            <w:vMerge/>
          </w:tcPr>
          <w:p w14:paraId="5A33AE79"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604" w:type="dxa"/>
            <w:vMerge/>
          </w:tcPr>
          <w:p w14:paraId="0BB9309A"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5A8A32D9"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02CDA3CD"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700" w:type="dxa"/>
          </w:tcPr>
          <w:p w14:paraId="26119158"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2799" w:type="dxa"/>
          </w:tcPr>
          <w:p w14:paraId="0B019459"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134" w:type="dxa"/>
            <w:vMerge/>
          </w:tcPr>
          <w:p w14:paraId="56A4C75D"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D43A3F" w:rsidRPr="009568B6" w14:paraId="703DAD2A" w14:textId="77777777" w:rsidTr="00D43A3F">
        <w:trPr>
          <w:trHeight w:val="217"/>
        </w:trPr>
        <w:tc>
          <w:tcPr>
            <w:tcW w:w="1554" w:type="dxa"/>
          </w:tcPr>
          <w:p w14:paraId="15F564CF"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567" w:type="dxa"/>
          </w:tcPr>
          <w:p w14:paraId="02290736"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67" w:type="dxa"/>
          </w:tcPr>
          <w:p w14:paraId="7B0643F5"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604" w:type="dxa"/>
          </w:tcPr>
          <w:p w14:paraId="3A6A07B1"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709" w:type="dxa"/>
          </w:tcPr>
          <w:p w14:paraId="10B5DB42" w14:textId="512C2E7E"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w:t>
            </w:r>
          </w:p>
        </w:tc>
        <w:tc>
          <w:tcPr>
            <w:tcW w:w="709" w:type="dxa"/>
          </w:tcPr>
          <w:p w14:paraId="2BA9312B"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1700" w:type="dxa"/>
          </w:tcPr>
          <w:p w14:paraId="14D00F52"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1-епідерміс</w:t>
            </w:r>
          </w:p>
        </w:tc>
        <w:tc>
          <w:tcPr>
            <w:tcW w:w="2799" w:type="dxa"/>
          </w:tcPr>
          <w:p w14:paraId="0CE88852" w14:textId="6CC9C6DE"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3-Г,</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4-А</w:t>
            </w:r>
          </w:p>
        </w:tc>
        <w:tc>
          <w:tcPr>
            <w:tcW w:w="1134" w:type="dxa"/>
            <w:vMerge/>
          </w:tcPr>
          <w:p w14:paraId="4FC268DC" w14:textId="77777777" w:rsidR="00D43A3F" w:rsidRPr="009568B6" w:rsidRDefault="00D43A3F"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A4329" w:rsidRPr="009568B6" w14:paraId="5465DF80" w14:textId="77777777" w:rsidTr="00D43A3F">
        <w:trPr>
          <w:trHeight w:val="292"/>
        </w:trPr>
        <w:tc>
          <w:tcPr>
            <w:tcW w:w="1554" w:type="dxa"/>
          </w:tcPr>
          <w:p w14:paraId="09291E05"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567" w:type="dxa"/>
          </w:tcPr>
          <w:p w14:paraId="09715FBD"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567" w:type="dxa"/>
          </w:tcPr>
          <w:p w14:paraId="5D7298CB"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604" w:type="dxa"/>
          </w:tcPr>
          <w:p w14:paraId="105C9A5C"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B9A8381"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01B3BBAB"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700" w:type="dxa"/>
          </w:tcPr>
          <w:p w14:paraId="67332D64"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799" w:type="dxa"/>
          </w:tcPr>
          <w:p w14:paraId="31613DDB"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1134" w:type="dxa"/>
          </w:tcPr>
          <w:p w14:paraId="7A8ED3F2"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633C239D"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152F3061" w14:textId="73333803"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Варіант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p>
    <w:p w14:paraId="4E5FB3C2" w14:textId="63C197FB" w:rsidR="00D37568" w:rsidRPr="009568B6" w:rsidRDefault="00D37568" w:rsidP="00550C8E">
      <w:pPr>
        <w:spacing w:after="0" w:line="240" w:lineRule="auto"/>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Початковий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середній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рівні</w:t>
      </w:r>
    </w:p>
    <w:p w14:paraId="487FEDFF" w14:textId="681DE355" w:rsidR="00D37568" w:rsidRPr="009568B6" w:rsidRDefault="00D37568" w:rsidP="00550C8E">
      <w:pPr>
        <w:spacing w:after="0" w:line="240" w:lineRule="auto"/>
        <w:jc w:val="center"/>
        <w:rPr>
          <w:rFonts w:ascii="Times New Roman" w:eastAsia="Times New Roman" w:hAnsi="Times New Roman" w:cs="Times New Roman"/>
          <w:i/>
          <w:iCs/>
          <w:sz w:val="26"/>
          <w:szCs w:val="26"/>
        </w:rPr>
      </w:pPr>
      <w:r w:rsidRPr="009568B6">
        <w:rPr>
          <w:rFonts w:ascii="Times New Roman" w:eastAsia="Times New Roman" w:hAnsi="Times New Roman" w:cs="Times New Roman"/>
          <w:i/>
          <w:iCs/>
          <w:sz w:val="26"/>
          <w:szCs w:val="26"/>
        </w:rPr>
        <w:t>Завдання</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з</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вибором</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ОДНІЄЇ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правильної</w:t>
      </w:r>
      <w:r w:rsidR="001A7A41" w:rsidRPr="009568B6">
        <w:rPr>
          <w:rFonts w:ascii="Times New Roman" w:eastAsia="Times New Roman" w:hAnsi="Times New Roman" w:cs="Times New Roman"/>
          <w:i/>
          <w:iCs/>
          <w:sz w:val="26"/>
          <w:szCs w:val="26"/>
        </w:rPr>
        <w:t xml:space="preserve"> </w:t>
      </w:r>
      <w:r w:rsidRPr="009568B6">
        <w:rPr>
          <w:rFonts w:ascii="Times New Roman" w:eastAsia="Times New Roman" w:hAnsi="Times New Roman" w:cs="Times New Roman"/>
          <w:i/>
          <w:iCs/>
          <w:sz w:val="26"/>
          <w:szCs w:val="26"/>
        </w:rPr>
        <w:t>відповіді.</w:t>
      </w:r>
    </w:p>
    <w:p w14:paraId="6EDA2547" w14:textId="797829BD"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Розгляньте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зображення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екскреції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людини.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Укажіть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відповідає</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терморегуляцію</w:t>
      </w:r>
      <w:r w:rsidR="008E24B6" w:rsidRPr="009568B6">
        <w:rPr>
          <w:rFonts w:ascii="Times New Roman" w:eastAsia="Times New Roman" w:hAnsi="Times New Roman" w:cs="Times New Roman"/>
          <w:b/>
          <w:bCs/>
          <w:sz w:val="26"/>
          <w:szCs w:val="26"/>
        </w:rPr>
        <w:t>.</w:t>
      </w:r>
    </w:p>
    <w:tbl>
      <w:tblPr>
        <w:tblStyle w:val="11"/>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438"/>
        <w:gridCol w:w="2438"/>
        <w:gridCol w:w="2438"/>
        <w:gridCol w:w="2438"/>
      </w:tblGrid>
      <w:tr w:rsidR="009A4329" w:rsidRPr="009568B6" w14:paraId="0EEFF099" w14:textId="77777777" w:rsidTr="00FD3F5C">
        <w:trPr>
          <w:trHeight w:val="2691"/>
        </w:trPr>
        <w:tc>
          <w:tcPr>
            <w:tcW w:w="2438" w:type="dxa"/>
          </w:tcPr>
          <w:p w14:paraId="41D5063C" w14:textId="77777777" w:rsidR="00D37568" w:rsidRPr="009568B6" w:rsidRDefault="00D37568" w:rsidP="00550C8E">
            <w:pPr>
              <w:jc w:val="both"/>
              <w:rPr>
                <w:rFonts w:ascii="Times New Roman" w:eastAsia="Times New Roman" w:hAnsi="Times New Roman"/>
                <w:b/>
                <w:bCs/>
                <w:sz w:val="26"/>
                <w:szCs w:val="26"/>
                <w:lang w:val="uk-UA"/>
              </w:rPr>
            </w:pPr>
            <w:r w:rsidRPr="009568B6">
              <w:rPr>
                <w:rFonts w:ascii="Times New Roman" w:hAnsi="Times New Roman"/>
                <w:noProof/>
                <w:sz w:val="26"/>
                <w:szCs w:val="26"/>
              </w:rPr>
              <w:lastRenderedPageBreak/>
              <w:drawing>
                <wp:inline distT="0" distB="0" distL="0" distR="0" wp14:anchorId="78EAAC17" wp14:editId="5DD8D9CD">
                  <wp:extent cx="1440000" cy="1323243"/>
                  <wp:effectExtent l="0" t="0" r="8255" b="0"/>
                  <wp:docPr id="1958513171" name="image4.jpg" descr="13 легені – АНАТОМ | ANAT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13 легені – АНАТОМ | ANATOM.UA"/>
                          <pic:cNvPicPr preferRelativeResize="0"/>
                        </pic:nvPicPr>
                        <pic:blipFill>
                          <a:blip r:embed="rId279"/>
                          <a:srcRect t="21292" r="1439"/>
                          <a:stretch>
                            <a:fillRect/>
                          </a:stretch>
                        </pic:blipFill>
                        <pic:spPr>
                          <a:xfrm>
                            <a:off x="0" y="0"/>
                            <a:ext cx="1440000" cy="1323243"/>
                          </a:xfrm>
                          <a:prstGeom prst="rect">
                            <a:avLst/>
                          </a:prstGeom>
                          <a:ln/>
                        </pic:spPr>
                      </pic:pic>
                    </a:graphicData>
                  </a:graphic>
                </wp:inline>
              </w:drawing>
            </w:r>
          </w:p>
        </w:tc>
        <w:tc>
          <w:tcPr>
            <w:tcW w:w="2438" w:type="dxa"/>
          </w:tcPr>
          <w:p w14:paraId="245D05F0" w14:textId="77777777" w:rsidR="00D37568" w:rsidRPr="009568B6" w:rsidRDefault="00D37568" w:rsidP="00550C8E">
            <w:pPr>
              <w:jc w:val="both"/>
              <w:rPr>
                <w:rFonts w:ascii="Times New Roman" w:eastAsia="Times New Roman" w:hAnsi="Times New Roman"/>
                <w:b/>
                <w:bCs/>
                <w:sz w:val="26"/>
                <w:szCs w:val="26"/>
                <w:lang w:val="uk-UA"/>
              </w:rPr>
            </w:pPr>
            <w:r w:rsidRPr="009568B6">
              <w:rPr>
                <w:rFonts w:ascii="Times New Roman" w:hAnsi="Times New Roman"/>
                <w:noProof/>
                <w:sz w:val="26"/>
                <w:szCs w:val="26"/>
              </w:rPr>
              <w:drawing>
                <wp:inline distT="0" distB="0" distL="0" distR="0" wp14:anchorId="63287998" wp14:editId="7EBC4504">
                  <wp:extent cx="1440000" cy="1680690"/>
                  <wp:effectExtent l="0" t="0" r="8255" b="0"/>
                  <wp:docPr id="195851316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0">
                            <a:extLst>
                              <a:ext uri="{28A0092B-C50C-407E-A947-70E740481C1C}">
                                <a14:useLocalDpi xmlns:a14="http://schemas.microsoft.com/office/drawing/2010/main" val="0"/>
                              </a:ext>
                            </a:extLst>
                          </a:blip>
                          <a:srcRect l="8696" t="4969" r="9938"/>
                          <a:stretch>
                            <a:fillRect/>
                          </a:stretch>
                        </pic:blipFill>
                        <pic:spPr>
                          <a:xfrm>
                            <a:off x="0" y="0"/>
                            <a:ext cx="1440000" cy="1680690"/>
                          </a:xfrm>
                          <a:prstGeom prst="rect">
                            <a:avLst/>
                          </a:prstGeom>
                          <a:ln/>
                        </pic:spPr>
                      </pic:pic>
                    </a:graphicData>
                  </a:graphic>
                </wp:inline>
              </w:drawing>
            </w:r>
          </w:p>
        </w:tc>
        <w:tc>
          <w:tcPr>
            <w:tcW w:w="2438" w:type="dxa"/>
          </w:tcPr>
          <w:p w14:paraId="1FB98F5F" w14:textId="77777777" w:rsidR="00D37568" w:rsidRPr="009568B6" w:rsidRDefault="00D37568" w:rsidP="00550C8E">
            <w:pPr>
              <w:jc w:val="center"/>
              <w:rPr>
                <w:rFonts w:ascii="Times New Roman" w:eastAsia="Times New Roman" w:hAnsi="Times New Roman"/>
                <w:b/>
                <w:bCs/>
                <w:sz w:val="26"/>
                <w:szCs w:val="26"/>
                <w:lang w:val="uk-UA"/>
              </w:rPr>
            </w:pPr>
            <w:r w:rsidRPr="009568B6">
              <w:rPr>
                <w:rFonts w:ascii="Times New Roman" w:hAnsi="Times New Roman"/>
                <w:noProof/>
                <w:sz w:val="26"/>
                <w:szCs w:val="26"/>
              </w:rPr>
              <w:drawing>
                <wp:anchor distT="0" distB="0" distL="114300" distR="114300" simplePos="0" relativeHeight="251676672" behindDoc="0" locked="0" layoutInCell="1" hidden="0" allowOverlap="1" wp14:anchorId="44A0A802" wp14:editId="625A31A3">
                  <wp:simplePos x="0" y="0"/>
                  <wp:positionH relativeFrom="column">
                    <wp:posOffset>-48895</wp:posOffset>
                  </wp:positionH>
                  <wp:positionV relativeFrom="paragraph">
                    <wp:posOffset>0</wp:posOffset>
                  </wp:positionV>
                  <wp:extent cx="1440000" cy="1165880"/>
                  <wp:effectExtent l="0" t="0" r="8255" b="0"/>
                  <wp:wrapSquare wrapText="bothSides" distT="0" distB="0" distL="114300" distR="114300"/>
                  <wp:docPr id="19585131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1"/>
                          <a:srcRect l="9278" t="3791" r="9793"/>
                          <a:stretch>
                            <a:fillRect/>
                          </a:stretch>
                        </pic:blipFill>
                        <pic:spPr>
                          <a:xfrm>
                            <a:off x="0" y="0"/>
                            <a:ext cx="1440000" cy="1165880"/>
                          </a:xfrm>
                          <a:prstGeom prst="rect">
                            <a:avLst/>
                          </a:prstGeom>
                          <a:ln/>
                        </pic:spPr>
                      </pic:pic>
                    </a:graphicData>
                  </a:graphic>
                  <wp14:sizeRelH relativeFrom="margin">
                    <wp14:pctWidth>0</wp14:pctWidth>
                  </wp14:sizeRelH>
                  <wp14:sizeRelV relativeFrom="margin">
                    <wp14:pctHeight>0</wp14:pctHeight>
                  </wp14:sizeRelV>
                </wp:anchor>
              </w:drawing>
            </w:r>
          </w:p>
        </w:tc>
        <w:tc>
          <w:tcPr>
            <w:tcW w:w="2438" w:type="dxa"/>
          </w:tcPr>
          <w:p w14:paraId="2CBDF86B" w14:textId="77777777" w:rsidR="00D37568" w:rsidRPr="009568B6" w:rsidRDefault="00D37568" w:rsidP="00550C8E">
            <w:pPr>
              <w:jc w:val="both"/>
              <w:rPr>
                <w:rFonts w:ascii="Times New Roman" w:eastAsia="Times New Roman" w:hAnsi="Times New Roman"/>
                <w:b/>
                <w:bCs/>
                <w:sz w:val="26"/>
                <w:szCs w:val="26"/>
                <w:lang w:val="uk-UA"/>
              </w:rPr>
            </w:pPr>
            <w:r w:rsidRPr="009568B6">
              <w:rPr>
                <w:rFonts w:ascii="Times New Roman" w:hAnsi="Times New Roman"/>
                <w:noProof/>
                <w:sz w:val="26"/>
                <w:szCs w:val="26"/>
              </w:rPr>
              <w:drawing>
                <wp:inline distT="0" distB="0" distL="0" distR="0" wp14:anchorId="392F1D0C" wp14:editId="757D1EDC">
                  <wp:extent cx="1440000" cy="1695666"/>
                  <wp:effectExtent l="0" t="0" r="8255" b="0"/>
                  <wp:docPr id="1958513163"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4">
                            <a:extLst>
                              <a:ext uri="{28A0092B-C50C-407E-A947-70E740481C1C}">
                                <a14:useLocalDpi xmlns:a14="http://schemas.microsoft.com/office/drawing/2010/main" val="0"/>
                              </a:ext>
                            </a:extLst>
                          </a:blip>
                          <a:srcRect b="6956"/>
                          <a:stretch>
                            <a:fillRect/>
                          </a:stretch>
                        </pic:blipFill>
                        <pic:spPr>
                          <a:xfrm>
                            <a:off x="0" y="0"/>
                            <a:ext cx="1440000" cy="1695666"/>
                          </a:xfrm>
                          <a:prstGeom prst="rect">
                            <a:avLst/>
                          </a:prstGeom>
                          <a:ln/>
                        </pic:spPr>
                      </pic:pic>
                    </a:graphicData>
                  </a:graphic>
                </wp:inline>
              </w:drawing>
            </w:r>
          </w:p>
        </w:tc>
      </w:tr>
      <w:tr w:rsidR="009A4329" w:rsidRPr="009568B6" w14:paraId="5D6B6F20" w14:textId="77777777" w:rsidTr="00FD3F5C">
        <w:tc>
          <w:tcPr>
            <w:tcW w:w="2438" w:type="dxa"/>
          </w:tcPr>
          <w:p w14:paraId="25EDDB40" w14:textId="77777777" w:rsidR="00D37568" w:rsidRPr="009568B6" w:rsidRDefault="00D37568" w:rsidP="00550C8E">
            <w:pP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2438" w:type="dxa"/>
          </w:tcPr>
          <w:p w14:paraId="3100EC89" w14:textId="77777777" w:rsidR="00D37568" w:rsidRPr="009568B6" w:rsidRDefault="00D37568" w:rsidP="00550C8E">
            <w:pP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2438" w:type="dxa"/>
          </w:tcPr>
          <w:p w14:paraId="0B7F05C9" w14:textId="77777777" w:rsidR="00D37568" w:rsidRPr="009568B6" w:rsidRDefault="00D37568" w:rsidP="00550C8E">
            <w:pP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2438" w:type="dxa"/>
          </w:tcPr>
          <w:p w14:paraId="230DA479" w14:textId="77777777" w:rsidR="00D37568" w:rsidRPr="009568B6" w:rsidRDefault="00D37568" w:rsidP="00550C8E">
            <w:pP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r>
    </w:tbl>
    <w:p w14:paraId="7D930F2A"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0DB9B7B8" w14:textId="4B130DC7"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2.</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Упізнайте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описом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органи</w:t>
      </w:r>
      <w:r w:rsidR="008E24B6" w:rsidRPr="009568B6">
        <w:rPr>
          <w:rFonts w:ascii="Times New Roman" w:eastAsia="Times New Roman" w:hAnsi="Times New Roman" w:cs="Times New Roman"/>
          <w:b/>
          <w:bCs/>
          <w:sz w:val="26"/>
          <w:szCs w:val="26"/>
        </w:rPr>
        <w:t>.</w:t>
      </w:r>
    </w:p>
    <w:p w14:paraId="28C9D241" w14:textId="4F1A9B1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Парні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розміщені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черевній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порожнині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попереку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обох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боків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хребта.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своєю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формою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нагадують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насінину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квасолі.</w:t>
      </w:r>
    </w:p>
    <w:p w14:paraId="6193DB3B" w14:textId="286E1B7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Органи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підтримують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водний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сольові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баланси,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видаляють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продукти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обміну,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токсини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шкідливі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синтезують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деякі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біологічно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активні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речовини.</w:t>
      </w:r>
    </w:p>
    <w:p w14:paraId="004E5B8D" w14:textId="071368C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міхур</w:t>
      </w:r>
    </w:p>
    <w:p w14:paraId="591AE007" w14:textId="409C300D"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сечоводи</w:t>
      </w:r>
    </w:p>
    <w:p w14:paraId="77114209" w14:textId="7E3D969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нирки</w:t>
      </w:r>
    </w:p>
    <w:p w14:paraId="6C1F4528" w14:textId="19FD557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сечівник</w:t>
      </w:r>
    </w:p>
    <w:p w14:paraId="06AD1355"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38CB6AD6" w14:textId="428158B0"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процес,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відбувається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організмі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час</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утворення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вторинної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сечі</w:t>
      </w:r>
      <w:r w:rsidR="008E24B6" w:rsidRPr="009568B6">
        <w:rPr>
          <w:rFonts w:ascii="Times New Roman" w:eastAsia="Times New Roman" w:hAnsi="Times New Roman" w:cs="Times New Roman"/>
          <w:b/>
          <w:bCs/>
          <w:sz w:val="26"/>
          <w:szCs w:val="26"/>
        </w:rPr>
        <w:t>.</w:t>
      </w:r>
    </w:p>
    <w:p w14:paraId="6ECE6E1A" w14:textId="7E476561"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реабсорбція</w:t>
      </w:r>
    </w:p>
    <w:p w14:paraId="0062DDE6" w14:textId="3E61F1D6"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фільтрація</w:t>
      </w:r>
    </w:p>
    <w:p w14:paraId="6BE77D2B" w14:textId="3DE1E109"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секреція</w:t>
      </w:r>
    </w:p>
    <w:p w14:paraId="2AB9D8CE" w14:textId="41622971"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терморегуляція</w:t>
      </w:r>
    </w:p>
    <w:p w14:paraId="36BF1434"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5B76DFA9" w14:textId="459D7A49"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Достатній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7A6F4F40" w14:textId="145A0D4E"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4.</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ДВІ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характеристики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фільтрації</w:t>
      </w:r>
      <w:r w:rsidR="008E24B6" w:rsidRPr="009568B6">
        <w:rPr>
          <w:rFonts w:ascii="Times New Roman" w:eastAsia="Times New Roman" w:hAnsi="Times New Roman" w:cs="Times New Roman"/>
          <w:b/>
          <w:bCs/>
          <w:sz w:val="26"/>
          <w:szCs w:val="26"/>
        </w:rPr>
        <w:t>.</w:t>
      </w:r>
    </w:p>
    <w:p w14:paraId="1B4049EE" w14:textId="00AB2B4D"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A</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Корисні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шкідливі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потрапляють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фільтрат.</w:t>
      </w:r>
    </w:p>
    <w:p w14:paraId="0C60F6B9" w14:textId="31179D58"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Зворотнє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всмоктування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кров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води,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іонів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солей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органічних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речовин,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потрібних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організму.</w:t>
      </w:r>
    </w:p>
    <w:p w14:paraId="7EE5C0B7" w14:textId="3A75C592"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первинної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4F1F1E72" w14:textId="5B9A28A1"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Відбувається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звивистих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канальцях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першого,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другого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порядків,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петлі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Генлі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збірних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трубочках</w:t>
      </w:r>
      <w:r w:rsidR="00206F7B" w:rsidRPr="009568B6">
        <w:rPr>
          <w:rFonts w:ascii="Times New Roman" w:eastAsia="Times New Roman" w:hAnsi="Times New Roman" w:cs="Times New Roman"/>
          <w:sz w:val="26"/>
          <w:szCs w:val="26"/>
        </w:rPr>
        <w:t>.</w:t>
      </w:r>
    </w:p>
    <w:p w14:paraId="77DFDFE4" w14:textId="535A961F"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Утворення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вторинної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w:t>
      </w:r>
    </w:p>
    <w:p w14:paraId="629D1DEB"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4091B662" w14:textId="26DBEE9B"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5.</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Проаналізуйте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твердження,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які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характеризують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захворювання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дихальної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системи,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оберіть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правильний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варіант</w:t>
      </w:r>
      <w:r w:rsidR="008E24B6" w:rsidRPr="009568B6">
        <w:rPr>
          <w:rFonts w:ascii="Times New Roman" w:eastAsia="Times New Roman" w:hAnsi="Times New Roman" w:cs="Times New Roman"/>
          <w:b/>
          <w:bCs/>
          <w:sz w:val="26"/>
          <w:szCs w:val="26"/>
        </w:rPr>
        <w:t>.</w:t>
      </w:r>
    </w:p>
    <w:p w14:paraId="310EAAAA" w14:textId="57EEDF1C"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органів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сечовидільної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системи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предмет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медичної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галузі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урології.</w:t>
      </w:r>
      <w:r w:rsidR="001A7A41" w:rsidRPr="009568B6">
        <w:rPr>
          <w:rFonts w:ascii="Times New Roman" w:eastAsia="Times New Roman" w:hAnsi="Times New Roman" w:cs="Times New Roman"/>
          <w:sz w:val="26"/>
          <w:szCs w:val="26"/>
        </w:rPr>
        <w:t xml:space="preserve"> </w:t>
      </w:r>
    </w:p>
    <w:p w14:paraId="1AB6062A" w14:textId="64AE52B0"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ІІ.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Цистит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запалення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сечівника,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спричиняється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такими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бактеріями,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як-от</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стрептококи,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кишкова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паличка,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або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іншими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мікроорганізмами.</w:t>
      </w:r>
    </w:p>
    <w:p w14:paraId="54173AE5" w14:textId="66F61B97"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w:t>
      </w:r>
    </w:p>
    <w:p w14:paraId="1A3B4187" w14:textId="028282A9"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ІІ</w:t>
      </w:r>
    </w:p>
    <w:p w14:paraId="6E4DA5D1" w14:textId="62DD0D8B"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правильні</w:t>
      </w:r>
    </w:p>
    <w:p w14:paraId="33DF3199" w14:textId="7E9D3F2A" w:rsidR="00D37568" w:rsidRPr="009568B6" w:rsidRDefault="00D37568" w:rsidP="00550C8E">
      <w:pPr>
        <w:spacing w:after="0" w:line="240" w:lineRule="auto"/>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обидва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неправильні</w:t>
      </w:r>
    </w:p>
    <w:p w14:paraId="718D31D4" w14:textId="77777777" w:rsidR="004C2978" w:rsidRPr="009568B6" w:rsidRDefault="004C2978" w:rsidP="00550C8E">
      <w:pPr>
        <w:spacing w:after="0" w:line="240" w:lineRule="auto"/>
        <w:rPr>
          <w:rFonts w:ascii="Times New Roman" w:eastAsia="Times New Roman" w:hAnsi="Times New Roman" w:cs="Times New Roman"/>
          <w:sz w:val="26"/>
          <w:szCs w:val="26"/>
        </w:rPr>
      </w:pPr>
    </w:p>
    <w:p w14:paraId="147E7900" w14:textId="288B53ED" w:rsidR="00D37568" w:rsidRPr="009568B6" w:rsidRDefault="00D37568" w:rsidP="00550C8E">
      <w:pPr>
        <w:spacing w:after="0" w:line="240" w:lineRule="auto"/>
        <w:jc w:val="center"/>
        <w:rPr>
          <w:rFonts w:ascii="Times New Roman" w:eastAsia="Times New Roman" w:hAnsi="Times New Roman" w:cs="Times New Roman"/>
          <w:b/>
          <w:bCs/>
          <w:i/>
          <w:iCs/>
          <w:sz w:val="26"/>
          <w:szCs w:val="26"/>
        </w:rPr>
      </w:pPr>
      <w:r w:rsidRPr="009568B6">
        <w:rPr>
          <w:rFonts w:ascii="Times New Roman" w:eastAsia="Times New Roman" w:hAnsi="Times New Roman" w:cs="Times New Roman"/>
          <w:b/>
          <w:bCs/>
          <w:i/>
          <w:iCs/>
          <w:sz w:val="26"/>
          <w:szCs w:val="26"/>
        </w:rPr>
        <w:t>Високий</w:t>
      </w:r>
      <w:r w:rsidR="001A7A41" w:rsidRPr="009568B6">
        <w:rPr>
          <w:rFonts w:ascii="Times New Roman" w:eastAsia="Times New Roman" w:hAnsi="Times New Roman" w:cs="Times New Roman"/>
          <w:b/>
          <w:bCs/>
          <w:i/>
          <w:iCs/>
          <w:sz w:val="26"/>
          <w:szCs w:val="26"/>
        </w:rPr>
        <w:t xml:space="preserve"> </w:t>
      </w:r>
      <w:r w:rsidRPr="009568B6">
        <w:rPr>
          <w:rFonts w:ascii="Times New Roman" w:eastAsia="Times New Roman" w:hAnsi="Times New Roman" w:cs="Times New Roman"/>
          <w:b/>
          <w:bCs/>
          <w:i/>
          <w:iCs/>
          <w:sz w:val="26"/>
          <w:szCs w:val="26"/>
        </w:rPr>
        <w:t>рівень</w:t>
      </w:r>
    </w:p>
    <w:p w14:paraId="52F4B43D" w14:textId="1B243C92"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Прочитайте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текст</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виконайте</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завдання.</w:t>
      </w:r>
    </w:p>
    <w:p w14:paraId="10B36DB1" w14:textId="6D5CFF4A"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lastRenderedPageBreak/>
        <w:t>Шкіра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найбільшим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органом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Загальна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площа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поверхні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дорослої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становить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близько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w:t>
      </w:r>
      <w:r w:rsidRPr="009568B6">
        <w:rPr>
          <w:rFonts w:ascii="Times New Roman" w:eastAsia="Times New Roman" w:hAnsi="Times New Roman" w:cs="Times New Roman"/>
          <w:sz w:val="26"/>
          <w:szCs w:val="26"/>
          <w:vertAlign w:val="superscript"/>
        </w:rPr>
        <w:t>3</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виконує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багато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функцій: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захисну,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видільну,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терморегуляторну,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обмінну,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рецепторну.</w:t>
      </w:r>
      <w:r w:rsidR="001A7A41" w:rsidRPr="009568B6">
        <w:rPr>
          <w:rFonts w:ascii="Times New Roman" w:eastAsia="Times New Roman" w:hAnsi="Times New Roman" w:cs="Times New Roman"/>
          <w:sz w:val="26"/>
          <w:szCs w:val="26"/>
        </w:rPr>
        <w:t xml:space="preserve"> </w:t>
      </w:r>
    </w:p>
    <w:p w14:paraId="4E83D77F" w14:textId="46AFB7F9" w:rsidR="00D37568" w:rsidRPr="009568B6" w:rsidRDefault="00D37568" w:rsidP="00550C8E">
      <w:pPr>
        <w:spacing w:after="0" w:line="240" w:lineRule="auto"/>
        <w:jc w:val="both"/>
        <w:rPr>
          <w:rFonts w:ascii="Times New Roman" w:hAnsi="Times New Roman" w:cs="Times New Roman"/>
          <w:sz w:val="26"/>
          <w:szCs w:val="26"/>
        </w:rPr>
      </w:pPr>
      <w:r w:rsidRPr="009568B6">
        <w:rPr>
          <w:rFonts w:ascii="Times New Roman" w:eastAsia="Times New Roman" w:hAnsi="Times New Roman" w:cs="Times New Roman"/>
          <w:sz w:val="26"/>
          <w:szCs w:val="26"/>
        </w:rPr>
        <w:t>Розділ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медицини,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який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вивчає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її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похідних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дерматологія.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Косметологія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наука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практика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догляду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шкірою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зовнішністю,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що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займається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корекцією</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естетичних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недоліків.</w:t>
      </w:r>
      <w:r w:rsidR="001A7A41" w:rsidRPr="009568B6">
        <w:rPr>
          <w:rFonts w:ascii="Times New Roman" w:hAnsi="Times New Roman" w:cs="Times New Roman"/>
          <w:sz w:val="26"/>
          <w:szCs w:val="26"/>
        </w:rPr>
        <w:t xml:space="preserve"> </w:t>
      </w:r>
    </w:p>
    <w:p w14:paraId="32EF05D2" w14:textId="24CECC71"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Багато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захворювань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є</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наслідком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недотримання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простих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правил</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гігієни.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стан</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впливають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різні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фактори: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спосіб</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життя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людини,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харчування,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ментальне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здоров</w:t>
      </w:r>
      <w:r w:rsidR="007A3676" w:rsidRPr="009568B6">
        <w:rPr>
          <w:rFonts w:ascii="Times New Roman" w:eastAsia="Times New Roman" w:hAnsi="Times New Roman" w:cs="Times New Roman"/>
          <w:sz w:val="26"/>
          <w:szCs w:val="26"/>
        </w:rPr>
        <w:t>’</w:t>
      </w:r>
      <w:r w:rsidRPr="009568B6">
        <w:rPr>
          <w:rFonts w:ascii="Times New Roman" w:eastAsia="Times New Roman" w:hAnsi="Times New Roman" w:cs="Times New Roman"/>
          <w:sz w:val="26"/>
          <w:szCs w:val="26"/>
        </w:rPr>
        <w:t>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стресові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ситуації,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рівень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фізичного</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навантаження,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клімат.</w:t>
      </w:r>
    </w:p>
    <w:p w14:paraId="16BF053C"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p>
    <w:p w14:paraId="39388E43" w14:textId="085F6C31"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6.1.</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Рецептори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шкіри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забезпечують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механорецепцію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(дотик),</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терморецепцію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(відчуття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холоду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тепла),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ноцірецепцію</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(чуття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болю).</w:t>
      </w:r>
    </w:p>
    <w:p w14:paraId="49B67469" w14:textId="138C52F3"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Розгляньте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зображення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p>
    <w:p w14:paraId="779CB256" w14:textId="77777777"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noProof/>
          <w:sz w:val="26"/>
          <w:szCs w:val="26"/>
        </w:rPr>
        <w:drawing>
          <wp:inline distT="0" distB="0" distL="0" distR="0" wp14:anchorId="6B0D44BE" wp14:editId="77132834">
            <wp:extent cx="1720850" cy="1619413"/>
            <wp:effectExtent l="0" t="0" r="0" b="0"/>
            <wp:docPr id="195851317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283"/>
                    <a:srcRect l="1311" t="17704"/>
                    <a:stretch/>
                  </pic:blipFill>
                  <pic:spPr bwMode="auto">
                    <a:xfrm>
                      <a:off x="0" y="0"/>
                      <a:ext cx="1721474" cy="1620000"/>
                    </a:xfrm>
                    <a:prstGeom prst="rect">
                      <a:avLst/>
                    </a:prstGeom>
                    <a:ln>
                      <a:noFill/>
                    </a:ln>
                    <a:extLst>
                      <a:ext uri="{53640926-AAD7-44D8-BBD7-CCE9431645EC}">
                        <a14:shadowObscured xmlns:a14="http://schemas.microsoft.com/office/drawing/2010/main"/>
                      </a:ext>
                    </a:extLst>
                  </pic:spPr>
                </pic:pic>
              </a:graphicData>
            </a:graphic>
          </wp:inline>
        </w:drawing>
      </w:r>
    </w:p>
    <w:p w14:paraId="6F4269BA" w14:textId="77777777" w:rsidR="009022E2"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Позначте</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цифру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й</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запишіть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назву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шару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якому</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знаходиться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більша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частина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її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рецепторів.</w:t>
      </w:r>
    </w:p>
    <w:p w14:paraId="51729769" w14:textId="3520871A" w:rsidR="00D37568" w:rsidRPr="009022E2" w:rsidRDefault="00D37568" w:rsidP="00550C8E">
      <w:pPr>
        <w:spacing w:after="0" w:line="240" w:lineRule="auto"/>
        <w:jc w:val="both"/>
        <w:rPr>
          <w:rFonts w:ascii="Times New Roman" w:eastAsia="Times New Roman" w:hAnsi="Times New Roman" w:cs="Times New Roman"/>
          <w:i/>
          <w:iCs/>
          <w:sz w:val="26"/>
          <w:szCs w:val="26"/>
        </w:rPr>
      </w:pPr>
      <w:r w:rsidRPr="009022E2">
        <w:rPr>
          <w:rFonts w:ascii="Times New Roman" w:eastAsia="Times New Roman" w:hAnsi="Times New Roman" w:cs="Times New Roman"/>
          <w:i/>
          <w:iCs/>
          <w:sz w:val="26"/>
          <w:szCs w:val="26"/>
        </w:rPr>
        <w:t>(Відповідь</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упишіть</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без</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пробілів</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цифрою</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та</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словом</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з</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малої</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літери</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в</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Н.в.</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за</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зразком</w:t>
      </w:r>
      <w:r w:rsidR="001A7A41" w:rsidRPr="009022E2">
        <w:rPr>
          <w:rFonts w:ascii="Times New Roman" w:eastAsia="Times New Roman" w:hAnsi="Times New Roman" w:cs="Times New Roman"/>
          <w:i/>
          <w:iCs/>
          <w:sz w:val="26"/>
          <w:szCs w:val="26"/>
        </w:rPr>
        <w:t xml:space="preserve"> </w:t>
      </w:r>
      <w:r w:rsidRPr="009022E2">
        <w:rPr>
          <w:rFonts w:ascii="Times New Roman" w:eastAsia="Times New Roman" w:hAnsi="Times New Roman" w:cs="Times New Roman"/>
          <w:i/>
          <w:iCs/>
          <w:sz w:val="26"/>
          <w:szCs w:val="26"/>
        </w:rPr>
        <w:t>1-шкіра.)</w:t>
      </w:r>
    </w:p>
    <w:p w14:paraId="34276EE3" w14:textId="77777777" w:rsidR="00D37568" w:rsidRPr="009568B6" w:rsidRDefault="00D37568" w:rsidP="00550C8E">
      <w:pPr>
        <w:spacing w:after="0" w:line="240" w:lineRule="auto"/>
        <w:rPr>
          <w:rFonts w:ascii="Times New Roman" w:eastAsia="Times New Roman" w:hAnsi="Times New Roman" w:cs="Times New Roman"/>
          <w:b/>
          <w:bCs/>
          <w:sz w:val="26"/>
          <w:szCs w:val="26"/>
        </w:rPr>
      </w:pPr>
    </w:p>
    <w:p w14:paraId="67D5C8D6" w14:textId="557A790F"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b/>
          <w:bCs/>
          <w:sz w:val="26"/>
          <w:szCs w:val="26"/>
        </w:rPr>
        <w:t>6.2.</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b/>
          <w:bCs/>
          <w:sz w:val="26"/>
          <w:szCs w:val="26"/>
        </w:rPr>
        <w:t>Увідповідніть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функції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шкіри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їх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сутність</w:t>
      </w:r>
      <w:r w:rsidR="008E24B6" w:rsidRPr="009568B6">
        <w:rPr>
          <w:rFonts w:ascii="Times New Roman" w:eastAsia="Times New Roman" w:hAnsi="Times New Roman" w:cs="Times New Roman"/>
          <w:b/>
          <w:bCs/>
          <w:sz w:val="26"/>
          <w:szCs w:val="26"/>
        </w:rPr>
        <w:t>.</w:t>
      </w:r>
    </w:p>
    <w:tbl>
      <w:tblPr>
        <w:tblStyle w:val="11"/>
        <w:tblW w:w="9467" w:type="dxa"/>
        <w:tblLayout w:type="fixed"/>
        <w:tblLook w:val="0400" w:firstRow="0" w:lastRow="0" w:firstColumn="0" w:lastColumn="0" w:noHBand="0" w:noVBand="1"/>
      </w:tblPr>
      <w:tblGrid>
        <w:gridCol w:w="567"/>
        <w:gridCol w:w="2517"/>
        <w:gridCol w:w="567"/>
        <w:gridCol w:w="5816"/>
      </w:tblGrid>
      <w:tr w:rsidR="009A4329" w:rsidRPr="009568B6" w14:paraId="5C20CC87" w14:textId="77777777" w:rsidTr="00FD3F5C">
        <w:trPr>
          <w:trHeight w:val="20"/>
        </w:trPr>
        <w:tc>
          <w:tcPr>
            <w:tcW w:w="567" w:type="dxa"/>
          </w:tcPr>
          <w:p w14:paraId="0F86B9CC" w14:textId="77777777" w:rsidR="00D37568" w:rsidRPr="009568B6" w:rsidRDefault="00D37568" w:rsidP="00550C8E">
            <w:pPr>
              <w:rPr>
                <w:rFonts w:ascii="Times New Roman" w:eastAsia="Times New Roman" w:hAnsi="Times New Roman"/>
                <w:sz w:val="26"/>
                <w:szCs w:val="26"/>
                <w:lang w:val="uk-UA"/>
              </w:rPr>
            </w:pPr>
          </w:p>
        </w:tc>
        <w:tc>
          <w:tcPr>
            <w:tcW w:w="2517" w:type="dxa"/>
          </w:tcPr>
          <w:p w14:paraId="3E928AD8"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i/>
                <w:iCs/>
                <w:sz w:val="26"/>
                <w:szCs w:val="26"/>
                <w:lang w:val="uk-UA"/>
              </w:rPr>
              <w:t>Функція</w:t>
            </w:r>
          </w:p>
        </w:tc>
        <w:tc>
          <w:tcPr>
            <w:tcW w:w="567" w:type="dxa"/>
          </w:tcPr>
          <w:p w14:paraId="16E5621A" w14:textId="77777777" w:rsidR="00D37568" w:rsidRPr="009568B6" w:rsidRDefault="00D37568" w:rsidP="00550C8E">
            <w:pPr>
              <w:rPr>
                <w:rFonts w:ascii="Times New Roman" w:eastAsia="Times New Roman" w:hAnsi="Times New Roman"/>
                <w:sz w:val="26"/>
                <w:szCs w:val="26"/>
                <w:lang w:val="uk-UA"/>
              </w:rPr>
            </w:pPr>
          </w:p>
        </w:tc>
        <w:tc>
          <w:tcPr>
            <w:tcW w:w="5816" w:type="dxa"/>
          </w:tcPr>
          <w:p w14:paraId="78F14CE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i/>
                <w:iCs/>
                <w:sz w:val="26"/>
                <w:szCs w:val="26"/>
                <w:lang w:val="uk-UA"/>
              </w:rPr>
              <w:t>Сутність</w:t>
            </w:r>
          </w:p>
        </w:tc>
      </w:tr>
      <w:tr w:rsidR="009A4329" w:rsidRPr="009568B6" w14:paraId="551E0E42" w14:textId="77777777" w:rsidTr="00FD3F5C">
        <w:trPr>
          <w:trHeight w:val="20"/>
        </w:trPr>
        <w:tc>
          <w:tcPr>
            <w:tcW w:w="567" w:type="dxa"/>
          </w:tcPr>
          <w:p w14:paraId="71534C4E"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2517" w:type="dxa"/>
          </w:tcPr>
          <w:p w14:paraId="23A3307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ендокринна</w:t>
            </w:r>
          </w:p>
        </w:tc>
        <w:tc>
          <w:tcPr>
            <w:tcW w:w="567" w:type="dxa"/>
          </w:tcPr>
          <w:p w14:paraId="46862C4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816" w:type="dxa"/>
          </w:tcPr>
          <w:p w14:paraId="245E6A3B" w14:textId="260D5D51"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захист</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від</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механічних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термічних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травм</w:t>
            </w:r>
          </w:p>
        </w:tc>
      </w:tr>
      <w:tr w:rsidR="009A4329" w:rsidRPr="009568B6" w14:paraId="307E22EB" w14:textId="77777777" w:rsidTr="00FD3F5C">
        <w:trPr>
          <w:trHeight w:val="20"/>
        </w:trPr>
        <w:tc>
          <w:tcPr>
            <w:tcW w:w="567" w:type="dxa"/>
          </w:tcPr>
          <w:p w14:paraId="7D15D5FC"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2517" w:type="dxa"/>
          </w:tcPr>
          <w:p w14:paraId="49BF26D9"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дихальна</w:t>
            </w:r>
          </w:p>
        </w:tc>
        <w:tc>
          <w:tcPr>
            <w:tcW w:w="567" w:type="dxa"/>
          </w:tcPr>
          <w:p w14:paraId="454227E0"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816" w:type="dxa"/>
          </w:tcPr>
          <w:p w14:paraId="16009C70" w14:textId="4FE3D64A"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cинтез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накопичення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вітаміну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D</w:t>
            </w:r>
          </w:p>
        </w:tc>
      </w:tr>
      <w:tr w:rsidR="009A4329" w:rsidRPr="009568B6" w14:paraId="00821A55" w14:textId="77777777" w:rsidTr="00FD3F5C">
        <w:trPr>
          <w:trHeight w:val="20"/>
        </w:trPr>
        <w:tc>
          <w:tcPr>
            <w:tcW w:w="567" w:type="dxa"/>
          </w:tcPr>
          <w:p w14:paraId="720E6DF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2517" w:type="dxa"/>
          </w:tcPr>
          <w:p w14:paraId="2E9E238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метаболічна</w:t>
            </w:r>
          </w:p>
        </w:tc>
        <w:tc>
          <w:tcPr>
            <w:tcW w:w="567" w:type="dxa"/>
          </w:tcPr>
          <w:p w14:paraId="03C4E64E"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816" w:type="dxa"/>
          </w:tcPr>
          <w:p w14:paraId="33C3FB07" w14:textId="105A36C8"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близько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1-2%</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кисню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засвоюється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через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шкіру</w:t>
            </w:r>
          </w:p>
        </w:tc>
      </w:tr>
      <w:tr w:rsidR="009A4329" w:rsidRPr="009568B6" w14:paraId="11AF76C7" w14:textId="77777777" w:rsidTr="00FD3F5C">
        <w:trPr>
          <w:trHeight w:val="20"/>
        </w:trPr>
        <w:tc>
          <w:tcPr>
            <w:tcW w:w="567" w:type="dxa"/>
          </w:tcPr>
          <w:p w14:paraId="1A38D9BE"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2517" w:type="dxa"/>
          </w:tcPr>
          <w:p w14:paraId="1205FD9B"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захисна</w:t>
            </w:r>
          </w:p>
        </w:tc>
        <w:tc>
          <w:tcPr>
            <w:tcW w:w="567" w:type="dxa"/>
          </w:tcPr>
          <w:p w14:paraId="0ADEEF67"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816" w:type="dxa"/>
          </w:tcPr>
          <w:p w14:paraId="2592F436" w14:textId="3DC84A66"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участь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водно-сольовому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обміні</w:t>
            </w:r>
          </w:p>
        </w:tc>
      </w:tr>
    </w:tbl>
    <w:p w14:paraId="136C6023" w14:textId="77777777" w:rsidR="00D37568" w:rsidRPr="009568B6" w:rsidRDefault="00D37568" w:rsidP="00550C8E">
      <w:pPr>
        <w:spacing w:after="0" w:line="240" w:lineRule="auto"/>
        <w:jc w:val="both"/>
        <w:rPr>
          <w:rFonts w:ascii="Times New Roman" w:eastAsia="Times New Roman" w:hAnsi="Times New Roman" w:cs="Times New Roman"/>
          <w:b/>
          <w:bCs/>
          <w:sz w:val="26"/>
          <w:szCs w:val="26"/>
        </w:rPr>
      </w:pPr>
    </w:p>
    <w:p w14:paraId="3FB0E483" w14:textId="739F1909" w:rsidR="00D37568" w:rsidRPr="009568B6" w:rsidRDefault="00D37568" w:rsidP="00550C8E">
      <w:pPr>
        <w:spacing w:after="0" w:line="240" w:lineRule="auto"/>
        <w:jc w:val="both"/>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6.3.</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Учениці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восьмого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класу</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вивчали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питання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про</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ознаки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й</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надання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першої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допомоги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при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опіках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обмороженнях.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Кожна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них</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отримали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від</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учителя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картки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з</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ознаками</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уражень</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та</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алгоритмом</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надання</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першої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допомоги.</w:t>
      </w:r>
    </w:p>
    <w:p w14:paraId="003B43DB" w14:textId="09A87182" w:rsidR="00D37568" w:rsidRPr="009568B6" w:rsidRDefault="00D37568" w:rsidP="00550C8E">
      <w:pP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Допоможіть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дівчаткам</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визначити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ознаки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цих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пошкоджень</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та</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особливості</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надання</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першої</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допомоги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при</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ураженнях</w:t>
      </w:r>
      <w:r w:rsidR="001A7A41" w:rsidRPr="009568B6">
        <w:rPr>
          <w:rFonts w:ascii="Times New Roman" w:eastAsia="Times New Roman" w:hAnsi="Times New Roman" w:cs="Times New Roman"/>
          <w:sz w:val="26"/>
          <w:szCs w:val="26"/>
        </w:rPr>
        <w:t xml:space="preserve"> </w:t>
      </w:r>
      <w:r w:rsidRPr="009568B6">
        <w:rPr>
          <w:rFonts w:ascii="Times New Roman" w:eastAsia="Times New Roman" w:hAnsi="Times New Roman" w:cs="Times New Roman"/>
          <w:sz w:val="26"/>
          <w:szCs w:val="26"/>
        </w:rPr>
        <w:t>шкіри</w:t>
      </w:r>
      <w:r w:rsidR="00206F7B" w:rsidRPr="009568B6">
        <w:rPr>
          <w:rFonts w:ascii="Times New Roman" w:eastAsia="Times New Roman" w:hAnsi="Times New Roman" w:cs="Times New Roman"/>
          <w:sz w:val="26"/>
          <w:szCs w:val="26"/>
        </w:rPr>
        <w:t>.</w:t>
      </w:r>
    </w:p>
    <w:tbl>
      <w:tblPr>
        <w:tblStyle w:val="11"/>
        <w:tblW w:w="10485" w:type="dxa"/>
        <w:tblLayout w:type="fixed"/>
        <w:tblLook w:val="0400" w:firstRow="0" w:lastRow="0" w:firstColumn="0" w:lastColumn="0" w:noHBand="0" w:noVBand="1"/>
      </w:tblPr>
      <w:tblGrid>
        <w:gridCol w:w="500"/>
        <w:gridCol w:w="3890"/>
        <w:gridCol w:w="567"/>
        <w:gridCol w:w="5528"/>
      </w:tblGrid>
      <w:tr w:rsidR="009A4329" w:rsidRPr="009568B6" w14:paraId="020C2562" w14:textId="77777777" w:rsidTr="00FD3F5C">
        <w:trPr>
          <w:trHeight w:val="20"/>
        </w:trPr>
        <w:tc>
          <w:tcPr>
            <w:tcW w:w="500" w:type="dxa"/>
          </w:tcPr>
          <w:p w14:paraId="7CA6E4A6" w14:textId="77777777" w:rsidR="00D37568" w:rsidRPr="009568B6" w:rsidRDefault="00D37568" w:rsidP="00550C8E">
            <w:pPr>
              <w:rPr>
                <w:rFonts w:ascii="Times New Roman" w:eastAsia="Times New Roman" w:hAnsi="Times New Roman"/>
                <w:sz w:val="26"/>
                <w:szCs w:val="26"/>
                <w:lang w:val="uk-UA"/>
              </w:rPr>
            </w:pPr>
          </w:p>
        </w:tc>
        <w:tc>
          <w:tcPr>
            <w:tcW w:w="3890" w:type="dxa"/>
          </w:tcPr>
          <w:p w14:paraId="299EA812"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i/>
                <w:iCs/>
                <w:sz w:val="26"/>
                <w:szCs w:val="26"/>
                <w:lang w:val="uk-UA"/>
              </w:rPr>
              <w:t>Ознаки</w:t>
            </w:r>
          </w:p>
        </w:tc>
        <w:tc>
          <w:tcPr>
            <w:tcW w:w="567" w:type="dxa"/>
          </w:tcPr>
          <w:p w14:paraId="46A294D4" w14:textId="77777777" w:rsidR="00D37568" w:rsidRPr="009568B6" w:rsidRDefault="00D37568" w:rsidP="00550C8E">
            <w:pPr>
              <w:rPr>
                <w:rFonts w:ascii="Times New Roman" w:eastAsia="Times New Roman" w:hAnsi="Times New Roman"/>
                <w:sz w:val="26"/>
                <w:szCs w:val="26"/>
                <w:lang w:val="uk-UA"/>
              </w:rPr>
            </w:pPr>
          </w:p>
        </w:tc>
        <w:tc>
          <w:tcPr>
            <w:tcW w:w="5528" w:type="dxa"/>
          </w:tcPr>
          <w:p w14:paraId="66345E22" w14:textId="0323A7DF"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i/>
                <w:iCs/>
                <w:sz w:val="26"/>
                <w:szCs w:val="26"/>
                <w:lang w:val="uk-UA"/>
              </w:rPr>
              <w:t>Перша</w:t>
            </w:r>
            <w:r w:rsidR="001A7A41" w:rsidRPr="009568B6">
              <w:rPr>
                <w:rFonts w:ascii="Times New Roman" w:eastAsia="Times New Roman" w:hAnsi="Times New Roman"/>
                <w:i/>
                <w:iCs/>
                <w:sz w:val="26"/>
                <w:szCs w:val="26"/>
                <w:lang w:val="uk-UA"/>
              </w:rPr>
              <w:t xml:space="preserve"> </w:t>
            </w:r>
            <w:r w:rsidRPr="009568B6">
              <w:rPr>
                <w:rFonts w:ascii="Times New Roman" w:eastAsia="Times New Roman" w:hAnsi="Times New Roman"/>
                <w:i/>
                <w:iCs/>
                <w:sz w:val="26"/>
                <w:szCs w:val="26"/>
                <w:lang w:val="uk-UA"/>
              </w:rPr>
              <w:t>допомога</w:t>
            </w:r>
          </w:p>
        </w:tc>
      </w:tr>
      <w:tr w:rsidR="009A4329" w:rsidRPr="009568B6" w14:paraId="0B5F5257" w14:textId="77777777" w:rsidTr="00FD3F5C">
        <w:trPr>
          <w:trHeight w:val="20"/>
        </w:trPr>
        <w:tc>
          <w:tcPr>
            <w:tcW w:w="500" w:type="dxa"/>
          </w:tcPr>
          <w:p w14:paraId="2702CAB7"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3890" w:type="dxa"/>
          </w:tcPr>
          <w:p w14:paraId="3127851B" w14:textId="514D5698"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почервоніння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поява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пухирів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шкірі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через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короткочасний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контакт</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праскою</w:t>
            </w:r>
          </w:p>
        </w:tc>
        <w:tc>
          <w:tcPr>
            <w:tcW w:w="567" w:type="dxa"/>
          </w:tcPr>
          <w:p w14:paraId="542A373F"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5528" w:type="dxa"/>
          </w:tcPr>
          <w:p w14:paraId="72964EF0" w14:textId="233CD385"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промивання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ураженої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ділянки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великою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кількістю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прохолодної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води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нейтралізація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слабким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розчином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оцтової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кислоти,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накладання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стерильної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язки</w:t>
            </w:r>
          </w:p>
        </w:tc>
      </w:tr>
      <w:tr w:rsidR="009A4329" w:rsidRPr="009568B6" w14:paraId="106221C8" w14:textId="77777777" w:rsidTr="00FD3F5C">
        <w:trPr>
          <w:trHeight w:val="20"/>
        </w:trPr>
        <w:tc>
          <w:tcPr>
            <w:tcW w:w="500" w:type="dxa"/>
          </w:tcPr>
          <w:p w14:paraId="62E67E8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3890" w:type="dxa"/>
          </w:tcPr>
          <w:p w14:paraId="3F91510B" w14:textId="54B82089"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воскова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шкіра,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тверда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дотик,</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оніміння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через</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дію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шкіру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низьких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температур</w:t>
            </w:r>
          </w:p>
        </w:tc>
        <w:tc>
          <w:tcPr>
            <w:tcW w:w="567" w:type="dxa"/>
          </w:tcPr>
          <w:p w14:paraId="44DEF5D4"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w:t>
            </w:r>
          </w:p>
        </w:tc>
        <w:tc>
          <w:tcPr>
            <w:tcW w:w="5528" w:type="dxa"/>
          </w:tcPr>
          <w:p w14:paraId="38898FE5" w14:textId="526F3C10"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при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термічних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ураженнях</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І-ІІ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ступенів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ушкоджене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місце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накладають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стерильну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язку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звертаються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лікаря</w:t>
            </w:r>
          </w:p>
        </w:tc>
      </w:tr>
      <w:tr w:rsidR="009A4329" w:rsidRPr="009568B6" w14:paraId="2BA8B3BC" w14:textId="77777777" w:rsidTr="00FD3F5C">
        <w:trPr>
          <w:trHeight w:val="20"/>
        </w:trPr>
        <w:tc>
          <w:tcPr>
            <w:tcW w:w="500" w:type="dxa"/>
          </w:tcPr>
          <w:p w14:paraId="1FB6A41D"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3890" w:type="dxa"/>
          </w:tcPr>
          <w:p w14:paraId="3CC2B7B0" w14:textId="16040783"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почервоніння,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поява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пухирів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результаті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дії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кислоти</w:t>
            </w:r>
          </w:p>
        </w:tc>
        <w:tc>
          <w:tcPr>
            <w:tcW w:w="567" w:type="dxa"/>
          </w:tcPr>
          <w:p w14:paraId="150DBBE6"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5528" w:type="dxa"/>
          </w:tcPr>
          <w:p w14:paraId="4AEE1BAE" w14:textId="6B98FA01"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перенести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потерпілого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потерпілу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тепле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місце,</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напоїти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теплим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чаєм,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появі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пухирів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або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потемнінні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шкіри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звернутись</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лікаря</w:t>
            </w:r>
          </w:p>
        </w:tc>
      </w:tr>
      <w:tr w:rsidR="009A4329" w:rsidRPr="009568B6" w14:paraId="6F9D0EB8" w14:textId="77777777" w:rsidTr="00FD3F5C">
        <w:trPr>
          <w:trHeight w:val="20"/>
        </w:trPr>
        <w:tc>
          <w:tcPr>
            <w:tcW w:w="500" w:type="dxa"/>
          </w:tcPr>
          <w:p w14:paraId="0203FEC1"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lastRenderedPageBreak/>
              <w:t>4</w:t>
            </w:r>
          </w:p>
        </w:tc>
        <w:tc>
          <w:tcPr>
            <w:tcW w:w="3890" w:type="dxa"/>
          </w:tcPr>
          <w:p w14:paraId="6E50E237" w14:textId="166D4B6D"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почервоніння,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поява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пухирів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результаті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дії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лугу</w:t>
            </w:r>
          </w:p>
        </w:tc>
        <w:tc>
          <w:tcPr>
            <w:tcW w:w="567" w:type="dxa"/>
          </w:tcPr>
          <w:p w14:paraId="3003495A" w14:textId="77777777"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Г</w:t>
            </w:r>
          </w:p>
        </w:tc>
        <w:tc>
          <w:tcPr>
            <w:tcW w:w="5528" w:type="dxa"/>
          </w:tcPr>
          <w:p w14:paraId="0921C55C" w14:textId="4ECBA16D" w:rsidR="00D37568" w:rsidRPr="009568B6" w:rsidRDefault="00D37568" w:rsidP="00550C8E">
            <w:pP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промивання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ураженої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ділянки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великою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кількістю</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прохолодної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води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нейтралізація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слабким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розчином</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харчової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соди,</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накладання</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стерильної</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пов</w:t>
            </w:r>
            <w:r w:rsidR="007A3676" w:rsidRPr="009568B6">
              <w:rPr>
                <w:rFonts w:ascii="Times New Roman" w:eastAsia="Times New Roman" w:hAnsi="Times New Roman"/>
                <w:sz w:val="26"/>
                <w:szCs w:val="26"/>
                <w:lang w:val="uk-UA"/>
              </w:rPr>
              <w:t>’</w:t>
            </w:r>
            <w:r w:rsidRPr="009568B6">
              <w:rPr>
                <w:rFonts w:ascii="Times New Roman" w:eastAsia="Times New Roman" w:hAnsi="Times New Roman"/>
                <w:sz w:val="26"/>
                <w:szCs w:val="26"/>
                <w:lang w:val="uk-UA"/>
              </w:rPr>
              <w:t>язки</w:t>
            </w:r>
          </w:p>
        </w:tc>
      </w:tr>
    </w:tbl>
    <w:p w14:paraId="774AA0CD" w14:textId="77777777" w:rsidR="00D37568" w:rsidRPr="009568B6" w:rsidRDefault="00D37568" w:rsidP="00550C8E">
      <w:pPr>
        <w:spacing w:after="0" w:line="240" w:lineRule="auto"/>
        <w:jc w:val="center"/>
        <w:rPr>
          <w:rFonts w:ascii="Times New Roman" w:eastAsia="Times New Roman" w:hAnsi="Times New Roman" w:cs="Times New Roman"/>
          <w:b/>
          <w:bCs/>
          <w:sz w:val="26"/>
          <w:szCs w:val="26"/>
        </w:rPr>
      </w:pPr>
    </w:p>
    <w:p w14:paraId="0507D156" w14:textId="5E65C920"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Критерії</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оцінювання</w:t>
      </w:r>
    </w:p>
    <w:tbl>
      <w:tblPr>
        <w:tblStyle w:val="11"/>
        <w:tblW w:w="10485" w:type="dxa"/>
        <w:tblLayout w:type="fixed"/>
        <w:tblLook w:val="0600" w:firstRow="0" w:lastRow="0" w:firstColumn="0" w:lastColumn="0" w:noHBand="1" w:noVBand="1"/>
      </w:tblPr>
      <w:tblGrid>
        <w:gridCol w:w="1555"/>
        <w:gridCol w:w="708"/>
        <w:gridCol w:w="709"/>
        <w:gridCol w:w="708"/>
        <w:gridCol w:w="709"/>
        <w:gridCol w:w="709"/>
        <w:gridCol w:w="1276"/>
        <w:gridCol w:w="1418"/>
        <w:gridCol w:w="1417"/>
        <w:gridCol w:w="1276"/>
      </w:tblGrid>
      <w:tr w:rsidR="00FD3F5C" w:rsidRPr="009568B6" w14:paraId="21FF34A8" w14:textId="77777777" w:rsidTr="00FD3F5C">
        <w:trPr>
          <w:trHeight w:val="20"/>
        </w:trPr>
        <w:tc>
          <w:tcPr>
            <w:tcW w:w="1555" w:type="dxa"/>
          </w:tcPr>
          <w:p w14:paraId="17F68345"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Рівні</w:t>
            </w:r>
          </w:p>
        </w:tc>
        <w:tc>
          <w:tcPr>
            <w:tcW w:w="2125" w:type="dxa"/>
            <w:gridSpan w:val="3"/>
          </w:tcPr>
          <w:p w14:paraId="6716BC4A" w14:textId="544B0ED1"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Початковий</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і</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середній</w:t>
            </w:r>
          </w:p>
        </w:tc>
        <w:tc>
          <w:tcPr>
            <w:tcW w:w="1418" w:type="dxa"/>
            <w:gridSpan w:val="2"/>
          </w:tcPr>
          <w:p w14:paraId="6E4254FF"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Достатній</w:t>
            </w:r>
          </w:p>
        </w:tc>
        <w:tc>
          <w:tcPr>
            <w:tcW w:w="4111" w:type="dxa"/>
            <w:gridSpan w:val="3"/>
          </w:tcPr>
          <w:p w14:paraId="01C3ACFB"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Високий</w:t>
            </w:r>
          </w:p>
        </w:tc>
        <w:tc>
          <w:tcPr>
            <w:tcW w:w="1276" w:type="dxa"/>
            <w:vMerge w:val="restart"/>
          </w:tcPr>
          <w:p w14:paraId="4ACFD3DA" w14:textId="142C1EBF"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Усього</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балів</w:t>
            </w:r>
          </w:p>
        </w:tc>
      </w:tr>
      <w:tr w:rsidR="00FD3F5C" w:rsidRPr="009568B6" w14:paraId="08368B62" w14:textId="77777777" w:rsidTr="00FD3F5C">
        <w:trPr>
          <w:trHeight w:val="20"/>
        </w:trPr>
        <w:tc>
          <w:tcPr>
            <w:tcW w:w="1555" w:type="dxa"/>
            <w:vMerge w:val="restart"/>
          </w:tcPr>
          <w:p w14:paraId="5693CF12"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№ТЗ</w:t>
            </w:r>
          </w:p>
        </w:tc>
        <w:tc>
          <w:tcPr>
            <w:tcW w:w="708" w:type="dxa"/>
            <w:vMerge w:val="restart"/>
          </w:tcPr>
          <w:p w14:paraId="7F7BCEA9"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vMerge w:val="restart"/>
          </w:tcPr>
          <w:p w14:paraId="4BB42387"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8" w:type="dxa"/>
            <w:vMerge w:val="restart"/>
          </w:tcPr>
          <w:p w14:paraId="58C3CEE1"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3</w:t>
            </w:r>
          </w:p>
        </w:tc>
        <w:tc>
          <w:tcPr>
            <w:tcW w:w="709" w:type="dxa"/>
            <w:vMerge w:val="restart"/>
          </w:tcPr>
          <w:p w14:paraId="6AE46999"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4</w:t>
            </w:r>
          </w:p>
        </w:tc>
        <w:tc>
          <w:tcPr>
            <w:tcW w:w="709" w:type="dxa"/>
            <w:vMerge w:val="restart"/>
          </w:tcPr>
          <w:p w14:paraId="57B406F2"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5</w:t>
            </w:r>
          </w:p>
        </w:tc>
        <w:tc>
          <w:tcPr>
            <w:tcW w:w="4111" w:type="dxa"/>
            <w:gridSpan w:val="3"/>
          </w:tcPr>
          <w:p w14:paraId="307B4F33"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w:t>
            </w:r>
          </w:p>
        </w:tc>
        <w:tc>
          <w:tcPr>
            <w:tcW w:w="1276" w:type="dxa"/>
            <w:vMerge/>
          </w:tcPr>
          <w:p w14:paraId="059A36D7"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FD3F5C" w:rsidRPr="009568B6" w14:paraId="0F591481" w14:textId="77777777" w:rsidTr="00FD3F5C">
        <w:trPr>
          <w:trHeight w:val="20"/>
        </w:trPr>
        <w:tc>
          <w:tcPr>
            <w:tcW w:w="1555" w:type="dxa"/>
            <w:vMerge/>
          </w:tcPr>
          <w:p w14:paraId="2F8DE7B3"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71FE813C"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4BB0D860"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8" w:type="dxa"/>
            <w:vMerge/>
          </w:tcPr>
          <w:p w14:paraId="5A69C532"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26BF05B4"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709" w:type="dxa"/>
            <w:vMerge/>
          </w:tcPr>
          <w:p w14:paraId="094A8B82"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c>
          <w:tcPr>
            <w:tcW w:w="1276" w:type="dxa"/>
          </w:tcPr>
          <w:p w14:paraId="0BD6A7C9"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6.1.</w:t>
            </w:r>
          </w:p>
        </w:tc>
        <w:tc>
          <w:tcPr>
            <w:tcW w:w="1418" w:type="dxa"/>
          </w:tcPr>
          <w:p w14:paraId="44EF8E47"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6.2.</w:t>
            </w:r>
          </w:p>
        </w:tc>
        <w:tc>
          <w:tcPr>
            <w:tcW w:w="1417" w:type="dxa"/>
          </w:tcPr>
          <w:p w14:paraId="353225D7"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6.3.</w:t>
            </w:r>
          </w:p>
        </w:tc>
        <w:tc>
          <w:tcPr>
            <w:tcW w:w="1276" w:type="dxa"/>
            <w:vMerge/>
          </w:tcPr>
          <w:p w14:paraId="5FE28018"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FD3F5C" w:rsidRPr="009568B6" w14:paraId="02BD60AB" w14:textId="77777777" w:rsidTr="00FD3F5C">
        <w:trPr>
          <w:trHeight w:val="20"/>
        </w:trPr>
        <w:tc>
          <w:tcPr>
            <w:tcW w:w="1555" w:type="dxa"/>
          </w:tcPr>
          <w:p w14:paraId="67744F09"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Відповіді</w:t>
            </w:r>
          </w:p>
        </w:tc>
        <w:tc>
          <w:tcPr>
            <w:tcW w:w="708" w:type="dxa"/>
          </w:tcPr>
          <w:p w14:paraId="7408F29E"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9" w:type="dxa"/>
          </w:tcPr>
          <w:p w14:paraId="16509C40"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В</w:t>
            </w:r>
          </w:p>
        </w:tc>
        <w:tc>
          <w:tcPr>
            <w:tcW w:w="708" w:type="dxa"/>
          </w:tcPr>
          <w:p w14:paraId="2D86F8AD"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709" w:type="dxa"/>
          </w:tcPr>
          <w:p w14:paraId="2DFECBE2" w14:textId="68904C26"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В</w:t>
            </w:r>
          </w:p>
        </w:tc>
        <w:tc>
          <w:tcPr>
            <w:tcW w:w="709" w:type="dxa"/>
          </w:tcPr>
          <w:p w14:paraId="22E05812"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А</w:t>
            </w:r>
          </w:p>
        </w:tc>
        <w:tc>
          <w:tcPr>
            <w:tcW w:w="1276" w:type="dxa"/>
          </w:tcPr>
          <w:p w14:paraId="139F8282"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2-дерма</w:t>
            </w:r>
          </w:p>
        </w:tc>
        <w:tc>
          <w:tcPr>
            <w:tcW w:w="1418" w:type="dxa"/>
          </w:tcPr>
          <w:p w14:paraId="695E7224" w14:textId="02ACA329"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3-Г,</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4-А</w:t>
            </w:r>
          </w:p>
        </w:tc>
        <w:tc>
          <w:tcPr>
            <w:tcW w:w="1417" w:type="dxa"/>
          </w:tcPr>
          <w:p w14:paraId="674DC2C4" w14:textId="1B14D945"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1-Б,</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2-В,</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3-Г,</w:t>
            </w:r>
            <w:r w:rsidR="001A7A41" w:rsidRPr="009568B6">
              <w:rPr>
                <w:rFonts w:ascii="Times New Roman" w:eastAsia="Times New Roman" w:hAnsi="Times New Roman"/>
                <w:sz w:val="26"/>
                <w:szCs w:val="26"/>
                <w:lang w:val="uk-UA"/>
              </w:rPr>
              <w:t xml:space="preserve"> </w:t>
            </w:r>
            <w:r w:rsidRPr="009568B6">
              <w:rPr>
                <w:rFonts w:ascii="Times New Roman" w:eastAsia="Times New Roman" w:hAnsi="Times New Roman"/>
                <w:sz w:val="26"/>
                <w:szCs w:val="26"/>
                <w:lang w:val="uk-UA"/>
              </w:rPr>
              <w:t>4-А</w:t>
            </w:r>
          </w:p>
        </w:tc>
        <w:tc>
          <w:tcPr>
            <w:tcW w:w="1276" w:type="dxa"/>
            <w:vMerge/>
          </w:tcPr>
          <w:p w14:paraId="2D35C46D" w14:textId="77777777" w:rsidR="00FD3F5C" w:rsidRPr="009568B6" w:rsidRDefault="00FD3F5C" w:rsidP="00550C8E">
            <w:pPr>
              <w:widowControl w:val="0"/>
              <w:pBdr>
                <w:top w:val="nil"/>
                <w:left w:val="nil"/>
                <w:bottom w:val="nil"/>
                <w:right w:val="nil"/>
                <w:between w:val="nil"/>
              </w:pBdr>
              <w:jc w:val="center"/>
              <w:rPr>
                <w:rFonts w:ascii="Times New Roman" w:eastAsia="Times New Roman" w:hAnsi="Times New Roman"/>
                <w:sz w:val="26"/>
                <w:szCs w:val="26"/>
                <w:lang w:val="uk-UA"/>
              </w:rPr>
            </w:pPr>
          </w:p>
        </w:tc>
      </w:tr>
      <w:tr w:rsidR="009A4329" w:rsidRPr="009568B6" w14:paraId="2C4615BC" w14:textId="77777777" w:rsidTr="00FD3F5C">
        <w:trPr>
          <w:trHeight w:val="20"/>
        </w:trPr>
        <w:tc>
          <w:tcPr>
            <w:tcW w:w="1555" w:type="dxa"/>
          </w:tcPr>
          <w:p w14:paraId="36323625"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Бали</w:t>
            </w:r>
          </w:p>
        </w:tc>
        <w:tc>
          <w:tcPr>
            <w:tcW w:w="708" w:type="dxa"/>
          </w:tcPr>
          <w:p w14:paraId="3F5401DC"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14D82C4B"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8" w:type="dxa"/>
          </w:tcPr>
          <w:p w14:paraId="4427E4C8"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709" w:type="dxa"/>
          </w:tcPr>
          <w:p w14:paraId="49809496"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709" w:type="dxa"/>
          </w:tcPr>
          <w:p w14:paraId="64D126B7"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6" w:type="dxa"/>
          </w:tcPr>
          <w:p w14:paraId="46C72DB8"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w:t>
            </w:r>
          </w:p>
        </w:tc>
        <w:tc>
          <w:tcPr>
            <w:tcW w:w="1418" w:type="dxa"/>
          </w:tcPr>
          <w:p w14:paraId="6231D39E"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417" w:type="dxa"/>
          </w:tcPr>
          <w:p w14:paraId="2C904431"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2</w:t>
            </w:r>
          </w:p>
        </w:tc>
        <w:tc>
          <w:tcPr>
            <w:tcW w:w="1276" w:type="dxa"/>
          </w:tcPr>
          <w:p w14:paraId="3594E5F1" w14:textId="77777777" w:rsidR="00D37568" w:rsidRPr="009568B6" w:rsidRDefault="00D37568" w:rsidP="00550C8E">
            <w:pPr>
              <w:widowControl w:val="0"/>
              <w:pBdr>
                <w:top w:val="nil"/>
                <w:left w:val="nil"/>
                <w:bottom w:val="nil"/>
                <w:right w:val="nil"/>
                <w:between w:val="nil"/>
              </w:pBdr>
              <w:jc w:val="center"/>
              <w:rPr>
                <w:rFonts w:ascii="Times New Roman" w:eastAsia="Times New Roman" w:hAnsi="Times New Roman"/>
                <w:sz w:val="26"/>
                <w:szCs w:val="26"/>
                <w:lang w:val="uk-UA"/>
              </w:rPr>
            </w:pPr>
            <w:r w:rsidRPr="009568B6">
              <w:rPr>
                <w:rFonts w:ascii="Times New Roman" w:eastAsia="Times New Roman" w:hAnsi="Times New Roman"/>
                <w:sz w:val="26"/>
                <w:szCs w:val="26"/>
                <w:lang w:val="uk-UA"/>
              </w:rPr>
              <w:t>12</w:t>
            </w:r>
          </w:p>
        </w:tc>
      </w:tr>
    </w:tbl>
    <w:p w14:paraId="17BC9634" w14:textId="77777777" w:rsidR="00D37568" w:rsidRPr="009568B6" w:rsidRDefault="00D37568" w:rsidP="00550C8E">
      <w:pPr>
        <w:spacing w:after="0" w:line="240" w:lineRule="auto"/>
        <w:rPr>
          <w:rFonts w:ascii="Times New Roman" w:eastAsia="Times New Roman" w:hAnsi="Times New Roman" w:cs="Times New Roman"/>
          <w:sz w:val="26"/>
          <w:szCs w:val="26"/>
        </w:rPr>
      </w:pPr>
    </w:p>
    <w:p w14:paraId="38DB189D" w14:textId="6EA0915F" w:rsidR="00D37568" w:rsidRPr="009568B6" w:rsidRDefault="00D37568" w:rsidP="00550C8E">
      <w:pPr>
        <w:spacing w:after="0" w:line="240" w:lineRule="auto"/>
        <w:jc w:val="center"/>
        <w:rPr>
          <w:rFonts w:ascii="Times New Roman" w:eastAsia="Times New Roman" w:hAnsi="Times New Roman" w:cs="Times New Roman"/>
          <w:b/>
          <w:bCs/>
          <w:sz w:val="26"/>
          <w:szCs w:val="26"/>
        </w:rPr>
      </w:pPr>
      <w:r w:rsidRPr="009568B6">
        <w:rPr>
          <w:rFonts w:ascii="Times New Roman" w:eastAsia="Times New Roman" w:hAnsi="Times New Roman" w:cs="Times New Roman"/>
          <w:b/>
          <w:bCs/>
          <w:sz w:val="26"/>
          <w:szCs w:val="26"/>
        </w:rPr>
        <w:t>Використані</w:t>
      </w:r>
      <w:r w:rsidR="001A7A41" w:rsidRPr="009568B6">
        <w:rPr>
          <w:rFonts w:ascii="Times New Roman" w:eastAsia="Times New Roman" w:hAnsi="Times New Roman" w:cs="Times New Roman"/>
          <w:b/>
          <w:bCs/>
          <w:sz w:val="26"/>
          <w:szCs w:val="26"/>
        </w:rPr>
        <w:t xml:space="preserve"> </w:t>
      </w:r>
      <w:r w:rsidRPr="009568B6">
        <w:rPr>
          <w:rFonts w:ascii="Times New Roman" w:eastAsia="Times New Roman" w:hAnsi="Times New Roman" w:cs="Times New Roman"/>
          <w:b/>
          <w:bCs/>
          <w:sz w:val="26"/>
          <w:szCs w:val="26"/>
        </w:rPr>
        <w:t>джерела</w:t>
      </w:r>
    </w:p>
    <w:p w14:paraId="484C2310" w14:textId="240FEAA0" w:rsidR="00D37568" w:rsidRPr="009568B6" w:rsidRDefault="005D77D4" w:rsidP="005D77D4">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1.</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О.Тагліна,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А.Самойлов,</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О.Утєвська,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Л.Довгаль.</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UPL:</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https://shkola.in.ua/3266-biolohiia-8-klas-tahlina.html</w:t>
      </w:r>
    </w:p>
    <w:p w14:paraId="2BEA0976" w14:textId="01004D59" w:rsidR="00D37568" w:rsidRPr="009568B6" w:rsidRDefault="005D77D4" w:rsidP="005D77D4">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2.</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Біологія.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Підручник</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для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8</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класу.</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П.</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Балан,</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О.Козленко,</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О.Кулініч,</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Л.Юрченко</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https://shkola.in.ua/3265-biolohiia-8-klas-balan.html</w:t>
      </w:r>
    </w:p>
    <w:p w14:paraId="4C79B5E1" w14:textId="53F7BE06" w:rsidR="00D37568" w:rsidRPr="009568B6" w:rsidRDefault="005D77D4" w:rsidP="005D77D4">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3.</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Ілюстрація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кишківника.</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https://pngtree.com/freepng/human-intestines-anatomy-illustration_20810726.html</w:t>
      </w:r>
    </w:p>
    <w:p w14:paraId="7443538C" w14:textId="78EFB82E" w:rsidR="00D37568" w:rsidRPr="009568B6" w:rsidRDefault="005D77D4" w:rsidP="005D77D4">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4.</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Ілюстрація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легенів.</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hAnsi="Times New Roman" w:cs="Times New Roman"/>
          <w:sz w:val="26"/>
          <w:szCs w:val="26"/>
        </w:rPr>
        <w:t xml:space="preserve"> </w:t>
      </w:r>
      <w:r w:rsidR="00D37568" w:rsidRPr="009568B6">
        <w:rPr>
          <w:rFonts w:ascii="Times New Roman" w:eastAsia="Times New Roman" w:hAnsi="Times New Roman" w:cs="Times New Roman"/>
          <w:sz w:val="26"/>
          <w:szCs w:val="26"/>
        </w:rPr>
        <w:t>https://surl.li/aibbvu</w:t>
      </w:r>
    </w:p>
    <w:p w14:paraId="55E927C1" w14:textId="501DFE03" w:rsidR="00D37568" w:rsidRPr="009568B6" w:rsidRDefault="005D77D4" w:rsidP="005D77D4">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5.</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Ілюстрація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сечовидільної</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системи.</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hAnsi="Times New Roman" w:cs="Times New Roman"/>
          <w:sz w:val="26"/>
          <w:szCs w:val="26"/>
        </w:rPr>
        <w:t xml:space="preserve"> </w:t>
      </w:r>
      <w:r w:rsidR="00D37568" w:rsidRPr="009568B6">
        <w:rPr>
          <w:rFonts w:ascii="Times New Roman" w:eastAsia="Times New Roman" w:hAnsi="Times New Roman" w:cs="Times New Roman"/>
          <w:sz w:val="26"/>
          <w:szCs w:val="26"/>
        </w:rPr>
        <w:t>https://surl.lu/grkaeu</w:t>
      </w:r>
    </w:p>
    <w:p w14:paraId="6CA707BA" w14:textId="73BCA588" w:rsidR="00D37568" w:rsidRPr="009568B6" w:rsidRDefault="005D77D4" w:rsidP="005D77D4">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6.</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Ілюстрація</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шкіри.</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URL:</w:t>
      </w:r>
      <w:r w:rsidR="001A7A41" w:rsidRPr="009568B6">
        <w:rPr>
          <w:rFonts w:ascii="Times New Roman" w:eastAsia="Times New Roman" w:hAnsi="Times New Roman" w:cs="Times New Roman"/>
          <w:sz w:val="26"/>
          <w:szCs w:val="26"/>
        </w:rPr>
        <w:t xml:space="preserve"> </w:t>
      </w:r>
      <w:r w:rsidR="00D37568" w:rsidRPr="009568B6">
        <w:rPr>
          <w:rFonts w:ascii="Times New Roman" w:eastAsia="Times New Roman" w:hAnsi="Times New Roman" w:cs="Times New Roman"/>
          <w:sz w:val="26"/>
          <w:szCs w:val="26"/>
        </w:rPr>
        <w:t>https://surl.lu/grkaeu</w:t>
      </w:r>
    </w:p>
    <w:p w14:paraId="439B6B39" w14:textId="206BF7AC" w:rsidR="0062679F" w:rsidRPr="009568B6" w:rsidRDefault="0062679F" w:rsidP="00550C8E">
      <w:pPr>
        <w:pBdr>
          <w:top w:val="nil"/>
          <w:left w:val="nil"/>
          <w:bottom w:val="nil"/>
          <w:right w:val="nil"/>
          <w:between w:val="nil"/>
        </w:pBdr>
        <w:spacing w:after="0" w:line="240" w:lineRule="auto"/>
        <w:jc w:val="both"/>
        <w:rPr>
          <w:rFonts w:ascii="Times New Roman" w:eastAsia="Times New Roman" w:hAnsi="Times New Roman" w:cs="Times New Roman"/>
          <w:sz w:val="26"/>
          <w:szCs w:val="26"/>
          <w:u w:val="single"/>
        </w:rPr>
      </w:pPr>
    </w:p>
    <w:p w14:paraId="69093C60" w14:textId="225E263D" w:rsidR="007D5039" w:rsidRPr="009568B6" w:rsidRDefault="007D5039">
      <w:pPr>
        <w:rPr>
          <w:rFonts w:ascii="Times New Roman" w:eastAsia="Times New Roman" w:hAnsi="Times New Roman" w:cs="Times New Roman"/>
          <w:sz w:val="26"/>
          <w:szCs w:val="26"/>
          <w:u w:val="single"/>
        </w:rPr>
      </w:pPr>
      <w:r w:rsidRPr="009568B6">
        <w:rPr>
          <w:rFonts w:ascii="Times New Roman" w:eastAsia="Times New Roman" w:hAnsi="Times New Roman" w:cs="Times New Roman"/>
          <w:sz w:val="26"/>
          <w:szCs w:val="26"/>
          <w:u w:val="single"/>
        </w:rPr>
        <w:br w:type="page"/>
      </w:r>
    </w:p>
    <w:p w14:paraId="203AF4E4" w14:textId="3E04CEE0" w:rsidR="007D5039" w:rsidRPr="009568B6" w:rsidRDefault="007D5039" w:rsidP="007D5039">
      <w:pPr>
        <w:keepNext/>
        <w:keepLines/>
        <w:spacing w:after="120" w:line="240" w:lineRule="auto"/>
        <w:jc w:val="center"/>
        <w:outlineLvl w:val="0"/>
        <w:rPr>
          <w:rFonts w:ascii="Times New Roman" w:eastAsia="Calibri" w:hAnsi="Times New Roman" w:cs="Times New Roman"/>
          <w:b/>
          <w:sz w:val="32"/>
          <w:szCs w:val="32"/>
          <w:lang w:eastAsia="ru-RU"/>
        </w:rPr>
      </w:pPr>
      <w:bookmarkStart w:id="98" w:name="_Toc225423566"/>
      <w:r w:rsidRPr="009568B6">
        <w:rPr>
          <w:rFonts w:ascii="Times New Roman" w:eastAsia="Calibri" w:hAnsi="Times New Roman" w:cs="Times New Roman"/>
          <w:b/>
          <w:sz w:val="32"/>
          <w:szCs w:val="32"/>
          <w:lang w:eastAsia="ru-RU"/>
        </w:rPr>
        <w:lastRenderedPageBreak/>
        <w:t>Сенсорні системи</w:t>
      </w:r>
      <w:bookmarkEnd w:id="98"/>
    </w:p>
    <w:p w14:paraId="10D186F4" w14:textId="2D6E9EA8" w:rsidR="007D5039" w:rsidRPr="009568B6" w:rsidRDefault="007D5039" w:rsidP="007D5039">
      <w:pPr>
        <w:keepNext/>
        <w:keepLines/>
        <w:spacing w:after="120" w:line="240" w:lineRule="auto"/>
        <w:outlineLvl w:val="1"/>
        <w:rPr>
          <w:rFonts w:ascii="Times New Roman" w:eastAsia="Calibri" w:hAnsi="Times New Roman" w:cs="Times New Roman"/>
          <w:b/>
          <w:sz w:val="26"/>
          <w:szCs w:val="26"/>
          <w:lang w:eastAsia="ru-RU"/>
        </w:rPr>
      </w:pPr>
      <w:bookmarkStart w:id="99" w:name="_Toc225423567"/>
      <w:r w:rsidRPr="009568B6">
        <w:rPr>
          <w:rFonts w:ascii="Times New Roman" w:eastAsia="Calibri" w:hAnsi="Times New Roman" w:cs="Times New Roman"/>
          <w:b/>
          <w:sz w:val="26"/>
          <w:szCs w:val="26"/>
          <w:lang w:eastAsia="ru-RU"/>
        </w:rPr>
        <w:t>ГР</w:t>
      </w:r>
      <w:r w:rsidR="0031510D" w:rsidRPr="009568B6">
        <w:rPr>
          <w:rFonts w:ascii="Times New Roman" w:eastAsia="Calibri" w:hAnsi="Times New Roman" w:cs="Times New Roman"/>
          <w:b/>
          <w:sz w:val="26"/>
          <w:szCs w:val="26"/>
          <w:lang w:eastAsia="ru-RU"/>
        </w:rPr>
        <w:t xml:space="preserve"> </w:t>
      </w:r>
      <w:r w:rsidRPr="009568B6">
        <w:rPr>
          <w:rFonts w:ascii="Times New Roman" w:eastAsia="Calibri" w:hAnsi="Times New Roman" w:cs="Times New Roman"/>
          <w:b/>
          <w:sz w:val="26"/>
          <w:szCs w:val="26"/>
          <w:lang w:eastAsia="ru-RU"/>
        </w:rPr>
        <w:t>1. Проводжу дослідження природи</w:t>
      </w:r>
      <w:bookmarkEnd w:id="99"/>
    </w:p>
    <w:p w14:paraId="5132F3FD"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2AC71757"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32D723B2"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i/>
          <w:sz w:val="26"/>
          <w:szCs w:val="26"/>
          <w:lang w:eastAsia="ru-RU"/>
        </w:rPr>
        <w:t>Завдання з вибором ОДНІЄЇ правильної відповіді.</w:t>
      </w:r>
    </w:p>
    <w:p w14:paraId="02813B42"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sz w:val="26"/>
          <w:szCs w:val="26"/>
          <w:lang w:eastAsia="ru-RU"/>
        </w:rPr>
        <w:t>1. Учні та учениці під час дослідження сенсорних систем людини вивчали частини ока, які беруть участь у формуванні зображення на сітківці. Оберіть елемент ока людини, що виконує функцію «лінзи» та бере участь у формуванні зображення на сітківці?</w:t>
      </w:r>
    </w:p>
    <w:p w14:paraId="32CB136B"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6F0F9265" wp14:editId="43701A50">
            <wp:extent cx="2438400" cy="1300480"/>
            <wp:effectExtent l="0" t="0" r="0" b="0"/>
            <wp:docPr id="207816776" name="image6.jpg" descr="IMG_256"/>
            <wp:cNvGraphicFramePr/>
            <a:graphic xmlns:a="http://schemas.openxmlformats.org/drawingml/2006/main">
              <a:graphicData uri="http://schemas.openxmlformats.org/drawingml/2006/picture">
                <pic:pic xmlns:pic="http://schemas.openxmlformats.org/drawingml/2006/picture">
                  <pic:nvPicPr>
                    <pic:cNvPr id="0" name="image6.jpg" descr="IMG_256"/>
                    <pic:cNvPicPr preferRelativeResize="0"/>
                  </pic:nvPicPr>
                  <pic:blipFill>
                    <a:blip r:embed="rId285">
                      <a:extLst>
                        <a:ext uri="{28A0092B-C50C-407E-A947-70E740481C1C}">
                          <a14:useLocalDpi xmlns:a14="http://schemas.microsoft.com/office/drawing/2010/main" val="0"/>
                        </a:ext>
                      </a:extLst>
                    </a:blip>
                    <a:srcRect/>
                    <a:stretch>
                      <a:fillRect/>
                    </a:stretch>
                  </pic:blipFill>
                  <pic:spPr>
                    <a:xfrm>
                      <a:off x="0" y="0"/>
                      <a:ext cx="2438400" cy="1300480"/>
                    </a:xfrm>
                    <a:prstGeom prst="rect">
                      <a:avLst/>
                    </a:prstGeom>
                    <a:ln/>
                  </pic:spPr>
                </pic:pic>
              </a:graphicData>
            </a:graphic>
          </wp:inline>
        </w:drawing>
      </w:r>
    </w:p>
    <w:p w14:paraId="33B4AB71"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склисте тіло</w:t>
      </w:r>
    </w:p>
    <w:p w14:paraId="3521E80A"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кришталик</w:t>
      </w:r>
    </w:p>
    <w:p w14:paraId="70CFA73D"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зоровий нерв</w:t>
      </w:r>
    </w:p>
    <w:p w14:paraId="694FC6AB"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зіниця</w:t>
      </w:r>
    </w:p>
    <w:p w14:paraId="34858389"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0113EA74"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2. Учні читали статтю в інтернеті про роботу вестибулярного апарату. Вони дізналися, що під час поїздок у транспорті чи морських подорожей у деяких людей виникають нудота, блідість, запаморочення. Як називають цей стан?</w:t>
      </w:r>
    </w:p>
    <w:p w14:paraId="741602C9"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алергія</w:t>
      </w:r>
    </w:p>
    <w:p w14:paraId="0B75BE07"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морська хвороба (захитування)</w:t>
      </w:r>
    </w:p>
    <w:p w14:paraId="3F07CBDD"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втрата свідомості</w:t>
      </w:r>
    </w:p>
    <w:p w14:paraId="2924B567"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невагомість</w:t>
      </w:r>
    </w:p>
    <w:p w14:paraId="004FFB47"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17677184"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3. На уроці біології учні та учениці вивчали будову слухової системи. Вони дізналися, що барабанна порожнина з’єднується з носоглоткою за допомогою спеціального каналу, який вирівнює тиск повітря по обидва боки барабанної перетинки. Як називається цей канал?</w:t>
      </w:r>
    </w:p>
    <w:p w14:paraId="767A9A8F"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3EAE3F03" wp14:editId="3DB428A9">
            <wp:extent cx="1638300" cy="1143000"/>
            <wp:effectExtent l="0" t="0" r="0" b="0"/>
            <wp:docPr id="207816777" name="image1.png" descr="IMG_256"/>
            <wp:cNvGraphicFramePr/>
            <a:graphic xmlns:a="http://schemas.openxmlformats.org/drawingml/2006/main">
              <a:graphicData uri="http://schemas.openxmlformats.org/drawingml/2006/picture">
                <pic:pic xmlns:pic="http://schemas.openxmlformats.org/drawingml/2006/picture">
                  <pic:nvPicPr>
                    <pic:cNvPr id="0" name="image1.png" descr="IMG_256"/>
                    <pic:cNvPicPr preferRelativeResize="0"/>
                  </pic:nvPicPr>
                  <pic:blipFill>
                    <a:blip r:embed="rId286">
                      <a:extLst>
                        <a:ext uri="{28A0092B-C50C-407E-A947-70E740481C1C}">
                          <a14:useLocalDpi xmlns:a14="http://schemas.microsoft.com/office/drawing/2010/main" val="0"/>
                        </a:ext>
                      </a:extLst>
                    </a:blip>
                    <a:srcRect/>
                    <a:stretch>
                      <a:fillRect/>
                    </a:stretch>
                  </pic:blipFill>
                  <pic:spPr>
                    <a:xfrm>
                      <a:off x="0" y="0"/>
                      <a:ext cx="1638300" cy="1143000"/>
                    </a:xfrm>
                    <a:prstGeom prst="rect">
                      <a:avLst/>
                    </a:prstGeom>
                    <a:ln/>
                  </pic:spPr>
                </pic:pic>
              </a:graphicData>
            </a:graphic>
          </wp:inline>
        </w:drawing>
      </w:r>
    </w:p>
    <w:p w14:paraId="588864B4"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слуховий канал </w:t>
      </w:r>
    </w:p>
    <w:p w14:paraId="038C2A15"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півколові канали</w:t>
      </w:r>
    </w:p>
    <w:p w14:paraId="33370F31"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євстахієва труба</w:t>
      </w:r>
    </w:p>
    <w:p w14:paraId="624EA10B"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завитка</w:t>
      </w:r>
    </w:p>
    <w:p w14:paraId="7D84FF74" w14:textId="77777777" w:rsidR="007D5039" w:rsidRPr="009568B6" w:rsidRDefault="007D5039" w:rsidP="007D5039">
      <w:pPr>
        <w:tabs>
          <w:tab w:val="left" w:pos="4596"/>
        </w:tabs>
        <w:spacing w:after="0" w:line="240" w:lineRule="auto"/>
        <w:rPr>
          <w:rFonts w:ascii="Times New Roman" w:eastAsia="Times New Roman" w:hAnsi="Times New Roman" w:cs="Times New Roman"/>
          <w:sz w:val="26"/>
          <w:szCs w:val="26"/>
          <w:lang w:eastAsia="ru-RU"/>
        </w:rPr>
      </w:pPr>
    </w:p>
    <w:p w14:paraId="72490AE3" w14:textId="77777777" w:rsidR="007D5039" w:rsidRPr="009568B6" w:rsidRDefault="007D5039" w:rsidP="007D503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77338924"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Школярі обговорювали причину короткозорості. Учень сказав, що короткозорість виникає через подовження очного яблука. Учениця додала, що вона може з’являтися й через ослаблення війкового м’яза, хоча це не основна причина короткозорості. Хто має рацію?</w:t>
      </w:r>
    </w:p>
    <w:p w14:paraId="0F2132D3"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лише учень</w:t>
      </w:r>
    </w:p>
    <w:p w14:paraId="07A78F2A"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Б лише учениця</w:t>
      </w:r>
    </w:p>
    <w:p w14:paraId="422BEED0"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обоє</w:t>
      </w:r>
    </w:p>
    <w:p w14:paraId="2A757004"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обоє помиляються</w:t>
      </w:r>
    </w:p>
    <w:p w14:paraId="765703BF"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03379C5E"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5. Учні та учениці провели дослід: пробували різні продукти (цукор, сіль, лимон, каву та сир пармезан), торкаючись ними різних частин язика. Виявилося, що найкраще солодке відчувалося на кінчику язика, солоне – ближче до його середини, кисле – з боків, гірке – біля основи, а смак умамі – по всій поверхні. Оберіть ДВА правильні висновки.</w:t>
      </w:r>
    </w:p>
    <w:p w14:paraId="07767DDF"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4388BBAD" wp14:editId="6F94C558">
            <wp:extent cx="1588135" cy="1588135"/>
            <wp:effectExtent l="0" t="0" r="0" b="0"/>
            <wp:docPr id="207816778" name="image2.jpg" descr="IMG_256"/>
            <wp:cNvGraphicFramePr/>
            <a:graphic xmlns:a="http://schemas.openxmlformats.org/drawingml/2006/main">
              <a:graphicData uri="http://schemas.openxmlformats.org/drawingml/2006/picture">
                <pic:pic xmlns:pic="http://schemas.openxmlformats.org/drawingml/2006/picture">
                  <pic:nvPicPr>
                    <pic:cNvPr id="0" name="image2.jpg" descr="IMG_256"/>
                    <pic:cNvPicPr preferRelativeResize="0"/>
                  </pic:nvPicPr>
                  <pic:blipFill>
                    <a:blip r:embed="rId287">
                      <a:extLst>
                        <a:ext uri="{28A0092B-C50C-407E-A947-70E740481C1C}">
                          <a14:useLocalDpi xmlns:a14="http://schemas.microsoft.com/office/drawing/2010/main" val="0"/>
                        </a:ext>
                      </a:extLst>
                    </a:blip>
                    <a:srcRect/>
                    <a:stretch>
                      <a:fillRect/>
                    </a:stretch>
                  </pic:blipFill>
                  <pic:spPr>
                    <a:xfrm>
                      <a:off x="0" y="0"/>
                      <a:ext cx="1588135" cy="1588135"/>
                    </a:xfrm>
                    <a:prstGeom prst="rect">
                      <a:avLst/>
                    </a:prstGeom>
                    <a:ln/>
                  </pic:spPr>
                </pic:pic>
              </a:graphicData>
            </a:graphic>
          </wp:inline>
        </w:drawing>
      </w:r>
    </w:p>
    <w:p w14:paraId="67C77E92"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Солодкий смак найчутливіший на кінчику язика.</w:t>
      </w:r>
    </w:p>
    <w:p w14:paraId="6B4F9E77"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Гіркий смак сприймається переважно біля основи язика.</w:t>
      </w:r>
    </w:p>
    <w:p w14:paraId="687F1A50"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Смак умамі відчувається лише на бокових частинах язика.</w:t>
      </w:r>
    </w:p>
    <w:p w14:paraId="6F215C3B"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Кислий і солоний смаки сприймаються на бічних ділянках язика.</w:t>
      </w:r>
    </w:p>
    <w:p w14:paraId="6DDC3639"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Середина язика має найбільше смакових рецепторів.</w:t>
      </w:r>
    </w:p>
    <w:p w14:paraId="34190D09"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4015F480" w14:textId="77777777" w:rsidR="007D5039" w:rsidRPr="009568B6" w:rsidRDefault="007D5039" w:rsidP="007D503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2551B15C"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 xml:space="preserve">6. На уроці біології школярі досліджували різноманітні рецептори, які характеризуються великою різноманітністю, оскільки сприймають різні види подразників із зовнішнього та внутрішнього середовища організму. За типом подразника розрізняють </w:t>
      </w:r>
      <w:r w:rsidRPr="009568B6">
        <w:rPr>
          <w:rFonts w:ascii="Times New Roman" w:eastAsia="Times New Roman" w:hAnsi="Times New Roman" w:cs="Times New Roman"/>
          <w:b/>
          <w:bCs/>
          <w:sz w:val="26"/>
          <w:szCs w:val="26"/>
          <w:lang w:eastAsia="ru-RU"/>
        </w:rPr>
        <w:t>фоторецептори</w:t>
      </w:r>
      <w:r w:rsidRPr="009568B6">
        <w:rPr>
          <w:rFonts w:ascii="Times New Roman" w:eastAsia="Times New Roman" w:hAnsi="Times New Roman" w:cs="Times New Roman"/>
          <w:b/>
          <w:sz w:val="26"/>
          <w:szCs w:val="26"/>
          <w:lang w:eastAsia="ru-RU"/>
        </w:rPr>
        <w:t xml:space="preserve"> (сприймають світло), </w:t>
      </w:r>
      <w:r w:rsidRPr="009568B6">
        <w:rPr>
          <w:rFonts w:ascii="Times New Roman" w:eastAsia="Times New Roman" w:hAnsi="Times New Roman" w:cs="Times New Roman"/>
          <w:b/>
          <w:bCs/>
          <w:sz w:val="26"/>
          <w:szCs w:val="26"/>
          <w:lang w:eastAsia="ru-RU"/>
        </w:rPr>
        <w:t>механорецептори</w:t>
      </w:r>
      <w:r w:rsidRPr="009568B6">
        <w:rPr>
          <w:rFonts w:ascii="Times New Roman" w:eastAsia="Times New Roman" w:hAnsi="Times New Roman" w:cs="Times New Roman"/>
          <w:b/>
          <w:sz w:val="26"/>
          <w:szCs w:val="26"/>
          <w:lang w:eastAsia="ru-RU"/>
        </w:rPr>
        <w:t xml:space="preserve"> (дотик, тиск, звук, положення тіла), </w:t>
      </w:r>
      <w:r w:rsidRPr="009568B6">
        <w:rPr>
          <w:rFonts w:ascii="Times New Roman" w:eastAsia="Times New Roman" w:hAnsi="Times New Roman" w:cs="Times New Roman"/>
          <w:b/>
          <w:bCs/>
          <w:sz w:val="26"/>
          <w:szCs w:val="26"/>
          <w:lang w:eastAsia="ru-RU"/>
        </w:rPr>
        <w:t>хеморецептори</w:t>
      </w:r>
      <w:r w:rsidRPr="009568B6">
        <w:rPr>
          <w:rFonts w:ascii="Times New Roman" w:eastAsia="Times New Roman" w:hAnsi="Times New Roman" w:cs="Times New Roman"/>
          <w:b/>
          <w:sz w:val="26"/>
          <w:szCs w:val="26"/>
          <w:lang w:eastAsia="ru-RU"/>
        </w:rPr>
        <w:t xml:space="preserve"> (запах і смак), </w:t>
      </w:r>
      <w:r w:rsidRPr="009568B6">
        <w:rPr>
          <w:rFonts w:ascii="Times New Roman" w:eastAsia="Times New Roman" w:hAnsi="Times New Roman" w:cs="Times New Roman"/>
          <w:b/>
          <w:bCs/>
          <w:sz w:val="26"/>
          <w:szCs w:val="26"/>
          <w:lang w:eastAsia="ru-RU"/>
        </w:rPr>
        <w:t>терморецептори</w:t>
      </w:r>
      <w:r w:rsidRPr="009568B6">
        <w:rPr>
          <w:rFonts w:ascii="Times New Roman" w:eastAsia="Times New Roman" w:hAnsi="Times New Roman" w:cs="Times New Roman"/>
          <w:b/>
          <w:sz w:val="26"/>
          <w:szCs w:val="26"/>
          <w:lang w:eastAsia="ru-RU"/>
        </w:rPr>
        <w:t xml:space="preserve"> (температуру) та </w:t>
      </w:r>
      <w:r w:rsidRPr="009568B6">
        <w:rPr>
          <w:rFonts w:ascii="Times New Roman" w:eastAsia="Times New Roman" w:hAnsi="Times New Roman" w:cs="Times New Roman"/>
          <w:b/>
          <w:bCs/>
          <w:sz w:val="26"/>
          <w:szCs w:val="26"/>
          <w:lang w:eastAsia="ru-RU"/>
        </w:rPr>
        <w:t>ноцицептори</w:t>
      </w:r>
      <w:r w:rsidRPr="009568B6">
        <w:rPr>
          <w:rFonts w:ascii="Times New Roman" w:eastAsia="Times New Roman" w:hAnsi="Times New Roman" w:cs="Times New Roman"/>
          <w:b/>
          <w:sz w:val="26"/>
          <w:szCs w:val="26"/>
          <w:lang w:eastAsia="ru-RU"/>
        </w:rPr>
        <w:t xml:space="preserve"> (біль). Вони розташовані в органах чуття та тканинах тіла і перетворюють дію подразника на нервові імпульси, які передаються до нервової системи. Завдяки різноманітності рецепторів людина може сприймати широкий спектр сигналів із довкілля. </w:t>
      </w:r>
    </w:p>
    <w:p w14:paraId="4A0DEE9D"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1387CEDC"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6.1. На уроці біології учні та учениці дізналися, що внутрішній листок сітківки містить два типи світлочутливих рецепторів. Палички містять зоровий пігмент родопсин, який дає змогу сприймати світло в сутінках, а колбочки, містять йодопсин та пристосовані до бачення вдень. Які рецептори розташовані у сітківці ока і відповідають за кольоровий зір?</w:t>
      </w:r>
    </w:p>
    <w:p w14:paraId="5C178EE2"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палички</w:t>
      </w:r>
    </w:p>
    <w:p w14:paraId="0ED16074"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колбочки</w:t>
      </w:r>
    </w:p>
    <w:p w14:paraId="116DE848"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волоскові клітини</w:t>
      </w:r>
    </w:p>
    <w:p w14:paraId="4074D717"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терморецептори</w:t>
      </w:r>
    </w:p>
    <w:p w14:paraId="5D6C6B64"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b/>
          <w:sz w:val="26"/>
          <w:szCs w:val="26"/>
          <w:lang w:eastAsia="ru-RU"/>
        </w:rPr>
      </w:pPr>
    </w:p>
    <w:p w14:paraId="2360B399"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6.2. Увідповідніть сенсорні системи з їх основними рецепторами.</w:t>
      </w:r>
    </w:p>
    <w:tbl>
      <w:tblPr>
        <w:tblStyle w:val="14"/>
        <w:tblW w:w="8505" w:type="dxa"/>
        <w:tblLayout w:type="fixed"/>
        <w:tblLook w:val="0000" w:firstRow="0" w:lastRow="0" w:firstColumn="0" w:lastColumn="0" w:noHBand="0" w:noVBand="0"/>
      </w:tblPr>
      <w:tblGrid>
        <w:gridCol w:w="567"/>
        <w:gridCol w:w="3402"/>
        <w:gridCol w:w="567"/>
        <w:gridCol w:w="3969"/>
      </w:tblGrid>
      <w:tr w:rsidR="007D5039" w:rsidRPr="009568B6" w14:paraId="40C8A4A6" w14:textId="77777777" w:rsidTr="0029776A">
        <w:trPr>
          <w:trHeight w:val="20"/>
        </w:trPr>
        <w:tc>
          <w:tcPr>
            <w:tcW w:w="567" w:type="dxa"/>
          </w:tcPr>
          <w:p w14:paraId="4FD6A702" w14:textId="77777777" w:rsidR="007D5039" w:rsidRPr="009568B6" w:rsidRDefault="007D5039" w:rsidP="007D5039">
            <w:pPr>
              <w:rPr>
                <w:rFonts w:ascii="Times New Roman" w:eastAsia="Times New Roman" w:hAnsi="Times New Roman" w:cs="Times New Roman"/>
                <w:sz w:val="26"/>
                <w:szCs w:val="26"/>
                <w:lang w:val="uk-UA"/>
              </w:rPr>
            </w:pPr>
          </w:p>
        </w:tc>
        <w:tc>
          <w:tcPr>
            <w:tcW w:w="3402" w:type="dxa"/>
          </w:tcPr>
          <w:p w14:paraId="78D1DAEE"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Сенсорна система</w:t>
            </w:r>
          </w:p>
        </w:tc>
        <w:tc>
          <w:tcPr>
            <w:tcW w:w="567" w:type="dxa"/>
          </w:tcPr>
          <w:p w14:paraId="25C8C92F" w14:textId="77777777" w:rsidR="007D5039" w:rsidRPr="009568B6" w:rsidRDefault="007D5039" w:rsidP="007D5039">
            <w:pPr>
              <w:rPr>
                <w:rFonts w:ascii="Times New Roman" w:eastAsia="Times New Roman" w:hAnsi="Times New Roman" w:cs="Times New Roman"/>
                <w:sz w:val="26"/>
                <w:szCs w:val="26"/>
                <w:lang w:val="uk-UA"/>
              </w:rPr>
            </w:pPr>
          </w:p>
        </w:tc>
        <w:tc>
          <w:tcPr>
            <w:tcW w:w="3969" w:type="dxa"/>
          </w:tcPr>
          <w:p w14:paraId="22DAD922"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Рецептори</w:t>
            </w:r>
          </w:p>
        </w:tc>
      </w:tr>
      <w:tr w:rsidR="007D5039" w:rsidRPr="009568B6" w14:paraId="3DAEBD72" w14:textId="77777777" w:rsidTr="0029776A">
        <w:trPr>
          <w:trHeight w:val="20"/>
        </w:trPr>
        <w:tc>
          <w:tcPr>
            <w:tcW w:w="567" w:type="dxa"/>
          </w:tcPr>
          <w:p w14:paraId="6C615017"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3402" w:type="dxa"/>
          </w:tcPr>
          <w:p w14:paraId="6C4A6FC0"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зорова</w:t>
            </w:r>
          </w:p>
        </w:tc>
        <w:tc>
          <w:tcPr>
            <w:tcW w:w="567" w:type="dxa"/>
          </w:tcPr>
          <w:p w14:paraId="7EADFA14"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3969" w:type="dxa"/>
          </w:tcPr>
          <w:p w14:paraId="735FCFAB"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волоскові клітини у завитці</w:t>
            </w:r>
          </w:p>
        </w:tc>
      </w:tr>
      <w:tr w:rsidR="007D5039" w:rsidRPr="009568B6" w14:paraId="5F59E750" w14:textId="77777777" w:rsidTr="0029776A">
        <w:trPr>
          <w:trHeight w:val="20"/>
        </w:trPr>
        <w:tc>
          <w:tcPr>
            <w:tcW w:w="567" w:type="dxa"/>
          </w:tcPr>
          <w:p w14:paraId="73A68EA9"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3402" w:type="dxa"/>
          </w:tcPr>
          <w:p w14:paraId="57BBD7D6"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слухова</w:t>
            </w:r>
          </w:p>
        </w:tc>
        <w:tc>
          <w:tcPr>
            <w:tcW w:w="567" w:type="dxa"/>
          </w:tcPr>
          <w:p w14:paraId="5C54230D"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3969" w:type="dxa"/>
          </w:tcPr>
          <w:p w14:paraId="22D1A2A9"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колбочки і палички</w:t>
            </w:r>
          </w:p>
        </w:tc>
      </w:tr>
      <w:tr w:rsidR="007D5039" w:rsidRPr="009568B6" w14:paraId="6DA16168" w14:textId="77777777" w:rsidTr="0029776A">
        <w:trPr>
          <w:trHeight w:val="20"/>
        </w:trPr>
        <w:tc>
          <w:tcPr>
            <w:tcW w:w="567" w:type="dxa"/>
          </w:tcPr>
          <w:p w14:paraId="170BD190"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3402" w:type="dxa"/>
          </w:tcPr>
          <w:p w14:paraId="3B735190"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дотик</w:t>
            </w:r>
          </w:p>
        </w:tc>
        <w:tc>
          <w:tcPr>
            <w:tcW w:w="567" w:type="dxa"/>
          </w:tcPr>
          <w:p w14:paraId="520CC965"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3969" w:type="dxa"/>
          </w:tcPr>
          <w:p w14:paraId="4F96F77D"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тактильні рецептори</w:t>
            </w:r>
          </w:p>
        </w:tc>
      </w:tr>
      <w:tr w:rsidR="007D5039" w:rsidRPr="009568B6" w14:paraId="64E86A08" w14:textId="77777777" w:rsidTr="0029776A">
        <w:trPr>
          <w:trHeight w:val="20"/>
        </w:trPr>
        <w:tc>
          <w:tcPr>
            <w:tcW w:w="567" w:type="dxa"/>
          </w:tcPr>
          <w:p w14:paraId="6322BB4E"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3402" w:type="dxa"/>
          </w:tcPr>
          <w:p w14:paraId="46788829"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нюхова</w:t>
            </w:r>
          </w:p>
        </w:tc>
        <w:tc>
          <w:tcPr>
            <w:tcW w:w="567" w:type="dxa"/>
          </w:tcPr>
          <w:p w14:paraId="190C6B28"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3969" w:type="dxa"/>
          </w:tcPr>
          <w:p w14:paraId="0C77A458"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хеморецептори</w:t>
            </w:r>
          </w:p>
        </w:tc>
      </w:tr>
    </w:tbl>
    <w:p w14:paraId="4338993C"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6D5B74F3"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6.2. Розв’яжіть задачу. У людини кут зору для бінокулярного бачення становить 120°. Поле зору правого ока – 160°, лівого – 160°. Яке поле зору має людина загалом?</w:t>
      </w:r>
    </w:p>
    <w:p w14:paraId="68A28C88"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Cs/>
          <w:i/>
          <w:iCs/>
          <w:sz w:val="26"/>
          <w:szCs w:val="26"/>
          <w:lang w:eastAsia="ru-RU"/>
        </w:rPr>
      </w:pPr>
      <w:bookmarkStart w:id="100" w:name="_Hlk224545099"/>
      <w:r w:rsidRPr="009568B6">
        <w:rPr>
          <w:rFonts w:ascii="Times New Roman" w:eastAsia="Times New Roman" w:hAnsi="Times New Roman" w:cs="Times New Roman"/>
          <w:bCs/>
          <w:sz w:val="26"/>
          <w:szCs w:val="26"/>
          <w:lang w:eastAsia="ru-RU"/>
        </w:rPr>
        <w:t>(</w:t>
      </w:r>
      <w:r w:rsidRPr="009568B6">
        <w:rPr>
          <w:rFonts w:ascii="Times New Roman" w:eastAsia="Times New Roman" w:hAnsi="Times New Roman" w:cs="Times New Roman"/>
          <w:bCs/>
          <w:i/>
          <w:iCs/>
          <w:sz w:val="26"/>
          <w:szCs w:val="26"/>
          <w:lang w:eastAsia="ru-RU"/>
        </w:rPr>
        <w:t>Відповідь запишіть числом у градусах.)</w:t>
      </w:r>
    </w:p>
    <w:p w14:paraId="3EF619CB"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bCs/>
          <w:i/>
          <w:iCs/>
          <w:sz w:val="26"/>
          <w:szCs w:val="26"/>
          <w:lang w:eastAsia="ru-RU"/>
        </w:rPr>
      </w:pPr>
    </w:p>
    <w:bookmarkEnd w:id="100"/>
    <w:p w14:paraId="0248592A"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14"/>
        <w:tblW w:w="10649" w:type="dxa"/>
        <w:tblLayout w:type="fixed"/>
        <w:tblLook w:val="0000" w:firstRow="0" w:lastRow="0" w:firstColumn="0" w:lastColumn="0" w:noHBand="0" w:noVBand="0"/>
      </w:tblPr>
      <w:tblGrid>
        <w:gridCol w:w="1412"/>
        <w:gridCol w:w="730"/>
        <w:gridCol w:w="730"/>
        <w:gridCol w:w="780"/>
        <w:gridCol w:w="738"/>
        <w:gridCol w:w="722"/>
        <w:gridCol w:w="8"/>
        <w:gridCol w:w="973"/>
        <w:gridCol w:w="2351"/>
        <w:gridCol w:w="1049"/>
        <w:gridCol w:w="1156"/>
      </w:tblGrid>
      <w:tr w:rsidR="007D5039" w:rsidRPr="009568B6" w14:paraId="1865AC36" w14:textId="77777777" w:rsidTr="0029776A">
        <w:trPr>
          <w:trHeight w:val="200"/>
        </w:trPr>
        <w:tc>
          <w:tcPr>
            <w:tcW w:w="1412" w:type="dxa"/>
          </w:tcPr>
          <w:p w14:paraId="2C91609F"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240" w:type="dxa"/>
            <w:gridSpan w:val="3"/>
          </w:tcPr>
          <w:p w14:paraId="60348EBA"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68" w:type="dxa"/>
            <w:gridSpan w:val="3"/>
          </w:tcPr>
          <w:p w14:paraId="5B5453A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373" w:type="dxa"/>
            <w:gridSpan w:val="3"/>
          </w:tcPr>
          <w:p w14:paraId="4D1B1972"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56" w:type="dxa"/>
            <w:vMerge w:val="restart"/>
          </w:tcPr>
          <w:p w14:paraId="23ABFF16" w14:textId="77777777" w:rsidR="007D5039" w:rsidRPr="009568B6" w:rsidRDefault="007D5039" w:rsidP="007D5039">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7D5039" w:rsidRPr="009568B6" w14:paraId="399C9671" w14:textId="77777777" w:rsidTr="0029776A">
        <w:trPr>
          <w:trHeight w:val="200"/>
        </w:trPr>
        <w:tc>
          <w:tcPr>
            <w:tcW w:w="1412" w:type="dxa"/>
            <w:vMerge w:val="restart"/>
          </w:tcPr>
          <w:p w14:paraId="0F8C5675"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30" w:type="dxa"/>
            <w:vMerge w:val="restart"/>
          </w:tcPr>
          <w:p w14:paraId="15DD7AE2"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30" w:type="dxa"/>
            <w:vMerge w:val="restart"/>
          </w:tcPr>
          <w:p w14:paraId="6CBFE24D"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80" w:type="dxa"/>
            <w:vMerge w:val="restart"/>
          </w:tcPr>
          <w:p w14:paraId="185998A4"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38" w:type="dxa"/>
            <w:vMerge w:val="restart"/>
          </w:tcPr>
          <w:p w14:paraId="40417803"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22" w:type="dxa"/>
            <w:vMerge w:val="restart"/>
          </w:tcPr>
          <w:p w14:paraId="2AA5D9EB"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381" w:type="dxa"/>
            <w:gridSpan w:val="4"/>
          </w:tcPr>
          <w:p w14:paraId="37A5C325"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56" w:type="dxa"/>
            <w:vMerge/>
          </w:tcPr>
          <w:p w14:paraId="6D3C33D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7D5039" w:rsidRPr="009568B6" w14:paraId="0BB53D38" w14:textId="77777777" w:rsidTr="0029776A">
        <w:trPr>
          <w:trHeight w:val="420"/>
        </w:trPr>
        <w:tc>
          <w:tcPr>
            <w:tcW w:w="1412" w:type="dxa"/>
            <w:vMerge/>
          </w:tcPr>
          <w:p w14:paraId="47444BD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30" w:type="dxa"/>
            <w:vMerge/>
          </w:tcPr>
          <w:p w14:paraId="221E21F7"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30" w:type="dxa"/>
            <w:vMerge/>
          </w:tcPr>
          <w:p w14:paraId="7909D6AC"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80" w:type="dxa"/>
            <w:vMerge/>
          </w:tcPr>
          <w:p w14:paraId="097D6B7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38" w:type="dxa"/>
            <w:vMerge/>
          </w:tcPr>
          <w:p w14:paraId="2B8F7158"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22" w:type="dxa"/>
            <w:vMerge/>
          </w:tcPr>
          <w:p w14:paraId="38FC05A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981" w:type="dxa"/>
            <w:gridSpan w:val="2"/>
          </w:tcPr>
          <w:p w14:paraId="3771927D"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351" w:type="dxa"/>
          </w:tcPr>
          <w:p w14:paraId="1B0D8F7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049" w:type="dxa"/>
          </w:tcPr>
          <w:p w14:paraId="7244A735"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56" w:type="dxa"/>
            <w:vMerge/>
          </w:tcPr>
          <w:p w14:paraId="4ECF8F3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7D5039" w:rsidRPr="009568B6" w14:paraId="0C4A84F5" w14:textId="77777777" w:rsidTr="0029776A">
        <w:trPr>
          <w:trHeight w:val="200"/>
        </w:trPr>
        <w:tc>
          <w:tcPr>
            <w:tcW w:w="1412" w:type="dxa"/>
          </w:tcPr>
          <w:p w14:paraId="42FA4ED5"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30" w:type="dxa"/>
          </w:tcPr>
          <w:p w14:paraId="17AF11C8"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30" w:type="dxa"/>
          </w:tcPr>
          <w:p w14:paraId="3249D55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80" w:type="dxa"/>
          </w:tcPr>
          <w:p w14:paraId="5589259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38" w:type="dxa"/>
          </w:tcPr>
          <w:p w14:paraId="09750A2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22" w:type="dxa"/>
          </w:tcPr>
          <w:p w14:paraId="6A130EEC"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А,Б</w:t>
            </w:r>
          </w:p>
        </w:tc>
        <w:tc>
          <w:tcPr>
            <w:tcW w:w="981" w:type="dxa"/>
            <w:gridSpan w:val="2"/>
          </w:tcPr>
          <w:p w14:paraId="783059A2"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2351" w:type="dxa"/>
          </w:tcPr>
          <w:p w14:paraId="71EB9D4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2-А, 3-В, 4-Г</w:t>
            </w:r>
          </w:p>
        </w:tc>
        <w:tc>
          <w:tcPr>
            <w:tcW w:w="1049" w:type="dxa"/>
          </w:tcPr>
          <w:p w14:paraId="76FC94C3"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200</w:t>
            </w:r>
          </w:p>
        </w:tc>
        <w:tc>
          <w:tcPr>
            <w:tcW w:w="1156" w:type="dxa"/>
            <w:vMerge/>
          </w:tcPr>
          <w:p w14:paraId="52E3E81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7D5039" w:rsidRPr="009568B6" w14:paraId="6DE1B438" w14:textId="77777777" w:rsidTr="0029776A">
        <w:trPr>
          <w:trHeight w:val="280"/>
        </w:trPr>
        <w:tc>
          <w:tcPr>
            <w:tcW w:w="1412" w:type="dxa"/>
          </w:tcPr>
          <w:p w14:paraId="21DB67FF"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30" w:type="dxa"/>
          </w:tcPr>
          <w:p w14:paraId="793175E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30" w:type="dxa"/>
          </w:tcPr>
          <w:p w14:paraId="7986128F"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80" w:type="dxa"/>
          </w:tcPr>
          <w:p w14:paraId="2782F5C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38" w:type="dxa"/>
          </w:tcPr>
          <w:p w14:paraId="661AC60D"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22" w:type="dxa"/>
          </w:tcPr>
          <w:p w14:paraId="2C2CD1D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981" w:type="dxa"/>
            <w:gridSpan w:val="2"/>
          </w:tcPr>
          <w:p w14:paraId="4E7BEFC3"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351" w:type="dxa"/>
          </w:tcPr>
          <w:p w14:paraId="03A9FBF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049" w:type="dxa"/>
          </w:tcPr>
          <w:p w14:paraId="2B32CF79"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56" w:type="dxa"/>
          </w:tcPr>
          <w:p w14:paraId="574E3204"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06CBB059"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p>
    <w:p w14:paraId="4F38FE4E" w14:textId="77777777" w:rsidR="007D5039" w:rsidRPr="009568B6" w:rsidRDefault="007D5039" w:rsidP="007D5039">
      <w:pPr>
        <w:spacing w:after="0" w:line="240" w:lineRule="auto"/>
        <w:jc w:val="center"/>
        <w:rPr>
          <w:rFonts w:ascii="Times New Roman" w:eastAsia="Calibri" w:hAnsi="Times New Roman" w:cs="Times New Roman"/>
          <w:b/>
          <w:sz w:val="26"/>
          <w:szCs w:val="26"/>
          <w:lang w:eastAsia="ru-RU"/>
        </w:rPr>
      </w:pPr>
      <w:r w:rsidRPr="009568B6">
        <w:rPr>
          <w:rFonts w:ascii="Times New Roman" w:eastAsia="Calibri" w:hAnsi="Times New Roman" w:cs="Times New Roman"/>
          <w:sz w:val="26"/>
          <w:szCs w:val="26"/>
          <w:lang w:eastAsia="ru-RU"/>
        </w:rPr>
        <w:t>Варіант 2</w:t>
      </w:r>
    </w:p>
    <w:p w14:paraId="5880C41C" w14:textId="77777777" w:rsidR="007D5039" w:rsidRPr="009568B6" w:rsidRDefault="007D5039" w:rsidP="007D503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Початковий та середній рівні</w:t>
      </w:r>
    </w:p>
    <w:p w14:paraId="5EF054D7"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Завдання з вибором ОДНІЄЇ правильної відповіді.</w:t>
      </w:r>
    </w:p>
    <w:p w14:paraId="44F3A0CF"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1. Учні та учениці під час дослідження будови ока людини дізналися, що певна структура ока регулює кількість світла, яке потрапляє на сітківку. Що це за структура?</w:t>
      </w:r>
    </w:p>
    <w:p w14:paraId="516D03D5"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3963B795" wp14:editId="41869749">
            <wp:extent cx="1691640" cy="1295400"/>
            <wp:effectExtent l="0" t="0" r="3810" b="0"/>
            <wp:docPr id="207816779" name="image5.png" descr="IMG_256"/>
            <wp:cNvGraphicFramePr/>
            <a:graphic xmlns:a="http://schemas.openxmlformats.org/drawingml/2006/main">
              <a:graphicData uri="http://schemas.openxmlformats.org/drawingml/2006/picture">
                <pic:pic xmlns:pic="http://schemas.openxmlformats.org/drawingml/2006/picture">
                  <pic:nvPicPr>
                    <pic:cNvPr id="0" name="image5.png" descr="IMG_256"/>
                    <pic:cNvPicPr preferRelativeResize="0"/>
                  </pic:nvPicPr>
                  <pic:blipFill rotWithShape="1">
                    <a:blip r:embed="rId288">
                      <a:extLst>
                        <a:ext uri="{28A0092B-C50C-407E-A947-70E740481C1C}">
                          <a14:useLocalDpi xmlns:a14="http://schemas.microsoft.com/office/drawing/2010/main" val="0"/>
                        </a:ext>
                      </a:extLst>
                    </a:blip>
                    <a:srcRect l="16434" t="18641" r="17231" b="4413"/>
                    <a:stretch>
                      <a:fillRect/>
                    </a:stretch>
                  </pic:blipFill>
                  <pic:spPr bwMode="auto">
                    <a:xfrm>
                      <a:off x="0" y="0"/>
                      <a:ext cx="1691640" cy="1295400"/>
                    </a:xfrm>
                    <a:prstGeom prst="rect">
                      <a:avLst/>
                    </a:prstGeom>
                    <a:ln>
                      <a:noFill/>
                    </a:ln>
                    <a:extLst>
                      <a:ext uri="{53640926-AAD7-44D8-BBD7-CCE9431645EC}">
                        <a14:shadowObscured xmlns:a14="http://schemas.microsoft.com/office/drawing/2010/main"/>
                      </a:ext>
                    </a:extLst>
                  </pic:spPr>
                </pic:pic>
              </a:graphicData>
            </a:graphic>
          </wp:inline>
        </w:drawing>
      </w:r>
    </w:p>
    <w:p w14:paraId="5E38EC07"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кришталик </w:t>
      </w:r>
    </w:p>
    <w:p w14:paraId="48C3A6BA"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зіниця</w:t>
      </w:r>
    </w:p>
    <w:p w14:paraId="14E013C7"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рогівка</w:t>
      </w:r>
    </w:p>
    <w:p w14:paraId="7363637A"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склисте тіло</w:t>
      </w:r>
    </w:p>
    <w:p w14:paraId="46EC2346"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6C121A41"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2. Вивчаючи нюховий аналізатор, учні дізналися, що нюхові рецептори мають відростки з війками. Для чого ці війки занурені у шар слизу?</w:t>
      </w:r>
    </w:p>
    <w:p w14:paraId="0D862A0D"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6366A249" wp14:editId="736CB165">
            <wp:extent cx="1275080" cy="1442085"/>
            <wp:effectExtent l="0" t="0" r="1270" b="5715"/>
            <wp:docPr id="207816780" name="image3.jpg" descr="IMG_256"/>
            <wp:cNvGraphicFramePr/>
            <a:graphic xmlns:a="http://schemas.openxmlformats.org/drawingml/2006/main">
              <a:graphicData uri="http://schemas.openxmlformats.org/drawingml/2006/picture">
                <pic:pic xmlns:pic="http://schemas.openxmlformats.org/drawingml/2006/picture">
                  <pic:nvPicPr>
                    <pic:cNvPr id="0" name="image3.jpg" descr="IMG_256"/>
                    <pic:cNvPicPr preferRelativeResize="0"/>
                  </pic:nvPicPr>
                  <pic:blipFill>
                    <a:blip r:embed="rId289">
                      <a:extLst>
                        <a:ext uri="{28A0092B-C50C-407E-A947-70E740481C1C}">
                          <a14:useLocalDpi xmlns:a14="http://schemas.microsoft.com/office/drawing/2010/main" val="0"/>
                        </a:ext>
                      </a:extLst>
                    </a:blip>
                    <a:srcRect l="37337" t="8456" r="724" b="9986"/>
                    <a:stretch>
                      <a:fillRect/>
                    </a:stretch>
                  </pic:blipFill>
                  <pic:spPr>
                    <a:xfrm>
                      <a:off x="0" y="0"/>
                      <a:ext cx="1275080" cy="1442085"/>
                    </a:xfrm>
                    <a:prstGeom prst="rect">
                      <a:avLst/>
                    </a:prstGeom>
                    <a:ln/>
                  </pic:spPr>
                </pic:pic>
              </a:graphicData>
            </a:graphic>
          </wp:inline>
        </w:drawing>
      </w:r>
    </w:p>
    <w:p w14:paraId="6F07E0B4"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для захисту від пилу</w:t>
      </w:r>
    </w:p>
    <w:p w14:paraId="1C444B22"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щоб збільшити площу контакту з молекулами запахів </w:t>
      </w:r>
    </w:p>
    <w:p w14:paraId="03032701"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для зволоження повітря</w:t>
      </w:r>
    </w:p>
    <w:p w14:paraId="2AFC0810"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щоб запобігти пересиханню носової порожнини</w:t>
      </w:r>
    </w:p>
    <w:p w14:paraId="21CE1839" w14:textId="77777777" w:rsidR="007D5039" w:rsidRPr="009568B6" w:rsidRDefault="007D5039" w:rsidP="007D5039">
      <w:pPr>
        <w:spacing w:after="0" w:line="240" w:lineRule="auto"/>
        <w:rPr>
          <w:rFonts w:ascii="Times New Roman" w:eastAsia="Times New Roman" w:hAnsi="Times New Roman" w:cs="Times New Roman"/>
          <w:b/>
          <w:sz w:val="26"/>
          <w:szCs w:val="26"/>
          <w:lang w:eastAsia="ru-RU"/>
        </w:rPr>
      </w:pPr>
    </w:p>
    <w:p w14:paraId="7A83F4FB"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3. На уроці діти стояли на балансувальній дошці. Учитель пояснив, що вестибулярна система допомагає координувати рухи. Який відділ головного мозку обробляє сигнали від органів рівноваги?</w:t>
      </w:r>
    </w:p>
    <w:p w14:paraId="335A3CD1"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мозочок</w:t>
      </w:r>
    </w:p>
    <w:p w14:paraId="27DBECAD"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довгастий мозок</w:t>
      </w:r>
    </w:p>
    <w:p w14:paraId="3B137F04"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В спинний мозок</w:t>
      </w:r>
    </w:p>
    <w:p w14:paraId="75FC91F1"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кора великих півкуль</w:t>
      </w:r>
    </w:p>
    <w:p w14:paraId="7577D46A" w14:textId="77777777" w:rsidR="007D5039" w:rsidRPr="009568B6" w:rsidRDefault="007D5039" w:rsidP="007D5039">
      <w:pPr>
        <w:spacing w:after="0" w:line="240" w:lineRule="auto"/>
        <w:rPr>
          <w:rFonts w:ascii="Times New Roman" w:eastAsia="Calibri" w:hAnsi="Times New Roman" w:cs="Times New Roman"/>
          <w:sz w:val="26"/>
          <w:szCs w:val="26"/>
          <w:lang w:eastAsia="ru-RU"/>
        </w:rPr>
      </w:pPr>
    </w:p>
    <w:p w14:paraId="111CEF1B" w14:textId="77777777" w:rsidR="007D5039" w:rsidRPr="009568B6" w:rsidRDefault="007D5039" w:rsidP="007D503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1E0D9762"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На уроці біології учень сказав, що біль виникає лише як неприємне відчуття і не має жодного значення для організму. Учениця заперечила, що біль сигналізує про небезпеку або порушення в роботі органів. Хто з них має рацію?</w:t>
      </w:r>
    </w:p>
    <w:p w14:paraId="0A754367"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лише учень</w:t>
      </w:r>
    </w:p>
    <w:p w14:paraId="4FA76DC1"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лише учениця</w:t>
      </w:r>
    </w:p>
    <w:p w14:paraId="652A6CD0"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обоє</w:t>
      </w:r>
    </w:p>
    <w:p w14:paraId="279D5064"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обидва помиляються</w:t>
      </w:r>
    </w:p>
    <w:p w14:paraId="5921C439"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7F71ABE0"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5. Діти досліджували, як освітлення впливає на продуктивність читання. Вони читали однаковий текст при різному освітленні: при денному світлі, при лампі з м’яким світлом та при дуже тьмяному світлі. Найкращі результати були при денному світлі, трохи гірші – при лампі з м’яким світлом, а найгірші – при тьмяному освітленні.</w:t>
      </w:r>
    </w:p>
    <w:p w14:paraId="46DBA32A"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bCs/>
          <w:sz w:val="26"/>
          <w:szCs w:val="26"/>
          <w:lang w:eastAsia="ru-RU"/>
        </w:rPr>
        <w:t>Оберіть ДВА висновки, які підтверджуються результатами досліду.</w:t>
      </w:r>
    </w:p>
    <w:p w14:paraId="730F6696" w14:textId="77777777" w:rsidR="007D5039" w:rsidRPr="009568B6" w:rsidRDefault="007D5039" w:rsidP="007D5039">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Природне денне світло є найсприятливішим для читання.</w:t>
      </w:r>
    </w:p>
    <w:p w14:paraId="30DF6AA6" w14:textId="77777777" w:rsidR="007D5039" w:rsidRPr="009568B6" w:rsidRDefault="007D5039" w:rsidP="007D5039">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Лампа з м’яким світлом забезпечує гірші умови для читання, ніж денне світло, але кращі, ніж тьмяне освітлення.</w:t>
      </w:r>
    </w:p>
    <w:p w14:paraId="060B3A59" w14:textId="77777777" w:rsidR="007D5039" w:rsidRPr="009568B6" w:rsidRDefault="007D5039" w:rsidP="007D5039">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Тьмяне освітлення погіршує продуктивність читання.</w:t>
      </w:r>
    </w:p>
    <w:p w14:paraId="77CA2C37" w14:textId="77777777" w:rsidR="007D5039" w:rsidRPr="009568B6" w:rsidRDefault="007D5039" w:rsidP="007D5039">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Чим яскравіше світло, тим краще для зору.</w:t>
      </w:r>
    </w:p>
    <w:p w14:paraId="220F298D" w14:textId="77777777" w:rsidR="007D5039" w:rsidRPr="009568B6" w:rsidRDefault="007D5039" w:rsidP="007D5039">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Д Освітлення не впливає на результати читання.</w:t>
      </w:r>
    </w:p>
    <w:p w14:paraId="3AB9CB88" w14:textId="77777777" w:rsidR="007D5039" w:rsidRPr="009568B6" w:rsidRDefault="007D5039" w:rsidP="007D5039">
      <w:pPr>
        <w:spacing w:after="0" w:line="240" w:lineRule="auto"/>
        <w:rPr>
          <w:rFonts w:ascii="Times New Roman" w:eastAsia="Calibri" w:hAnsi="Times New Roman" w:cs="Times New Roman"/>
          <w:sz w:val="26"/>
          <w:szCs w:val="26"/>
          <w:lang w:eastAsia="ru-RU"/>
        </w:rPr>
      </w:pPr>
    </w:p>
    <w:p w14:paraId="04C1FAEC" w14:textId="77777777" w:rsidR="007D5039" w:rsidRPr="009568B6" w:rsidRDefault="007D5039" w:rsidP="007D503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20C3F366"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 xml:space="preserve">6. На уроці біології школярі досліджували різноманітні рецептори, які характеризуються великою різноманітністю, оскільки сприймають різні види подразників із зовнішнього та внутрішнього середовища організму. За типом подразника розрізняють </w:t>
      </w:r>
      <w:r w:rsidRPr="009568B6">
        <w:rPr>
          <w:rFonts w:ascii="Times New Roman" w:eastAsia="Times New Roman" w:hAnsi="Times New Roman" w:cs="Times New Roman"/>
          <w:b/>
          <w:bCs/>
          <w:sz w:val="26"/>
          <w:szCs w:val="26"/>
          <w:lang w:eastAsia="ru-RU"/>
        </w:rPr>
        <w:t>фоторецептори</w:t>
      </w:r>
      <w:r w:rsidRPr="009568B6">
        <w:rPr>
          <w:rFonts w:ascii="Times New Roman" w:eastAsia="Times New Roman" w:hAnsi="Times New Roman" w:cs="Times New Roman"/>
          <w:b/>
          <w:sz w:val="26"/>
          <w:szCs w:val="26"/>
          <w:lang w:eastAsia="ru-RU"/>
        </w:rPr>
        <w:t xml:space="preserve"> (сприймають світло), </w:t>
      </w:r>
      <w:r w:rsidRPr="009568B6">
        <w:rPr>
          <w:rFonts w:ascii="Times New Roman" w:eastAsia="Times New Roman" w:hAnsi="Times New Roman" w:cs="Times New Roman"/>
          <w:b/>
          <w:bCs/>
          <w:sz w:val="26"/>
          <w:szCs w:val="26"/>
          <w:lang w:eastAsia="ru-RU"/>
        </w:rPr>
        <w:t>механорецептори</w:t>
      </w:r>
      <w:r w:rsidRPr="009568B6">
        <w:rPr>
          <w:rFonts w:ascii="Times New Roman" w:eastAsia="Times New Roman" w:hAnsi="Times New Roman" w:cs="Times New Roman"/>
          <w:b/>
          <w:sz w:val="26"/>
          <w:szCs w:val="26"/>
          <w:lang w:eastAsia="ru-RU"/>
        </w:rPr>
        <w:t xml:space="preserve"> (дотик, тиск, звук, положення тіла), </w:t>
      </w:r>
      <w:r w:rsidRPr="009568B6">
        <w:rPr>
          <w:rFonts w:ascii="Times New Roman" w:eastAsia="Times New Roman" w:hAnsi="Times New Roman" w:cs="Times New Roman"/>
          <w:b/>
          <w:bCs/>
          <w:sz w:val="26"/>
          <w:szCs w:val="26"/>
          <w:lang w:eastAsia="ru-RU"/>
        </w:rPr>
        <w:t>хеморецептори</w:t>
      </w:r>
      <w:r w:rsidRPr="009568B6">
        <w:rPr>
          <w:rFonts w:ascii="Times New Roman" w:eastAsia="Times New Roman" w:hAnsi="Times New Roman" w:cs="Times New Roman"/>
          <w:b/>
          <w:sz w:val="26"/>
          <w:szCs w:val="26"/>
          <w:lang w:eastAsia="ru-RU"/>
        </w:rPr>
        <w:t xml:space="preserve"> (запах і смак), </w:t>
      </w:r>
      <w:r w:rsidRPr="009568B6">
        <w:rPr>
          <w:rFonts w:ascii="Times New Roman" w:eastAsia="Times New Roman" w:hAnsi="Times New Roman" w:cs="Times New Roman"/>
          <w:b/>
          <w:bCs/>
          <w:sz w:val="26"/>
          <w:szCs w:val="26"/>
          <w:lang w:eastAsia="ru-RU"/>
        </w:rPr>
        <w:t>терморецептори</w:t>
      </w:r>
      <w:r w:rsidRPr="009568B6">
        <w:rPr>
          <w:rFonts w:ascii="Times New Roman" w:eastAsia="Times New Roman" w:hAnsi="Times New Roman" w:cs="Times New Roman"/>
          <w:b/>
          <w:sz w:val="26"/>
          <w:szCs w:val="26"/>
          <w:lang w:eastAsia="ru-RU"/>
        </w:rPr>
        <w:t xml:space="preserve"> (температуру) та </w:t>
      </w:r>
      <w:r w:rsidRPr="009568B6">
        <w:rPr>
          <w:rFonts w:ascii="Times New Roman" w:eastAsia="Times New Roman" w:hAnsi="Times New Roman" w:cs="Times New Roman"/>
          <w:b/>
          <w:bCs/>
          <w:sz w:val="26"/>
          <w:szCs w:val="26"/>
          <w:lang w:eastAsia="ru-RU"/>
        </w:rPr>
        <w:t>ноцицептори</w:t>
      </w:r>
      <w:r w:rsidRPr="009568B6">
        <w:rPr>
          <w:rFonts w:ascii="Times New Roman" w:eastAsia="Times New Roman" w:hAnsi="Times New Roman" w:cs="Times New Roman"/>
          <w:b/>
          <w:sz w:val="26"/>
          <w:szCs w:val="26"/>
          <w:lang w:eastAsia="ru-RU"/>
        </w:rPr>
        <w:t xml:space="preserve"> (біль). Вони розташовані в органах чуття та тканинах тіла і перетворюють дію подразника на нервові імпульси, які передаються до нервової системи. Завдяки різноманітності рецепторів людина може сприймати широкий спектр сигналів із довкілля. </w:t>
      </w:r>
    </w:p>
    <w:p w14:paraId="185D445B" w14:textId="77777777" w:rsidR="007D5039" w:rsidRPr="009568B6" w:rsidRDefault="007D5039" w:rsidP="007D5039">
      <w:pPr>
        <w:spacing w:after="0" w:line="240" w:lineRule="auto"/>
        <w:rPr>
          <w:rFonts w:ascii="Times New Roman" w:eastAsia="Calibri" w:hAnsi="Times New Roman" w:cs="Times New Roman"/>
          <w:sz w:val="26"/>
          <w:szCs w:val="26"/>
          <w:lang w:eastAsia="ru-RU"/>
        </w:rPr>
      </w:pPr>
    </w:p>
    <w:p w14:paraId="4D1428A8"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sz w:val="26"/>
          <w:szCs w:val="26"/>
          <w:lang w:eastAsia="ru-RU"/>
        </w:rPr>
        <w:t>6.1.</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sz w:val="26"/>
          <w:szCs w:val="26"/>
          <w:lang w:eastAsia="ru-RU"/>
        </w:rPr>
        <w:t xml:space="preserve">Учні та учениці вивчали сенсорні системи і з’ясували, що смак і нюх тісно пов’язані. Якщо закрити ніс і з’їсти шматочок яблука, то воно може здатися схожим на картоплю, бо нюхові клітини не передають сигналів до мозку. </w:t>
      </w:r>
      <w:r w:rsidRPr="009568B6">
        <w:rPr>
          <w:rFonts w:ascii="Times New Roman" w:eastAsia="Times New Roman" w:hAnsi="Times New Roman" w:cs="Times New Roman"/>
          <w:b/>
          <w:bCs/>
          <w:sz w:val="26"/>
          <w:szCs w:val="26"/>
          <w:lang w:eastAsia="ru-RU"/>
        </w:rPr>
        <w:t>Які рецептори відповідають за сприйняття смаку?</w:t>
      </w:r>
    </w:p>
    <w:p w14:paraId="19688774"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фоторецептори</w:t>
      </w:r>
    </w:p>
    <w:p w14:paraId="5A213F7C"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механорецептори</w:t>
      </w:r>
    </w:p>
    <w:p w14:paraId="488D69CA"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хеморецептори</w:t>
      </w:r>
    </w:p>
    <w:p w14:paraId="742039E1"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терморецетпори</w:t>
      </w:r>
    </w:p>
    <w:p w14:paraId="1359623B"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671A1DB7"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6.2. Установіть відповідність між частинами середнього вуха та їхнім розміщенням/особливостями.</w:t>
      </w:r>
    </w:p>
    <w:p w14:paraId="6FF2DCBB"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Calibri" w:hAnsi="Times New Roman" w:cs="Times New Roman"/>
          <w:noProof/>
          <w:sz w:val="26"/>
          <w:szCs w:val="26"/>
          <w:lang w:eastAsia="ru-RU"/>
        </w:rPr>
        <w:lastRenderedPageBreak/>
        <w:drawing>
          <wp:inline distT="0" distB="0" distL="0" distR="0" wp14:anchorId="2BDE5898" wp14:editId="0BF97E16">
            <wp:extent cx="2796540" cy="2125980"/>
            <wp:effectExtent l="0" t="0" r="0" b="0"/>
            <wp:docPr id="207816781" name="image4.png" descr="IMG_256"/>
            <wp:cNvGraphicFramePr/>
            <a:graphic xmlns:a="http://schemas.openxmlformats.org/drawingml/2006/main">
              <a:graphicData uri="http://schemas.openxmlformats.org/drawingml/2006/picture">
                <pic:pic xmlns:pic="http://schemas.openxmlformats.org/drawingml/2006/picture">
                  <pic:nvPicPr>
                    <pic:cNvPr id="0" name="image4.png" descr="IMG_256"/>
                    <pic:cNvPicPr preferRelativeResize="0"/>
                  </pic:nvPicPr>
                  <pic:blipFill>
                    <a:blip r:embed="rId290">
                      <a:extLst>
                        <a:ext uri="{28A0092B-C50C-407E-A947-70E740481C1C}">
                          <a14:useLocalDpi xmlns:a14="http://schemas.microsoft.com/office/drawing/2010/main" val="0"/>
                        </a:ext>
                      </a:extLst>
                    </a:blip>
                    <a:srcRect/>
                    <a:stretch>
                      <a:fillRect/>
                    </a:stretch>
                  </pic:blipFill>
                  <pic:spPr>
                    <a:xfrm>
                      <a:off x="0" y="0"/>
                      <a:ext cx="2796540" cy="2125980"/>
                    </a:xfrm>
                    <a:prstGeom prst="rect">
                      <a:avLst/>
                    </a:prstGeom>
                    <a:ln/>
                  </pic:spPr>
                </pic:pic>
              </a:graphicData>
            </a:graphic>
          </wp:inline>
        </w:drawing>
      </w:r>
    </w:p>
    <w:tbl>
      <w:tblPr>
        <w:tblStyle w:val="14"/>
        <w:tblpPr w:leftFromText="180" w:rightFromText="180" w:vertAnchor="text" w:horzAnchor="margin" w:tblpY="356"/>
        <w:tblW w:w="10485" w:type="dxa"/>
        <w:tblLayout w:type="fixed"/>
        <w:tblLook w:val="0000" w:firstRow="0" w:lastRow="0" w:firstColumn="0" w:lastColumn="0" w:noHBand="0" w:noVBand="0"/>
      </w:tblPr>
      <w:tblGrid>
        <w:gridCol w:w="567"/>
        <w:gridCol w:w="3256"/>
        <w:gridCol w:w="567"/>
        <w:gridCol w:w="6095"/>
      </w:tblGrid>
      <w:tr w:rsidR="007D5039" w:rsidRPr="009568B6" w14:paraId="2FEF3460" w14:textId="77777777" w:rsidTr="0029776A">
        <w:trPr>
          <w:trHeight w:val="20"/>
        </w:trPr>
        <w:tc>
          <w:tcPr>
            <w:tcW w:w="567" w:type="dxa"/>
          </w:tcPr>
          <w:p w14:paraId="530AD750" w14:textId="77777777" w:rsidR="007D5039" w:rsidRPr="009568B6" w:rsidRDefault="007D5039" w:rsidP="007D5039">
            <w:pPr>
              <w:rPr>
                <w:rFonts w:ascii="Times New Roman" w:eastAsia="Times New Roman" w:hAnsi="Times New Roman" w:cs="Times New Roman"/>
                <w:sz w:val="26"/>
                <w:szCs w:val="26"/>
                <w:lang w:val="uk-UA"/>
              </w:rPr>
            </w:pPr>
          </w:p>
        </w:tc>
        <w:tc>
          <w:tcPr>
            <w:tcW w:w="3256" w:type="dxa"/>
          </w:tcPr>
          <w:p w14:paraId="61F2E8C2"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bCs/>
                <w:i/>
                <w:iCs/>
                <w:sz w:val="26"/>
                <w:szCs w:val="26"/>
                <w:lang w:val="uk-UA"/>
              </w:rPr>
              <w:t>Частина середнього вуха</w:t>
            </w:r>
          </w:p>
        </w:tc>
        <w:tc>
          <w:tcPr>
            <w:tcW w:w="567" w:type="dxa"/>
          </w:tcPr>
          <w:p w14:paraId="3ED84C5E" w14:textId="77777777" w:rsidR="007D5039" w:rsidRPr="009568B6" w:rsidRDefault="007D5039" w:rsidP="007D5039">
            <w:pPr>
              <w:rPr>
                <w:rFonts w:ascii="Times New Roman" w:eastAsia="Times New Roman" w:hAnsi="Times New Roman" w:cs="Times New Roman"/>
                <w:sz w:val="26"/>
                <w:szCs w:val="26"/>
                <w:lang w:val="uk-UA"/>
              </w:rPr>
            </w:pPr>
          </w:p>
        </w:tc>
        <w:tc>
          <w:tcPr>
            <w:tcW w:w="6095" w:type="dxa"/>
          </w:tcPr>
          <w:p w14:paraId="0AF68F96"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bCs/>
                <w:i/>
                <w:iCs/>
                <w:sz w:val="26"/>
                <w:szCs w:val="26"/>
                <w:lang w:val="uk-UA"/>
              </w:rPr>
              <w:t>Розміщення\особливості</w:t>
            </w:r>
          </w:p>
        </w:tc>
      </w:tr>
      <w:tr w:rsidR="007D5039" w:rsidRPr="009568B6" w14:paraId="79F94B5D" w14:textId="77777777" w:rsidTr="0029776A">
        <w:trPr>
          <w:trHeight w:val="20"/>
        </w:trPr>
        <w:tc>
          <w:tcPr>
            <w:tcW w:w="567" w:type="dxa"/>
          </w:tcPr>
          <w:p w14:paraId="06B91A46"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3256" w:type="dxa"/>
          </w:tcPr>
          <w:p w14:paraId="0631A947"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барабанна перетинка</w:t>
            </w:r>
          </w:p>
        </w:tc>
        <w:tc>
          <w:tcPr>
            <w:tcW w:w="567" w:type="dxa"/>
          </w:tcPr>
          <w:p w14:paraId="3A37C4F6"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095" w:type="dxa"/>
          </w:tcPr>
          <w:p w14:paraId="088BE5BD"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З’єднує барабанну порожнину з носоглоткою для вирівнювання тиску</w:t>
            </w:r>
          </w:p>
        </w:tc>
      </w:tr>
      <w:tr w:rsidR="007D5039" w:rsidRPr="009568B6" w14:paraId="747CAF2F" w14:textId="77777777" w:rsidTr="0029776A">
        <w:trPr>
          <w:trHeight w:val="20"/>
        </w:trPr>
        <w:tc>
          <w:tcPr>
            <w:tcW w:w="567" w:type="dxa"/>
          </w:tcPr>
          <w:p w14:paraId="6BCD2877"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3256" w:type="dxa"/>
          </w:tcPr>
          <w:p w14:paraId="38965CD6"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барабанна порожнина</w:t>
            </w:r>
          </w:p>
        </w:tc>
        <w:tc>
          <w:tcPr>
            <w:tcW w:w="567" w:type="dxa"/>
          </w:tcPr>
          <w:p w14:paraId="7B743E1A"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095" w:type="dxa"/>
          </w:tcPr>
          <w:p w14:paraId="357F6CC6"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Відмежовує зовнішнє вухо від середнього, сприймає коливання повітря</w:t>
            </w:r>
          </w:p>
        </w:tc>
      </w:tr>
      <w:tr w:rsidR="007D5039" w:rsidRPr="009568B6" w14:paraId="5DDF1DC0" w14:textId="77777777" w:rsidTr="0029776A">
        <w:trPr>
          <w:trHeight w:val="20"/>
        </w:trPr>
        <w:tc>
          <w:tcPr>
            <w:tcW w:w="567" w:type="dxa"/>
          </w:tcPr>
          <w:p w14:paraId="6E59944F"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3256" w:type="dxa"/>
          </w:tcPr>
          <w:p w14:paraId="7D9B8CD0"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євстахієва труба</w:t>
            </w:r>
          </w:p>
        </w:tc>
        <w:tc>
          <w:tcPr>
            <w:tcW w:w="567" w:type="dxa"/>
          </w:tcPr>
          <w:p w14:paraId="5375F9FA"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095" w:type="dxa"/>
          </w:tcPr>
          <w:p w14:paraId="7003D3BE"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Розташована в скроневій кістці, має об’єм близько 1–2 см³</w:t>
            </w:r>
          </w:p>
        </w:tc>
      </w:tr>
      <w:tr w:rsidR="007D5039" w:rsidRPr="009568B6" w14:paraId="7A167186" w14:textId="77777777" w:rsidTr="0029776A">
        <w:trPr>
          <w:trHeight w:val="20"/>
        </w:trPr>
        <w:tc>
          <w:tcPr>
            <w:tcW w:w="567" w:type="dxa"/>
          </w:tcPr>
          <w:p w14:paraId="53854729"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3256" w:type="dxa"/>
          </w:tcPr>
          <w:p w14:paraId="3B07C5C3"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слухові кісточки</w:t>
            </w:r>
          </w:p>
        </w:tc>
        <w:tc>
          <w:tcPr>
            <w:tcW w:w="567" w:type="dxa"/>
          </w:tcPr>
          <w:p w14:paraId="343AA9D3"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095" w:type="dxa"/>
          </w:tcPr>
          <w:p w14:paraId="4991D147" w14:textId="77777777" w:rsidR="007D5039" w:rsidRPr="009568B6" w:rsidRDefault="007D5039" w:rsidP="007D5039">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Розташовані у барабанній порожнині, послідовно з’єднані між собою (молоточок, коваделко, стремінце)</w:t>
            </w:r>
          </w:p>
        </w:tc>
      </w:tr>
    </w:tbl>
    <w:p w14:paraId="4A0E0EA0"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1853EE2A"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p>
    <w:p w14:paraId="66E47328"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6.3. Розв’яжіть задачу. Учень вимірював тривалість слухового аналізу. Середній час реакції на звук у людини становить 0,15 с. Якщо за урок учень почув 120 сигналів і відреагував на них, скільки часу (у секундах) витрачено лише на обробку слухових сигналів (реакції на сигнали не перекриваються в часі)?</w:t>
      </w:r>
    </w:p>
    <w:p w14:paraId="6522C4AF" w14:textId="77777777" w:rsidR="007D5039" w:rsidRPr="009568B6" w:rsidRDefault="007D5039" w:rsidP="007D5039">
      <w:pPr>
        <w:pBdr>
          <w:top w:val="nil"/>
          <w:left w:val="nil"/>
          <w:bottom w:val="nil"/>
          <w:right w:val="nil"/>
          <w:between w:val="nil"/>
        </w:pBdr>
        <w:spacing w:after="0" w:line="240" w:lineRule="auto"/>
        <w:jc w:val="both"/>
        <w:rPr>
          <w:rFonts w:ascii="Times New Roman" w:eastAsia="Times New Roman" w:hAnsi="Times New Roman" w:cs="Times New Roman"/>
          <w:bCs/>
          <w:i/>
          <w:iCs/>
          <w:sz w:val="26"/>
          <w:szCs w:val="26"/>
          <w:lang w:eastAsia="ru-RU"/>
        </w:rPr>
      </w:pPr>
      <w:r w:rsidRPr="009568B6">
        <w:rPr>
          <w:rFonts w:ascii="Times New Roman" w:eastAsia="Times New Roman" w:hAnsi="Times New Roman" w:cs="Times New Roman"/>
          <w:bCs/>
          <w:sz w:val="26"/>
          <w:szCs w:val="26"/>
          <w:lang w:eastAsia="ru-RU"/>
        </w:rPr>
        <w:t>(</w:t>
      </w:r>
      <w:r w:rsidRPr="009568B6">
        <w:rPr>
          <w:rFonts w:ascii="Times New Roman" w:eastAsia="Times New Roman" w:hAnsi="Times New Roman" w:cs="Times New Roman"/>
          <w:bCs/>
          <w:i/>
          <w:iCs/>
          <w:sz w:val="26"/>
          <w:szCs w:val="26"/>
          <w:lang w:eastAsia="ru-RU"/>
        </w:rPr>
        <w:t>Відповідь запишіть числом у с.)</w:t>
      </w:r>
    </w:p>
    <w:p w14:paraId="01E050C9"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p>
    <w:p w14:paraId="1587CF04"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Критерії оцінювання</w:t>
      </w:r>
    </w:p>
    <w:tbl>
      <w:tblPr>
        <w:tblStyle w:val="14"/>
        <w:tblW w:w="10485" w:type="dxa"/>
        <w:tblLayout w:type="fixed"/>
        <w:tblLook w:val="0000" w:firstRow="0" w:lastRow="0" w:firstColumn="0" w:lastColumn="0" w:noHBand="0" w:noVBand="0"/>
      </w:tblPr>
      <w:tblGrid>
        <w:gridCol w:w="1413"/>
        <w:gridCol w:w="742"/>
        <w:gridCol w:w="745"/>
        <w:gridCol w:w="742"/>
        <w:gridCol w:w="773"/>
        <w:gridCol w:w="757"/>
        <w:gridCol w:w="913"/>
        <w:gridCol w:w="2376"/>
        <w:gridCol w:w="973"/>
        <w:gridCol w:w="1051"/>
      </w:tblGrid>
      <w:tr w:rsidR="007D5039" w:rsidRPr="009568B6" w14:paraId="7FE974C4" w14:textId="77777777" w:rsidTr="0029776A">
        <w:trPr>
          <w:trHeight w:val="200"/>
        </w:trPr>
        <w:tc>
          <w:tcPr>
            <w:tcW w:w="1413" w:type="dxa"/>
          </w:tcPr>
          <w:p w14:paraId="161D957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229" w:type="dxa"/>
            <w:gridSpan w:val="3"/>
          </w:tcPr>
          <w:p w14:paraId="07FAB10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530" w:type="dxa"/>
            <w:gridSpan w:val="2"/>
          </w:tcPr>
          <w:p w14:paraId="3765E3A9"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262" w:type="dxa"/>
            <w:gridSpan w:val="3"/>
          </w:tcPr>
          <w:p w14:paraId="5ADB91E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051" w:type="dxa"/>
            <w:vMerge w:val="restart"/>
          </w:tcPr>
          <w:p w14:paraId="34782328" w14:textId="77777777" w:rsidR="007D5039" w:rsidRPr="009568B6" w:rsidRDefault="007D5039" w:rsidP="007D5039">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7D5039" w:rsidRPr="009568B6" w14:paraId="272B27FA" w14:textId="77777777" w:rsidTr="0029776A">
        <w:trPr>
          <w:trHeight w:val="200"/>
        </w:trPr>
        <w:tc>
          <w:tcPr>
            <w:tcW w:w="1413" w:type="dxa"/>
            <w:vMerge w:val="restart"/>
          </w:tcPr>
          <w:p w14:paraId="3A318F18"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42" w:type="dxa"/>
            <w:vMerge w:val="restart"/>
          </w:tcPr>
          <w:p w14:paraId="1A4B6A5B"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45" w:type="dxa"/>
            <w:vMerge w:val="restart"/>
          </w:tcPr>
          <w:p w14:paraId="5A3BE858"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42" w:type="dxa"/>
            <w:vMerge w:val="restart"/>
          </w:tcPr>
          <w:p w14:paraId="474D5627"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73" w:type="dxa"/>
            <w:vMerge w:val="restart"/>
          </w:tcPr>
          <w:p w14:paraId="7CEEFC5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57" w:type="dxa"/>
            <w:vMerge w:val="restart"/>
          </w:tcPr>
          <w:p w14:paraId="7754990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262" w:type="dxa"/>
            <w:gridSpan w:val="3"/>
          </w:tcPr>
          <w:p w14:paraId="0380B87C"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051" w:type="dxa"/>
            <w:vMerge/>
          </w:tcPr>
          <w:p w14:paraId="7C320D0A"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7D5039" w:rsidRPr="009568B6" w14:paraId="22DA85E9" w14:textId="77777777" w:rsidTr="0029776A">
        <w:trPr>
          <w:trHeight w:val="58"/>
        </w:trPr>
        <w:tc>
          <w:tcPr>
            <w:tcW w:w="1413" w:type="dxa"/>
            <w:vMerge/>
          </w:tcPr>
          <w:p w14:paraId="3DA978AA"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42" w:type="dxa"/>
            <w:vMerge/>
          </w:tcPr>
          <w:p w14:paraId="2986D93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45" w:type="dxa"/>
            <w:vMerge/>
          </w:tcPr>
          <w:p w14:paraId="3548DDF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42" w:type="dxa"/>
            <w:vMerge/>
          </w:tcPr>
          <w:p w14:paraId="477725CA"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73" w:type="dxa"/>
            <w:vMerge/>
          </w:tcPr>
          <w:p w14:paraId="40F19BE9"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57" w:type="dxa"/>
            <w:vMerge/>
          </w:tcPr>
          <w:p w14:paraId="0FF71835"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913" w:type="dxa"/>
          </w:tcPr>
          <w:p w14:paraId="15686593"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376" w:type="dxa"/>
          </w:tcPr>
          <w:p w14:paraId="610D7458"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973" w:type="dxa"/>
          </w:tcPr>
          <w:p w14:paraId="5C3539CB"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051" w:type="dxa"/>
            <w:vMerge/>
          </w:tcPr>
          <w:p w14:paraId="00F71B2F"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7D5039" w:rsidRPr="009568B6" w14:paraId="584EFACE" w14:textId="77777777" w:rsidTr="0029776A">
        <w:trPr>
          <w:trHeight w:val="200"/>
        </w:trPr>
        <w:tc>
          <w:tcPr>
            <w:tcW w:w="1413" w:type="dxa"/>
          </w:tcPr>
          <w:p w14:paraId="344FF917"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42" w:type="dxa"/>
          </w:tcPr>
          <w:p w14:paraId="7B13A43B"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45" w:type="dxa"/>
          </w:tcPr>
          <w:p w14:paraId="3B906ED2"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42" w:type="dxa"/>
          </w:tcPr>
          <w:p w14:paraId="2EF8486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73" w:type="dxa"/>
          </w:tcPr>
          <w:p w14:paraId="05FF6B2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57" w:type="dxa"/>
          </w:tcPr>
          <w:p w14:paraId="32BE3359"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В</w:t>
            </w:r>
          </w:p>
        </w:tc>
        <w:tc>
          <w:tcPr>
            <w:tcW w:w="913" w:type="dxa"/>
          </w:tcPr>
          <w:p w14:paraId="45C4AD0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2376" w:type="dxa"/>
          </w:tcPr>
          <w:p w14:paraId="252FD61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2-В, 3-А, 4-Г</w:t>
            </w:r>
          </w:p>
        </w:tc>
        <w:tc>
          <w:tcPr>
            <w:tcW w:w="973" w:type="dxa"/>
          </w:tcPr>
          <w:p w14:paraId="3736032F"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18 с</w:t>
            </w:r>
          </w:p>
        </w:tc>
        <w:tc>
          <w:tcPr>
            <w:tcW w:w="1051" w:type="dxa"/>
            <w:vMerge/>
          </w:tcPr>
          <w:p w14:paraId="2E24E41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7D5039" w:rsidRPr="009568B6" w14:paraId="4393122B" w14:textId="77777777" w:rsidTr="0029776A">
        <w:trPr>
          <w:trHeight w:val="280"/>
        </w:trPr>
        <w:tc>
          <w:tcPr>
            <w:tcW w:w="1413" w:type="dxa"/>
          </w:tcPr>
          <w:p w14:paraId="68F8905E"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42" w:type="dxa"/>
          </w:tcPr>
          <w:p w14:paraId="22C756B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45" w:type="dxa"/>
          </w:tcPr>
          <w:p w14:paraId="54559765"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42" w:type="dxa"/>
          </w:tcPr>
          <w:p w14:paraId="729DE863"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73" w:type="dxa"/>
          </w:tcPr>
          <w:p w14:paraId="2EE910FB"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57" w:type="dxa"/>
          </w:tcPr>
          <w:p w14:paraId="3E3D402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913" w:type="dxa"/>
          </w:tcPr>
          <w:p w14:paraId="4ED20EC0"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376" w:type="dxa"/>
          </w:tcPr>
          <w:p w14:paraId="6B8CB0A4"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973" w:type="dxa"/>
          </w:tcPr>
          <w:p w14:paraId="0F617C11"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051" w:type="dxa"/>
          </w:tcPr>
          <w:p w14:paraId="29E14EA6" w14:textId="77777777" w:rsidR="007D5039" w:rsidRPr="009568B6" w:rsidRDefault="007D5039" w:rsidP="007D5039">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7C2CC99E"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p>
    <w:p w14:paraId="5D3FB5F9" w14:textId="77777777" w:rsidR="007D5039" w:rsidRPr="009568B6" w:rsidRDefault="007D5039" w:rsidP="007D5039">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7034E9CB"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Будова ока людини. URL: https://nataboyko.blogspot.com/2020/03/blog-post_16.html</w:t>
      </w:r>
    </w:p>
    <w:p w14:paraId="38FA16DE"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 Будова ока людини. URL: https://visium.com.ua/ua/blog/budova-oka-lyudini/</w:t>
      </w:r>
    </w:p>
    <w:p w14:paraId="6D4C21E1"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 Будова вуха людини. URL: https://vgayeva.wordpress.com/2020/04/01/</w:t>
      </w:r>
    </w:p>
    <w:p w14:paraId="1CBCAFC6" w14:textId="77777777" w:rsidR="007D5039" w:rsidRPr="009568B6" w:rsidRDefault="007D5039" w:rsidP="007D5039">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bookmarkStart w:id="101" w:name="_heading=h.x2g8hrpeara0" w:colFirst="0" w:colLast="0"/>
      <w:bookmarkEnd w:id="101"/>
      <w:r w:rsidRPr="009568B6">
        <w:rPr>
          <w:rFonts w:ascii="Times New Roman" w:eastAsia="Times New Roman" w:hAnsi="Times New Roman" w:cs="Times New Roman"/>
          <w:sz w:val="26"/>
          <w:szCs w:val="26"/>
          <w:lang w:eastAsia="ru-RU"/>
        </w:rPr>
        <w:t>4. Будова вуха людини. URL: https://uk.wikipedia.org/wiki/%D0%92%D1%83%D1%85%D0%BE</w:t>
      </w:r>
    </w:p>
    <w:p w14:paraId="0DAFFC4D" w14:textId="77777777" w:rsidR="007D5039" w:rsidRPr="009568B6" w:rsidRDefault="007D5039" w:rsidP="007D5039">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5. Будова нюхового рецептора. URL: https://uahistory.co/pidruchniki/strashko-biology-8-class-2016/46.php</w:t>
      </w:r>
    </w:p>
    <w:p w14:paraId="336EC062" w14:textId="77777777" w:rsidR="007D5039" w:rsidRPr="009568B6" w:rsidRDefault="007D5039" w:rsidP="007D5039">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6. Зони специфічної чутливості язика. URL: https://www.istockphoto.com/nl/illustraties/umami</w:t>
      </w:r>
    </w:p>
    <w:p w14:paraId="06C669BE" w14:textId="77777777" w:rsidR="00F279DB" w:rsidRPr="009568B6" w:rsidRDefault="00F279DB">
      <w:pPr>
        <w:rPr>
          <w:rFonts w:ascii="Times New Roman" w:eastAsia="Times New Roman" w:hAnsi="Times New Roman" w:cs="Times New Roman"/>
          <w:sz w:val="26"/>
          <w:szCs w:val="26"/>
          <w:lang w:eastAsia="ru-RU"/>
        </w:rPr>
      </w:pPr>
    </w:p>
    <w:p w14:paraId="6B59FD1C" w14:textId="77777777" w:rsidR="00F279DB" w:rsidRPr="009568B6" w:rsidRDefault="00F279DB" w:rsidP="00F279DB">
      <w:pPr>
        <w:keepNext/>
        <w:keepLines/>
        <w:spacing w:after="120" w:line="240" w:lineRule="auto"/>
        <w:outlineLvl w:val="1"/>
        <w:rPr>
          <w:rFonts w:ascii="Times New Roman" w:eastAsia="SimSun" w:hAnsi="Times New Roman" w:cs="Times New Roman"/>
          <w:b/>
          <w:bCs/>
          <w:sz w:val="26"/>
          <w:szCs w:val="26"/>
          <w:lang w:eastAsia="zh-CN"/>
        </w:rPr>
      </w:pPr>
      <w:bookmarkStart w:id="102" w:name="_Toc225423568"/>
      <w:r w:rsidRPr="009568B6">
        <w:rPr>
          <w:rFonts w:ascii="Times New Roman" w:eastAsia="SimSun" w:hAnsi="Times New Roman" w:cs="Times New Roman"/>
          <w:b/>
          <w:bCs/>
          <w:sz w:val="26"/>
          <w:szCs w:val="26"/>
          <w:lang w:eastAsia="zh-CN"/>
        </w:rPr>
        <w:lastRenderedPageBreak/>
        <w:t>ГР 2. Опрацьовую та використовую інформацію</w:t>
      </w:r>
      <w:bookmarkEnd w:id="102"/>
    </w:p>
    <w:p w14:paraId="76501BBF" w14:textId="77777777" w:rsidR="00F279DB" w:rsidRPr="009568B6" w:rsidRDefault="00F279DB" w:rsidP="00F279DB">
      <w:pPr>
        <w:spacing w:after="0" w:line="240" w:lineRule="auto"/>
        <w:jc w:val="center"/>
        <w:rPr>
          <w:rFonts w:ascii="Times New Roman" w:eastAsia="SimSun" w:hAnsi="Times New Roman" w:cs="Times New Roman"/>
          <w:sz w:val="26"/>
          <w:szCs w:val="26"/>
          <w:lang w:eastAsia="zh-CN"/>
        </w:rPr>
      </w:pPr>
      <w:r w:rsidRPr="009568B6">
        <w:rPr>
          <w:rFonts w:ascii="Times New Roman" w:eastAsia="SimSun" w:hAnsi="Times New Roman" w:cs="Times New Roman"/>
          <w:color w:val="000000"/>
          <w:sz w:val="26"/>
          <w:szCs w:val="26"/>
          <w:lang w:eastAsia="zh-CN"/>
        </w:rPr>
        <w:t>Варіант 1</w:t>
      </w:r>
    </w:p>
    <w:p w14:paraId="7A4562E6" w14:textId="77777777" w:rsidR="00F279DB" w:rsidRPr="009568B6" w:rsidRDefault="00F279DB" w:rsidP="00F279DB">
      <w:pPr>
        <w:spacing w:after="0" w:line="240" w:lineRule="auto"/>
        <w:jc w:val="center"/>
        <w:rPr>
          <w:rFonts w:ascii="Times New Roman" w:eastAsia="SimSun" w:hAnsi="Times New Roman" w:cs="Times New Roman"/>
          <w:b/>
          <w:bCs/>
          <w:i/>
          <w:iCs/>
          <w:sz w:val="26"/>
          <w:szCs w:val="26"/>
          <w:lang w:eastAsia="zh-CN"/>
        </w:rPr>
      </w:pPr>
      <w:r w:rsidRPr="009568B6">
        <w:rPr>
          <w:rFonts w:ascii="Times New Roman" w:eastAsia="SimSun" w:hAnsi="Times New Roman" w:cs="Times New Roman"/>
          <w:b/>
          <w:bCs/>
          <w:i/>
          <w:iCs/>
          <w:color w:val="000000"/>
          <w:sz w:val="26"/>
          <w:szCs w:val="26"/>
          <w:lang w:eastAsia="zh-CN"/>
        </w:rPr>
        <w:t>Початковий та середній рівні</w:t>
      </w:r>
    </w:p>
    <w:p w14:paraId="52EFFCC7" w14:textId="77777777" w:rsidR="00F279DB" w:rsidRPr="009568B6" w:rsidRDefault="00F279DB" w:rsidP="00F279DB">
      <w:pPr>
        <w:spacing w:after="0" w:line="240" w:lineRule="auto"/>
        <w:jc w:val="center"/>
        <w:rPr>
          <w:rFonts w:ascii="Times New Roman" w:eastAsia="SimSun" w:hAnsi="Times New Roman" w:cs="Times New Roman"/>
          <w:sz w:val="26"/>
          <w:szCs w:val="26"/>
          <w:lang w:eastAsia="zh-CN"/>
        </w:rPr>
      </w:pPr>
      <w:r w:rsidRPr="009568B6">
        <w:rPr>
          <w:rFonts w:ascii="Times New Roman" w:eastAsia="SimSun" w:hAnsi="Times New Roman" w:cs="Times New Roman"/>
          <w:i/>
          <w:iCs/>
          <w:color w:val="000000"/>
          <w:sz w:val="26"/>
          <w:szCs w:val="26"/>
          <w:lang w:eastAsia="zh-CN"/>
        </w:rPr>
        <w:t>Завдання із вибором ОДНІЄЇ правильної відповіді.</w:t>
      </w:r>
    </w:p>
    <w:p w14:paraId="5BC1356F"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1. Розгляньте малюнок будови ока людини. Під час акомодації ця структура змінює свою кривизну, щоб забезпечити чітке бачення предметів на різній відстані. Про яку структуру ока йде мова?</w:t>
      </w:r>
    </w:p>
    <w:p w14:paraId="1E2BC6AE"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noProof/>
          <w:sz w:val="26"/>
          <w:szCs w:val="26"/>
          <w:lang w:eastAsia="zh-CN"/>
        </w:rPr>
        <w:drawing>
          <wp:inline distT="0" distB="0" distL="0" distR="0" wp14:anchorId="2B077688" wp14:editId="585B0337">
            <wp:extent cx="2719070" cy="1445260"/>
            <wp:effectExtent l="0" t="0" r="5080" b="2540"/>
            <wp:docPr id="207816775"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IMG_256"/>
                    <pic:cNvPicPr>
                      <a:picLocks noChangeAspect="1"/>
                    </pic:cNvPicPr>
                  </pic:nvPicPr>
                  <pic:blipFill>
                    <a:blip r:embed="rId291">
                      <a:extLst>
                        <a:ext uri="{28A0092B-C50C-407E-A947-70E740481C1C}">
                          <a14:useLocalDpi xmlns:a14="http://schemas.microsoft.com/office/drawing/2010/main" val="0"/>
                        </a:ext>
                      </a:extLst>
                    </a:blip>
                    <a:stretch>
                      <a:fillRect/>
                    </a:stretch>
                  </pic:blipFill>
                  <pic:spPr>
                    <a:xfrm>
                      <a:off x="0" y="0"/>
                      <a:ext cx="2719070" cy="1445260"/>
                    </a:xfrm>
                    <a:prstGeom prst="rect">
                      <a:avLst/>
                    </a:prstGeom>
                    <a:noFill/>
                    <a:ln w="9525">
                      <a:noFill/>
                    </a:ln>
                  </pic:spPr>
                </pic:pic>
              </a:graphicData>
            </a:graphic>
          </wp:inline>
        </w:drawing>
      </w:r>
    </w:p>
    <w:p w14:paraId="1071D582"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p>
    <w:p w14:paraId="7A189CF6"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рогівка</w:t>
      </w:r>
    </w:p>
    <w:p w14:paraId="1D4A872D"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сітківка</w:t>
      </w:r>
    </w:p>
    <w:p w14:paraId="4F307BEC"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склисте тіло</w:t>
      </w:r>
    </w:p>
    <w:p w14:paraId="120EFDE1" w14:textId="77777777" w:rsidR="00F279DB" w:rsidRPr="009568B6" w:rsidRDefault="00F279DB" w:rsidP="00F279DB">
      <w:pPr>
        <w:tabs>
          <w:tab w:val="left" w:pos="4981"/>
        </w:tabs>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sz w:val="26"/>
          <w:szCs w:val="26"/>
          <w:lang w:eastAsia="zh-CN"/>
        </w:rPr>
        <w:t>Г кришталик</w:t>
      </w:r>
    </w:p>
    <w:p w14:paraId="642E5EDA"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p>
    <w:p w14:paraId="61F9C149"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2. Розгляньте схему роботи слухової сенсорної системи людини та оберіть варіант, що правильно описує процес, позначений Х на рисунку.</w:t>
      </w:r>
    </w:p>
    <w:p w14:paraId="45790388"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noProof/>
          <w:sz w:val="26"/>
          <w:szCs w:val="26"/>
          <w:lang w:eastAsia="zh-CN"/>
        </w:rPr>
        <w:drawing>
          <wp:inline distT="0" distB="0" distL="0" distR="0" wp14:anchorId="36973D95" wp14:editId="6322467B">
            <wp:extent cx="3078480" cy="1269548"/>
            <wp:effectExtent l="0" t="0" r="7620" b="6985"/>
            <wp:docPr id="207816810"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IMG_256"/>
                    <pic:cNvPicPr>
                      <a:picLocks noChangeAspect="1"/>
                    </pic:cNvPicPr>
                  </pic:nvPicPr>
                  <pic:blipFill>
                    <a:blip r:embed="rId292" cstate="print">
                      <a:extLst>
                        <a:ext uri="{28A0092B-C50C-407E-A947-70E740481C1C}">
                          <a14:useLocalDpi xmlns:a14="http://schemas.microsoft.com/office/drawing/2010/main" val="0"/>
                        </a:ext>
                      </a:extLst>
                    </a:blip>
                    <a:srcRect l="3231" t="8825" r="3448" b="40904"/>
                    <a:stretch>
                      <a:fillRect/>
                    </a:stretch>
                  </pic:blipFill>
                  <pic:spPr>
                    <a:xfrm>
                      <a:off x="0" y="0"/>
                      <a:ext cx="3078480" cy="1269548"/>
                    </a:xfrm>
                    <a:prstGeom prst="rect">
                      <a:avLst/>
                    </a:prstGeom>
                    <a:noFill/>
                    <a:ln w="9525">
                      <a:noFill/>
                    </a:ln>
                  </pic:spPr>
                </pic:pic>
              </a:graphicData>
            </a:graphic>
          </wp:inline>
        </w:drawing>
      </w:r>
    </w:p>
    <w:p w14:paraId="4E895577"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Передача коливань від слухових кісточок до мембрани овального вікна.</w:t>
      </w:r>
    </w:p>
    <w:p w14:paraId="05A0A700"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Вирівнювання тиску між барабанною порожниною та зовнішнім середовищем.</w:t>
      </w:r>
    </w:p>
    <w:p w14:paraId="7F336CA2"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Поширення звукових коливань по рідині внутрішнього вуха.</w:t>
      </w:r>
    </w:p>
    <w:p w14:paraId="72DB878C"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Відбиття звукових хвиль барабанною перетинкою.</w:t>
      </w:r>
    </w:p>
    <w:p w14:paraId="6AEBFA12"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p>
    <w:p w14:paraId="79E57A40"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3. Постійний надмірний шум, надвисокі та наднизькі звукові коливання призводять до зниження слуху, а іноді й до повної глухоти.</w:t>
      </w:r>
    </w:p>
    <w:p w14:paraId="738FD0DF"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sz w:val="26"/>
          <w:szCs w:val="26"/>
          <w:lang w:eastAsia="zh-CN"/>
        </w:rPr>
        <w:t>За сильного тиску звукових хвиль (інтенсивністю 120–130 дБ) на барабанну перетинку людина відчуває біль у вухах, згодом може настати тимчасова чи повна втрата слуху. Це пов’язано з ушкодженням рецепторних клітин кортієвого органа і порушенням циркуляції рідини в завитці. Часткова (туговухість) або повна втрата слуху може бути також пов’язана з порушенням проведення звуків у слуховій сенсорній системі. Її можуть спричинити травми або запалення середнього чи внутрішнього вуха. Туговухість чи повна глухота можуть бути вродженими.</w:t>
      </w:r>
    </w:p>
    <w:p w14:paraId="6F4D034E"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Який із наведених чинників може призвести до повної або часткової втрати слуху?</w:t>
      </w:r>
    </w:p>
    <w:p w14:paraId="7884B0C2"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noProof/>
          <w:sz w:val="26"/>
          <w:szCs w:val="26"/>
          <w:lang w:eastAsia="zh-CN"/>
        </w:rPr>
        <w:lastRenderedPageBreak/>
        <w:drawing>
          <wp:inline distT="0" distB="0" distL="0" distR="0" wp14:anchorId="34F6D638" wp14:editId="7C84EDA5">
            <wp:extent cx="2099711" cy="1640302"/>
            <wp:effectExtent l="0" t="0" r="0" b="0"/>
            <wp:docPr id="207816811"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IMG_256"/>
                    <pic:cNvPicPr>
                      <a:picLocks noChangeAspect="1"/>
                    </pic:cNvPicPr>
                  </pic:nvPicPr>
                  <pic:blipFill rotWithShape="1">
                    <a:blip r:embed="rId293" cstate="print">
                      <a:extLst>
                        <a:ext uri="{28A0092B-C50C-407E-A947-70E740481C1C}">
                          <a14:useLocalDpi xmlns:a14="http://schemas.microsoft.com/office/drawing/2010/main" val="0"/>
                        </a:ext>
                      </a:extLst>
                    </a:blip>
                    <a:srcRect l="-121" t="47937" r="121" b="-1"/>
                    <a:stretch>
                      <a:fillRect/>
                    </a:stretch>
                  </pic:blipFill>
                  <pic:spPr bwMode="auto">
                    <a:xfrm>
                      <a:off x="0" y="0"/>
                      <a:ext cx="2111477" cy="1649494"/>
                    </a:xfrm>
                    <a:prstGeom prst="rect">
                      <a:avLst/>
                    </a:prstGeom>
                    <a:noFill/>
                    <a:ln>
                      <a:noFill/>
                    </a:ln>
                    <a:extLst>
                      <a:ext uri="{53640926-AAD7-44D8-BBD7-CCE9431645EC}">
                        <a14:shadowObscured xmlns:a14="http://schemas.microsoft.com/office/drawing/2010/main"/>
                      </a:ext>
                    </a:extLst>
                  </pic:spPr>
                </pic:pic>
              </a:graphicData>
            </a:graphic>
          </wp:inline>
        </w:drawing>
      </w:r>
    </w:p>
    <w:p w14:paraId="157DF233"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надмірний шум високої інтенсивності</w:t>
      </w:r>
    </w:p>
    <w:p w14:paraId="1BC13B69"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нормальні розмовні звуки</w:t>
      </w:r>
    </w:p>
    <w:p w14:paraId="5F10FD6A"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пониження температури повітря</w:t>
      </w:r>
    </w:p>
    <w:p w14:paraId="29D6B648"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підвищена вологість</w:t>
      </w:r>
    </w:p>
    <w:p w14:paraId="2D1BBBC7"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p>
    <w:p w14:paraId="1BFF900C" w14:textId="77777777" w:rsidR="00F279DB" w:rsidRPr="009568B6" w:rsidRDefault="00F279DB" w:rsidP="00F279DB">
      <w:pPr>
        <w:spacing w:after="0" w:line="240" w:lineRule="auto"/>
        <w:jc w:val="center"/>
        <w:rPr>
          <w:rFonts w:ascii="Times New Roman" w:eastAsia="SimSun" w:hAnsi="Times New Roman" w:cs="Times New Roman"/>
          <w:b/>
          <w:bCs/>
          <w:i/>
          <w:iCs/>
          <w:sz w:val="26"/>
          <w:szCs w:val="26"/>
          <w:lang w:eastAsia="zh-CN"/>
        </w:rPr>
      </w:pPr>
      <w:r w:rsidRPr="009568B6">
        <w:rPr>
          <w:rFonts w:ascii="Times New Roman" w:eastAsia="SimSun" w:hAnsi="Times New Roman" w:cs="Times New Roman"/>
          <w:b/>
          <w:bCs/>
          <w:i/>
          <w:iCs/>
          <w:sz w:val="26"/>
          <w:szCs w:val="26"/>
          <w:lang w:eastAsia="zh-CN"/>
        </w:rPr>
        <w:t>Достатній рівень</w:t>
      </w:r>
    </w:p>
    <w:p w14:paraId="3645CC2A" w14:textId="37410CBC"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b/>
          <w:bCs/>
          <w:sz w:val="26"/>
          <w:szCs w:val="26"/>
          <w:lang w:eastAsia="zh-CN"/>
        </w:rPr>
        <w:t>4. Під час вживання спиртних напоїв у людини зазвичай погіршується здатність орієнтуватися в просторі, втрачається рівновага. Розгляньте уважно малюнок, знайдіть та вкажіть ту структуру мозку, робота якої порушується під дією алкоголю?</w:t>
      </w:r>
    </w:p>
    <w:p w14:paraId="2EB63CC1"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noProof/>
          <w:sz w:val="26"/>
          <w:szCs w:val="26"/>
          <w:lang w:eastAsia="zh-CN"/>
        </w:rPr>
        <w:drawing>
          <wp:inline distT="0" distB="0" distL="0" distR="0" wp14:anchorId="129DC1D7" wp14:editId="492201FD">
            <wp:extent cx="2658820" cy="2331720"/>
            <wp:effectExtent l="0" t="0" r="8255" b="0"/>
            <wp:docPr id="2078168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pic:cNvPicPr>
                      <a:picLocks noChangeAspect="1"/>
                    </pic:cNvPicPr>
                  </pic:nvPicPr>
                  <pic:blipFill>
                    <a:blip r:embed="rId294">
                      <a:extLst>
                        <a:ext uri="{28A0092B-C50C-407E-A947-70E740481C1C}">
                          <a14:useLocalDpi xmlns:a14="http://schemas.microsoft.com/office/drawing/2010/main" val="0"/>
                        </a:ext>
                      </a:extLst>
                    </a:blip>
                    <a:stretch>
                      <a:fillRect/>
                    </a:stretch>
                  </pic:blipFill>
                  <pic:spPr>
                    <a:xfrm>
                      <a:off x="0" y="0"/>
                      <a:ext cx="2661366" cy="2333953"/>
                    </a:xfrm>
                    <a:prstGeom prst="rect">
                      <a:avLst/>
                    </a:prstGeom>
                    <a:noFill/>
                    <a:ln>
                      <a:noFill/>
                    </a:ln>
                  </pic:spPr>
                </pic:pic>
              </a:graphicData>
            </a:graphic>
          </wp:inline>
        </w:drawing>
      </w:r>
    </w:p>
    <w:p w14:paraId="20457542"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мозочок</w:t>
      </w:r>
    </w:p>
    <w:p w14:paraId="23B020D9"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мозковий стовбур</w:t>
      </w:r>
    </w:p>
    <w:p w14:paraId="36E8DD54"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таламус</w:t>
      </w:r>
    </w:p>
    <w:p w14:paraId="1E7FB7B5"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кора великих півкуль</w:t>
      </w:r>
    </w:p>
    <w:p w14:paraId="24B76C94"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2BCD2ABB"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5. Прочитайте текст і дайте відповідь на запитання. У темряві людина погано розрізняє кольори, але може бачити контури предметів. Це пов’язано з тим, що в сітківці є два типи фоторецепторів – палички та колбочки. Палички відповідають за чорно-білий зір у сутінках, а колбочки – за кольоровий зір.</w:t>
      </w:r>
    </w:p>
    <w:p w14:paraId="78ED0DEA"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Які ДВА твердження правильні?</w:t>
      </w:r>
    </w:p>
    <w:p w14:paraId="393BBCE0"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Палички й колбочки виконують однакові функції.</w:t>
      </w:r>
    </w:p>
    <w:p w14:paraId="43C9A262"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У темряві людина краще бачить форму предметів, ніж їхній колір.</w:t>
      </w:r>
    </w:p>
    <w:p w14:paraId="29676E9B"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Для розрізнення кольорів потрібне достатнє освітлення.</w:t>
      </w:r>
    </w:p>
    <w:p w14:paraId="000B0475"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Колбочки активніші в умовах слабкого освітлення, ніж палички.</w:t>
      </w:r>
    </w:p>
    <w:p w14:paraId="41B6AF4E"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p>
    <w:p w14:paraId="18702306" w14:textId="77777777" w:rsidR="00F279DB" w:rsidRPr="009568B6" w:rsidRDefault="00F279DB" w:rsidP="00F279DB">
      <w:pPr>
        <w:spacing w:after="0" w:line="240" w:lineRule="auto"/>
        <w:jc w:val="center"/>
        <w:rPr>
          <w:rFonts w:ascii="Times New Roman" w:eastAsia="SimSun" w:hAnsi="Times New Roman" w:cs="Times New Roman"/>
          <w:b/>
          <w:bCs/>
          <w:i/>
          <w:iCs/>
          <w:sz w:val="26"/>
          <w:szCs w:val="26"/>
          <w:lang w:eastAsia="zh-CN"/>
        </w:rPr>
      </w:pPr>
      <w:r w:rsidRPr="009568B6">
        <w:rPr>
          <w:rFonts w:ascii="Times New Roman" w:eastAsia="SimSun" w:hAnsi="Times New Roman" w:cs="Times New Roman"/>
          <w:b/>
          <w:bCs/>
          <w:i/>
          <w:iCs/>
          <w:sz w:val="26"/>
          <w:szCs w:val="26"/>
          <w:lang w:eastAsia="zh-CN"/>
        </w:rPr>
        <w:t>Високий рівень</w:t>
      </w:r>
    </w:p>
    <w:p w14:paraId="20FC5C92"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6.1. Під час відвідування офтальмолога учні/учениці помітили в нього на стіні плакат. Вони дізналися, що це зображення ока людини з нормальним зором, з короткозорістю та далекозорістю. Визначте, під яким номером зображений кришталик людини з короткозорістю.</w:t>
      </w:r>
    </w:p>
    <w:p w14:paraId="0C781A25"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i/>
          <w:iCs/>
          <w:sz w:val="26"/>
          <w:szCs w:val="26"/>
          <w:lang w:eastAsia="zh-CN"/>
        </w:rPr>
        <w:lastRenderedPageBreak/>
        <w:t>(Відповідь запишіть числом.)</w:t>
      </w:r>
    </w:p>
    <w:tbl>
      <w:tblPr>
        <w:tblStyle w:val="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2268"/>
        <w:gridCol w:w="3009"/>
      </w:tblGrid>
      <w:tr w:rsidR="00F279DB" w:rsidRPr="009568B6" w14:paraId="00FBDF20" w14:textId="77777777" w:rsidTr="00F66E3D">
        <w:tc>
          <w:tcPr>
            <w:tcW w:w="7745" w:type="dxa"/>
            <w:gridSpan w:val="3"/>
          </w:tcPr>
          <w:p w14:paraId="768FAD64" w14:textId="77777777" w:rsidR="00F279DB" w:rsidRPr="009568B6" w:rsidRDefault="00F279DB" w:rsidP="00F279DB">
            <w:pPr>
              <w:jc w:val="center"/>
              <w:rPr>
                <w:sz w:val="26"/>
                <w:szCs w:val="26"/>
                <w:lang w:val="uk-UA" w:eastAsia="zh-CN"/>
              </w:rPr>
            </w:pPr>
            <w:r w:rsidRPr="009568B6">
              <w:rPr>
                <w:noProof/>
                <w:sz w:val="26"/>
                <w:szCs w:val="26"/>
                <w:lang w:eastAsia="zh-CN"/>
              </w:rPr>
              <w:drawing>
                <wp:inline distT="0" distB="0" distL="0" distR="0" wp14:anchorId="38B3192F" wp14:editId="49D9E47C">
                  <wp:extent cx="4736123" cy="1257039"/>
                  <wp:effectExtent l="0" t="0" r="7620" b="635"/>
                  <wp:docPr id="1962495820" name="Рисунок 1" descr="Гіперметропія: все, що вам потрібно дізнатися про далекозорі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іперметропія: все, що вам потрібно дізнатися про далекозорість"/>
                          <pic:cNvPicPr>
                            <a:picLocks noChangeAspect="1" noChangeArrowheads="1"/>
                          </pic:cNvPicPr>
                        </pic:nvPicPr>
                        <pic:blipFill rotWithShape="1">
                          <a:blip r:embed="rId295">
                            <a:extLst>
                              <a:ext uri="{28A0092B-C50C-407E-A947-70E740481C1C}">
                                <a14:useLocalDpi xmlns:a14="http://schemas.microsoft.com/office/drawing/2010/main" val="0"/>
                              </a:ext>
                            </a:extLst>
                          </a:blip>
                          <a:srcRect t="21908"/>
                          <a:stretch>
                            <a:fillRect/>
                          </a:stretch>
                        </pic:blipFill>
                        <pic:spPr bwMode="auto">
                          <a:xfrm>
                            <a:off x="0" y="0"/>
                            <a:ext cx="4765731" cy="12648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79DB" w:rsidRPr="009568B6" w14:paraId="4B472660" w14:textId="77777777" w:rsidTr="00F66E3D">
        <w:tc>
          <w:tcPr>
            <w:tcW w:w="2468" w:type="dxa"/>
          </w:tcPr>
          <w:p w14:paraId="59AB8399" w14:textId="77777777" w:rsidR="00F279DB" w:rsidRPr="009568B6" w:rsidRDefault="00F279DB" w:rsidP="00F279DB">
            <w:pPr>
              <w:jc w:val="center"/>
              <w:rPr>
                <w:sz w:val="26"/>
                <w:szCs w:val="26"/>
                <w:lang w:val="uk-UA" w:eastAsia="zh-CN"/>
              </w:rPr>
            </w:pPr>
            <w:r w:rsidRPr="009568B6">
              <w:rPr>
                <w:sz w:val="26"/>
                <w:szCs w:val="26"/>
                <w:lang w:val="uk-UA" w:eastAsia="zh-CN"/>
              </w:rPr>
              <w:t>1</w:t>
            </w:r>
          </w:p>
        </w:tc>
        <w:tc>
          <w:tcPr>
            <w:tcW w:w="2268" w:type="dxa"/>
          </w:tcPr>
          <w:p w14:paraId="23E46E89" w14:textId="77777777" w:rsidR="00F279DB" w:rsidRPr="009568B6" w:rsidRDefault="00F279DB" w:rsidP="00F279DB">
            <w:pPr>
              <w:jc w:val="center"/>
              <w:rPr>
                <w:sz w:val="26"/>
                <w:szCs w:val="26"/>
                <w:lang w:val="uk-UA" w:eastAsia="zh-CN"/>
              </w:rPr>
            </w:pPr>
            <w:r w:rsidRPr="009568B6">
              <w:rPr>
                <w:sz w:val="26"/>
                <w:szCs w:val="26"/>
                <w:lang w:val="uk-UA" w:eastAsia="zh-CN"/>
              </w:rPr>
              <w:t>2</w:t>
            </w:r>
          </w:p>
        </w:tc>
        <w:tc>
          <w:tcPr>
            <w:tcW w:w="3009" w:type="dxa"/>
          </w:tcPr>
          <w:p w14:paraId="0D713692" w14:textId="77777777" w:rsidR="00F279DB" w:rsidRPr="009568B6" w:rsidRDefault="00F279DB" w:rsidP="00F279DB">
            <w:pPr>
              <w:jc w:val="center"/>
              <w:rPr>
                <w:sz w:val="26"/>
                <w:szCs w:val="26"/>
                <w:lang w:val="uk-UA" w:eastAsia="zh-CN"/>
              </w:rPr>
            </w:pPr>
            <w:r w:rsidRPr="009568B6">
              <w:rPr>
                <w:sz w:val="26"/>
                <w:szCs w:val="26"/>
                <w:lang w:val="uk-UA" w:eastAsia="zh-CN"/>
              </w:rPr>
              <w:t>3</w:t>
            </w:r>
          </w:p>
        </w:tc>
      </w:tr>
    </w:tbl>
    <w:p w14:paraId="03981894"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7CF3A839" w14:textId="4D4E2A45"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6.2. Установіть відповідність між сенсорною системою та її функцією.</w:t>
      </w:r>
    </w:p>
    <w:tbl>
      <w:tblPr>
        <w:tblStyle w:val="51"/>
        <w:tblW w:w="10485" w:type="dxa"/>
        <w:tblLook w:val="04A0" w:firstRow="1" w:lastRow="0" w:firstColumn="1" w:lastColumn="0" w:noHBand="0" w:noVBand="1"/>
      </w:tblPr>
      <w:tblGrid>
        <w:gridCol w:w="567"/>
        <w:gridCol w:w="3256"/>
        <w:gridCol w:w="567"/>
        <w:gridCol w:w="6095"/>
      </w:tblGrid>
      <w:tr w:rsidR="00F279DB" w:rsidRPr="009568B6" w14:paraId="6C1100D6" w14:textId="77777777" w:rsidTr="00F66E3D">
        <w:tc>
          <w:tcPr>
            <w:tcW w:w="567" w:type="dxa"/>
          </w:tcPr>
          <w:p w14:paraId="2A899755" w14:textId="77777777" w:rsidR="00F279DB" w:rsidRPr="009568B6" w:rsidRDefault="00F279DB" w:rsidP="00F279DB">
            <w:pPr>
              <w:rPr>
                <w:sz w:val="26"/>
                <w:szCs w:val="26"/>
                <w:lang w:val="uk-UA" w:eastAsia="zh-CN"/>
              </w:rPr>
            </w:pPr>
          </w:p>
        </w:tc>
        <w:tc>
          <w:tcPr>
            <w:tcW w:w="3256" w:type="dxa"/>
          </w:tcPr>
          <w:p w14:paraId="7B7F5ED5" w14:textId="77777777" w:rsidR="00F279DB" w:rsidRPr="009568B6" w:rsidRDefault="00F279DB" w:rsidP="00F279DB">
            <w:pPr>
              <w:rPr>
                <w:sz w:val="26"/>
                <w:szCs w:val="26"/>
                <w:lang w:val="uk-UA" w:eastAsia="zh-CN"/>
              </w:rPr>
            </w:pPr>
            <w:r w:rsidRPr="009568B6">
              <w:rPr>
                <w:i/>
                <w:iCs/>
                <w:sz w:val="26"/>
                <w:szCs w:val="26"/>
                <w:lang w:val="uk-UA" w:eastAsia="zh-CN"/>
              </w:rPr>
              <w:t>Назва сенсорної системи</w:t>
            </w:r>
          </w:p>
        </w:tc>
        <w:tc>
          <w:tcPr>
            <w:tcW w:w="567" w:type="dxa"/>
          </w:tcPr>
          <w:p w14:paraId="6066121B" w14:textId="77777777" w:rsidR="00F279DB" w:rsidRPr="009568B6" w:rsidRDefault="00F279DB" w:rsidP="00F279DB">
            <w:pPr>
              <w:rPr>
                <w:sz w:val="26"/>
                <w:szCs w:val="26"/>
                <w:lang w:val="uk-UA" w:eastAsia="zh-CN"/>
              </w:rPr>
            </w:pPr>
          </w:p>
        </w:tc>
        <w:tc>
          <w:tcPr>
            <w:tcW w:w="6095" w:type="dxa"/>
          </w:tcPr>
          <w:p w14:paraId="46D1720C" w14:textId="77777777" w:rsidR="00F279DB" w:rsidRPr="009568B6" w:rsidRDefault="00F279DB" w:rsidP="00F279DB">
            <w:pPr>
              <w:rPr>
                <w:sz w:val="26"/>
                <w:szCs w:val="26"/>
                <w:lang w:val="uk-UA" w:eastAsia="zh-CN"/>
              </w:rPr>
            </w:pPr>
            <w:r w:rsidRPr="009568B6">
              <w:rPr>
                <w:i/>
                <w:iCs/>
                <w:sz w:val="26"/>
                <w:szCs w:val="26"/>
                <w:lang w:val="uk-UA" w:eastAsia="zh-CN"/>
              </w:rPr>
              <w:t>Функція сенсорної системи</w:t>
            </w:r>
          </w:p>
        </w:tc>
      </w:tr>
      <w:tr w:rsidR="00F279DB" w:rsidRPr="009568B6" w14:paraId="70202499" w14:textId="77777777" w:rsidTr="00F66E3D">
        <w:tc>
          <w:tcPr>
            <w:tcW w:w="567" w:type="dxa"/>
          </w:tcPr>
          <w:p w14:paraId="635A00B6" w14:textId="77777777" w:rsidR="00F279DB" w:rsidRPr="009568B6" w:rsidRDefault="00F279DB" w:rsidP="00F279DB">
            <w:pPr>
              <w:rPr>
                <w:sz w:val="26"/>
                <w:szCs w:val="26"/>
                <w:lang w:val="uk-UA" w:eastAsia="zh-CN"/>
              </w:rPr>
            </w:pPr>
            <w:r w:rsidRPr="009568B6">
              <w:rPr>
                <w:sz w:val="26"/>
                <w:szCs w:val="26"/>
                <w:lang w:val="uk-UA" w:eastAsia="zh-CN"/>
              </w:rPr>
              <w:t>1</w:t>
            </w:r>
          </w:p>
        </w:tc>
        <w:tc>
          <w:tcPr>
            <w:tcW w:w="3256" w:type="dxa"/>
          </w:tcPr>
          <w:p w14:paraId="0EDA2069" w14:textId="77777777" w:rsidR="00F279DB" w:rsidRPr="009568B6" w:rsidRDefault="00F279DB" w:rsidP="00F279DB">
            <w:pPr>
              <w:rPr>
                <w:b/>
                <w:bCs/>
                <w:sz w:val="26"/>
                <w:szCs w:val="26"/>
                <w:lang w:val="uk-UA" w:eastAsia="zh-CN"/>
              </w:rPr>
            </w:pPr>
            <w:r w:rsidRPr="009568B6">
              <w:rPr>
                <w:sz w:val="26"/>
                <w:szCs w:val="26"/>
                <w:lang w:val="uk-UA" w:eastAsia="zh-CN"/>
              </w:rPr>
              <w:t>зорова система</w:t>
            </w:r>
          </w:p>
        </w:tc>
        <w:tc>
          <w:tcPr>
            <w:tcW w:w="567" w:type="dxa"/>
          </w:tcPr>
          <w:p w14:paraId="611A0AE6" w14:textId="77777777" w:rsidR="00F279DB" w:rsidRPr="009568B6" w:rsidRDefault="00F279DB" w:rsidP="00F279DB">
            <w:pPr>
              <w:rPr>
                <w:sz w:val="26"/>
                <w:szCs w:val="26"/>
                <w:lang w:val="uk-UA" w:eastAsia="zh-CN"/>
              </w:rPr>
            </w:pPr>
            <w:r w:rsidRPr="009568B6">
              <w:rPr>
                <w:sz w:val="26"/>
                <w:szCs w:val="26"/>
                <w:lang w:val="uk-UA" w:eastAsia="zh-CN"/>
              </w:rPr>
              <w:t>А</w:t>
            </w:r>
          </w:p>
        </w:tc>
        <w:tc>
          <w:tcPr>
            <w:tcW w:w="6095" w:type="dxa"/>
          </w:tcPr>
          <w:p w14:paraId="3F210095" w14:textId="77777777" w:rsidR="00F279DB" w:rsidRPr="009568B6" w:rsidRDefault="00F279DB" w:rsidP="00F279DB">
            <w:pPr>
              <w:rPr>
                <w:b/>
                <w:bCs/>
                <w:sz w:val="26"/>
                <w:szCs w:val="26"/>
                <w:lang w:val="uk-UA" w:eastAsia="zh-CN"/>
              </w:rPr>
            </w:pPr>
            <w:r w:rsidRPr="009568B6">
              <w:rPr>
                <w:sz w:val="26"/>
                <w:szCs w:val="26"/>
                <w:lang w:val="uk-UA" w:eastAsia="zh-CN"/>
              </w:rPr>
              <w:t>Сприйняття хімічних речовин, розчинених у слині.</w:t>
            </w:r>
          </w:p>
        </w:tc>
      </w:tr>
      <w:tr w:rsidR="00F279DB" w:rsidRPr="009568B6" w14:paraId="2CD6487F" w14:textId="77777777" w:rsidTr="00F66E3D">
        <w:tc>
          <w:tcPr>
            <w:tcW w:w="567" w:type="dxa"/>
          </w:tcPr>
          <w:p w14:paraId="1C2904EF" w14:textId="77777777" w:rsidR="00F279DB" w:rsidRPr="009568B6" w:rsidRDefault="00F279DB" w:rsidP="00F279DB">
            <w:pPr>
              <w:rPr>
                <w:sz w:val="26"/>
                <w:szCs w:val="26"/>
                <w:lang w:val="uk-UA" w:eastAsia="zh-CN"/>
              </w:rPr>
            </w:pPr>
            <w:r w:rsidRPr="009568B6">
              <w:rPr>
                <w:sz w:val="26"/>
                <w:szCs w:val="26"/>
                <w:lang w:val="uk-UA" w:eastAsia="zh-CN"/>
              </w:rPr>
              <w:t>2</w:t>
            </w:r>
          </w:p>
        </w:tc>
        <w:tc>
          <w:tcPr>
            <w:tcW w:w="3256" w:type="dxa"/>
          </w:tcPr>
          <w:p w14:paraId="6CAF0855" w14:textId="77777777" w:rsidR="00F279DB" w:rsidRPr="009568B6" w:rsidRDefault="00F279DB" w:rsidP="00F279DB">
            <w:pPr>
              <w:rPr>
                <w:b/>
                <w:bCs/>
                <w:sz w:val="26"/>
                <w:szCs w:val="26"/>
                <w:lang w:val="uk-UA" w:eastAsia="zh-CN"/>
              </w:rPr>
            </w:pPr>
            <w:r w:rsidRPr="009568B6">
              <w:rPr>
                <w:sz w:val="26"/>
                <w:szCs w:val="26"/>
                <w:lang w:val="uk-UA" w:eastAsia="zh-CN"/>
              </w:rPr>
              <w:t>слухова система</w:t>
            </w:r>
          </w:p>
        </w:tc>
        <w:tc>
          <w:tcPr>
            <w:tcW w:w="567" w:type="dxa"/>
          </w:tcPr>
          <w:p w14:paraId="11DF97F9" w14:textId="77777777" w:rsidR="00F279DB" w:rsidRPr="009568B6" w:rsidRDefault="00F279DB" w:rsidP="00F279DB">
            <w:pPr>
              <w:rPr>
                <w:sz w:val="26"/>
                <w:szCs w:val="26"/>
                <w:lang w:val="uk-UA" w:eastAsia="zh-CN"/>
              </w:rPr>
            </w:pPr>
            <w:r w:rsidRPr="009568B6">
              <w:rPr>
                <w:sz w:val="26"/>
                <w:szCs w:val="26"/>
                <w:lang w:val="uk-UA" w:eastAsia="zh-CN"/>
              </w:rPr>
              <w:t>Б</w:t>
            </w:r>
          </w:p>
        </w:tc>
        <w:tc>
          <w:tcPr>
            <w:tcW w:w="6095" w:type="dxa"/>
          </w:tcPr>
          <w:p w14:paraId="49D5DEEF" w14:textId="77777777" w:rsidR="00F279DB" w:rsidRPr="009568B6" w:rsidRDefault="00F279DB" w:rsidP="00F279DB">
            <w:pPr>
              <w:rPr>
                <w:b/>
                <w:bCs/>
                <w:sz w:val="26"/>
                <w:szCs w:val="26"/>
                <w:lang w:val="uk-UA" w:eastAsia="zh-CN"/>
              </w:rPr>
            </w:pPr>
            <w:r w:rsidRPr="009568B6">
              <w:rPr>
                <w:sz w:val="26"/>
                <w:szCs w:val="26"/>
                <w:lang w:val="uk-UA" w:eastAsia="zh-CN"/>
              </w:rPr>
              <w:t>Сприйняття світла, кольору, форми та розмірів предметів.</w:t>
            </w:r>
          </w:p>
        </w:tc>
      </w:tr>
      <w:tr w:rsidR="00F279DB" w:rsidRPr="009568B6" w14:paraId="6D02FD95" w14:textId="77777777" w:rsidTr="00F66E3D">
        <w:tc>
          <w:tcPr>
            <w:tcW w:w="567" w:type="dxa"/>
          </w:tcPr>
          <w:p w14:paraId="33A80987" w14:textId="77777777" w:rsidR="00F279DB" w:rsidRPr="009568B6" w:rsidRDefault="00F279DB" w:rsidP="00F279DB">
            <w:pPr>
              <w:rPr>
                <w:sz w:val="26"/>
                <w:szCs w:val="26"/>
                <w:lang w:val="uk-UA" w:eastAsia="zh-CN"/>
              </w:rPr>
            </w:pPr>
            <w:r w:rsidRPr="009568B6">
              <w:rPr>
                <w:sz w:val="26"/>
                <w:szCs w:val="26"/>
                <w:lang w:val="uk-UA" w:eastAsia="zh-CN"/>
              </w:rPr>
              <w:t>3</w:t>
            </w:r>
          </w:p>
        </w:tc>
        <w:tc>
          <w:tcPr>
            <w:tcW w:w="3256" w:type="dxa"/>
          </w:tcPr>
          <w:p w14:paraId="50824E44" w14:textId="77777777" w:rsidR="00F279DB" w:rsidRPr="009568B6" w:rsidRDefault="00F279DB" w:rsidP="00F279DB">
            <w:pPr>
              <w:rPr>
                <w:b/>
                <w:bCs/>
                <w:sz w:val="26"/>
                <w:szCs w:val="26"/>
                <w:lang w:val="uk-UA" w:eastAsia="zh-CN"/>
              </w:rPr>
            </w:pPr>
            <w:r w:rsidRPr="009568B6">
              <w:rPr>
                <w:sz w:val="26"/>
                <w:szCs w:val="26"/>
                <w:lang w:val="uk-UA" w:eastAsia="zh-CN"/>
              </w:rPr>
              <w:t>смакова система</w:t>
            </w:r>
          </w:p>
        </w:tc>
        <w:tc>
          <w:tcPr>
            <w:tcW w:w="567" w:type="dxa"/>
          </w:tcPr>
          <w:p w14:paraId="320178D2" w14:textId="77777777" w:rsidR="00F279DB" w:rsidRPr="009568B6" w:rsidRDefault="00F279DB" w:rsidP="00F279DB">
            <w:pPr>
              <w:rPr>
                <w:sz w:val="26"/>
                <w:szCs w:val="26"/>
                <w:lang w:val="uk-UA" w:eastAsia="zh-CN"/>
              </w:rPr>
            </w:pPr>
            <w:r w:rsidRPr="009568B6">
              <w:rPr>
                <w:sz w:val="26"/>
                <w:szCs w:val="26"/>
                <w:lang w:val="uk-UA" w:eastAsia="zh-CN"/>
              </w:rPr>
              <w:t>В</w:t>
            </w:r>
          </w:p>
        </w:tc>
        <w:tc>
          <w:tcPr>
            <w:tcW w:w="6095" w:type="dxa"/>
          </w:tcPr>
          <w:p w14:paraId="7D84DC43" w14:textId="77777777" w:rsidR="00F279DB" w:rsidRPr="009568B6" w:rsidRDefault="00F279DB" w:rsidP="00F279DB">
            <w:pPr>
              <w:rPr>
                <w:b/>
                <w:bCs/>
                <w:sz w:val="26"/>
                <w:szCs w:val="26"/>
                <w:lang w:val="uk-UA" w:eastAsia="zh-CN"/>
              </w:rPr>
            </w:pPr>
            <w:r w:rsidRPr="009568B6">
              <w:rPr>
                <w:sz w:val="26"/>
                <w:szCs w:val="26"/>
                <w:lang w:val="uk-UA" w:eastAsia="zh-CN"/>
              </w:rPr>
              <w:t>Сприйняття запахів.</w:t>
            </w:r>
          </w:p>
        </w:tc>
      </w:tr>
      <w:tr w:rsidR="00F279DB" w:rsidRPr="009568B6" w14:paraId="731C0076" w14:textId="77777777" w:rsidTr="00F66E3D">
        <w:tc>
          <w:tcPr>
            <w:tcW w:w="567" w:type="dxa"/>
          </w:tcPr>
          <w:p w14:paraId="26C73817" w14:textId="77777777" w:rsidR="00F279DB" w:rsidRPr="009568B6" w:rsidRDefault="00F279DB" w:rsidP="00F279DB">
            <w:pPr>
              <w:rPr>
                <w:sz w:val="26"/>
                <w:szCs w:val="26"/>
                <w:lang w:val="uk-UA" w:eastAsia="zh-CN"/>
              </w:rPr>
            </w:pPr>
            <w:r w:rsidRPr="009568B6">
              <w:rPr>
                <w:sz w:val="26"/>
                <w:szCs w:val="26"/>
                <w:lang w:val="uk-UA" w:eastAsia="zh-CN"/>
              </w:rPr>
              <w:t>4</w:t>
            </w:r>
          </w:p>
        </w:tc>
        <w:tc>
          <w:tcPr>
            <w:tcW w:w="3256" w:type="dxa"/>
          </w:tcPr>
          <w:p w14:paraId="43BF80AE" w14:textId="77777777" w:rsidR="00F279DB" w:rsidRPr="009568B6" w:rsidRDefault="00F279DB" w:rsidP="00F279DB">
            <w:pPr>
              <w:rPr>
                <w:b/>
                <w:bCs/>
                <w:sz w:val="26"/>
                <w:szCs w:val="26"/>
                <w:lang w:val="uk-UA" w:eastAsia="zh-CN"/>
              </w:rPr>
            </w:pPr>
            <w:r w:rsidRPr="009568B6">
              <w:rPr>
                <w:sz w:val="26"/>
                <w:szCs w:val="26"/>
                <w:lang w:val="uk-UA" w:eastAsia="zh-CN"/>
              </w:rPr>
              <w:t>нюхова система</w:t>
            </w:r>
          </w:p>
        </w:tc>
        <w:tc>
          <w:tcPr>
            <w:tcW w:w="567" w:type="dxa"/>
          </w:tcPr>
          <w:p w14:paraId="24B86123" w14:textId="77777777" w:rsidR="00F279DB" w:rsidRPr="009568B6" w:rsidRDefault="00F279DB" w:rsidP="00F279DB">
            <w:pPr>
              <w:rPr>
                <w:sz w:val="26"/>
                <w:szCs w:val="26"/>
                <w:lang w:val="uk-UA" w:eastAsia="zh-CN"/>
              </w:rPr>
            </w:pPr>
            <w:r w:rsidRPr="009568B6">
              <w:rPr>
                <w:sz w:val="26"/>
                <w:szCs w:val="26"/>
                <w:lang w:val="uk-UA" w:eastAsia="zh-CN"/>
              </w:rPr>
              <w:t>Г</w:t>
            </w:r>
          </w:p>
        </w:tc>
        <w:tc>
          <w:tcPr>
            <w:tcW w:w="6095" w:type="dxa"/>
          </w:tcPr>
          <w:p w14:paraId="507351F5" w14:textId="77777777" w:rsidR="00F279DB" w:rsidRPr="009568B6" w:rsidRDefault="00F279DB" w:rsidP="00F279DB">
            <w:pPr>
              <w:rPr>
                <w:b/>
                <w:bCs/>
                <w:sz w:val="26"/>
                <w:szCs w:val="26"/>
                <w:lang w:val="uk-UA" w:eastAsia="zh-CN"/>
              </w:rPr>
            </w:pPr>
            <w:r w:rsidRPr="009568B6">
              <w:rPr>
                <w:sz w:val="26"/>
                <w:szCs w:val="26"/>
                <w:lang w:val="uk-UA" w:eastAsia="zh-CN"/>
              </w:rPr>
              <w:t>Сприйняття звукових коливань і визначення висоти, сили та тембру звуку.</w:t>
            </w:r>
          </w:p>
        </w:tc>
      </w:tr>
    </w:tbl>
    <w:p w14:paraId="144AB49E"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10FFCDB8"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6.3. Виконуючи вправу під час уроку учень почув 100 звукових сигналів і відреагував на них. Середній час реакції на звук становить 0,15 с. Скільки часу витрачено на обробку цих сигналів?</w:t>
      </w:r>
      <w:bookmarkStart w:id="103" w:name="_Hlk225153283"/>
    </w:p>
    <w:p w14:paraId="4083C7C9" w14:textId="77777777" w:rsidR="00F279DB" w:rsidRPr="009568B6" w:rsidRDefault="00F279DB" w:rsidP="00F279DB">
      <w:pPr>
        <w:spacing w:after="0" w:line="240" w:lineRule="auto"/>
        <w:jc w:val="both"/>
        <w:rPr>
          <w:rFonts w:ascii="Times New Roman" w:eastAsia="SimSun" w:hAnsi="Times New Roman" w:cs="Times New Roman"/>
          <w:i/>
          <w:iCs/>
          <w:sz w:val="26"/>
          <w:szCs w:val="26"/>
          <w:lang w:eastAsia="zh-CN"/>
        </w:rPr>
      </w:pPr>
      <w:r w:rsidRPr="009568B6">
        <w:rPr>
          <w:rFonts w:ascii="Times New Roman" w:eastAsia="SimSun" w:hAnsi="Times New Roman" w:cs="Times New Roman"/>
          <w:i/>
          <w:iCs/>
          <w:sz w:val="26"/>
          <w:szCs w:val="26"/>
          <w:lang w:eastAsia="zh-CN"/>
        </w:rPr>
        <w:t xml:space="preserve">(Відповідь запишіть числом </w:t>
      </w:r>
      <w:bookmarkEnd w:id="103"/>
      <w:r w:rsidRPr="009568B6">
        <w:rPr>
          <w:rFonts w:ascii="Times New Roman" w:eastAsia="SimSun" w:hAnsi="Times New Roman" w:cs="Times New Roman"/>
          <w:i/>
          <w:iCs/>
          <w:sz w:val="26"/>
          <w:szCs w:val="26"/>
          <w:lang w:eastAsia="zh-CN"/>
        </w:rPr>
        <w:t>у секундах.)</w:t>
      </w:r>
    </w:p>
    <w:p w14:paraId="1A944FDA" w14:textId="77777777" w:rsidR="00F279DB" w:rsidRPr="009568B6" w:rsidRDefault="00F279DB" w:rsidP="00F279DB">
      <w:pPr>
        <w:spacing w:after="0" w:line="240" w:lineRule="auto"/>
        <w:jc w:val="center"/>
        <w:rPr>
          <w:rFonts w:ascii="Times New Roman" w:eastAsia="SimSun" w:hAnsi="Times New Roman" w:cs="Times New Roman"/>
          <w:b/>
          <w:bCs/>
          <w:color w:val="000000"/>
          <w:sz w:val="26"/>
          <w:szCs w:val="26"/>
          <w:lang w:eastAsia="zh-CN"/>
        </w:rPr>
      </w:pPr>
    </w:p>
    <w:p w14:paraId="46C80BE7" w14:textId="77777777" w:rsidR="00F279DB" w:rsidRPr="009568B6" w:rsidRDefault="00F279DB" w:rsidP="00F279DB">
      <w:pPr>
        <w:spacing w:after="0" w:line="240" w:lineRule="auto"/>
        <w:jc w:val="center"/>
        <w:rPr>
          <w:rFonts w:ascii="Times New Roman" w:eastAsia="SimSun" w:hAnsi="Times New Roman" w:cs="Times New Roman"/>
          <w:sz w:val="26"/>
          <w:szCs w:val="26"/>
          <w:lang w:eastAsia="zh-CN"/>
        </w:rPr>
      </w:pPr>
      <w:r w:rsidRPr="009568B6">
        <w:rPr>
          <w:rFonts w:ascii="Times New Roman" w:eastAsia="SimSun" w:hAnsi="Times New Roman" w:cs="Times New Roman"/>
          <w:b/>
          <w:bCs/>
          <w:color w:val="000000"/>
          <w:sz w:val="26"/>
          <w:szCs w:val="26"/>
          <w:lang w:eastAsia="zh-CN"/>
        </w:rPr>
        <w:t>Критерії оцінювання</w:t>
      </w:r>
    </w:p>
    <w:tbl>
      <w:tblPr>
        <w:tblStyle w:val="51"/>
        <w:tblW w:w="10485" w:type="dxa"/>
        <w:tblLook w:val="04A0" w:firstRow="1" w:lastRow="0" w:firstColumn="1" w:lastColumn="0" w:noHBand="0" w:noVBand="1"/>
      </w:tblPr>
      <w:tblGrid>
        <w:gridCol w:w="1263"/>
        <w:gridCol w:w="864"/>
        <w:gridCol w:w="801"/>
        <w:gridCol w:w="790"/>
        <w:gridCol w:w="808"/>
        <w:gridCol w:w="953"/>
        <w:gridCol w:w="10"/>
        <w:gridCol w:w="599"/>
        <w:gridCol w:w="2412"/>
        <w:gridCol w:w="851"/>
        <w:gridCol w:w="1134"/>
      </w:tblGrid>
      <w:tr w:rsidR="00F279DB" w:rsidRPr="009568B6" w14:paraId="4B1D200A" w14:textId="77777777" w:rsidTr="00F66E3D">
        <w:trPr>
          <w:trHeight w:val="200"/>
        </w:trPr>
        <w:tc>
          <w:tcPr>
            <w:tcW w:w="0" w:type="auto"/>
          </w:tcPr>
          <w:p w14:paraId="037D6F1E" w14:textId="77777777" w:rsidR="00F279DB" w:rsidRPr="009568B6" w:rsidRDefault="00F279DB" w:rsidP="00F279DB">
            <w:pPr>
              <w:jc w:val="center"/>
              <w:rPr>
                <w:sz w:val="26"/>
                <w:szCs w:val="26"/>
                <w:lang w:val="uk-UA" w:eastAsia="zh-CN"/>
              </w:rPr>
            </w:pPr>
            <w:r w:rsidRPr="009568B6">
              <w:rPr>
                <w:color w:val="000000"/>
                <w:sz w:val="26"/>
                <w:szCs w:val="26"/>
                <w:lang w:val="uk-UA" w:eastAsia="zh-CN"/>
              </w:rPr>
              <w:t>Рівні</w:t>
            </w:r>
          </w:p>
        </w:tc>
        <w:tc>
          <w:tcPr>
            <w:tcW w:w="2455" w:type="dxa"/>
            <w:gridSpan w:val="3"/>
          </w:tcPr>
          <w:p w14:paraId="7E1C8F56"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Початковий і середній</w:t>
            </w:r>
          </w:p>
        </w:tc>
        <w:tc>
          <w:tcPr>
            <w:tcW w:w="1771" w:type="dxa"/>
            <w:gridSpan w:val="3"/>
          </w:tcPr>
          <w:p w14:paraId="28B3D459"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Достатній</w:t>
            </w:r>
          </w:p>
        </w:tc>
        <w:tc>
          <w:tcPr>
            <w:tcW w:w="3862" w:type="dxa"/>
            <w:gridSpan w:val="3"/>
          </w:tcPr>
          <w:p w14:paraId="15E628C9"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Високий</w:t>
            </w:r>
          </w:p>
        </w:tc>
        <w:tc>
          <w:tcPr>
            <w:tcW w:w="1134" w:type="dxa"/>
            <w:vMerge w:val="restart"/>
          </w:tcPr>
          <w:p w14:paraId="39B76151" w14:textId="77777777" w:rsidR="00F279DB" w:rsidRPr="009568B6" w:rsidRDefault="00F279DB" w:rsidP="00F279DB">
            <w:pPr>
              <w:spacing w:beforeAutospacing="1" w:afterAutospacing="1"/>
              <w:jc w:val="center"/>
              <w:rPr>
                <w:sz w:val="26"/>
                <w:szCs w:val="26"/>
                <w:lang w:val="uk-UA" w:eastAsia="zh-CN"/>
              </w:rPr>
            </w:pPr>
            <w:r w:rsidRPr="009568B6">
              <w:rPr>
                <w:color w:val="000000"/>
                <w:sz w:val="26"/>
                <w:szCs w:val="26"/>
                <w:lang w:val="uk-UA" w:eastAsia="zh-CN"/>
              </w:rPr>
              <w:t>Усього балів</w:t>
            </w:r>
          </w:p>
        </w:tc>
      </w:tr>
      <w:tr w:rsidR="00F279DB" w:rsidRPr="009568B6" w14:paraId="1ECBBFC8" w14:textId="77777777" w:rsidTr="00F66E3D">
        <w:trPr>
          <w:trHeight w:val="200"/>
        </w:trPr>
        <w:tc>
          <w:tcPr>
            <w:tcW w:w="0" w:type="auto"/>
            <w:vMerge w:val="restart"/>
          </w:tcPr>
          <w:p w14:paraId="376301A4" w14:textId="77777777" w:rsidR="00F279DB" w:rsidRPr="009568B6" w:rsidRDefault="00F279DB" w:rsidP="00F279DB">
            <w:pPr>
              <w:jc w:val="center"/>
              <w:rPr>
                <w:sz w:val="26"/>
                <w:szCs w:val="26"/>
                <w:lang w:val="uk-UA" w:eastAsia="zh-CN"/>
              </w:rPr>
            </w:pPr>
            <w:r w:rsidRPr="009568B6">
              <w:rPr>
                <w:color w:val="000000"/>
                <w:sz w:val="26"/>
                <w:szCs w:val="26"/>
                <w:lang w:val="uk-UA" w:eastAsia="zh-CN"/>
              </w:rPr>
              <w:t>№ТЗ</w:t>
            </w:r>
          </w:p>
        </w:tc>
        <w:tc>
          <w:tcPr>
            <w:tcW w:w="864" w:type="dxa"/>
            <w:vMerge w:val="restart"/>
          </w:tcPr>
          <w:p w14:paraId="6C42BA88"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801" w:type="dxa"/>
            <w:vMerge w:val="restart"/>
          </w:tcPr>
          <w:p w14:paraId="56FAD7F5"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790" w:type="dxa"/>
            <w:vMerge w:val="restart"/>
          </w:tcPr>
          <w:p w14:paraId="703BC936" w14:textId="77777777" w:rsidR="00F279DB" w:rsidRPr="009568B6" w:rsidRDefault="00F279DB" w:rsidP="00F279DB">
            <w:pPr>
              <w:jc w:val="center"/>
              <w:rPr>
                <w:sz w:val="26"/>
                <w:szCs w:val="26"/>
                <w:lang w:val="uk-UA" w:eastAsia="zh-CN"/>
              </w:rPr>
            </w:pPr>
            <w:r w:rsidRPr="009568B6">
              <w:rPr>
                <w:color w:val="000000"/>
                <w:sz w:val="26"/>
                <w:szCs w:val="26"/>
                <w:lang w:val="uk-UA" w:eastAsia="zh-CN"/>
              </w:rPr>
              <w:t>3</w:t>
            </w:r>
          </w:p>
        </w:tc>
        <w:tc>
          <w:tcPr>
            <w:tcW w:w="808" w:type="dxa"/>
            <w:vMerge w:val="restart"/>
          </w:tcPr>
          <w:p w14:paraId="40A31C72" w14:textId="77777777" w:rsidR="00F279DB" w:rsidRPr="009568B6" w:rsidRDefault="00F279DB" w:rsidP="00F279DB">
            <w:pPr>
              <w:jc w:val="center"/>
              <w:rPr>
                <w:sz w:val="26"/>
                <w:szCs w:val="26"/>
                <w:lang w:val="uk-UA" w:eastAsia="zh-CN"/>
              </w:rPr>
            </w:pPr>
            <w:r w:rsidRPr="009568B6">
              <w:rPr>
                <w:color w:val="000000"/>
                <w:sz w:val="26"/>
                <w:szCs w:val="26"/>
                <w:lang w:val="uk-UA" w:eastAsia="zh-CN"/>
              </w:rPr>
              <w:t>4</w:t>
            </w:r>
          </w:p>
        </w:tc>
        <w:tc>
          <w:tcPr>
            <w:tcW w:w="953" w:type="dxa"/>
            <w:vMerge w:val="restart"/>
          </w:tcPr>
          <w:p w14:paraId="4C8716C2" w14:textId="77777777" w:rsidR="00F279DB" w:rsidRPr="009568B6" w:rsidRDefault="00F279DB" w:rsidP="00F279DB">
            <w:pPr>
              <w:jc w:val="center"/>
              <w:rPr>
                <w:sz w:val="26"/>
                <w:szCs w:val="26"/>
                <w:lang w:val="uk-UA" w:eastAsia="zh-CN"/>
              </w:rPr>
            </w:pPr>
            <w:r w:rsidRPr="009568B6">
              <w:rPr>
                <w:color w:val="000000"/>
                <w:sz w:val="26"/>
                <w:szCs w:val="26"/>
                <w:lang w:val="uk-UA" w:eastAsia="zh-CN"/>
              </w:rPr>
              <w:t>5</w:t>
            </w:r>
          </w:p>
        </w:tc>
        <w:tc>
          <w:tcPr>
            <w:tcW w:w="3872" w:type="dxa"/>
            <w:gridSpan w:val="4"/>
          </w:tcPr>
          <w:p w14:paraId="7580E60B"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w:t>
            </w:r>
          </w:p>
        </w:tc>
        <w:tc>
          <w:tcPr>
            <w:tcW w:w="1134" w:type="dxa"/>
            <w:vMerge/>
          </w:tcPr>
          <w:p w14:paraId="6D061E77" w14:textId="77777777" w:rsidR="00F279DB" w:rsidRPr="009568B6" w:rsidRDefault="00F279DB" w:rsidP="00F279DB">
            <w:pPr>
              <w:jc w:val="center"/>
              <w:rPr>
                <w:sz w:val="26"/>
                <w:szCs w:val="26"/>
                <w:lang w:val="uk-UA" w:eastAsia="zh-CN"/>
              </w:rPr>
            </w:pPr>
          </w:p>
        </w:tc>
      </w:tr>
      <w:tr w:rsidR="00F279DB" w:rsidRPr="009568B6" w14:paraId="6819989D" w14:textId="77777777" w:rsidTr="00F66E3D">
        <w:trPr>
          <w:trHeight w:val="58"/>
        </w:trPr>
        <w:tc>
          <w:tcPr>
            <w:tcW w:w="0" w:type="auto"/>
            <w:vMerge/>
          </w:tcPr>
          <w:p w14:paraId="09891B93" w14:textId="77777777" w:rsidR="00F279DB" w:rsidRPr="009568B6" w:rsidRDefault="00F279DB" w:rsidP="00F279DB">
            <w:pPr>
              <w:jc w:val="center"/>
              <w:rPr>
                <w:sz w:val="26"/>
                <w:szCs w:val="26"/>
                <w:lang w:val="uk-UA" w:eastAsia="zh-CN"/>
              </w:rPr>
            </w:pPr>
          </w:p>
        </w:tc>
        <w:tc>
          <w:tcPr>
            <w:tcW w:w="864" w:type="dxa"/>
            <w:vMerge/>
          </w:tcPr>
          <w:p w14:paraId="6BF3878E" w14:textId="77777777" w:rsidR="00F279DB" w:rsidRPr="009568B6" w:rsidRDefault="00F279DB" w:rsidP="00F279DB">
            <w:pPr>
              <w:jc w:val="center"/>
              <w:rPr>
                <w:sz w:val="26"/>
                <w:szCs w:val="26"/>
                <w:lang w:val="uk-UA" w:eastAsia="zh-CN"/>
              </w:rPr>
            </w:pPr>
          </w:p>
        </w:tc>
        <w:tc>
          <w:tcPr>
            <w:tcW w:w="801" w:type="dxa"/>
            <w:vMerge/>
          </w:tcPr>
          <w:p w14:paraId="78A4326B" w14:textId="77777777" w:rsidR="00F279DB" w:rsidRPr="009568B6" w:rsidRDefault="00F279DB" w:rsidP="00F279DB">
            <w:pPr>
              <w:jc w:val="center"/>
              <w:rPr>
                <w:sz w:val="26"/>
                <w:szCs w:val="26"/>
                <w:lang w:val="uk-UA" w:eastAsia="zh-CN"/>
              </w:rPr>
            </w:pPr>
          </w:p>
        </w:tc>
        <w:tc>
          <w:tcPr>
            <w:tcW w:w="790" w:type="dxa"/>
            <w:vMerge/>
          </w:tcPr>
          <w:p w14:paraId="4E2F18FF" w14:textId="77777777" w:rsidR="00F279DB" w:rsidRPr="009568B6" w:rsidRDefault="00F279DB" w:rsidP="00F279DB">
            <w:pPr>
              <w:jc w:val="center"/>
              <w:rPr>
                <w:sz w:val="26"/>
                <w:szCs w:val="26"/>
                <w:lang w:val="uk-UA" w:eastAsia="zh-CN"/>
              </w:rPr>
            </w:pPr>
          </w:p>
        </w:tc>
        <w:tc>
          <w:tcPr>
            <w:tcW w:w="808" w:type="dxa"/>
            <w:vMerge/>
          </w:tcPr>
          <w:p w14:paraId="7FDEDEA7" w14:textId="77777777" w:rsidR="00F279DB" w:rsidRPr="009568B6" w:rsidRDefault="00F279DB" w:rsidP="00F279DB">
            <w:pPr>
              <w:jc w:val="center"/>
              <w:rPr>
                <w:sz w:val="26"/>
                <w:szCs w:val="26"/>
                <w:lang w:val="uk-UA" w:eastAsia="zh-CN"/>
              </w:rPr>
            </w:pPr>
          </w:p>
        </w:tc>
        <w:tc>
          <w:tcPr>
            <w:tcW w:w="953" w:type="dxa"/>
            <w:vMerge/>
          </w:tcPr>
          <w:p w14:paraId="24109BB7" w14:textId="77777777" w:rsidR="00F279DB" w:rsidRPr="009568B6" w:rsidRDefault="00F279DB" w:rsidP="00F279DB">
            <w:pPr>
              <w:jc w:val="center"/>
              <w:rPr>
                <w:sz w:val="26"/>
                <w:szCs w:val="26"/>
                <w:lang w:val="uk-UA" w:eastAsia="zh-CN"/>
              </w:rPr>
            </w:pPr>
          </w:p>
        </w:tc>
        <w:tc>
          <w:tcPr>
            <w:tcW w:w="609" w:type="dxa"/>
            <w:gridSpan w:val="2"/>
          </w:tcPr>
          <w:p w14:paraId="2C32767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6.1.</w:t>
            </w:r>
          </w:p>
        </w:tc>
        <w:tc>
          <w:tcPr>
            <w:tcW w:w="2412" w:type="dxa"/>
          </w:tcPr>
          <w:p w14:paraId="26F6F1BF"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6.2.</w:t>
            </w:r>
          </w:p>
        </w:tc>
        <w:tc>
          <w:tcPr>
            <w:tcW w:w="851" w:type="dxa"/>
          </w:tcPr>
          <w:p w14:paraId="6AA4E94D"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6.3.</w:t>
            </w:r>
          </w:p>
        </w:tc>
        <w:tc>
          <w:tcPr>
            <w:tcW w:w="1134" w:type="dxa"/>
            <w:vMerge/>
          </w:tcPr>
          <w:p w14:paraId="539722A9" w14:textId="77777777" w:rsidR="00F279DB" w:rsidRPr="009568B6" w:rsidRDefault="00F279DB" w:rsidP="00F279DB">
            <w:pPr>
              <w:jc w:val="center"/>
              <w:rPr>
                <w:sz w:val="26"/>
                <w:szCs w:val="26"/>
                <w:lang w:val="uk-UA" w:eastAsia="zh-CN"/>
              </w:rPr>
            </w:pPr>
          </w:p>
        </w:tc>
      </w:tr>
      <w:tr w:rsidR="00F279DB" w:rsidRPr="009568B6" w14:paraId="7044C4A0" w14:textId="77777777" w:rsidTr="00F66E3D">
        <w:trPr>
          <w:trHeight w:val="200"/>
        </w:trPr>
        <w:tc>
          <w:tcPr>
            <w:tcW w:w="0" w:type="auto"/>
          </w:tcPr>
          <w:p w14:paraId="3900BC77"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Відповіді</w:t>
            </w:r>
          </w:p>
        </w:tc>
        <w:tc>
          <w:tcPr>
            <w:tcW w:w="864" w:type="dxa"/>
          </w:tcPr>
          <w:p w14:paraId="6C4AFD9D" w14:textId="77777777" w:rsidR="00F279DB" w:rsidRPr="009568B6" w:rsidRDefault="00F279DB" w:rsidP="00F279DB">
            <w:pPr>
              <w:jc w:val="center"/>
              <w:rPr>
                <w:sz w:val="26"/>
                <w:szCs w:val="26"/>
                <w:lang w:val="uk-UA" w:eastAsia="zh-CN"/>
              </w:rPr>
            </w:pPr>
            <w:r w:rsidRPr="009568B6">
              <w:rPr>
                <w:sz w:val="26"/>
                <w:szCs w:val="26"/>
                <w:lang w:val="uk-UA" w:eastAsia="zh-CN"/>
              </w:rPr>
              <w:t>Г</w:t>
            </w:r>
          </w:p>
        </w:tc>
        <w:tc>
          <w:tcPr>
            <w:tcW w:w="801" w:type="dxa"/>
          </w:tcPr>
          <w:p w14:paraId="13F06ED1"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Б</w:t>
            </w:r>
          </w:p>
        </w:tc>
        <w:tc>
          <w:tcPr>
            <w:tcW w:w="790" w:type="dxa"/>
          </w:tcPr>
          <w:p w14:paraId="09D8084B" w14:textId="77777777" w:rsidR="00F279DB" w:rsidRPr="009568B6" w:rsidRDefault="00F279DB" w:rsidP="00F279DB">
            <w:pPr>
              <w:jc w:val="center"/>
              <w:rPr>
                <w:sz w:val="26"/>
                <w:szCs w:val="26"/>
                <w:lang w:val="uk-UA" w:eastAsia="zh-CN"/>
              </w:rPr>
            </w:pPr>
            <w:r w:rsidRPr="009568B6">
              <w:rPr>
                <w:sz w:val="26"/>
                <w:szCs w:val="26"/>
                <w:lang w:val="uk-UA" w:eastAsia="zh-CN"/>
              </w:rPr>
              <w:t>А</w:t>
            </w:r>
          </w:p>
        </w:tc>
        <w:tc>
          <w:tcPr>
            <w:tcW w:w="808" w:type="dxa"/>
          </w:tcPr>
          <w:p w14:paraId="3FC2D9D9" w14:textId="77777777" w:rsidR="00F279DB" w:rsidRPr="009568B6" w:rsidRDefault="00F279DB" w:rsidP="00F279DB">
            <w:pPr>
              <w:jc w:val="center"/>
              <w:rPr>
                <w:sz w:val="26"/>
                <w:szCs w:val="26"/>
                <w:lang w:val="uk-UA" w:eastAsia="zh-CN"/>
              </w:rPr>
            </w:pPr>
            <w:r w:rsidRPr="009568B6">
              <w:rPr>
                <w:sz w:val="26"/>
                <w:szCs w:val="26"/>
                <w:lang w:val="uk-UA" w:eastAsia="zh-CN"/>
              </w:rPr>
              <w:t>А</w:t>
            </w:r>
          </w:p>
        </w:tc>
        <w:tc>
          <w:tcPr>
            <w:tcW w:w="953" w:type="dxa"/>
          </w:tcPr>
          <w:p w14:paraId="312C20F1"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Б,</w:t>
            </w:r>
            <w:r w:rsidRPr="009568B6">
              <w:rPr>
                <w:color w:val="000000"/>
                <w:sz w:val="24"/>
                <w:szCs w:val="24"/>
                <w:lang w:val="uk-UA" w:eastAsia="zh-CN"/>
              </w:rPr>
              <w:t xml:space="preserve"> </w:t>
            </w:r>
            <w:r w:rsidRPr="009568B6">
              <w:rPr>
                <w:color w:val="000000"/>
                <w:sz w:val="26"/>
                <w:szCs w:val="26"/>
                <w:lang w:val="uk-UA" w:eastAsia="zh-CN"/>
              </w:rPr>
              <w:t>В</w:t>
            </w:r>
          </w:p>
        </w:tc>
        <w:tc>
          <w:tcPr>
            <w:tcW w:w="609" w:type="dxa"/>
            <w:gridSpan w:val="2"/>
          </w:tcPr>
          <w:p w14:paraId="04F87F7E" w14:textId="77777777" w:rsidR="00F279DB" w:rsidRPr="009568B6" w:rsidRDefault="00F279DB" w:rsidP="00F279DB">
            <w:pPr>
              <w:jc w:val="center"/>
              <w:rPr>
                <w:sz w:val="26"/>
                <w:szCs w:val="26"/>
                <w:lang w:val="uk-UA" w:eastAsia="zh-CN"/>
              </w:rPr>
            </w:pPr>
            <w:r w:rsidRPr="009568B6">
              <w:rPr>
                <w:sz w:val="26"/>
                <w:szCs w:val="26"/>
                <w:lang w:val="uk-UA" w:eastAsia="zh-CN"/>
              </w:rPr>
              <w:t>3</w:t>
            </w:r>
          </w:p>
        </w:tc>
        <w:tc>
          <w:tcPr>
            <w:tcW w:w="2412" w:type="dxa"/>
          </w:tcPr>
          <w:p w14:paraId="4C3FB241"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1-Б, 2-Г, 3-А, 4-В</w:t>
            </w:r>
          </w:p>
        </w:tc>
        <w:tc>
          <w:tcPr>
            <w:tcW w:w="851" w:type="dxa"/>
          </w:tcPr>
          <w:p w14:paraId="42A64B45" w14:textId="77777777" w:rsidR="00F279DB" w:rsidRPr="009568B6" w:rsidRDefault="00F279DB" w:rsidP="00F279DB">
            <w:pPr>
              <w:jc w:val="center"/>
              <w:rPr>
                <w:sz w:val="26"/>
                <w:szCs w:val="26"/>
                <w:lang w:val="uk-UA" w:eastAsia="zh-CN"/>
              </w:rPr>
            </w:pPr>
            <w:r w:rsidRPr="009568B6">
              <w:rPr>
                <w:sz w:val="26"/>
                <w:szCs w:val="26"/>
                <w:lang w:val="uk-UA" w:eastAsia="zh-CN"/>
              </w:rPr>
              <w:t>15</w:t>
            </w:r>
          </w:p>
        </w:tc>
        <w:tc>
          <w:tcPr>
            <w:tcW w:w="1134" w:type="dxa"/>
            <w:vMerge/>
          </w:tcPr>
          <w:p w14:paraId="00A25FE0" w14:textId="77777777" w:rsidR="00F279DB" w:rsidRPr="009568B6" w:rsidRDefault="00F279DB" w:rsidP="00F279DB">
            <w:pPr>
              <w:jc w:val="center"/>
              <w:rPr>
                <w:sz w:val="26"/>
                <w:szCs w:val="26"/>
                <w:lang w:val="uk-UA" w:eastAsia="zh-CN"/>
              </w:rPr>
            </w:pPr>
          </w:p>
        </w:tc>
      </w:tr>
      <w:tr w:rsidR="00F279DB" w:rsidRPr="009568B6" w14:paraId="07012EB9" w14:textId="77777777" w:rsidTr="00F66E3D">
        <w:trPr>
          <w:trHeight w:val="280"/>
        </w:trPr>
        <w:tc>
          <w:tcPr>
            <w:tcW w:w="0" w:type="auto"/>
          </w:tcPr>
          <w:p w14:paraId="19382D6F"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Бали</w:t>
            </w:r>
          </w:p>
        </w:tc>
        <w:tc>
          <w:tcPr>
            <w:tcW w:w="864" w:type="dxa"/>
          </w:tcPr>
          <w:p w14:paraId="1B33AB5B"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801" w:type="dxa"/>
          </w:tcPr>
          <w:p w14:paraId="28418618"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790" w:type="dxa"/>
          </w:tcPr>
          <w:p w14:paraId="74C21DDC"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808" w:type="dxa"/>
          </w:tcPr>
          <w:p w14:paraId="56006447"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953" w:type="dxa"/>
          </w:tcPr>
          <w:p w14:paraId="6813CC3C"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609" w:type="dxa"/>
            <w:gridSpan w:val="2"/>
          </w:tcPr>
          <w:p w14:paraId="5A8F0ED5"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2412" w:type="dxa"/>
          </w:tcPr>
          <w:p w14:paraId="3D38F6F1"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851" w:type="dxa"/>
          </w:tcPr>
          <w:p w14:paraId="4D66552A"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1134" w:type="dxa"/>
          </w:tcPr>
          <w:p w14:paraId="69DE0F6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12</w:t>
            </w:r>
          </w:p>
        </w:tc>
      </w:tr>
    </w:tbl>
    <w:p w14:paraId="536A15F2" w14:textId="77777777" w:rsidR="00F279DB" w:rsidRPr="009568B6" w:rsidRDefault="00F279DB" w:rsidP="00F279DB">
      <w:pPr>
        <w:spacing w:after="0" w:line="240" w:lineRule="auto"/>
        <w:jc w:val="center"/>
        <w:rPr>
          <w:rFonts w:ascii="Times New Roman" w:eastAsia="SimSun" w:hAnsi="Times New Roman" w:cs="Times New Roman"/>
          <w:color w:val="000000"/>
          <w:sz w:val="26"/>
          <w:szCs w:val="26"/>
          <w:lang w:eastAsia="zh-CN"/>
        </w:rPr>
      </w:pPr>
    </w:p>
    <w:p w14:paraId="4093A9DD" w14:textId="77777777" w:rsidR="00F279DB" w:rsidRPr="009568B6" w:rsidRDefault="00F279DB" w:rsidP="00F279DB">
      <w:pPr>
        <w:spacing w:after="0" w:line="240" w:lineRule="auto"/>
        <w:jc w:val="center"/>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Варіант 2</w:t>
      </w:r>
    </w:p>
    <w:p w14:paraId="7BE85E8B" w14:textId="77777777" w:rsidR="00F279DB" w:rsidRPr="009568B6" w:rsidRDefault="00F279DB" w:rsidP="00F279DB">
      <w:pPr>
        <w:spacing w:after="0" w:line="240" w:lineRule="auto"/>
        <w:jc w:val="center"/>
        <w:rPr>
          <w:rFonts w:ascii="Times New Roman" w:eastAsia="SimSun" w:hAnsi="Times New Roman" w:cs="Times New Roman"/>
          <w:b/>
          <w:bCs/>
          <w:i/>
          <w:iCs/>
          <w:sz w:val="26"/>
          <w:szCs w:val="26"/>
          <w:lang w:eastAsia="zh-CN"/>
        </w:rPr>
      </w:pPr>
      <w:r w:rsidRPr="009568B6">
        <w:rPr>
          <w:rFonts w:ascii="Times New Roman" w:eastAsia="SimSun" w:hAnsi="Times New Roman" w:cs="Times New Roman"/>
          <w:b/>
          <w:bCs/>
          <w:i/>
          <w:iCs/>
          <w:sz w:val="26"/>
          <w:szCs w:val="26"/>
          <w:lang w:eastAsia="zh-CN"/>
        </w:rPr>
        <w:t>Початковий та середній рівні</w:t>
      </w:r>
    </w:p>
    <w:p w14:paraId="1C8003D8" w14:textId="77777777" w:rsidR="00F279DB" w:rsidRPr="009568B6" w:rsidRDefault="00F279DB" w:rsidP="00F279DB">
      <w:pPr>
        <w:spacing w:after="0" w:line="240" w:lineRule="auto"/>
        <w:jc w:val="center"/>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Завдання з вибором ОДНІЄЇ правильної відповіді.</w:t>
      </w:r>
    </w:p>
    <w:p w14:paraId="762026FE"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1. Розгляньте малюнок будови вуха людини. Знайдіть у вусі тонку еластичну структуру, яка сприймає звукові хвилі з повітря, перетворює їх на механічні вібрації та передає далі до слухових кісточок. Як вона називається?</w:t>
      </w:r>
    </w:p>
    <w:p w14:paraId="4A84E0F3"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noProof/>
          <w:sz w:val="26"/>
          <w:szCs w:val="26"/>
          <w:lang w:eastAsia="zh-CN"/>
        </w:rPr>
        <w:drawing>
          <wp:inline distT="0" distB="0" distL="0" distR="0" wp14:anchorId="471F3CAB" wp14:editId="14673AE0">
            <wp:extent cx="1935480" cy="1521460"/>
            <wp:effectExtent l="0" t="0" r="7620" b="2540"/>
            <wp:docPr id="207816813"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descr="IMG_256"/>
                    <pic:cNvPicPr>
                      <a:picLocks noChangeAspect="1"/>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935480" cy="1521460"/>
                    </a:xfrm>
                    <a:prstGeom prst="rect">
                      <a:avLst/>
                    </a:prstGeom>
                    <a:noFill/>
                    <a:ln w="9525">
                      <a:noFill/>
                    </a:ln>
                  </pic:spPr>
                </pic:pic>
              </a:graphicData>
            </a:graphic>
          </wp:inline>
        </w:drawing>
      </w:r>
    </w:p>
    <w:p w14:paraId="66B69BB9"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завитка</w:t>
      </w:r>
    </w:p>
    <w:p w14:paraId="0680F30F"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молоточок</w:t>
      </w:r>
    </w:p>
    <w:p w14:paraId="1BF93AAD"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барабанна перетинка</w:t>
      </w:r>
    </w:p>
    <w:p w14:paraId="434CC97A" w14:textId="77777777" w:rsidR="00F279DB" w:rsidRPr="009568B6" w:rsidRDefault="00F279DB" w:rsidP="00F279DB">
      <w:pPr>
        <w:tabs>
          <w:tab w:val="left" w:pos="5089"/>
        </w:tabs>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вушна раковина</w:t>
      </w:r>
    </w:p>
    <w:p w14:paraId="73DA23DC" w14:textId="77777777" w:rsidR="00F279DB" w:rsidRPr="009568B6" w:rsidRDefault="00F279DB" w:rsidP="00F279DB">
      <w:pPr>
        <w:tabs>
          <w:tab w:val="left" w:pos="5089"/>
        </w:tabs>
        <w:spacing w:after="0" w:line="240" w:lineRule="auto"/>
        <w:rPr>
          <w:rFonts w:ascii="Times New Roman" w:eastAsia="SimSun" w:hAnsi="Times New Roman" w:cs="Times New Roman"/>
          <w:sz w:val="26"/>
          <w:szCs w:val="26"/>
          <w:lang w:eastAsia="zh-CN"/>
        </w:rPr>
      </w:pPr>
    </w:p>
    <w:p w14:paraId="129EA743"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2. Розгляньте схему роботи зорової сенсорної системи людини та оберіть варіант, що правильно описує процес, який відбувається у ділянці під номером 4.</w:t>
      </w:r>
    </w:p>
    <w:p w14:paraId="6B835E06"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sz w:val="26"/>
          <w:szCs w:val="26"/>
          <w:lang w:eastAsia="zh-CN"/>
        </w:rPr>
        <w:t xml:space="preserve"> </w:t>
      </w:r>
      <w:r w:rsidRPr="009568B6">
        <w:rPr>
          <w:rFonts w:ascii="Times New Roman" w:eastAsia="SimSun" w:hAnsi="Times New Roman" w:cs="Times New Roman"/>
          <w:noProof/>
          <w:sz w:val="26"/>
          <w:szCs w:val="26"/>
          <w:lang w:eastAsia="zh-CN"/>
        </w:rPr>
        <w:drawing>
          <wp:inline distT="0" distB="0" distL="0" distR="0" wp14:anchorId="574A532E" wp14:editId="5965E134">
            <wp:extent cx="3335483" cy="1536236"/>
            <wp:effectExtent l="0" t="0" r="0" b="6985"/>
            <wp:docPr id="973377790" name="Рисунок 4" descr="Біологія в школі. 9 клас - Зорова сенсорна сист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іологія в школі. 9 клас - Зорова сенсорна система"/>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351633" cy="1543674"/>
                    </a:xfrm>
                    <a:prstGeom prst="rect">
                      <a:avLst/>
                    </a:prstGeom>
                    <a:noFill/>
                    <a:ln>
                      <a:noFill/>
                    </a:ln>
                  </pic:spPr>
                </pic:pic>
              </a:graphicData>
            </a:graphic>
          </wp:inline>
        </w:drawing>
      </w:r>
    </w:p>
    <w:p w14:paraId="29BAFE39"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1. Очне яблуко</w:t>
      </w:r>
    </w:p>
    <w:p w14:paraId="05B795DF"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2-3. Волокна зорового нерва</w:t>
      </w:r>
    </w:p>
    <w:p w14:paraId="6EFD3239"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4. Зорова ділянка кори головного мозку</w:t>
      </w:r>
    </w:p>
    <w:p w14:paraId="027CA6FA"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p>
    <w:p w14:paraId="031E7873"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Проходження світлових променів через кришталик і зміна його кривизни.</w:t>
      </w:r>
    </w:p>
    <w:p w14:paraId="42FF8D06"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Аналіз, обробка та інтерпретація зорової інформації.</w:t>
      </w:r>
    </w:p>
    <w:p w14:paraId="60D20753"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Сприйняття світлових подразників паличками та колбочками.</w:t>
      </w:r>
    </w:p>
    <w:p w14:paraId="746FDFC7"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Передача нервового імпульсу зоровим нервом у мозок.</w:t>
      </w:r>
    </w:p>
    <w:p w14:paraId="02E8D354"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p>
    <w:p w14:paraId="38FFDEB6"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2. Люди з підвищеною збудливістю вестибулярного апарату погано витримують польоти літаком, морські подорожі, тривалі поїздки автотранспортом.</w:t>
      </w:r>
    </w:p>
    <w:p w14:paraId="4B0FB181"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 xml:space="preserve">У них спостерігається тривале й сильне подразнення рецепторів вестибулярного апарату. Збудження передається на нервові центри, що регулюють діяльність внутрішніх органів. У результаті виникають рефлекторні реакції (збліднення, напад дихання чи блювання, кволість, запаморочення). Такий стан людини називають </w:t>
      </w:r>
      <w:r w:rsidRPr="009568B6">
        <w:rPr>
          <w:rFonts w:ascii="Times New Roman" w:eastAsia="SimSun" w:hAnsi="Times New Roman" w:cs="Times New Roman"/>
          <w:b/>
          <w:bCs/>
          <w:sz w:val="26"/>
          <w:szCs w:val="26"/>
          <w:lang w:eastAsia="zh-CN"/>
        </w:rPr>
        <w:t>захитуванням</w:t>
      </w:r>
      <w:r w:rsidRPr="009568B6">
        <w:rPr>
          <w:rFonts w:ascii="Times New Roman" w:eastAsia="SimSun" w:hAnsi="Times New Roman" w:cs="Times New Roman"/>
          <w:sz w:val="26"/>
          <w:szCs w:val="26"/>
          <w:lang w:eastAsia="zh-CN"/>
        </w:rPr>
        <w:t xml:space="preserve">, або </w:t>
      </w:r>
      <w:r w:rsidRPr="009568B6">
        <w:rPr>
          <w:rFonts w:ascii="Times New Roman" w:eastAsia="SimSun" w:hAnsi="Times New Roman" w:cs="Times New Roman"/>
          <w:b/>
          <w:bCs/>
          <w:sz w:val="26"/>
          <w:szCs w:val="26"/>
          <w:lang w:eastAsia="zh-CN"/>
        </w:rPr>
        <w:t>морською хворобою</w:t>
      </w:r>
      <w:r w:rsidRPr="009568B6">
        <w:rPr>
          <w:rFonts w:ascii="Times New Roman" w:eastAsia="SimSun" w:hAnsi="Times New Roman" w:cs="Times New Roman"/>
          <w:sz w:val="26"/>
          <w:szCs w:val="26"/>
          <w:lang w:eastAsia="zh-CN"/>
        </w:rPr>
        <w:t>.</w:t>
      </w:r>
    </w:p>
    <w:p w14:paraId="341973FC"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Який із наведених чинників НЕ може спричинити морську хворобу?</w:t>
      </w:r>
    </w:p>
    <w:p w14:paraId="4F836762"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Тривале перебування у стані спокою без руху.</w:t>
      </w:r>
    </w:p>
    <w:p w14:paraId="7F21F676"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Тривалі коливання судна на хвилях.</w:t>
      </w:r>
    </w:p>
    <w:p w14:paraId="54F9013B"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Різкі повороти та гальмування автомобіля.</w:t>
      </w:r>
    </w:p>
    <w:p w14:paraId="6FB111B7"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Турбулентність під час польоту літаком.</w:t>
      </w:r>
    </w:p>
    <w:p w14:paraId="77019F26" w14:textId="77777777" w:rsidR="00F279DB" w:rsidRPr="009568B6" w:rsidRDefault="00F279DB" w:rsidP="00F279DB">
      <w:pPr>
        <w:spacing w:after="0" w:line="240" w:lineRule="auto"/>
        <w:rPr>
          <w:rFonts w:ascii="Times New Roman" w:eastAsia="SimSun" w:hAnsi="Times New Roman" w:cs="Times New Roman"/>
          <w:b/>
          <w:bCs/>
          <w:sz w:val="26"/>
          <w:szCs w:val="26"/>
          <w:lang w:eastAsia="zh-CN"/>
        </w:rPr>
      </w:pPr>
    </w:p>
    <w:p w14:paraId="144376CF" w14:textId="77777777" w:rsidR="00F279DB" w:rsidRPr="009568B6" w:rsidRDefault="00F279DB" w:rsidP="00F279DB">
      <w:pPr>
        <w:spacing w:after="0" w:line="240" w:lineRule="auto"/>
        <w:jc w:val="center"/>
        <w:rPr>
          <w:rFonts w:ascii="Times New Roman" w:eastAsia="SimSun" w:hAnsi="Times New Roman" w:cs="Times New Roman"/>
          <w:b/>
          <w:bCs/>
          <w:i/>
          <w:iCs/>
          <w:sz w:val="26"/>
          <w:szCs w:val="26"/>
          <w:lang w:eastAsia="zh-CN"/>
        </w:rPr>
      </w:pPr>
      <w:r w:rsidRPr="009568B6">
        <w:rPr>
          <w:rFonts w:ascii="Times New Roman" w:eastAsia="SimSun" w:hAnsi="Times New Roman" w:cs="Times New Roman"/>
          <w:b/>
          <w:bCs/>
          <w:i/>
          <w:iCs/>
          <w:sz w:val="26"/>
          <w:szCs w:val="26"/>
          <w:lang w:eastAsia="zh-CN"/>
        </w:rPr>
        <w:t>Достатній рівень</w:t>
      </w:r>
    </w:p>
    <w:p w14:paraId="7B319C5E"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4. Учні на уроці вивчали будову внутрішнього вуха людини. Учень сказав, що внутрішнє вухо містить завитку – орган рівноваги та півколові канали, в яких відбувається сприйняття звуків. Учениця сказала, що навпаки, завитка відповідає за сприйняття звуків різної висоти, а півколові канали — за рівновагу та положення тіла в просторі. Хто з учнів правий?</w:t>
      </w:r>
    </w:p>
    <w:p w14:paraId="3948B2B1"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noProof/>
          <w:sz w:val="26"/>
          <w:szCs w:val="26"/>
          <w:lang w:eastAsia="zh-CN"/>
        </w:rPr>
        <w:drawing>
          <wp:inline distT="0" distB="0" distL="0" distR="0" wp14:anchorId="347D6B65" wp14:editId="4A8DE3EC">
            <wp:extent cx="2674620" cy="1808536"/>
            <wp:effectExtent l="0" t="0" r="0" b="1270"/>
            <wp:docPr id="1719525232" name="Рисунок 5" descr="Слухова сенсорна система. Вухо. Захист слуху | Урок на 1 завдання. Бі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лухова сенсорна система. Вухо. Захист слуху | Урок на 1 завдання. Біологія"/>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682179" cy="1813647"/>
                    </a:xfrm>
                    <a:prstGeom prst="rect">
                      <a:avLst/>
                    </a:prstGeom>
                    <a:noFill/>
                    <a:ln>
                      <a:noFill/>
                    </a:ln>
                  </pic:spPr>
                </pic:pic>
              </a:graphicData>
            </a:graphic>
          </wp:inline>
        </w:drawing>
      </w:r>
    </w:p>
    <w:p w14:paraId="34FC038C"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учениця</w:t>
      </w:r>
    </w:p>
    <w:p w14:paraId="4320E421"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Б учень</w:t>
      </w:r>
    </w:p>
    <w:p w14:paraId="5FDCB0C2"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lastRenderedPageBreak/>
        <w:t>В обидва праві</w:t>
      </w:r>
    </w:p>
    <w:p w14:paraId="3075FC76"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обидва помиляються</w:t>
      </w:r>
    </w:p>
    <w:p w14:paraId="3963099E"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p>
    <w:p w14:paraId="2774C891" w14:textId="02703395" w:rsidR="00F279DB" w:rsidRPr="009568B6" w:rsidRDefault="00F279DB" w:rsidP="00F279DB">
      <w:pPr>
        <w:spacing w:after="0" w:line="240" w:lineRule="auto"/>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 xml:space="preserve">5. </w:t>
      </w:r>
      <w:bookmarkStart w:id="104" w:name="_Hlk225154336"/>
      <w:r w:rsidRPr="009568B6">
        <w:rPr>
          <w:rFonts w:ascii="Times New Roman" w:eastAsia="SimSun" w:hAnsi="Times New Roman" w:cs="Times New Roman"/>
          <w:b/>
          <w:bCs/>
          <w:sz w:val="26"/>
          <w:szCs w:val="26"/>
          <w:lang w:eastAsia="zh-CN"/>
        </w:rPr>
        <w:t>Прочитайте текст і дайте відповідь на запитання.</w:t>
      </w:r>
      <w:bookmarkEnd w:id="104"/>
    </w:p>
    <w:p w14:paraId="463F382B"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У внутрішніх органах людини розташовані численні рецептори, які сигналізують про стан організму. Рецептори стінок шлунка та кишок контролюють ступінь їхнього заповнення їжею: коли шлунок порожній – виникає відчуття голоду, коли заповнений – відчуття ситості.</w:t>
      </w:r>
    </w:p>
    <w:p w14:paraId="025AAD21"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На виникнення почуття голоду впливають також рецептори, що реагують на зміну концентрації глюкози в крові. Сигнали від них надходять до підкіркових центрів у гіпоталамусі, а далі – до кори великих півкуль.</w:t>
      </w:r>
    </w:p>
    <w:p w14:paraId="6BB086DB"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У стінках кровоносних судин є рецептори, що реагують на вміст газів у крові та артеріальний тиск. Саме вони допомагають підтримувати сталість внутрішнього середовища організму.</w:t>
      </w:r>
    </w:p>
    <w:p w14:paraId="6E325E6B"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Взаємодія всіх цих рецепторів створює цілісну картину стану внутрішніх органів, забезпечує узгоджену роботу організму та координацію діяльності його частин.</w:t>
      </w:r>
    </w:p>
    <w:p w14:paraId="1D5D1E24"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185A1AE1"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b/>
          <w:bCs/>
          <w:sz w:val="26"/>
          <w:szCs w:val="26"/>
          <w:lang w:eastAsia="zh-CN"/>
        </w:rPr>
        <w:t>Які ДВА висновки можна зробити з наведеного тексту про роль рецепторів внутрішніх органів?</w:t>
      </w:r>
      <w:r w:rsidRPr="009568B6">
        <w:rPr>
          <w:rFonts w:ascii="Times New Roman" w:eastAsia="SimSun" w:hAnsi="Times New Roman" w:cs="Times New Roman"/>
          <w:sz w:val="26"/>
          <w:szCs w:val="26"/>
          <w:lang w:eastAsia="zh-CN"/>
        </w:rPr>
        <w:t xml:space="preserve"> </w:t>
      </w:r>
    </w:p>
    <w:p w14:paraId="53C5EE5F"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А Відчуття голоду та ситості виникають завдяки сигналам від рецепторів травної системи.</w:t>
      </w:r>
    </w:p>
    <w:p w14:paraId="6B569B09"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 xml:space="preserve">Б Рецептори внутрішніх органів реагують лише на механічні подразники. </w:t>
      </w:r>
    </w:p>
    <w:p w14:paraId="74869104"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В Стан внутрішніх органів не має зв’язку з діяльністю кори великих півкуль.</w:t>
      </w:r>
    </w:p>
    <w:p w14:paraId="69764441" w14:textId="77777777" w:rsidR="00F279DB" w:rsidRPr="009568B6" w:rsidRDefault="00F279DB" w:rsidP="00F279DB">
      <w:pPr>
        <w:spacing w:after="0" w:line="240" w:lineRule="auto"/>
        <w:jc w:val="both"/>
        <w:rPr>
          <w:rFonts w:ascii="Times New Roman" w:eastAsia="SimSun" w:hAnsi="Times New Roman" w:cs="Times New Roman"/>
          <w:sz w:val="26"/>
          <w:szCs w:val="26"/>
          <w:lang w:eastAsia="zh-CN"/>
        </w:rPr>
      </w:pPr>
      <w:r w:rsidRPr="009568B6">
        <w:rPr>
          <w:rFonts w:ascii="Times New Roman" w:eastAsia="SimSun" w:hAnsi="Times New Roman" w:cs="Times New Roman"/>
          <w:sz w:val="26"/>
          <w:szCs w:val="26"/>
          <w:lang w:eastAsia="zh-CN"/>
        </w:rPr>
        <w:t>Г Зміна концентрації глюкози в крові впливає на роботу нервових центрів мозку.</w:t>
      </w:r>
    </w:p>
    <w:p w14:paraId="792570EA"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2C69B227" w14:textId="77777777" w:rsidR="00F279DB" w:rsidRPr="009568B6" w:rsidRDefault="00F279DB" w:rsidP="00F279DB">
      <w:pPr>
        <w:spacing w:after="0" w:line="240" w:lineRule="auto"/>
        <w:jc w:val="center"/>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Високий рівень</w:t>
      </w:r>
    </w:p>
    <w:p w14:paraId="6DE4406E"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6.1. Під час відвідування офтальмолога учні/учениці помітили в нього на стіні плакат. Вони дізналися, що це зображення ока людини з нормальним зором, з короткозорістю та далекозорістю. Визначте, під яким номером зображений кришталик людини з далекозорістю.</w:t>
      </w:r>
    </w:p>
    <w:tbl>
      <w:tblPr>
        <w:tblStyle w:val="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10"/>
        <w:gridCol w:w="2930"/>
      </w:tblGrid>
      <w:tr w:rsidR="00F279DB" w:rsidRPr="009568B6" w14:paraId="60540CD4" w14:textId="77777777" w:rsidTr="00F66E3D">
        <w:tc>
          <w:tcPr>
            <w:tcW w:w="7745" w:type="dxa"/>
            <w:gridSpan w:val="3"/>
          </w:tcPr>
          <w:p w14:paraId="6888B9FD" w14:textId="77777777" w:rsidR="00F279DB" w:rsidRPr="009568B6" w:rsidRDefault="00F279DB" w:rsidP="00F279DB">
            <w:pPr>
              <w:jc w:val="center"/>
              <w:rPr>
                <w:sz w:val="26"/>
                <w:szCs w:val="26"/>
                <w:lang w:val="uk-UA" w:eastAsia="zh-CN"/>
              </w:rPr>
            </w:pPr>
            <w:r w:rsidRPr="009568B6">
              <w:rPr>
                <w:noProof/>
                <w:sz w:val="26"/>
                <w:szCs w:val="26"/>
                <w:lang w:eastAsia="zh-CN"/>
              </w:rPr>
              <w:drawing>
                <wp:inline distT="0" distB="0" distL="0" distR="0" wp14:anchorId="406DB398" wp14:editId="4B8FA669">
                  <wp:extent cx="4736123" cy="1257039"/>
                  <wp:effectExtent l="0" t="0" r="7620" b="635"/>
                  <wp:docPr id="412486512" name="Рисунок 1" descr="Гіперметропія: все, що вам потрібно дізнатися про далекозорі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іперметропія: все, що вам потрібно дізнатися про далекозорість"/>
                          <pic:cNvPicPr>
                            <a:picLocks noChangeAspect="1" noChangeArrowheads="1"/>
                          </pic:cNvPicPr>
                        </pic:nvPicPr>
                        <pic:blipFill rotWithShape="1">
                          <a:blip r:embed="rId295">
                            <a:extLst>
                              <a:ext uri="{28A0092B-C50C-407E-A947-70E740481C1C}">
                                <a14:useLocalDpi xmlns:a14="http://schemas.microsoft.com/office/drawing/2010/main" val="0"/>
                              </a:ext>
                            </a:extLst>
                          </a:blip>
                          <a:srcRect t="21908"/>
                          <a:stretch>
                            <a:fillRect/>
                          </a:stretch>
                        </pic:blipFill>
                        <pic:spPr bwMode="auto">
                          <a:xfrm>
                            <a:off x="0" y="0"/>
                            <a:ext cx="4765731" cy="12648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79DB" w:rsidRPr="009568B6" w14:paraId="76591A56" w14:textId="77777777" w:rsidTr="00F66E3D">
        <w:tc>
          <w:tcPr>
            <w:tcW w:w="2405" w:type="dxa"/>
          </w:tcPr>
          <w:p w14:paraId="137D0CC4" w14:textId="77777777" w:rsidR="00F279DB" w:rsidRPr="009568B6" w:rsidRDefault="00F279DB" w:rsidP="00F279DB">
            <w:pPr>
              <w:jc w:val="center"/>
              <w:rPr>
                <w:sz w:val="26"/>
                <w:szCs w:val="26"/>
                <w:lang w:val="uk-UA" w:eastAsia="zh-CN"/>
              </w:rPr>
            </w:pPr>
            <w:r w:rsidRPr="009568B6">
              <w:rPr>
                <w:sz w:val="26"/>
                <w:szCs w:val="26"/>
                <w:lang w:val="uk-UA" w:eastAsia="zh-CN"/>
              </w:rPr>
              <w:t>1</w:t>
            </w:r>
          </w:p>
        </w:tc>
        <w:tc>
          <w:tcPr>
            <w:tcW w:w="2410" w:type="dxa"/>
          </w:tcPr>
          <w:p w14:paraId="3F5F7652" w14:textId="77777777" w:rsidR="00F279DB" w:rsidRPr="009568B6" w:rsidRDefault="00F279DB" w:rsidP="00F279DB">
            <w:pPr>
              <w:jc w:val="center"/>
              <w:rPr>
                <w:sz w:val="26"/>
                <w:szCs w:val="26"/>
                <w:lang w:val="uk-UA" w:eastAsia="zh-CN"/>
              </w:rPr>
            </w:pPr>
            <w:r w:rsidRPr="009568B6">
              <w:rPr>
                <w:sz w:val="26"/>
                <w:szCs w:val="26"/>
                <w:lang w:val="uk-UA" w:eastAsia="zh-CN"/>
              </w:rPr>
              <w:t>2</w:t>
            </w:r>
          </w:p>
        </w:tc>
        <w:tc>
          <w:tcPr>
            <w:tcW w:w="2930" w:type="dxa"/>
          </w:tcPr>
          <w:p w14:paraId="4C4B0DB1" w14:textId="77777777" w:rsidR="00F279DB" w:rsidRPr="009568B6" w:rsidRDefault="00F279DB" w:rsidP="00F279DB">
            <w:pPr>
              <w:jc w:val="center"/>
              <w:rPr>
                <w:sz w:val="26"/>
                <w:szCs w:val="26"/>
                <w:lang w:val="uk-UA" w:eastAsia="zh-CN"/>
              </w:rPr>
            </w:pPr>
            <w:r w:rsidRPr="009568B6">
              <w:rPr>
                <w:sz w:val="26"/>
                <w:szCs w:val="26"/>
                <w:lang w:val="uk-UA" w:eastAsia="zh-CN"/>
              </w:rPr>
              <w:t>3</w:t>
            </w:r>
          </w:p>
        </w:tc>
      </w:tr>
    </w:tbl>
    <w:p w14:paraId="535449AE"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639B7C8A"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6.2. Установіть відповідність між сенсорною системою та розташуванням її рецепторів.</w:t>
      </w:r>
    </w:p>
    <w:tbl>
      <w:tblPr>
        <w:tblStyle w:val="51"/>
        <w:tblW w:w="0" w:type="auto"/>
        <w:tblLook w:val="04A0" w:firstRow="1" w:lastRow="0" w:firstColumn="1" w:lastColumn="0" w:noHBand="0" w:noVBand="1"/>
      </w:tblPr>
      <w:tblGrid>
        <w:gridCol w:w="567"/>
        <w:gridCol w:w="3539"/>
        <w:gridCol w:w="567"/>
        <w:gridCol w:w="5670"/>
      </w:tblGrid>
      <w:tr w:rsidR="00F279DB" w:rsidRPr="009568B6" w14:paraId="25C8ADF2" w14:textId="77777777" w:rsidTr="00F66E3D">
        <w:tc>
          <w:tcPr>
            <w:tcW w:w="567" w:type="dxa"/>
          </w:tcPr>
          <w:p w14:paraId="5F059C4A" w14:textId="77777777" w:rsidR="00F279DB" w:rsidRPr="009568B6" w:rsidRDefault="00F279DB" w:rsidP="00F279DB">
            <w:pPr>
              <w:rPr>
                <w:sz w:val="26"/>
                <w:szCs w:val="26"/>
                <w:lang w:val="uk-UA" w:eastAsia="zh-CN"/>
              </w:rPr>
            </w:pPr>
          </w:p>
        </w:tc>
        <w:tc>
          <w:tcPr>
            <w:tcW w:w="3539" w:type="dxa"/>
          </w:tcPr>
          <w:p w14:paraId="75499AC5" w14:textId="77777777" w:rsidR="00F279DB" w:rsidRPr="009568B6" w:rsidRDefault="00F279DB" w:rsidP="00F279DB">
            <w:pPr>
              <w:rPr>
                <w:sz w:val="26"/>
                <w:szCs w:val="26"/>
                <w:lang w:val="uk-UA" w:eastAsia="zh-CN"/>
              </w:rPr>
            </w:pPr>
            <w:r w:rsidRPr="009568B6">
              <w:rPr>
                <w:i/>
                <w:iCs/>
                <w:sz w:val="26"/>
                <w:szCs w:val="26"/>
                <w:lang w:val="uk-UA" w:eastAsia="zh-CN"/>
              </w:rPr>
              <w:t>Назва сенсорної системи</w:t>
            </w:r>
          </w:p>
        </w:tc>
        <w:tc>
          <w:tcPr>
            <w:tcW w:w="567" w:type="dxa"/>
          </w:tcPr>
          <w:p w14:paraId="23C37A3E" w14:textId="77777777" w:rsidR="00F279DB" w:rsidRPr="009568B6" w:rsidRDefault="00F279DB" w:rsidP="00F279DB">
            <w:pPr>
              <w:rPr>
                <w:sz w:val="26"/>
                <w:szCs w:val="26"/>
                <w:lang w:val="uk-UA" w:eastAsia="zh-CN"/>
              </w:rPr>
            </w:pPr>
          </w:p>
        </w:tc>
        <w:tc>
          <w:tcPr>
            <w:tcW w:w="5670" w:type="dxa"/>
          </w:tcPr>
          <w:p w14:paraId="1D356DF9" w14:textId="77777777" w:rsidR="00F279DB" w:rsidRPr="009568B6" w:rsidRDefault="00F279DB" w:rsidP="00F279DB">
            <w:pPr>
              <w:rPr>
                <w:sz w:val="26"/>
                <w:szCs w:val="26"/>
                <w:lang w:val="uk-UA" w:eastAsia="zh-CN"/>
              </w:rPr>
            </w:pPr>
            <w:r w:rsidRPr="009568B6">
              <w:rPr>
                <w:i/>
                <w:iCs/>
                <w:sz w:val="26"/>
                <w:szCs w:val="26"/>
                <w:lang w:val="uk-UA" w:eastAsia="zh-CN"/>
              </w:rPr>
              <w:t>Розташування рецепторів</w:t>
            </w:r>
          </w:p>
        </w:tc>
      </w:tr>
      <w:tr w:rsidR="00F279DB" w:rsidRPr="009568B6" w14:paraId="37741607" w14:textId="77777777" w:rsidTr="00F66E3D">
        <w:tc>
          <w:tcPr>
            <w:tcW w:w="567" w:type="dxa"/>
          </w:tcPr>
          <w:p w14:paraId="1EC5D124" w14:textId="77777777" w:rsidR="00F279DB" w:rsidRPr="009568B6" w:rsidRDefault="00F279DB" w:rsidP="00F279DB">
            <w:pPr>
              <w:rPr>
                <w:sz w:val="26"/>
                <w:szCs w:val="26"/>
                <w:lang w:val="uk-UA" w:eastAsia="zh-CN"/>
              </w:rPr>
            </w:pPr>
            <w:r w:rsidRPr="009568B6">
              <w:rPr>
                <w:sz w:val="26"/>
                <w:szCs w:val="26"/>
                <w:lang w:val="uk-UA" w:eastAsia="zh-CN"/>
              </w:rPr>
              <w:t>1</w:t>
            </w:r>
          </w:p>
        </w:tc>
        <w:tc>
          <w:tcPr>
            <w:tcW w:w="3539" w:type="dxa"/>
          </w:tcPr>
          <w:p w14:paraId="25F51CB5" w14:textId="77777777" w:rsidR="00F279DB" w:rsidRPr="009568B6" w:rsidRDefault="00F279DB" w:rsidP="00F279DB">
            <w:pPr>
              <w:rPr>
                <w:b/>
                <w:bCs/>
                <w:sz w:val="26"/>
                <w:szCs w:val="26"/>
                <w:lang w:val="uk-UA" w:eastAsia="zh-CN"/>
              </w:rPr>
            </w:pPr>
            <w:r w:rsidRPr="009568B6">
              <w:rPr>
                <w:sz w:val="26"/>
                <w:szCs w:val="26"/>
                <w:lang w:val="uk-UA" w:eastAsia="zh-CN"/>
              </w:rPr>
              <w:t>зорова система</w:t>
            </w:r>
          </w:p>
        </w:tc>
        <w:tc>
          <w:tcPr>
            <w:tcW w:w="567" w:type="dxa"/>
          </w:tcPr>
          <w:p w14:paraId="475B224C" w14:textId="77777777" w:rsidR="00F279DB" w:rsidRPr="009568B6" w:rsidRDefault="00F279DB" w:rsidP="00F279DB">
            <w:pPr>
              <w:rPr>
                <w:sz w:val="26"/>
                <w:szCs w:val="26"/>
                <w:lang w:val="uk-UA" w:eastAsia="zh-CN"/>
              </w:rPr>
            </w:pPr>
            <w:r w:rsidRPr="009568B6">
              <w:rPr>
                <w:sz w:val="26"/>
                <w:szCs w:val="26"/>
                <w:lang w:val="uk-UA" w:eastAsia="zh-CN"/>
              </w:rPr>
              <w:t>А</w:t>
            </w:r>
          </w:p>
        </w:tc>
        <w:tc>
          <w:tcPr>
            <w:tcW w:w="5670" w:type="dxa"/>
          </w:tcPr>
          <w:p w14:paraId="0E3F8F96" w14:textId="77777777" w:rsidR="00F279DB" w:rsidRPr="009568B6" w:rsidRDefault="00F279DB" w:rsidP="00F279DB">
            <w:pPr>
              <w:rPr>
                <w:b/>
                <w:bCs/>
                <w:sz w:val="26"/>
                <w:szCs w:val="26"/>
                <w:lang w:val="uk-UA" w:eastAsia="zh-CN"/>
              </w:rPr>
            </w:pPr>
            <w:r w:rsidRPr="009568B6">
              <w:rPr>
                <w:sz w:val="26"/>
                <w:szCs w:val="26"/>
                <w:lang w:val="uk-UA" w:eastAsia="zh-CN"/>
              </w:rPr>
              <w:t>Рецептори містяться у шкірі.</w:t>
            </w:r>
          </w:p>
        </w:tc>
      </w:tr>
      <w:tr w:rsidR="00F279DB" w:rsidRPr="009568B6" w14:paraId="0098DC27" w14:textId="77777777" w:rsidTr="00F66E3D">
        <w:tc>
          <w:tcPr>
            <w:tcW w:w="567" w:type="dxa"/>
          </w:tcPr>
          <w:p w14:paraId="7B7DEEA5" w14:textId="77777777" w:rsidR="00F279DB" w:rsidRPr="009568B6" w:rsidRDefault="00F279DB" w:rsidP="00F279DB">
            <w:pPr>
              <w:rPr>
                <w:sz w:val="26"/>
                <w:szCs w:val="26"/>
                <w:lang w:val="uk-UA" w:eastAsia="zh-CN"/>
              </w:rPr>
            </w:pPr>
            <w:r w:rsidRPr="009568B6">
              <w:rPr>
                <w:sz w:val="26"/>
                <w:szCs w:val="26"/>
                <w:lang w:val="uk-UA" w:eastAsia="zh-CN"/>
              </w:rPr>
              <w:t>2</w:t>
            </w:r>
          </w:p>
        </w:tc>
        <w:tc>
          <w:tcPr>
            <w:tcW w:w="3539" w:type="dxa"/>
          </w:tcPr>
          <w:p w14:paraId="2939238F" w14:textId="77777777" w:rsidR="00F279DB" w:rsidRPr="009568B6" w:rsidRDefault="00F279DB" w:rsidP="00F279DB">
            <w:pPr>
              <w:rPr>
                <w:b/>
                <w:bCs/>
                <w:sz w:val="26"/>
                <w:szCs w:val="26"/>
                <w:lang w:val="uk-UA" w:eastAsia="zh-CN"/>
              </w:rPr>
            </w:pPr>
            <w:r w:rsidRPr="009568B6">
              <w:rPr>
                <w:sz w:val="26"/>
                <w:szCs w:val="26"/>
                <w:lang w:val="uk-UA" w:eastAsia="zh-CN"/>
              </w:rPr>
              <w:t>слухова система</w:t>
            </w:r>
          </w:p>
        </w:tc>
        <w:tc>
          <w:tcPr>
            <w:tcW w:w="567" w:type="dxa"/>
          </w:tcPr>
          <w:p w14:paraId="1015E2EB" w14:textId="77777777" w:rsidR="00F279DB" w:rsidRPr="009568B6" w:rsidRDefault="00F279DB" w:rsidP="00F279DB">
            <w:pPr>
              <w:rPr>
                <w:sz w:val="26"/>
                <w:szCs w:val="26"/>
                <w:lang w:val="uk-UA" w:eastAsia="zh-CN"/>
              </w:rPr>
            </w:pPr>
            <w:r w:rsidRPr="009568B6">
              <w:rPr>
                <w:sz w:val="26"/>
                <w:szCs w:val="26"/>
                <w:lang w:val="uk-UA" w:eastAsia="zh-CN"/>
              </w:rPr>
              <w:t>Б</w:t>
            </w:r>
          </w:p>
        </w:tc>
        <w:tc>
          <w:tcPr>
            <w:tcW w:w="5670" w:type="dxa"/>
          </w:tcPr>
          <w:p w14:paraId="32AF0D2A" w14:textId="77777777" w:rsidR="00F279DB" w:rsidRPr="009568B6" w:rsidRDefault="00F279DB" w:rsidP="00F279DB">
            <w:pPr>
              <w:rPr>
                <w:b/>
                <w:bCs/>
                <w:sz w:val="26"/>
                <w:szCs w:val="26"/>
                <w:lang w:val="uk-UA" w:eastAsia="zh-CN"/>
              </w:rPr>
            </w:pPr>
            <w:r w:rsidRPr="009568B6">
              <w:rPr>
                <w:sz w:val="26"/>
                <w:szCs w:val="26"/>
                <w:lang w:val="uk-UA" w:eastAsia="zh-CN"/>
              </w:rPr>
              <w:t xml:space="preserve">Рецептори розташовані в сітківці ока. </w:t>
            </w:r>
          </w:p>
        </w:tc>
      </w:tr>
      <w:tr w:rsidR="00F279DB" w:rsidRPr="009568B6" w14:paraId="3D5D2881" w14:textId="77777777" w:rsidTr="00F66E3D">
        <w:tc>
          <w:tcPr>
            <w:tcW w:w="567" w:type="dxa"/>
          </w:tcPr>
          <w:p w14:paraId="03427A1F" w14:textId="77777777" w:rsidR="00F279DB" w:rsidRPr="009568B6" w:rsidRDefault="00F279DB" w:rsidP="00F279DB">
            <w:pPr>
              <w:rPr>
                <w:sz w:val="26"/>
                <w:szCs w:val="26"/>
                <w:lang w:val="uk-UA" w:eastAsia="zh-CN"/>
              </w:rPr>
            </w:pPr>
            <w:r w:rsidRPr="009568B6">
              <w:rPr>
                <w:sz w:val="26"/>
                <w:szCs w:val="26"/>
                <w:lang w:val="uk-UA" w:eastAsia="zh-CN"/>
              </w:rPr>
              <w:t>3</w:t>
            </w:r>
          </w:p>
        </w:tc>
        <w:tc>
          <w:tcPr>
            <w:tcW w:w="3539" w:type="dxa"/>
          </w:tcPr>
          <w:p w14:paraId="2853A259" w14:textId="77777777" w:rsidR="00F279DB" w:rsidRPr="009568B6" w:rsidRDefault="00F279DB" w:rsidP="00F279DB">
            <w:pPr>
              <w:rPr>
                <w:b/>
                <w:bCs/>
                <w:sz w:val="26"/>
                <w:szCs w:val="26"/>
                <w:lang w:val="uk-UA" w:eastAsia="zh-CN"/>
              </w:rPr>
            </w:pPr>
            <w:r w:rsidRPr="009568B6">
              <w:rPr>
                <w:sz w:val="26"/>
                <w:szCs w:val="26"/>
                <w:lang w:val="uk-UA" w:eastAsia="zh-CN"/>
              </w:rPr>
              <w:t>нюхова система</w:t>
            </w:r>
          </w:p>
        </w:tc>
        <w:tc>
          <w:tcPr>
            <w:tcW w:w="567" w:type="dxa"/>
          </w:tcPr>
          <w:p w14:paraId="2B880051" w14:textId="77777777" w:rsidR="00F279DB" w:rsidRPr="009568B6" w:rsidRDefault="00F279DB" w:rsidP="00F279DB">
            <w:pPr>
              <w:rPr>
                <w:sz w:val="26"/>
                <w:szCs w:val="26"/>
                <w:lang w:val="uk-UA" w:eastAsia="zh-CN"/>
              </w:rPr>
            </w:pPr>
            <w:r w:rsidRPr="009568B6">
              <w:rPr>
                <w:sz w:val="26"/>
                <w:szCs w:val="26"/>
                <w:lang w:val="uk-UA" w:eastAsia="zh-CN"/>
              </w:rPr>
              <w:t>В</w:t>
            </w:r>
          </w:p>
        </w:tc>
        <w:tc>
          <w:tcPr>
            <w:tcW w:w="5670" w:type="dxa"/>
          </w:tcPr>
          <w:p w14:paraId="1B80F5AA" w14:textId="77777777" w:rsidR="00F279DB" w:rsidRPr="009568B6" w:rsidRDefault="00F279DB" w:rsidP="00F279DB">
            <w:pPr>
              <w:rPr>
                <w:b/>
                <w:bCs/>
                <w:sz w:val="26"/>
                <w:szCs w:val="26"/>
                <w:lang w:val="uk-UA" w:eastAsia="zh-CN"/>
              </w:rPr>
            </w:pPr>
            <w:r w:rsidRPr="009568B6">
              <w:rPr>
                <w:sz w:val="26"/>
                <w:szCs w:val="26"/>
                <w:lang w:val="uk-UA" w:eastAsia="zh-CN"/>
              </w:rPr>
              <w:t>Рецептори містяться у слизовій оболонці носової порожнини.</w:t>
            </w:r>
          </w:p>
        </w:tc>
      </w:tr>
      <w:tr w:rsidR="00F279DB" w:rsidRPr="009568B6" w14:paraId="5F26AC1B" w14:textId="77777777" w:rsidTr="00F66E3D">
        <w:tc>
          <w:tcPr>
            <w:tcW w:w="567" w:type="dxa"/>
          </w:tcPr>
          <w:p w14:paraId="39E79F5D" w14:textId="77777777" w:rsidR="00F279DB" w:rsidRPr="009568B6" w:rsidRDefault="00F279DB" w:rsidP="00F279DB">
            <w:pPr>
              <w:rPr>
                <w:sz w:val="26"/>
                <w:szCs w:val="26"/>
                <w:lang w:val="uk-UA" w:eastAsia="zh-CN"/>
              </w:rPr>
            </w:pPr>
            <w:r w:rsidRPr="009568B6">
              <w:rPr>
                <w:sz w:val="26"/>
                <w:szCs w:val="26"/>
                <w:lang w:val="uk-UA" w:eastAsia="zh-CN"/>
              </w:rPr>
              <w:t>4</w:t>
            </w:r>
          </w:p>
        </w:tc>
        <w:tc>
          <w:tcPr>
            <w:tcW w:w="3539" w:type="dxa"/>
          </w:tcPr>
          <w:p w14:paraId="05D98150" w14:textId="77777777" w:rsidR="00F279DB" w:rsidRPr="009568B6" w:rsidRDefault="00F279DB" w:rsidP="00F279DB">
            <w:pPr>
              <w:rPr>
                <w:b/>
                <w:bCs/>
                <w:sz w:val="26"/>
                <w:szCs w:val="26"/>
                <w:lang w:val="uk-UA" w:eastAsia="zh-CN"/>
              </w:rPr>
            </w:pPr>
            <w:r w:rsidRPr="009568B6">
              <w:rPr>
                <w:sz w:val="26"/>
                <w:szCs w:val="26"/>
                <w:lang w:val="uk-UA" w:eastAsia="zh-CN"/>
              </w:rPr>
              <w:t>дотикова система</w:t>
            </w:r>
          </w:p>
        </w:tc>
        <w:tc>
          <w:tcPr>
            <w:tcW w:w="567" w:type="dxa"/>
          </w:tcPr>
          <w:p w14:paraId="04429B54" w14:textId="77777777" w:rsidR="00F279DB" w:rsidRPr="009568B6" w:rsidRDefault="00F279DB" w:rsidP="00F279DB">
            <w:pPr>
              <w:rPr>
                <w:sz w:val="26"/>
                <w:szCs w:val="26"/>
                <w:lang w:val="uk-UA" w:eastAsia="zh-CN"/>
              </w:rPr>
            </w:pPr>
            <w:r w:rsidRPr="009568B6">
              <w:rPr>
                <w:sz w:val="26"/>
                <w:szCs w:val="26"/>
                <w:lang w:val="uk-UA" w:eastAsia="zh-CN"/>
              </w:rPr>
              <w:t>Г</w:t>
            </w:r>
          </w:p>
        </w:tc>
        <w:tc>
          <w:tcPr>
            <w:tcW w:w="5670" w:type="dxa"/>
          </w:tcPr>
          <w:p w14:paraId="0A4DA103" w14:textId="77777777" w:rsidR="00F279DB" w:rsidRPr="009568B6" w:rsidRDefault="00F279DB" w:rsidP="00F279DB">
            <w:pPr>
              <w:rPr>
                <w:b/>
                <w:bCs/>
                <w:sz w:val="26"/>
                <w:szCs w:val="26"/>
                <w:lang w:val="uk-UA" w:eastAsia="zh-CN"/>
              </w:rPr>
            </w:pPr>
            <w:r w:rsidRPr="009568B6">
              <w:rPr>
                <w:sz w:val="26"/>
                <w:szCs w:val="26"/>
                <w:lang w:val="uk-UA" w:eastAsia="zh-CN"/>
              </w:rPr>
              <w:t>Рецептори містяться у кортієвому органі завитки.</w:t>
            </w:r>
          </w:p>
        </w:tc>
      </w:tr>
    </w:tbl>
    <w:p w14:paraId="69A5749A"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p>
    <w:p w14:paraId="0B772E43"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b/>
          <w:bCs/>
          <w:sz w:val="26"/>
          <w:szCs w:val="26"/>
          <w:lang w:eastAsia="zh-CN"/>
        </w:rPr>
        <w:t>6.3. Середній час реакції на світловий сигнал становить 0,2 с. Якщо учень за урок побачив 90 світлових сигналів і відреагував на кожен, скільки часу (у секундах) витрачено лише на їх обробку?</w:t>
      </w:r>
    </w:p>
    <w:p w14:paraId="76366C8B" w14:textId="77777777" w:rsidR="00F279DB" w:rsidRPr="009568B6" w:rsidRDefault="00F279DB" w:rsidP="00F279DB">
      <w:pPr>
        <w:spacing w:after="0" w:line="240" w:lineRule="auto"/>
        <w:jc w:val="both"/>
        <w:rPr>
          <w:rFonts w:ascii="Times New Roman" w:eastAsia="SimSun" w:hAnsi="Times New Roman" w:cs="Times New Roman"/>
          <w:b/>
          <w:bCs/>
          <w:sz w:val="26"/>
          <w:szCs w:val="26"/>
          <w:lang w:eastAsia="zh-CN"/>
        </w:rPr>
      </w:pPr>
      <w:r w:rsidRPr="009568B6">
        <w:rPr>
          <w:rFonts w:ascii="Times New Roman" w:eastAsia="SimSun" w:hAnsi="Times New Roman" w:cs="Times New Roman"/>
          <w:i/>
          <w:iCs/>
          <w:sz w:val="26"/>
          <w:szCs w:val="26"/>
          <w:lang w:eastAsia="zh-CN"/>
        </w:rPr>
        <w:t>(Відповідь запишіть числом у секундах.)</w:t>
      </w:r>
    </w:p>
    <w:p w14:paraId="20EF1725" w14:textId="77777777" w:rsidR="00F279DB" w:rsidRPr="009568B6" w:rsidRDefault="00F279DB" w:rsidP="00F279DB">
      <w:pPr>
        <w:spacing w:after="0" w:line="240" w:lineRule="auto"/>
        <w:jc w:val="center"/>
        <w:rPr>
          <w:rFonts w:ascii="Times New Roman" w:eastAsia="SimSun" w:hAnsi="Times New Roman" w:cs="Times New Roman"/>
          <w:b/>
          <w:bCs/>
          <w:color w:val="000000"/>
          <w:sz w:val="26"/>
          <w:szCs w:val="26"/>
          <w:lang w:eastAsia="zh-CN"/>
        </w:rPr>
      </w:pPr>
    </w:p>
    <w:p w14:paraId="0F57A9A8" w14:textId="77777777" w:rsidR="00F279DB" w:rsidRPr="009568B6" w:rsidRDefault="00F279DB" w:rsidP="00F279DB">
      <w:pPr>
        <w:spacing w:after="0" w:line="240" w:lineRule="auto"/>
        <w:jc w:val="center"/>
        <w:rPr>
          <w:rFonts w:ascii="Times New Roman" w:eastAsia="SimSun" w:hAnsi="Times New Roman" w:cs="Times New Roman"/>
          <w:sz w:val="26"/>
          <w:szCs w:val="26"/>
          <w:lang w:eastAsia="zh-CN"/>
        </w:rPr>
      </w:pPr>
      <w:r w:rsidRPr="009568B6">
        <w:rPr>
          <w:rFonts w:ascii="Times New Roman" w:eastAsia="SimSun" w:hAnsi="Times New Roman" w:cs="Times New Roman"/>
          <w:b/>
          <w:bCs/>
          <w:color w:val="000000"/>
          <w:sz w:val="26"/>
          <w:szCs w:val="26"/>
          <w:lang w:eastAsia="zh-CN"/>
        </w:rPr>
        <w:t>Критерії оцінювання</w:t>
      </w:r>
    </w:p>
    <w:tbl>
      <w:tblPr>
        <w:tblStyle w:val="51"/>
        <w:tblW w:w="10497" w:type="dxa"/>
        <w:tblLayout w:type="fixed"/>
        <w:tblLook w:val="04A0" w:firstRow="1" w:lastRow="0" w:firstColumn="1" w:lastColumn="0" w:noHBand="0" w:noVBand="1"/>
      </w:tblPr>
      <w:tblGrid>
        <w:gridCol w:w="1555"/>
        <w:gridCol w:w="699"/>
        <w:gridCol w:w="726"/>
        <w:gridCol w:w="708"/>
        <w:gridCol w:w="709"/>
        <w:gridCol w:w="730"/>
        <w:gridCol w:w="8"/>
        <w:gridCol w:w="758"/>
        <w:gridCol w:w="2333"/>
        <w:gridCol w:w="736"/>
        <w:gridCol w:w="1535"/>
      </w:tblGrid>
      <w:tr w:rsidR="00F279DB" w:rsidRPr="009568B6" w14:paraId="67197469" w14:textId="77777777" w:rsidTr="00F66E3D">
        <w:trPr>
          <w:trHeight w:val="200"/>
        </w:trPr>
        <w:tc>
          <w:tcPr>
            <w:tcW w:w="1555" w:type="dxa"/>
          </w:tcPr>
          <w:p w14:paraId="311442E3" w14:textId="77777777" w:rsidR="00F279DB" w:rsidRPr="009568B6" w:rsidRDefault="00F279DB" w:rsidP="00F279DB">
            <w:pPr>
              <w:jc w:val="center"/>
              <w:rPr>
                <w:sz w:val="26"/>
                <w:szCs w:val="26"/>
                <w:lang w:val="uk-UA" w:eastAsia="zh-CN"/>
              </w:rPr>
            </w:pPr>
            <w:r w:rsidRPr="009568B6">
              <w:rPr>
                <w:color w:val="000000"/>
                <w:sz w:val="26"/>
                <w:szCs w:val="26"/>
                <w:lang w:val="uk-UA" w:eastAsia="zh-CN"/>
              </w:rPr>
              <w:lastRenderedPageBreak/>
              <w:t>Рівні</w:t>
            </w:r>
          </w:p>
        </w:tc>
        <w:tc>
          <w:tcPr>
            <w:tcW w:w="2133" w:type="dxa"/>
            <w:gridSpan w:val="3"/>
          </w:tcPr>
          <w:p w14:paraId="7156C26C"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Початковий і середній</w:t>
            </w:r>
          </w:p>
        </w:tc>
        <w:tc>
          <w:tcPr>
            <w:tcW w:w="1447" w:type="dxa"/>
            <w:gridSpan w:val="3"/>
          </w:tcPr>
          <w:p w14:paraId="286D9FC6"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Достатній</w:t>
            </w:r>
          </w:p>
        </w:tc>
        <w:tc>
          <w:tcPr>
            <w:tcW w:w="3827" w:type="dxa"/>
            <w:gridSpan w:val="3"/>
          </w:tcPr>
          <w:p w14:paraId="10973032"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Високий</w:t>
            </w:r>
          </w:p>
        </w:tc>
        <w:tc>
          <w:tcPr>
            <w:tcW w:w="1535" w:type="dxa"/>
            <w:vMerge w:val="restart"/>
          </w:tcPr>
          <w:p w14:paraId="1320A9A9" w14:textId="77777777" w:rsidR="00F279DB" w:rsidRPr="009568B6" w:rsidRDefault="00F279DB" w:rsidP="00F279DB">
            <w:pPr>
              <w:spacing w:beforeAutospacing="1" w:afterAutospacing="1"/>
              <w:jc w:val="center"/>
              <w:rPr>
                <w:sz w:val="26"/>
                <w:szCs w:val="26"/>
                <w:lang w:val="uk-UA" w:eastAsia="zh-CN"/>
              </w:rPr>
            </w:pPr>
            <w:r w:rsidRPr="009568B6">
              <w:rPr>
                <w:color w:val="000000"/>
                <w:sz w:val="26"/>
                <w:szCs w:val="26"/>
                <w:lang w:val="uk-UA" w:eastAsia="zh-CN"/>
              </w:rPr>
              <w:t>Усього балів</w:t>
            </w:r>
          </w:p>
        </w:tc>
      </w:tr>
      <w:tr w:rsidR="00F279DB" w:rsidRPr="009568B6" w14:paraId="5716FC92" w14:textId="77777777" w:rsidTr="00F66E3D">
        <w:trPr>
          <w:trHeight w:val="200"/>
        </w:trPr>
        <w:tc>
          <w:tcPr>
            <w:tcW w:w="1555" w:type="dxa"/>
            <w:vMerge w:val="restart"/>
          </w:tcPr>
          <w:p w14:paraId="5693CCF0" w14:textId="77777777" w:rsidR="00F279DB" w:rsidRPr="009568B6" w:rsidRDefault="00F279DB" w:rsidP="00F279DB">
            <w:pPr>
              <w:jc w:val="center"/>
              <w:rPr>
                <w:sz w:val="26"/>
                <w:szCs w:val="26"/>
                <w:lang w:val="uk-UA" w:eastAsia="zh-CN"/>
              </w:rPr>
            </w:pPr>
            <w:r w:rsidRPr="009568B6">
              <w:rPr>
                <w:color w:val="000000"/>
                <w:sz w:val="26"/>
                <w:szCs w:val="26"/>
                <w:lang w:val="uk-UA" w:eastAsia="zh-CN"/>
              </w:rPr>
              <w:t>№ТЗ</w:t>
            </w:r>
          </w:p>
        </w:tc>
        <w:tc>
          <w:tcPr>
            <w:tcW w:w="699" w:type="dxa"/>
            <w:vMerge w:val="restart"/>
          </w:tcPr>
          <w:p w14:paraId="7F2A097F"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726" w:type="dxa"/>
            <w:vMerge w:val="restart"/>
          </w:tcPr>
          <w:p w14:paraId="0ABB461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708" w:type="dxa"/>
            <w:vMerge w:val="restart"/>
          </w:tcPr>
          <w:p w14:paraId="4D7C00F9" w14:textId="77777777" w:rsidR="00F279DB" w:rsidRPr="009568B6" w:rsidRDefault="00F279DB" w:rsidP="00F279DB">
            <w:pPr>
              <w:jc w:val="center"/>
              <w:rPr>
                <w:sz w:val="26"/>
                <w:szCs w:val="26"/>
                <w:lang w:val="uk-UA" w:eastAsia="zh-CN"/>
              </w:rPr>
            </w:pPr>
            <w:r w:rsidRPr="009568B6">
              <w:rPr>
                <w:color w:val="000000"/>
                <w:sz w:val="26"/>
                <w:szCs w:val="26"/>
                <w:lang w:val="uk-UA" w:eastAsia="zh-CN"/>
              </w:rPr>
              <w:t>3</w:t>
            </w:r>
          </w:p>
        </w:tc>
        <w:tc>
          <w:tcPr>
            <w:tcW w:w="709" w:type="dxa"/>
            <w:vMerge w:val="restart"/>
          </w:tcPr>
          <w:p w14:paraId="293E2188" w14:textId="77777777" w:rsidR="00F279DB" w:rsidRPr="009568B6" w:rsidRDefault="00F279DB" w:rsidP="00F279DB">
            <w:pPr>
              <w:jc w:val="center"/>
              <w:rPr>
                <w:sz w:val="26"/>
                <w:szCs w:val="26"/>
                <w:lang w:val="uk-UA" w:eastAsia="zh-CN"/>
              </w:rPr>
            </w:pPr>
            <w:r w:rsidRPr="009568B6">
              <w:rPr>
                <w:color w:val="000000"/>
                <w:sz w:val="26"/>
                <w:szCs w:val="26"/>
                <w:lang w:val="uk-UA" w:eastAsia="zh-CN"/>
              </w:rPr>
              <w:t>4</w:t>
            </w:r>
          </w:p>
        </w:tc>
        <w:tc>
          <w:tcPr>
            <w:tcW w:w="730" w:type="dxa"/>
            <w:vMerge w:val="restart"/>
          </w:tcPr>
          <w:p w14:paraId="4F992669" w14:textId="77777777" w:rsidR="00F279DB" w:rsidRPr="009568B6" w:rsidRDefault="00F279DB" w:rsidP="00F279DB">
            <w:pPr>
              <w:jc w:val="center"/>
              <w:rPr>
                <w:sz w:val="26"/>
                <w:szCs w:val="26"/>
                <w:lang w:val="uk-UA" w:eastAsia="zh-CN"/>
              </w:rPr>
            </w:pPr>
            <w:r w:rsidRPr="009568B6">
              <w:rPr>
                <w:color w:val="000000"/>
                <w:sz w:val="26"/>
                <w:szCs w:val="26"/>
                <w:lang w:val="uk-UA" w:eastAsia="zh-CN"/>
              </w:rPr>
              <w:t>5</w:t>
            </w:r>
          </w:p>
        </w:tc>
        <w:tc>
          <w:tcPr>
            <w:tcW w:w="3835" w:type="dxa"/>
            <w:gridSpan w:val="4"/>
          </w:tcPr>
          <w:p w14:paraId="41637957"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w:t>
            </w:r>
          </w:p>
        </w:tc>
        <w:tc>
          <w:tcPr>
            <w:tcW w:w="1535" w:type="dxa"/>
            <w:vMerge/>
          </w:tcPr>
          <w:p w14:paraId="2032C75D" w14:textId="77777777" w:rsidR="00F279DB" w:rsidRPr="009568B6" w:rsidRDefault="00F279DB" w:rsidP="00F279DB">
            <w:pPr>
              <w:jc w:val="center"/>
              <w:rPr>
                <w:sz w:val="26"/>
                <w:szCs w:val="26"/>
                <w:lang w:val="uk-UA" w:eastAsia="zh-CN"/>
              </w:rPr>
            </w:pPr>
          </w:p>
        </w:tc>
      </w:tr>
      <w:tr w:rsidR="00F279DB" w:rsidRPr="009568B6" w14:paraId="469FE4B6" w14:textId="77777777" w:rsidTr="00F66E3D">
        <w:trPr>
          <w:trHeight w:val="58"/>
        </w:trPr>
        <w:tc>
          <w:tcPr>
            <w:tcW w:w="1555" w:type="dxa"/>
            <w:vMerge/>
          </w:tcPr>
          <w:p w14:paraId="27E45950" w14:textId="77777777" w:rsidR="00F279DB" w:rsidRPr="009568B6" w:rsidRDefault="00F279DB" w:rsidP="00F279DB">
            <w:pPr>
              <w:jc w:val="center"/>
              <w:rPr>
                <w:sz w:val="26"/>
                <w:szCs w:val="26"/>
                <w:lang w:val="uk-UA" w:eastAsia="zh-CN"/>
              </w:rPr>
            </w:pPr>
          </w:p>
        </w:tc>
        <w:tc>
          <w:tcPr>
            <w:tcW w:w="699" w:type="dxa"/>
            <w:vMerge/>
          </w:tcPr>
          <w:p w14:paraId="7E431798" w14:textId="77777777" w:rsidR="00F279DB" w:rsidRPr="009568B6" w:rsidRDefault="00F279DB" w:rsidP="00F279DB">
            <w:pPr>
              <w:jc w:val="center"/>
              <w:rPr>
                <w:sz w:val="26"/>
                <w:szCs w:val="26"/>
                <w:lang w:val="uk-UA" w:eastAsia="zh-CN"/>
              </w:rPr>
            </w:pPr>
          </w:p>
        </w:tc>
        <w:tc>
          <w:tcPr>
            <w:tcW w:w="726" w:type="dxa"/>
            <w:vMerge/>
          </w:tcPr>
          <w:p w14:paraId="6EED11A2" w14:textId="77777777" w:rsidR="00F279DB" w:rsidRPr="009568B6" w:rsidRDefault="00F279DB" w:rsidP="00F279DB">
            <w:pPr>
              <w:jc w:val="center"/>
              <w:rPr>
                <w:sz w:val="26"/>
                <w:szCs w:val="26"/>
                <w:lang w:val="uk-UA" w:eastAsia="zh-CN"/>
              </w:rPr>
            </w:pPr>
          </w:p>
        </w:tc>
        <w:tc>
          <w:tcPr>
            <w:tcW w:w="708" w:type="dxa"/>
            <w:vMerge/>
          </w:tcPr>
          <w:p w14:paraId="17CA77F4" w14:textId="77777777" w:rsidR="00F279DB" w:rsidRPr="009568B6" w:rsidRDefault="00F279DB" w:rsidP="00F279DB">
            <w:pPr>
              <w:jc w:val="center"/>
              <w:rPr>
                <w:sz w:val="26"/>
                <w:szCs w:val="26"/>
                <w:lang w:val="uk-UA" w:eastAsia="zh-CN"/>
              </w:rPr>
            </w:pPr>
          </w:p>
        </w:tc>
        <w:tc>
          <w:tcPr>
            <w:tcW w:w="709" w:type="dxa"/>
            <w:vMerge/>
          </w:tcPr>
          <w:p w14:paraId="4D68881B" w14:textId="77777777" w:rsidR="00F279DB" w:rsidRPr="009568B6" w:rsidRDefault="00F279DB" w:rsidP="00F279DB">
            <w:pPr>
              <w:jc w:val="center"/>
              <w:rPr>
                <w:sz w:val="26"/>
                <w:szCs w:val="26"/>
                <w:lang w:val="uk-UA" w:eastAsia="zh-CN"/>
              </w:rPr>
            </w:pPr>
          </w:p>
        </w:tc>
        <w:tc>
          <w:tcPr>
            <w:tcW w:w="730" w:type="dxa"/>
            <w:vMerge/>
          </w:tcPr>
          <w:p w14:paraId="3E3A640D" w14:textId="77777777" w:rsidR="00F279DB" w:rsidRPr="009568B6" w:rsidRDefault="00F279DB" w:rsidP="00F279DB">
            <w:pPr>
              <w:jc w:val="center"/>
              <w:rPr>
                <w:sz w:val="26"/>
                <w:szCs w:val="26"/>
                <w:lang w:val="uk-UA" w:eastAsia="zh-CN"/>
              </w:rPr>
            </w:pPr>
          </w:p>
        </w:tc>
        <w:tc>
          <w:tcPr>
            <w:tcW w:w="766" w:type="dxa"/>
            <w:gridSpan w:val="2"/>
          </w:tcPr>
          <w:p w14:paraId="611D244E"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6.1.</w:t>
            </w:r>
          </w:p>
        </w:tc>
        <w:tc>
          <w:tcPr>
            <w:tcW w:w="2333" w:type="dxa"/>
          </w:tcPr>
          <w:p w14:paraId="3606BF85"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6.2.</w:t>
            </w:r>
          </w:p>
        </w:tc>
        <w:tc>
          <w:tcPr>
            <w:tcW w:w="736" w:type="dxa"/>
          </w:tcPr>
          <w:p w14:paraId="3BEE1C78" w14:textId="77777777" w:rsidR="00F279DB" w:rsidRPr="009568B6" w:rsidRDefault="00F279DB" w:rsidP="00F279DB">
            <w:pPr>
              <w:jc w:val="center"/>
              <w:rPr>
                <w:sz w:val="26"/>
                <w:szCs w:val="26"/>
                <w:lang w:val="uk-UA" w:eastAsia="zh-CN"/>
              </w:rPr>
            </w:pPr>
            <w:r w:rsidRPr="009568B6">
              <w:rPr>
                <w:color w:val="000000"/>
                <w:sz w:val="26"/>
                <w:szCs w:val="26"/>
                <w:lang w:val="uk-UA" w:eastAsia="zh-CN"/>
              </w:rPr>
              <w:t>6.3.</w:t>
            </w:r>
          </w:p>
        </w:tc>
        <w:tc>
          <w:tcPr>
            <w:tcW w:w="1535" w:type="dxa"/>
            <w:vMerge/>
          </w:tcPr>
          <w:p w14:paraId="38C7088D" w14:textId="77777777" w:rsidR="00F279DB" w:rsidRPr="009568B6" w:rsidRDefault="00F279DB" w:rsidP="00F279DB">
            <w:pPr>
              <w:jc w:val="center"/>
              <w:rPr>
                <w:sz w:val="26"/>
                <w:szCs w:val="26"/>
                <w:lang w:val="uk-UA" w:eastAsia="zh-CN"/>
              </w:rPr>
            </w:pPr>
          </w:p>
        </w:tc>
      </w:tr>
      <w:tr w:rsidR="00F279DB" w:rsidRPr="009568B6" w14:paraId="68C742E7" w14:textId="77777777" w:rsidTr="00F66E3D">
        <w:trPr>
          <w:trHeight w:val="58"/>
        </w:trPr>
        <w:tc>
          <w:tcPr>
            <w:tcW w:w="1555" w:type="dxa"/>
          </w:tcPr>
          <w:p w14:paraId="7F15EBA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Відповіді</w:t>
            </w:r>
          </w:p>
        </w:tc>
        <w:tc>
          <w:tcPr>
            <w:tcW w:w="699" w:type="dxa"/>
          </w:tcPr>
          <w:p w14:paraId="06FDBE09" w14:textId="77777777" w:rsidR="00F279DB" w:rsidRPr="009568B6" w:rsidRDefault="00F279DB" w:rsidP="00F279DB">
            <w:pPr>
              <w:jc w:val="center"/>
              <w:rPr>
                <w:sz w:val="26"/>
                <w:szCs w:val="26"/>
                <w:lang w:val="uk-UA" w:eastAsia="zh-CN"/>
              </w:rPr>
            </w:pPr>
            <w:r w:rsidRPr="009568B6">
              <w:rPr>
                <w:sz w:val="26"/>
                <w:szCs w:val="26"/>
                <w:lang w:val="uk-UA" w:eastAsia="zh-CN"/>
              </w:rPr>
              <w:t>В</w:t>
            </w:r>
          </w:p>
        </w:tc>
        <w:tc>
          <w:tcPr>
            <w:tcW w:w="726" w:type="dxa"/>
          </w:tcPr>
          <w:p w14:paraId="4F700F7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Б</w:t>
            </w:r>
          </w:p>
        </w:tc>
        <w:tc>
          <w:tcPr>
            <w:tcW w:w="708" w:type="dxa"/>
          </w:tcPr>
          <w:p w14:paraId="190D80C0" w14:textId="77777777" w:rsidR="00F279DB" w:rsidRPr="009568B6" w:rsidRDefault="00F279DB" w:rsidP="00F279DB">
            <w:pPr>
              <w:jc w:val="center"/>
              <w:rPr>
                <w:sz w:val="26"/>
                <w:szCs w:val="26"/>
                <w:lang w:val="uk-UA" w:eastAsia="zh-CN"/>
              </w:rPr>
            </w:pPr>
            <w:r w:rsidRPr="009568B6">
              <w:rPr>
                <w:sz w:val="26"/>
                <w:szCs w:val="26"/>
                <w:lang w:val="uk-UA" w:eastAsia="zh-CN"/>
              </w:rPr>
              <w:t>А</w:t>
            </w:r>
          </w:p>
        </w:tc>
        <w:tc>
          <w:tcPr>
            <w:tcW w:w="709" w:type="dxa"/>
          </w:tcPr>
          <w:p w14:paraId="361114A7" w14:textId="77777777" w:rsidR="00F279DB" w:rsidRPr="009568B6" w:rsidRDefault="00F279DB" w:rsidP="00F279DB">
            <w:pPr>
              <w:jc w:val="center"/>
              <w:rPr>
                <w:sz w:val="26"/>
                <w:szCs w:val="26"/>
                <w:lang w:val="uk-UA" w:eastAsia="zh-CN"/>
              </w:rPr>
            </w:pPr>
            <w:r w:rsidRPr="009568B6">
              <w:rPr>
                <w:sz w:val="26"/>
                <w:szCs w:val="26"/>
                <w:lang w:val="uk-UA" w:eastAsia="zh-CN"/>
              </w:rPr>
              <w:t>А</w:t>
            </w:r>
          </w:p>
        </w:tc>
        <w:tc>
          <w:tcPr>
            <w:tcW w:w="730" w:type="dxa"/>
          </w:tcPr>
          <w:p w14:paraId="48520869"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А, Г</w:t>
            </w:r>
          </w:p>
        </w:tc>
        <w:tc>
          <w:tcPr>
            <w:tcW w:w="766" w:type="dxa"/>
            <w:gridSpan w:val="2"/>
          </w:tcPr>
          <w:p w14:paraId="0E197166" w14:textId="77777777" w:rsidR="00F279DB" w:rsidRPr="009568B6" w:rsidRDefault="00F279DB" w:rsidP="00F279DB">
            <w:pPr>
              <w:jc w:val="center"/>
              <w:rPr>
                <w:sz w:val="26"/>
                <w:szCs w:val="26"/>
                <w:lang w:val="uk-UA" w:eastAsia="zh-CN"/>
              </w:rPr>
            </w:pPr>
            <w:r w:rsidRPr="009568B6">
              <w:rPr>
                <w:sz w:val="26"/>
                <w:szCs w:val="26"/>
                <w:lang w:val="uk-UA" w:eastAsia="zh-CN"/>
              </w:rPr>
              <w:t>2</w:t>
            </w:r>
          </w:p>
        </w:tc>
        <w:tc>
          <w:tcPr>
            <w:tcW w:w="2333" w:type="dxa"/>
          </w:tcPr>
          <w:p w14:paraId="012013F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1-Б, 2-Г, 3-В, 4-А</w:t>
            </w:r>
          </w:p>
        </w:tc>
        <w:tc>
          <w:tcPr>
            <w:tcW w:w="736" w:type="dxa"/>
          </w:tcPr>
          <w:p w14:paraId="46AA061A" w14:textId="77777777" w:rsidR="00F279DB" w:rsidRPr="009568B6" w:rsidRDefault="00F279DB" w:rsidP="00F279DB">
            <w:pPr>
              <w:jc w:val="center"/>
              <w:rPr>
                <w:sz w:val="26"/>
                <w:szCs w:val="26"/>
                <w:lang w:val="uk-UA" w:eastAsia="zh-CN"/>
              </w:rPr>
            </w:pPr>
            <w:r w:rsidRPr="009568B6">
              <w:rPr>
                <w:sz w:val="26"/>
                <w:szCs w:val="26"/>
                <w:lang w:val="uk-UA" w:eastAsia="zh-CN"/>
              </w:rPr>
              <w:t>18</w:t>
            </w:r>
          </w:p>
        </w:tc>
        <w:tc>
          <w:tcPr>
            <w:tcW w:w="1535" w:type="dxa"/>
            <w:vMerge/>
          </w:tcPr>
          <w:p w14:paraId="03B8EF76" w14:textId="77777777" w:rsidR="00F279DB" w:rsidRPr="009568B6" w:rsidRDefault="00F279DB" w:rsidP="00F279DB">
            <w:pPr>
              <w:jc w:val="center"/>
              <w:rPr>
                <w:sz w:val="26"/>
                <w:szCs w:val="26"/>
                <w:lang w:val="uk-UA" w:eastAsia="zh-CN"/>
              </w:rPr>
            </w:pPr>
          </w:p>
        </w:tc>
      </w:tr>
      <w:tr w:rsidR="00F279DB" w:rsidRPr="009568B6" w14:paraId="56FEFE3B" w14:textId="77777777" w:rsidTr="00F66E3D">
        <w:trPr>
          <w:trHeight w:val="280"/>
        </w:trPr>
        <w:tc>
          <w:tcPr>
            <w:tcW w:w="1555" w:type="dxa"/>
          </w:tcPr>
          <w:p w14:paraId="3F5E8B3C" w14:textId="77777777" w:rsidR="00F279DB" w:rsidRPr="009568B6" w:rsidRDefault="00F279DB" w:rsidP="00F279DB">
            <w:pPr>
              <w:jc w:val="center"/>
              <w:rPr>
                <w:sz w:val="26"/>
                <w:szCs w:val="26"/>
                <w:lang w:val="uk-UA" w:eastAsia="zh-CN"/>
              </w:rPr>
            </w:pPr>
            <w:r w:rsidRPr="009568B6">
              <w:rPr>
                <w:color w:val="000000"/>
                <w:sz w:val="26"/>
                <w:szCs w:val="26"/>
                <w:lang w:val="uk-UA" w:eastAsia="zh-CN"/>
              </w:rPr>
              <w:t>Бали</w:t>
            </w:r>
          </w:p>
        </w:tc>
        <w:tc>
          <w:tcPr>
            <w:tcW w:w="699" w:type="dxa"/>
          </w:tcPr>
          <w:p w14:paraId="2910452E"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726" w:type="dxa"/>
          </w:tcPr>
          <w:p w14:paraId="703ABB04"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708" w:type="dxa"/>
          </w:tcPr>
          <w:p w14:paraId="18258955"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709" w:type="dxa"/>
          </w:tcPr>
          <w:p w14:paraId="73124589"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730" w:type="dxa"/>
          </w:tcPr>
          <w:p w14:paraId="1F0299CC"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766" w:type="dxa"/>
            <w:gridSpan w:val="2"/>
          </w:tcPr>
          <w:p w14:paraId="41D2F8DB"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w:t>
            </w:r>
          </w:p>
        </w:tc>
        <w:tc>
          <w:tcPr>
            <w:tcW w:w="2333" w:type="dxa"/>
          </w:tcPr>
          <w:p w14:paraId="55A1C9EA"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736" w:type="dxa"/>
          </w:tcPr>
          <w:p w14:paraId="3ACC067A" w14:textId="77777777" w:rsidR="00F279DB" w:rsidRPr="009568B6" w:rsidRDefault="00F279DB" w:rsidP="00F279DB">
            <w:pPr>
              <w:jc w:val="center"/>
              <w:rPr>
                <w:sz w:val="26"/>
                <w:szCs w:val="26"/>
                <w:lang w:val="uk-UA" w:eastAsia="zh-CN"/>
              </w:rPr>
            </w:pPr>
            <w:r w:rsidRPr="009568B6">
              <w:rPr>
                <w:color w:val="000000"/>
                <w:sz w:val="26"/>
                <w:szCs w:val="26"/>
                <w:lang w:val="uk-UA" w:eastAsia="zh-CN"/>
              </w:rPr>
              <w:t>2</w:t>
            </w:r>
          </w:p>
        </w:tc>
        <w:tc>
          <w:tcPr>
            <w:tcW w:w="1535" w:type="dxa"/>
          </w:tcPr>
          <w:p w14:paraId="40214273" w14:textId="77777777" w:rsidR="00F279DB" w:rsidRPr="009568B6" w:rsidRDefault="00F279DB" w:rsidP="00F279DB">
            <w:pPr>
              <w:jc w:val="center"/>
              <w:rPr>
                <w:sz w:val="26"/>
                <w:szCs w:val="26"/>
                <w:lang w:val="uk-UA" w:eastAsia="zh-CN"/>
              </w:rPr>
            </w:pPr>
            <w:r w:rsidRPr="009568B6">
              <w:rPr>
                <w:color w:val="000000"/>
                <w:sz w:val="26"/>
                <w:szCs w:val="26"/>
                <w:lang w:val="uk-UA" w:eastAsia="zh-CN"/>
              </w:rPr>
              <w:t>12</w:t>
            </w:r>
          </w:p>
        </w:tc>
      </w:tr>
    </w:tbl>
    <w:p w14:paraId="0F6C1014" w14:textId="77777777" w:rsidR="00F279DB" w:rsidRPr="009568B6" w:rsidRDefault="00F279DB" w:rsidP="00F279DB">
      <w:pPr>
        <w:spacing w:after="0" w:line="240" w:lineRule="auto"/>
        <w:jc w:val="center"/>
        <w:rPr>
          <w:rFonts w:ascii="Times New Roman" w:eastAsia="SimSun" w:hAnsi="Times New Roman" w:cs="Times New Roman"/>
          <w:color w:val="000000"/>
          <w:sz w:val="26"/>
          <w:szCs w:val="26"/>
          <w:lang w:eastAsia="zh-CN"/>
        </w:rPr>
      </w:pPr>
    </w:p>
    <w:p w14:paraId="3FB17F4C" w14:textId="77777777" w:rsidR="00F279DB" w:rsidRPr="009568B6" w:rsidRDefault="00F279DB" w:rsidP="00F279DB">
      <w:pPr>
        <w:spacing w:after="0" w:line="240" w:lineRule="auto"/>
        <w:jc w:val="center"/>
        <w:rPr>
          <w:rFonts w:ascii="Times New Roman" w:eastAsia="SimSun" w:hAnsi="Times New Roman" w:cs="Times New Roman"/>
          <w:b/>
          <w:bCs/>
          <w:sz w:val="26"/>
          <w:szCs w:val="26"/>
          <w:lang w:eastAsia="zh-CN"/>
        </w:rPr>
      </w:pPr>
      <w:r w:rsidRPr="009568B6">
        <w:rPr>
          <w:rFonts w:ascii="Times New Roman" w:eastAsia="SimSun" w:hAnsi="Times New Roman" w:cs="Times New Roman"/>
          <w:b/>
          <w:bCs/>
          <w:color w:val="000000"/>
          <w:sz w:val="26"/>
          <w:szCs w:val="26"/>
          <w:lang w:eastAsia="zh-CN"/>
        </w:rPr>
        <w:t>Використані джерела</w:t>
      </w:r>
    </w:p>
    <w:p w14:paraId="176D4AA6"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color w:val="000000"/>
          <w:sz w:val="26"/>
          <w:szCs w:val="26"/>
          <w:lang w:eastAsia="zh-CN"/>
        </w:rPr>
        <w:t xml:space="preserve">1. Біологія. Підручник для 8 класу. Балан П.Г. URL: </w:t>
      </w:r>
      <w:r w:rsidRPr="009568B6">
        <w:rPr>
          <w:rFonts w:ascii="Times New Roman" w:eastAsia="SimSun" w:hAnsi="Times New Roman" w:cs="Times New Roman"/>
          <w:sz w:val="26"/>
          <w:szCs w:val="26"/>
          <w:lang w:eastAsia="zh-CN"/>
        </w:rPr>
        <w:t>https://www.geneza.ua/product/1202</w:t>
      </w:r>
    </w:p>
    <w:p w14:paraId="56D57315" w14:textId="77777777" w:rsidR="00F279DB" w:rsidRPr="009568B6" w:rsidRDefault="00F279DB" w:rsidP="00F279DB">
      <w:pPr>
        <w:spacing w:after="0" w:line="240" w:lineRule="auto"/>
        <w:rPr>
          <w:rFonts w:ascii="Times New Roman" w:eastAsia="SimSun" w:hAnsi="Times New Roman" w:cs="Times New Roman"/>
          <w:color w:val="000000"/>
          <w:sz w:val="26"/>
          <w:szCs w:val="26"/>
          <w:lang w:eastAsia="zh-CN"/>
        </w:rPr>
      </w:pPr>
      <w:r w:rsidRPr="009568B6">
        <w:rPr>
          <w:rFonts w:ascii="Times New Roman" w:eastAsia="SimSun" w:hAnsi="Times New Roman" w:cs="Times New Roman"/>
          <w:color w:val="000000"/>
          <w:sz w:val="26"/>
          <w:szCs w:val="26"/>
          <w:lang w:eastAsia="zh-CN"/>
        </w:rPr>
        <w:t xml:space="preserve">2. Будова ока людини. URL: </w:t>
      </w:r>
      <w:r w:rsidRPr="009568B6">
        <w:rPr>
          <w:rFonts w:ascii="Times New Roman" w:eastAsia="SimSun" w:hAnsi="Times New Roman" w:cs="Times New Roman"/>
          <w:sz w:val="26"/>
          <w:szCs w:val="26"/>
          <w:lang w:eastAsia="zh-CN"/>
        </w:rPr>
        <w:t>https://nataboyko.blogspot.com/2020/03/blog-post_16.html</w:t>
      </w:r>
    </w:p>
    <w:p w14:paraId="55ACCFFC" w14:textId="77777777" w:rsidR="00F279DB" w:rsidRPr="009568B6" w:rsidRDefault="00F279DB" w:rsidP="00F279DB">
      <w:pPr>
        <w:spacing w:after="0" w:line="240" w:lineRule="auto"/>
        <w:rPr>
          <w:rFonts w:ascii="Times New Roman" w:eastAsia="SimSun" w:hAnsi="Times New Roman" w:cs="Times New Roman"/>
          <w:sz w:val="26"/>
          <w:szCs w:val="26"/>
          <w:lang w:eastAsia="zh-CN"/>
        </w:rPr>
      </w:pPr>
      <w:r w:rsidRPr="009568B6">
        <w:rPr>
          <w:rFonts w:ascii="Times New Roman" w:eastAsia="SimSun" w:hAnsi="Times New Roman" w:cs="Times New Roman"/>
          <w:color w:val="000000"/>
          <w:sz w:val="26"/>
          <w:szCs w:val="26"/>
          <w:lang w:eastAsia="zh-CN"/>
        </w:rPr>
        <w:t xml:space="preserve">3. Будова вуха людини. URL: </w:t>
      </w:r>
      <w:r w:rsidRPr="009568B6">
        <w:rPr>
          <w:rFonts w:ascii="Times New Roman" w:eastAsia="SimSun" w:hAnsi="Times New Roman" w:cs="Times New Roman"/>
          <w:sz w:val="26"/>
          <w:szCs w:val="26"/>
          <w:lang w:eastAsia="zh-CN"/>
        </w:rPr>
        <w:t>https://uk.wikipedia.org/wiki/%D0%92%D1%83%D1%85%D0%BE</w:t>
      </w:r>
    </w:p>
    <w:p w14:paraId="61B3CAD7" w14:textId="77777777" w:rsidR="00F279DB" w:rsidRPr="009568B6" w:rsidRDefault="00F279DB" w:rsidP="00F279DB">
      <w:pPr>
        <w:spacing w:after="0" w:line="240" w:lineRule="auto"/>
        <w:rPr>
          <w:rFonts w:ascii="Times New Roman" w:eastAsia="SimSun" w:hAnsi="Times New Roman" w:cs="Times New Roman"/>
          <w:color w:val="000000"/>
          <w:sz w:val="26"/>
          <w:szCs w:val="26"/>
          <w:lang w:eastAsia="zh-CN"/>
        </w:rPr>
      </w:pPr>
      <w:r w:rsidRPr="009568B6">
        <w:rPr>
          <w:rFonts w:ascii="Times New Roman" w:eastAsia="SimSun" w:hAnsi="Times New Roman" w:cs="Times New Roman"/>
          <w:color w:val="000000"/>
          <w:sz w:val="26"/>
          <w:szCs w:val="26"/>
          <w:lang w:eastAsia="zh-CN"/>
        </w:rPr>
        <w:t>4. Будова зорової системи людини. URL:</w:t>
      </w:r>
      <w:r w:rsidRPr="009568B6">
        <w:rPr>
          <w:rFonts w:ascii="Times New Roman" w:eastAsia="SimSun" w:hAnsi="Times New Roman" w:cs="Times New Roman"/>
          <w:sz w:val="26"/>
          <w:szCs w:val="26"/>
          <w:lang w:eastAsia="zh-CN"/>
        </w:rPr>
        <w:t xml:space="preserve"> https://biologyshkkurs.ucoz.ua/299.jpg</w:t>
      </w:r>
    </w:p>
    <w:p w14:paraId="49798135" w14:textId="77777777" w:rsidR="00F279DB" w:rsidRPr="009568B6" w:rsidRDefault="00F279DB" w:rsidP="00F279DB">
      <w:pPr>
        <w:spacing w:after="0" w:line="240" w:lineRule="auto"/>
        <w:rPr>
          <w:rFonts w:ascii="Times New Roman" w:eastAsia="SimSun" w:hAnsi="Times New Roman" w:cs="Times New Roman"/>
          <w:color w:val="000000"/>
          <w:sz w:val="26"/>
          <w:szCs w:val="26"/>
          <w:lang w:eastAsia="zh-CN"/>
        </w:rPr>
      </w:pPr>
      <w:r w:rsidRPr="009568B6">
        <w:rPr>
          <w:rFonts w:ascii="Times New Roman" w:eastAsia="SimSun" w:hAnsi="Times New Roman" w:cs="Times New Roman"/>
          <w:color w:val="000000"/>
          <w:sz w:val="26"/>
          <w:szCs w:val="26"/>
          <w:lang w:eastAsia="zh-CN"/>
        </w:rPr>
        <w:t>5. Будова вуха. URL:</w:t>
      </w:r>
      <w:r w:rsidRPr="009568B6">
        <w:rPr>
          <w:rFonts w:ascii="Times New Roman" w:eastAsia="SimSun" w:hAnsi="Times New Roman" w:cs="Times New Roman"/>
          <w:sz w:val="26"/>
          <w:szCs w:val="26"/>
          <w:lang w:eastAsia="zh-CN"/>
        </w:rPr>
        <w:t xml:space="preserve"> https://fs04.vseosvita.ua/0401nffs-724d-500x338.png</w:t>
      </w:r>
    </w:p>
    <w:p w14:paraId="555EA5B2" w14:textId="77777777" w:rsidR="00F279DB" w:rsidRPr="009568B6" w:rsidRDefault="00F279DB" w:rsidP="00F279DB">
      <w:pPr>
        <w:spacing w:after="0" w:line="240" w:lineRule="auto"/>
        <w:rPr>
          <w:rFonts w:ascii="Times New Roman" w:eastAsia="SimSun" w:hAnsi="Times New Roman" w:cs="Times New Roman"/>
          <w:color w:val="000000"/>
          <w:sz w:val="26"/>
          <w:szCs w:val="26"/>
          <w:lang w:eastAsia="zh-CN"/>
        </w:rPr>
      </w:pPr>
      <w:r w:rsidRPr="009568B6">
        <w:rPr>
          <w:rFonts w:ascii="Times New Roman" w:eastAsia="SimSun" w:hAnsi="Times New Roman" w:cs="Times New Roman"/>
          <w:color w:val="000000"/>
          <w:sz w:val="26"/>
          <w:szCs w:val="26"/>
          <w:lang w:eastAsia="zh-CN"/>
        </w:rPr>
        <w:t xml:space="preserve">6. Порушення зору. URL: </w:t>
      </w:r>
      <w:r w:rsidRPr="009568B6">
        <w:rPr>
          <w:rFonts w:ascii="Times New Roman" w:eastAsia="SimSun" w:hAnsi="Times New Roman" w:cs="Times New Roman"/>
          <w:sz w:val="26"/>
          <w:szCs w:val="26"/>
          <w:lang w:eastAsia="zh-CN"/>
        </w:rPr>
        <w:t>https://ochki.kiev.ua/image/catalog/image10.png</w:t>
      </w:r>
    </w:p>
    <w:p w14:paraId="3AE481EC" w14:textId="77777777" w:rsidR="00F279DB" w:rsidRPr="009568B6" w:rsidRDefault="00F279DB" w:rsidP="00761B59">
      <w:pPr>
        <w:spacing w:after="0"/>
        <w:rPr>
          <w:rFonts w:ascii="Times New Roman" w:eastAsia="Times New Roman" w:hAnsi="Times New Roman" w:cs="Times New Roman"/>
          <w:sz w:val="26"/>
          <w:szCs w:val="26"/>
          <w:lang w:eastAsia="ru-RU"/>
        </w:rPr>
      </w:pPr>
    </w:p>
    <w:p w14:paraId="726AD0E9" w14:textId="77777777" w:rsidR="00761B59" w:rsidRPr="009568B6" w:rsidRDefault="00761B59" w:rsidP="00761B59">
      <w:pPr>
        <w:pBdr>
          <w:top w:val="nil"/>
          <w:left w:val="nil"/>
          <w:bottom w:val="nil"/>
          <w:right w:val="nil"/>
          <w:between w:val="nil"/>
        </w:pBdr>
        <w:spacing w:after="120" w:line="240" w:lineRule="auto"/>
        <w:outlineLvl w:val="1"/>
        <w:rPr>
          <w:rFonts w:ascii="Times New Roman" w:eastAsia="SimSun" w:hAnsi="Times New Roman" w:cs="Times New Roman"/>
          <w:b/>
          <w:color w:val="000000"/>
          <w:sz w:val="26"/>
          <w:szCs w:val="26"/>
          <w:lang w:eastAsia="ru-RU"/>
        </w:rPr>
      </w:pPr>
      <w:bookmarkStart w:id="105" w:name="_Toc225423569"/>
      <w:r w:rsidRPr="009568B6">
        <w:rPr>
          <w:rFonts w:ascii="Times New Roman" w:eastAsia="SimSun" w:hAnsi="Times New Roman" w:cs="Times New Roman"/>
          <w:b/>
          <w:color w:val="000000"/>
          <w:sz w:val="26"/>
          <w:szCs w:val="26"/>
          <w:lang w:eastAsia="ru-RU"/>
        </w:rPr>
        <w:t>ГР 3. Усвідомлюю закономірності природи</w:t>
      </w:r>
      <w:bookmarkEnd w:id="105"/>
    </w:p>
    <w:p w14:paraId="06DD6B44" w14:textId="77777777" w:rsidR="00761B59" w:rsidRPr="009568B6" w:rsidRDefault="00761B59" w:rsidP="00761B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Варіант 1</w:t>
      </w:r>
    </w:p>
    <w:p w14:paraId="7768C37A" w14:textId="77777777" w:rsidR="00761B59" w:rsidRPr="009568B6" w:rsidRDefault="00761B59" w:rsidP="00761B59">
      <w:pPr>
        <w:pBdr>
          <w:top w:val="nil"/>
          <w:left w:val="nil"/>
          <w:bottom w:val="nil"/>
          <w:right w:val="nil"/>
          <w:between w:val="nil"/>
        </w:pBdr>
        <w:spacing w:after="0" w:line="240" w:lineRule="auto"/>
        <w:jc w:val="center"/>
        <w:rPr>
          <w:rFonts w:ascii="Times New Roman" w:eastAsia="Times New Roman" w:hAnsi="Times New Roman" w:cs="Times New Roman"/>
          <w:b/>
          <w:bCs/>
          <w:i/>
          <w:iCs/>
          <w:color w:val="000000"/>
          <w:sz w:val="26"/>
          <w:szCs w:val="26"/>
          <w:lang w:eastAsia="ru-RU"/>
        </w:rPr>
      </w:pPr>
      <w:r w:rsidRPr="009568B6">
        <w:rPr>
          <w:rFonts w:ascii="Times New Roman" w:eastAsia="Times New Roman" w:hAnsi="Times New Roman" w:cs="Times New Roman"/>
          <w:b/>
          <w:bCs/>
          <w:i/>
          <w:iCs/>
          <w:color w:val="000000"/>
          <w:sz w:val="26"/>
          <w:szCs w:val="26"/>
          <w:lang w:eastAsia="ru-RU"/>
        </w:rPr>
        <w:t>Початковий та середній рівні</w:t>
      </w:r>
    </w:p>
    <w:p w14:paraId="09200CDF" w14:textId="77777777" w:rsidR="00761B59" w:rsidRPr="009568B6" w:rsidRDefault="00761B59" w:rsidP="00761B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i/>
          <w:color w:val="000000"/>
          <w:sz w:val="26"/>
          <w:szCs w:val="26"/>
          <w:lang w:eastAsia="ru-RU"/>
        </w:rPr>
        <w:t>Завдання з вибором ОДНІЄЇ правильної відповіді.</w:t>
      </w:r>
    </w:p>
    <w:p w14:paraId="2D9A69B4"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1. Розгляньте зображення сенсорних органів людини та вкажіть той, що містить палички та колбочки.</w:t>
      </w:r>
    </w:p>
    <w:tbl>
      <w:tblPr>
        <w:tblW w:w="0" w:type="auto"/>
        <w:tblLook w:val="0000" w:firstRow="0" w:lastRow="0" w:firstColumn="0" w:lastColumn="0" w:noHBand="0" w:noVBand="0"/>
      </w:tblPr>
      <w:tblGrid>
        <w:gridCol w:w="2681"/>
        <w:gridCol w:w="2681"/>
        <w:gridCol w:w="2445"/>
        <w:gridCol w:w="2659"/>
      </w:tblGrid>
      <w:tr w:rsidR="00761B59" w:rsidRPr="009568B6" w14:paraId="2BCE9BB0" w14:textId="77777777" w:rsidTr="006957C7">
        <w:trPr>
          <w:trHeight w:val="1498"/>
        </w:trPr>
        <w:tc>
          <w:tcPr>
            <w:tcW w:w="0" w:type="auto"/>
          </w:tcPr>
          <w:p w14:paraId="17D5FC0E" w14:textId="77777777" w:rsidR="00761B59" w:rsidRPr="009568B6" w:rsidRDefault="00761B59" w:rsidP="00761B59">
            <w:pPr>
              <w:rPr>
                <w:rFonts w:ascii="Times New Roman" w:eastAsia="Times New Roman" w:hAnsi="Times New Roman" w:cs="Times New Roman"/>
                <w:b/>
                <w:sz w:val="26"/>
                <w:szCs w:val="26"/>
              </w:rPr>
            </w:pPr>
            <w:r w:rsidRPr="009568B6">
              <w:rPr>
                <w:rFonts w:ascii="Times New Roman" w:eastAsia="Calibri" w:hAnsi="Times New Roman" w:cs="Times New Roman"/>
                <w:noProof/>
                <w:sz w:val="26"/>
                <w:szCs w:val="26"/>
              </w:rPr>
              <w:drawing>
                <wp:inline distT="0" distB="0" distL="0" distR="0" wp14:anchorId="6166E5B9" wp14:editId="4387C638">
                  <wp:extent cx="1622038" cy="1080000"/>
                  <wp:effectExtent l="0" t="0" r="0" b="6350"/>
                  <wp:docPr id="207816824" name="image3.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G_256"/>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a:xfrm>
                            <a:off x="0" y="0"/>
                            <a:ext cx="1622038" cy="1080000"/>
                          </a:xfrm>
                          <a:prstGeom prst="rect">
                            <a:avLst/>
                          </a:prstGeom>
                          <a:ln/>
                        </pic:spPr>
                      </pic:pic>
                    </a:graphicData>
                  </a:graphic>
                </wp:inline>
              </w:drawing>
            </w:r>
          </w:p>
        </w:tc>
        <w:tc>
          <w:tcPr>
            <w:tcW w:w="0" w:type="auto"/>
          </w:tcPr>
          <w:p w14:paraId="07335A83" w14:textId="77777777" w:rsidR="00761B59" w:rsidRPr="009568B6" w:rsidRDefault="00761B59" w:rsidP="00761B59">
            <w:pPr>
              <w:rPr>
                <w:rFonts w:ascii="Times New Roman" w:eastAsia="Times New Roman" w:hAnsi="Times New Roman" w:cs="Times New Roman"/>
                <w:b/>
                <w:sz w:val="26"/>
                <w:szCs w:val="26"/>
              </w:rPr>
            </w:pPr>
            <w:r w:rsidRPr="009568B6">
              <w:rPr>
                <w:rFonts w:ascii="Times New Roman" w:eastAsia="Calibri" w:hAnsi="Times New Roman" w:cs="Times New Roman"/>
                <w:noProof/>
                <w:sz w:val="26"/>
                <w:szCs w:val="26"/>
              </w:rPr>
              <w:drawing>
                <wp:inline distT="0" distB="0" distL="0" distR="0" wp14:anchorId="4ACC2E48" wp14:editId="16185521">
                  <wp:extent cx="1622069" cy="1080000"/>
                  <wp:effectExtent l="0" t="0" r="0" b="6350"/>
                  <wp:docPr id="207816825" name="image4.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IMG_256"/>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a:xfrm>
                            <a:off x="0" y="0"/>
                            <a:ext cx="1622069" cy="1080000"/>
                          </a:xfrm>
                          <a:prstGeom prst="rect">
                            <a:avLst/>
                          </a:prstGeom>
                          <a:ln/>
                        </pic:spPr>
                      </pic:pic>
                    </a:graphicData>
                  </a:graphic>
                </wp:inline>
              </w:drawing>
            </w:r>
          </w:p>
        </w:tc>
        <w:tc>
          <w:tcPr>
            <w:tcW w:w="0" w:type="auto"/>
          </w:tcPr>
          <w:p w14:paraId="58241A9F" w14:textId="77777777" w:rsidR="00761B59" w:rsidRPr="009568B6" w:rsidRDefault="00761B59" w:rsidP="00761B59">
            <w:pPr>
              <w:rPr>
                <w:rFonts w:ascii="Times New Roman" w:eastAsia="Times New Roman" w:hAnsi="Times New Roman" w:cs="Times New Roman"/>
                <w:b/>
                <w:sz w:val="26"/>
                <w:szCs w:val="26"/>
              </w:rPr>
            </w:pPr>
            <w:r w:rsidRPr="009568B6">
              <w:rPr>
                <w:rFonts w:ascii="Times New Roman" w:eastAsia="Calibri" w:hAnsi="Times New Roman" w:cs="Times New Roman"/>
                <w:noProof/>
                <w:sz w:val="26"/>
                <w:szCs w:val="26"/>
              </w:rPr>
              <w:drawing>
                <wp:inline distT="0" distB="0" distL="0" distR="0" wp14:anchorId="3E8685B7" wp14:editId="49C49632">
                  <wp:extent cx="1466929" cy="1080000"/>
                  <wp:effectExtent l="0" t="0" r="0" b="6350"/>
                  <wp:docPr id="207816826" name="image5.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MG_256"/>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a:xfrm>
                            <a:off x="0" y="0"/>
                            <a:ext cx="1466929" cy="1080000"/>
                          </a:xfrm>
                          <a:prstGeom prst="rect">
                            <a:avLst/>
                          </a:prstGeom>
                          <a:ln/>
                        </pic:spPr>
                      </pic:pic>
                    </a:graphicData>
                  </a:graphic>
                </wp:inline>
              </w:drawing>
            </w:r>
          </w:p>
        </w:tc>
        <w:tc>
          <w:tcPr>
            <w:tcW w:w="0" w:type="auto"/>
          </w:tcPr>
          <w:p w14:paraId="7C1E2717" w14:textId="77777777" w:rsidR="00761B59" w:rsidRPr="009568B6" w:rsidRDefault="00761B59" w:rsidP="00761B59">
            <w:pPr>
              <w:rPr>
                <w:rFonts w:ascii="Times New Roman" w:eastAsia="Times New Roman" w:hAnsi="Times New Roman" w:cs="Times New Roman"/>
                <w:b/>
                <w:sz w:val="26"/>
                <w:szCs w:val="26"/>
              </w:rPr>
            </w:pPr>
            <w:r w:rsidRPr="009568B6">
              <w:rPr>
                <w:rFonts w:ascii="Times New Roman" w:eastAsia="Calibri" w:hAnsi="Times New Roman" w:cs="Times New Roman"/>
                <w:noProof/>
                <w:sz w:val="26"/>
                <w:szCs w:val="26"/>
              </w:rPr>
              <w:drawing>
                <wp:inline distT="0" distB="0" distL="0" distR="0" wp14:anchorId="15C2D867" wp14:editId="6EF4B1E5">
                  <wp:extent cx="1607442" cy="1080000"/>
                  <wp:effectExtent l="0" t="0" r="0" b="6350"/>
                  <wp:docPr id="207816827" name="image2.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IMG_256"/>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a:xfrm>
                            <a:off x="0" y="0"/>
                            <a:ext cx="1607442" cy="1080000"/>
                          </a:xfrm>
                          <a:prstGeom prst="rect">
                            <a:avLst/>
                          </a:prstGeom>
                          <a:ln/>
                        </pic:spPr>
                      </pic:pic>
                    </a:graphicData>
                  </a:graphic>
                </wp:inline>
              </w:drawing>
            </w:r>
          </w:p>
        </w:tc>
      </w:tr>
      <w:tr w:rsidR="00761B59" w:rsidRPr="009568B6" w14:paraId="08CFFC79" w14:textId="77777777" w:rsidTr="006957C7">
        <w:tc>
          <w:tcPr>
            <w:tcW w:w="0" w:type="auto"/>
          </w:tcPr>
          <w:p w14:paraId="30376C01" w14:textId="77777777" w:rsidR="00761B59" w:rsidRPr="009568B6" w:rsidRDefault="00761B59" w:rsidP="00761B59">
            <w:pPr>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А</w:t>
            </w:r>
          </w:p>
        </w:tc>
        <w:tc>
          <w:tcPr>
            <w:tcW w:w="0" w:type="auto"/>
          </w:tcPr>
          <w:p w14:paraId="59373DA0" w14:textId="77777777" w:rsidR="00761B59" w:rsidRPr="009568B6" w:rsidRDefault="00761B59" w:rsidP="00761B59">
            <w:pPr>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Б</w:t>
            </w:r>
          </w:p>
        </w:tc>
        <w:tc>
          <w:tcPr>
            <w:tcW w:w="0" w:type="auto"/>
          </w:tcPr>
          <w:p w14:paraId="3744061B" w14:textId="77777777" w:rsidR="00761B59" w:rsidRPr="009568B6" w:rsidRDefault="00761B59" w:rsidP="00761B59">
            <w:pPr>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В</w:t>
            </w:r>
          </w:p>
        </w:tc>
        <w:tc>
          <w:tcPr>
            <w:tcW w:w="0" w:type="auto"/>
          </w:tcPr>
          <w:p w14:paraId="47AB11A0" w14:textId="77777777" w:rsidR="00761B59" w:rsidRPr="009568B6" w:rsidRDefault="00761B59" w:rsidP="00761B59">
            <w:pPr>
              <w:jc w:val="center"/>
              <w:rPr>
                <w:rFonts w:ascii="Times New Roman" w:eastAsia="Times New Roman" w:hAnsi="Times New Roman" w:cs="Times New Roman"/>
                <w:sz w:val="26"/>
                <w:szCs w:val="26"/>
              </w:rPr>
            </w:pPr>
            <w:r w:rsidRPr="009568B6">
              <w:rPr>
                <w:rFonts w:ascii="Times New Roman" w:eastAsia="Times New Roman" w:hAnsi="Times New Roman" w:cs="Times New Roman"/>
                <w:sz w:val="26"/>
                <w:szCs w:val="26"/>
              </w:rPr>
              <w:t>Г</w:t>
            </w:r>
          </w:p>
        </w:tc>
      </w:tr>
    </w:tbl>
    <w:p w14:paraId="2E155D2A" w14:textId="77777777" w:rsidR="00761B59" w:rsidRPr="009568B6" w:rsidRDefault="00761B59" w:rsidP="00761B59">
      <w:pPr>
        <w:spacing w:after="0" w:line="240" w:lineRule="auto"/>
        <w:rPr>
          <w:rFonts w:ascii="Times New Roman" w:eastAsia="Times New Roman" w:hAnsi="Times New Roman" w:cs="Times New Roman"/>
          <w:b/>
          <w:sz w:val="26"/>
          <w:szCs w:val="26"/>
          <w:lang w:eastAsia="ru-RU"/>
        </w:rPr>
      </w:pPr>
    </w:p>
    <w:p w14:paraId="04A3D85F"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2. Упізнайте за описом орган.</w:t>
      </w:r>
    </w:p>
    <w:p w14:paraId="1CB06C43"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Ці структури сприймають подразники зовнішнього й внутрішнього середовища та перетворюють їх на нервові імпульси. Вони можуть бути нервовими закінченнями або спеціалізованими клітинами у складі органів чуття. </w:t>
      </w:r>
    </w:p>
    <w:p w14:paraId="3735FF36"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зорові нерви</w:t>
      </w:r>
    </w:p>
    <w:p w14:paraId="2D8C8F4A"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 м’язові волокна</w:t>
      </w:r>
    </w:p>
    <w:p w14:paraId="0461C71A"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рецептори</w:t>
      </w:r>
    </w:p>
    <w:p w14:paraId="361FF348"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Г гормони </w:t>
      </w:r>
    </w:p>
    <w:p w14:paraId="02C4EBE6"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lang w:eastAsia="ru-RU"/>
        </w:rPr>
      </w:pPr>
    </w:p>
    <w:p w14:paraId="579A88C1"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b/>
          <w:color w:val="000000"/>
          <w:sz w:val="26"/>
          <w:szCs w:val="26"/>
          <w:lang w:eastAsia="ru-RU"/>
        </w:rPr>
        <w:t>3. Оберіть процес, що відбувається під час збудження рецепторів смакової системи.</w:t>
      </w:r>
    </w:p>
    <w:p w14:paraId="5E7D48C7"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світлові хвилі перетворюються на імпульси</w:t>
      </w:r>
    </w:p>
    <w:p w14:paraId="075DE405"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Б молекули розчинених речовин подразнюють рецептори </w:t>
      </w:r>
    </w:p>
    <w:p w14:paraId="3801529B"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механічні хвилі передаються слуховими кісточками</w:t>
      </w:r>
    </w:p>
    <w:p w14:paraId="25CAE664"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зміна тиску подразнює рецептори шкіри</w:t>
      </w:r>
    </w:p>
    <w:p w14:paraId="73F55B3F"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26BA86AF" w14:textId="77777777" w:rsidR="00761B59" w:rsidRPr="009568B6" w:rsidRDefault="00761B59" w:rsidP="00761B5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5CCDB8B8"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4. Оберіть ДВІ правильні характеристики нюхової сенсорної системи.</w:t>
      </w:r>
    </w:p>
    <w:p w14:paraId="5B34602E"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Рецептори розташовані у верхній частині носової порожнини.</w:t>
      </w:r>
    </w:p>
    <w:p w14:paraId="035AAFCA"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lastRenderedPageBreak/>
        <w:t>Б Рецептори реагують на розчинені у слині речовини.</w:t>
      </w:r>
    </w:p>
    <w:p w14:paraId="49167B26"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Сигнали передаються у скроневу частку кори головного мозку.</w:t>
      </w:r>
    </w:p>
    <w:p w14:paraId="7E7F456E"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Сприймає світлові хвилі.</w:t>
      </w:r>
    </w:p>
    <w:p w14:paraId="73978AFD"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Д Забезпечує відчуття рівноваги.</w:t>
      </w:r>
    </w:p>
    <w:p w14:paraId="17BBF9D5"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216C25D7"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5. Проаналізуйте твердження про дотикову сенсорну систему і визначте, які з них правильні.</w:t>
      </w:r>
    </w:p>
    <w:p w14:paraId="4CF46B31"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І. Рецептори шкіри реагують лише на температуру.</w:t>
      </w:r>
    </w:p>
    <w:p w14:paraId="57C11895"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ІІ. Дотикова сенсорна система забезпечує сприйняття дотику, тиску, вібрації, болю.</w:t>
      </w:r>
    </w:p>
    <w:p w14:paraId="25D8E78B"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p>
    <w:p w14:paraId="0D378A0E"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правильне І</w:t>
      </w:r>
    </w:p>
    <w:p w14:paraId="26B7E44C"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 правильне ІІ</w:t>
      </w:r>
    </w:p>
    <w:p w14:paraId="77BE0DB3"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обидва правильні</w:t>
      </w:r>
    </w:p>
    <w:p w14:paraId="512080EA"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обидва неправильні</w:t>
      </w:r>
    </w:p>
    <w:p w14:paraId="66FE78A2"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4B66C0B5" w14:textId="77777777" w:rsidR="00761B59" w:rsidRPr="009568B6" w:rsidRDefault="00761B59" w:rsidP="00761B5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3FFBC223"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b/>
          <w:color w:val="000000"/>
          <w:sz w:val="26"/>
          <w:szCs w:val="26"/>
          <w:lang w:eastAsia="ru-RU"/>
        </w:rPr>
        <w:t>6. Прочитайте текст і виконайте завдання.</w:t>
      </w:r>
    </w:p>
    <w:p w14:paraId="38537F26"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3C598D29" wp14:editId="5289382F">
            <wp:extent cx="3680460" cy="1350010"/>
            <wp:effectExtent l="0" t="0" r="0" b="2540"/>
            <wp:docPr id="207816828" name="image1.png" descr="IMG_256"/>
            <wp:cNvGraphicFramePr/>
            <a:graphic xmlns:a="http://schemas.openxmlformats.org/drawingml/2006/main">
              <a:graphicData uri="http://schemas.openxmlformats.org/drawingml/2006/picture">
                <pic:pic xmlns:pic="http://schemas.openxmlformats.org/drawingml/2006/picture">
                  <pic:nvPicPr>
                    <pic:cNvPr id="0" name="image1.png" descr="IMG_256"/>
                    <pic:cNvPicPr preferRelativeResize="0"/>
                  </pic:nvPicPr>
                  <pic:blipFill>
                    <a:blip r:embed="rId303">
                      <a:extLst>
                        <a:ext uri="{28A0092B-C50C-407E-A947-70E740481C1C}">
                          <a14:useLocalDpi xmlns:a14="http://schemas.microsoft.com/office/drawing/2010/main" val="0"/>
                        </a:ext>
                      </a:extLst>
                    </a:blip>
                    <a:srcRect b="44991"/>
                    <a:stretch>
                      <a:fillRect/>
                    </a:stretch>
                  </pic:blipFill>
                  <pic:spPr>
                    <a:xfrm>
                      <a:off x="0" y="0"/>
                      <a:ext cx="3680460" cy="1350010"/>
                    </a:xfrm>
                    <a:prstGeom prst="rect">
                      <a:avLst/>
                    </a:prstGeom>
                    <a:ln/>
                  </pic:spPr>
                </pic:pic>
              </a:graphicData>
            </a:graphic>
          </wp:inline>
        </w:drawing>
      </w:r>
    </w:p>
    <w:p w14:paraId="7641A4C0"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Під час читання людина розташовує книгу на оптимальній відстані від очей – приблизно 25–30 см. На цій відстані зображення предмета фокусується на сітківці, і літери видно чітко. Якщо книга занадто близько, циліарні м’язи змушені надмірно напружуватися, щоб змінити кривизну кришталика і сфокусувати зображення. Це викликає втому очей. Якщо ж книга занадто далеко, кришталик не може достатньо змінити свою форму, і зображення стає розмитим. Порушення здатності змінювати кривизну кришталика може спричинити зорові відхилення. При короткозорості людина добре бачить предмети поблизу, але віддалені об’єкти виглядають нечітко. При далекозорості навпаки – добре видно далекі предмети, а близькі розпливаються. Такі вади зору виправляють за допомогою окулярів або контактних лінз, які коригують фокусування світлових променів на сітківці.</w:t>
      </w:r>
    </w:p>
    <w:p w14:paraId="4F5A52AF"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p>
    <w:p w14:paraId="5722E401"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6.1. Як називається процес зміни кривизни кришталика для фокусування зображення на сітківці?</w:t>
      </w:r>
    </w:p>
    <w:p w14:paraId="7091F1CC"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i/>
          <w:color w:val="000000"/>
          <w:sz w:val="26"/>
          <w:szCs w:val="26"/>
          <w:lang w:eastAsia="ru-RU"/>
        </w:rPr>
        <w:t>(Відповідь упишіть словом з малої літери в Н.в. мн.)</w:t>
      </w:r>
    </w:p>
    <w:p w14:paraId="29F60D7B"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p>
    <w:p w14:paraId="5F6FF096" w14:textId="021D14AD"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6.2.</w:t>
      </w:r>
      <w:r w:rsidRPr="009568B6">
        <w:rPr>
          <w:rFonts w:ascii="Times New Roman" w:eastAsia="Times New Roman" w:hAnsi="Times New Roman" w:cs="Times New Roman"/>
          <w:color w:val="000000"/>
          <w:sz w:val="26"/>
          <w:szCs w:val="26"/>
          <w:lang w:eastAsia="ru-RU"/>
        </w:rPr>
        <w:t xml:space="preserve"> </w:t>
      </w:r>
      <w:r w:rsidRPr="009568B6">
        <w:rPr>
          <w:rFonts w:ascii="Times New Roman" w:eastAsia="Times New Roman" w:hAnsi="Times New Roman" w:cs="Times New Roman"/>
          <w:b/>
          <w:color w:val="000000"/>
          <w:sz w:val="26"/>
          <w:szCs w:val="26"/>
          <w:lang w:eastAsia="ru-RU"/>
        </w:rPr>
        <w:t xml:space="preserve">Увідповідніть назву сенсорної системи та розташування рецепторів. </w:t>
      </w:r>
    </w:p>
    <w:tbl>
      <w:tblPr>
        <w:tblStyle w:val="81"/>
        <w:tblW w:w="8964" w:type="dxa"/>
        <w:tblLayout w:type="fixed"/>
        <w:tblLook w:val="0000" w:firstRow="0" w:lastRow="0" w:firstColumn="0" w:lastColumn="0" w:noHBand="0" w:noVBand="0"/>
      </w:tblPr>
      <w:tblGrid>
        <w:gridCol w:w="567"/>
        <w:gridCol w:w="2820"/>
        <w:gridCol w:w="567"/>
        <w:gridCol w:w="5010"/>
      </w:tblGrid>
      <w:tr w:rsidR="00761B59" w:rsidRPr="009568B6" w14:paraId="1DF8B535" w14:textId="77777777" w:rsidTr="006957C7">
        <w:trPr>
          <w:trHeight w:val="20"/>
        </w:trPr>
        <w:tc>
          <w:tcPr>
            <w:tcW w:w="567" w:type="dxa"/>
          </w:tcPr>
          <w:p w14:paraId="646DA09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p>
        </w:tc>
        <w:tc>
          <w:tcPr>
            <w:tcW w:w="2820" w:type="dxa"/>
          </w:tcPr>
          <w:p w14:paraId="5CB631CB"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i/>
                <w:iCs/>
                <w:color w:val="000000"/>
                <w:sz w:val="26"/>
                <w:szCs w:val="26"/>
                <w:lang w:val="uk-UA"/>
              </w:rPr>
              <w:t>Система</w:t>
            </w:r>
          </w:p>
        </w:tc>
        <w:tc>
          <w:tcPr>
            <w:tcW w:w="567" w:type="dxa"/>
          </w:tcPr>
          <w:p w14:paraId="54A1256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p>
        </w:tc>
        <w:tc>
          <w:tcPr>
            <w:tcW w:w="5010" w:type="dxa"/>
          </w:tcPr>
          <w:p w14:paraId="452455B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i/>
                <w:color w:val="000000"/>
                <w:sz w:val="26"/>
                <w:szCs w:val="26"/>
                <w:lang w:val="uk-UA"/>
              </w:rPr>
              <w:t>Місце розташування</w:t>
            </w:r>
          </w:p>
        </w:tc>
      </w:tr>
      <w:tr w:rsidR="00761B59" w:rsidRPr="009568B6" w14:paraId="69418968" w14:textId="77777777" w:rsidTr="006957C7">
        <w:trPr>
          <w:trHeight w:val="20"/>
        </w:trPr>
        <w:tc>
          <w:tcPr>
            <w:tcW w:w="567" w:type="dxa"/>
          </w:tcPr>
          <w:p w14:paraId="694C6B6C"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2820" w:type="dxa"/>
          </w:tcPr>
          <w:p w14:paraId="33C1FEC7"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зорова</w:t>
            </w:r>
          </w:p>
        </w:tc>
        <w:tc>
          <w:tcPr>
            <w:tcW w:w="567" w:type="dxa"/>
          </w:tcPr>
          <w:p w14:paraId="3457EB6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w:t>
            </w:r>
          </w:p>
        </w:tc>
        <w:tc>
          <w:tcPr>
            <w:tcW w:w="5010" w:type="dxa"/>
          </w:tcPr>
          <w:p w14:paraId="2BEE1FAA"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язик</w:t>
            </w:r>
          </w:p>
        </w:tc>
      </w:tr>
      <w:tr w:rsidR="00761B59" w:rsidRPr="009568B6" w14:paraId="685CBD1D" w14:textId="77777777" w:rsidTr="006957C7">
        <w:trPr>
          <w:trHeight w:val="20"/>
        </w:trPr>
        <w:tc>
          <w:tcPr>
            <w:tcW w:w="567" w:type="dxa"/>
          </w:tcPr>
          <w:p w14:paraId="12415405"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2820" w:type="dxa"/>
          </w:tcPr>
          <w:p w14:paraId="6F40F33E"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слухова</w:t>
            </w:r>
          </w:p>
        </w:tc>
        <w:tc>
          <w:tcPr>
            <w:tcW w:w="567" w:type="dxa"/>
          </w:tcPr>
          <w:p w14:paraId="29C090E7"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5010" w:type="dxa"/>
          </w:tcPr>
          <w:p w14:paraId="5B83BFAA"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сітківка</w:t>
            </w:r>
          </w:p>
        </w:tc>
      </w:tr>
      <w:tr w:rsidR="00761B59" w:rsidRPr="009568B6" w14:paraId="210AF962" w14:textId="77777777" w:rsidTr="006957C7">
        <w:trPr>
          <w:trHeight w:val="20"/>
        </w:trPr>
        <w:tc>
          <w:tcPr>
            <w:tcW w:w="567" w:type="dxa"/>
          </w:tcPr>
          <w:p w14:paraId="48CFF201"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3</w:t>
            </w:r>
          </w:p>
        </w:tc>
        <w:tc>
          <w:tcPr>
            <w:tcW w:w="2820" w:type="dxa"/>
          </w:tcPr>
          <w:p w14:paraId="6C83DC7D"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смакова</w:t>
            </w:r>
          </w:p>
        </w:tc>
        <w:tc>
          <w:tcPr>
            <w:tcW w:w="567" w:type="dxa"/>
          </w:tcPr>
          <w:p w14:paraId="19AE963B"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w:t>
            </w:r>
          </w:p>
        </w:tc>
        <w:tc>
          <w:tcPr>
            <w:tcW w:w="5010" w:type="dxa"/>
          </w:tcPr>
          <w:p w14:paraId="59C621C9"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кортіїв орган</w:t>
            </w:r>
          </w:p>
        </w:tc>
      </w:tr>
      <w:tr w:rsidR="00761B59" w:rsidRPr="009568B6" w14:paraId="435D6A48" w14:textId="77777777" w:rsidTr="006957C7">
        <w:trPr>
          <w:trHeight w:val="20"/>
        </w:trPr>
        <w:tc>
          <w:tcPr>
            <w:tcW w:w="567" w:type="dxa"/>
          </w:tcPr>
          <w:p w14:paraId="3D0DE48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4</w:t>
            </w:r>
          </w:p>
        </w:tc>
        <w:tc>
          <w:tcPr>
            <w:tcW w:w="2820" w:type="dxa"/>
          </w:tcPr>
          <w:p w14:paraId="59047378"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нюхова </w:t>
            </w:r>
          </w:p>
        </w:tc>
        <w:tc>
          <w:tcPr>
            <w:tcW w:w="567" w:type="dxa"/>
          </w:tcPr>
          <w:p w14:paraId="1ACEA26E"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Г</w:t>
            </w:r>
          </w:p>
        </w:tc>
        <w:tc>
          <w:tcPr>
            <w:tcW w:w="5010" w:type="dxa"/>
          </w:tcPr>
          <w:p w14:paraId="043A15A7"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носова порожнина </w:t>
            </w:r>
          </w:p>
        </w:tc>
      </w:tr>
    </w:tbl>
    <w:p w14:paraId="71C311FD"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6395FBD6"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6.3. Четверо учнів описали свої відчуття. Визначте, які рецептори були задіяні при ідентифікації цих відчутів.</w:t>
      </w:r>
    </w:p>
    <w:p w14:paraId="0BEB345C"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1. Андрій: «Я бачу веселку після дощу».</w:t>
      </w:r>
    </w:p>
    <w:p w14:paraId="59446B50"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lastRenderedPageBreak/>
        <w:t>2. Марійка: «Я відчуваю запах свіжоспеченого хліба».</w:t>
      </w:r>
    </w:p>
    <w:p w14:paraId="30D5B740"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3. Олег: «Я чую спів пташок».</w:t>
      </w:r>
    </w:p>
    <w:p w14:paraId="11E3EE44"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4. Наталя: «Я відчуваю холодний вітер на щоці».</w:t>
      </w:r>
    </w:p>
    <w:p w14:paraId="70385C46"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p>
    <w:tbl>
      <w:tblPr>
        <w:tblStyle w:val="81"/>
        <w:tblW w:w="8930" w:type="dxa"/>
        <w:tblLayout w:type="fixed"/>
        <w:tblLook w:val="0000" w:firstRow="0" w:lastRow="0" w:firstColumn="0" w:lastColumn="0" w:noHBand="0" w:noVBand="0"/>
      </w:tblPr>
      <w:tblGrid>
        <w:gridCol w:w="567"/>
        <w:gridCol w:w="2835"/>
        <w:gridCol w:w="567"/>
        <w:gridCol w:w="4961"/>
      </w:tblGrid>
      <w:tr w:rsidR="00761B59" w:rsidRPr="009568B6" w14:paraId="0ECD2B61" w14:textId="77777777" w:rsidTr="006957C7">
        <w:trPr>
          <w:trHeight w:val="20"/>
        </w:trPr>
        <w:tc>
          <w:tcPr>
            <w:tcW w:w="567" w:type="dxa"/>
          </w:tcPr>
          <w:p w14:paraId="3D38E4C3"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p>
        </w:tc>
        <w:tc>
          <w:tcPr>
            <w:tcW w:w="2835" w:type="dxa"/>
          </w:tcPr>
          <w:p w14:paraId="4AACE61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i/>
                <w:iCs/>
                <w:color w:val="000000"/>
                <w:sz w:val="26"/>
                <w:szCs w:val="26"/>
                <w:lang w:val="uk-UA"/>
              </w:rPr>
              <w:t>Імена учнів</w:t>
            </w:r>
          </w:p>
        </w:tc>
        <w:tc>
          <w:tcPr>
            <w:tcW w:w="567" w:type="dxa"/>
          </w:tcPr>
          <w:p w14:paraId="660373EA"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p>
        </w:tc>
        <w:tc>
          <w:tcPr>
            <w:tcW w:w="4961" w:type="dxa"/>
          </w:tcPr>
          <w:p w14:paraId="2D82D25E"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i/>
                <w:iCs/>
                <w:color w:val="000000"/>
                <w:sz w:val="26"/>
                <w:szCs w:val="26"/>
                <w:lang w:val="uk-UA"/>
              </w:rPr>
              <w:t xml:space="preserve">Рецептори </w:t>
            </w:r>
          </w:p>
        </w:tc>
      </w:tr>
      <w:tr w:rsidR="00761B59" w:rsidRPr="009568B6" w14:paraId="258E4D41" w14:textId="77777777" w:rsidTr="006957C7">
        <w:trPr>
          <w:trHeight w:val="20"/>
        </w:trPr>
        <w:tc>
          <w:tcPr>
            <w:tcW w:w="567" w:type="dxa"/>
          </w:tcPr>
          <w:p w14:paraId="7005E9CC"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2835" w:type="dxa"/>
          </w:tcPr>
          <w:p w14:paraId="2DE734D7"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Андрій </w:t>
            </w:r>
          </w:p>
        </w:tc>
        <w:tc>
          <w:tcPr>
            <w:tcW w:w="567" w:type="dxa"/>
          </w:tcPr>
          <w:p w14:paraId="19E2EE28"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w:t>
            </w:r>
          </w:p>
        </w:tc>
        <w:tc>
          <w:tcPr>
            <w:tcW w:w="4961" w:type="dxa"/>
          </w:tcPr>
          <w:p w14:paraId="31D72409"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терморецептори</w:t>
            </w:r>
          </w:p>
        </w:tc>
      </w:tr>
      <w:tr w:rsidR="00761B59" w:rsidRPr="009568B6" w14:paraId="4015C841" w14:textId="77777777" w:rsidTr="006957C7">
        <w:trPr>
          <w:trHeight w:val="20"/>
        </w:trPr>
        <w:tc>
          <w:tcPr>
            <w:tcW w:w="567" w:type="dxa"/>
          </w:tcPr>
          <w:p w14:paraId="5F36843D"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2835" w:type="dxa"/>
          </w:tcPr>
          <w:p w14:paraId="497BF8E4"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Марійка</w:t>
            </w:r>
          </w:p>
        </w:tc>
        <w:tc>
          <w:tcPr>
            <w:tcW w:w="567" w:type="dxa"/>
          </w:tcPr>
          <w:p w14:paraId="34082FC6"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4961" w:type="dxa"/>
          </w:tcPr>
          <w:p w14:paraId="391D9CD1"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фоторецептори </w:t>
            </w:r>
          </w:p>
        </w:tc>
      </w:tr>
      <w:tr w:rsidR="00761B59" w:rsidRPr="009568B6" w14:paraId="1C936BB3" w14:textId="77777777" w:rsidTr="006957C7">
        <w:trPr>
          <w:trHeight w:val="20"/>
        </w:trPr>
        <w:tc>
          <w:tcPr>
            <w:tcW w:w="567" w:type="dxa"/>
          </w:tcPr>
          <w:p w14:paraId="1EB046A6"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3</w:t>
            </w:r>
          </w:p>
        </w:tc>
        <w:tc>
          <w:tcPr>
            <w:tcW w:w="2835" w:type="dxa"/>
          </w:tcPr>
          <w:p w14:paraId="6B930A65"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Олег</w:t>
            </w:r>
          </w:p>
        </w:tc>
        <w:tc>
          <w:tcPr>
            <w:tcW w:w="567" w:type="dxa"/>
          </w:tcPr>
          <w:p w14:paraId="0302B876"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w:t>
            </w:r>
          </w:p>
        </w:tc>
        <w:tc>
          <w:tcPr>
            <w:tcW w:w="4961" w:type="dxa"/>
          </w:tcPr>
          <w:p w14:paraId="1A6B2C69"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фонорецептори </w:t>
            </w:r>
          </w:p>
        </w:tc>
      </w:tr>
      <w:tr w:rsidR="00761B59" w:rsidRPr="009568B6" w14:paraId="5539E477" w14:textId="77777777" w:rsidTr="006957C7">
        <w:trPr>
          <w:trHeight w:val="20"/>
        </w:trPr>
        <w:tc>
          <w:tcPr>
            <w:tcW w:w="567" w:type="dxa"/>
          </w:tcPr>
          <w:p w14:paraId="5E977B4E"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4</w:t>
            </w:r>
          </w:p>
        </w:tc>
        <w:tc>
          <w:tcPr>
            <w:tcW w:w="2835" w:type="dxa"/>
          </w:tcPr>
          <w:p w14:paraId="746251E6"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Наталія </w:t>
            </w:r>
          </w:p>
        </w:tc>
        <w:tc>
          <w:tcPr>
            <w:tcW w:w="567" w:type="dxa"/>
          </w:tcPr>
          <w:p w14:paraId="7AECDA57"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Г</w:t>
            </w:r>
          </w:p>
        </w:tc>
        <w:tc>
          <w:tcPr>
            <w:tcW w:w="4961" w:type="dxa"/>
          </w:tcPr>
          <w:p w14:paraId="6B812A1F"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хеморецептори</w:t>
            </w:r>
          </w:p>
        </w:tc>
      </w:tr>
    </w:tbl>
    <w:p w14:paraId="28FE9727"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49F9788D" w14:textId="77777777" w:rsidR="00761B59" w:rsidRPr="009568B6" w:rsidRDefault="00761B59" w:rsidP="00761B59">
      <w:pPr>
        <w:spacing w:after="0" w:line="240" w:lineRule="auto"/>
        <w:jc w:val="center"/>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Критерії оцінювання</w:t>
      </w:r>
    </w:p>
    <w:tbl>
      <w:tblPr>
        <w:tblStyle w:val="81"/>
        <w:tblW w:w="10343" w:type="dxa"/>
        <w:tblLayout w:type="fixed"/>
        <w:tblLook w:val="0000" w:firstRow="0" w:lastRow="0" w:firstColumn="0" w:lastColumn="0" w:noHBand="0" w:noVBand="0"/>
      </w:tblPr>
      <w:tblGrid>
        <w:gridCol w:w="1555"/>
        <w:gridCol w:w="641"/>
        <w:gridCol w:w="684"/>
        <w:gridCol w:w="641"/>
        <w:gridCol w:w="759"/>
        <w:gridCol w:w="677"/>
        <w:gridCol w:w="1585"/>
        <w:gridCol w:w="1391"/>
        <w:gridCol w:w="1276"/>
        <w:gridCol w:w="1134"/>
      </w:tblGrid>
      <w:tr w:rsidR="00761B59" w:rsidRPr="009568B6" w14:paraId="7F1D7FB4" w14:textId="77777777" w:rsidTr="006957C7">
        <w:trPr>
          <w:trHeight w:val="200"/>
        </w:trPr>
        <w:tc>
          <w:tcPr>
            <w:tcW w:w="1555" w:type="dxa"/>
          </w:tcPr>
          <w:p w14:paraId="02929AB5"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Рівні</w:t>
            </w:r>
          </w:p>
        </w:tc>
        <w:tc>
          <w:tcPr>
            <w:tcW w:w="1966" w:type="dxa"/>
            <w:gridSpan w:val="3"/>
          </w:tcPr>
          <w:p w14:paraId="4D45D14B"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Початковий і середній</w:t>
            </w:r>
          </w:p>
        </w:tc>
        <w:tc>
          <w:tcPr>
            <w:tcW w:w="1436" w:type="dxa"/>
            <w:gridSpan w:val="2"/>
          </w:tcPr>
          <w:p w14:paraId="0A7B054A"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Достатній</w:t>
            </w:r>
          </w:p>
        </w:tc>
        <w:tc>
          <w:tcPr>
            <w:tcW w:w="4252" w:type="dxa"/>
            <w:gridSpan w:val="3"/>
          </w:tcPr>
          <w:p w14:paraId="2C86A699"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Високий</w:t>
            </w:r>
          </w:p>
        </w:tc>
        <w:tc>
          <w:tcPr>
            <w:tcW w:w="1134" w:type="dxa"/>
            <w:vMerge w:val="restart"/>
          </w:tcPr>
          <w:p w14:paraId="44B216B2" w14:textId="77777777" w:rsidR="00761B59" w:rsidRPr="009568B6" w:rsidRDefault="00761B59" w:rsidP="00761B59">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color w:val="000000"/>
                <w:sz w:val="26"/>
                <w:szCs w:val="26"/>
                <w:lang w:val="uk-UA"/>
              </w:rPr>
              <w:t>Усього балів</w:t>
            </w:r>
          </w:p>
        </w:tc>
      </w:tr>
      <w:tr w:rsidR="00761B59" w:rsidRPr="009568B6" w14:paraId="1EF524D9" w14:textId="77777777" w:rsidTr="006957C7">
        <w:trPr>
          <w:trHeight w:val="200"/>
        </w:trPr>
        <w:tc>
          <w:tcPr>
            <w:tcW w:w="1555" w:type="dxa"/>
            <w:vMerge w:val="restart"/>
          </w:tcPr>
          <w:p w14:paraId="29B922D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№ТЗ</w:t>
            </w:r>
          </w:p>
        </w:tc>
        <w:tc>
          <w:tcPr>
            <w:tcW w:w="641" w:type="dxa"/>
            <w:vMerge w:val="restart"/>
          </w:tcPr>
          <w:p w14:paraId="3E795A4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684" w:type="dxa"/>
            <w:vMerge w:val="restart"/>
          </w:tcPr>
          <w:p w14:paraId="508A4CE2"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641" w:type="dxa"/>
            <w:vMerge w:val="restart"/>
          </w:tcPr>
          <w:p w14:paraId="64B45F2E"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3</w:t>
            </w:r>
          </w:p>
        </w:tc>
        <w:tc>
          <w:tcPr>
            <w:tcW w:w="759" w:type="dxa"/>
            <w:vMerge w:val="restart"/>
          </w:tcPr>
          <w:p w14:paraId="76B442D2"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4</w:t>
            </w:r>
          </w:p>
        </w:tc>
        <w:tc>
          <w:tcPr>
            <w:tcW w:w="677" w:type="dxa"/>
            <w:vMerge w:val="restart"/>
          </w:tcPr>
          <w:p w14:paraId="7C746DB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5</w:t>
            </w:r>
          </w:p>
        </w:tc>
        <w:tc>
          <w:tcPr>
            <w:tcW w:w="4252" w:type="dxa"/>
            <w:gridSpan w:val="3"/>
          </w:tcPr>
          <w:p w14:paraId="19A125CD"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w:t>
            </w:r>
          </w:p>
        </w:tc>
        <w:tc>
          <w:tcPr>
            <w:tcW w:w="1134" w:type="dxa"/>
            <w:vMerge/>
          </w:tcPr>
          <w:p w14:paraId="5633DEB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r>
      <w:tr w:rsidR="00761B59" w:rsidRPr="009568B6" w14:paraId="16304454" w14:textId="77777777" w:rsidTr="006957C7">
        <w:trPr>
          <w:trHeight w:val="420"/>
        </w:trPr>
        <w:tc>
          <w:tcPr>
            <w:tcW w:w="1555" w:type="dxa"/>
            <w:vMerge/>
          </w:tcPr>
          <w:p w14:paraId="3D935C0B"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641" w:type="dxa"/>
            <w:vMerge/>
          </w:tcPr>
          <w:p w14:paraId="593EE936"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684" w:type="dxa"/>
            <w:vMerge/>
          </w:tcPr>
          <w:p w14:paraId="5D85A6F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641" w:type="dxa"/>
            <w:vMerge/>
          </w:tcPr>
          <w:p w14:paraId="6B623BB9"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759" w:type="dxa"/>
            <w:vMerge/>
          </w:tcPr>
          <w:p w14:paraId="329A0FA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677" w:type="dxa"/>
            <w:vMerge/>
          </w:tcPr>
          <w:p w14:paraId="5B58809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1585" w:type="dxa"/>
          </w:tcPr>
          <w:p w14:paraId="6D492C4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6.1.</w:t>
            </w:r>
          </w:p>
        </w:tc>
        <w:tc>
          <w:tcPr>
            <w:tcW w:w="1391" w:type="dxa"/>
          </w:tcPr>
          <w:p w14:paraId="2B3414A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6.2.</w:t>
            </w:r>
          </w:p>
        </w:tc>
        <w:tc>
          <w:tcPr>
            <w:tcW w:w="1276" w:type="dxa"/>
          </w:tcPr>
          <w:p w14:paraId="08083BE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6.3.</w:t>
            </w:r>
          </w:p>
        </w:tc>
        <w:tc>
          <w:tcPr>
            <w:tcW w:w="1134" w:type="dxa"/>
            <w:vMerge/>
          </w:tcPr>
          <w:p w14:paraId="3EEFF25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r>
      <w:tr w:rsidR="00761B59" w:rsidRPr="009568B6" w14:paraId="39E86851" w14:textId="77777777" w:rsidTr="006957C7">
        <w:trPr>
          <w:trHeight w:val="200"/>
        </w:trPr>
        <w:tc>
          <w:tcPr>
            <w:tcW w:w="1555" w:type="dxa"/>
          </w:tcPr>
          <w:p w14:paraId="54BA0CC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Відповіді</w:t>
            </w:r>
          </w:p>
        </w:tc>
        <w:tc>
          <w:tcPr>
            <w:tcW w:w="641" w:type="dxa"/>
          </w:tcPr>
          <w:p w14:paraId="00881179"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684" w:type="dxa"/>
          </w:tcPr>
          <w:p w14:paraId="7F12FBC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w:t>
            </w:r>
          </w:p>
        </w:tc>
        <w:tc>
          <w:tcPr>
            <w:tcW w:w="641" w:type="dxa"/>
          </w:tcPr>
          <w:p w14:paraId="1651598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759" w:type="dxa"/>
          </w:tcPr>
          <w:p w14:paraId="49E3A45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 В</w:t>
            </w:r>
          </w:p>
        </w:tc>
        <w:tc>
          <w:tcPr>
            <w:tcW w:w="677" w:type="dxa"/>
          </w:tcPr>
          <w:p w14:paraId="3D25A9AD"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1585" w:type="dxa"/>
          </w:tcPr>
          <w:p w14:paraId="68EB3187"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акомодація</w:t>
            </w:r>
          </w:p>
        </w:tc>
        <w:tc>
          <w:tcPr>
            <w:tcW w:w="1391" w:type="dxa"/>
          </w:tcPr>
          <w:p w14:paraId="21D80686"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1-Б, 2-В, 3-А, 4-Г</w:t>
            </w:r>
          </w:p>
        </w:tc>
        <w:tc>
          <w:tcPr>
            <w:tcW w:w="1276" w:type="dxa"/>
          </w:tcPr>
          <w:p w14:paraId="777F0D88"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1-Б, 2-Г, 3-В, 4-А</w:t>
            </w:r>
          </w:p>
        </w:tc>
        <w:tc>
          <w:tcPr>
            <w:tcW w:w="1134" w:type="dxa"/>
            <w:vMerge/>
          </w:tcPr>
          <w:p w14:paraId="603705DA"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r>
      <w:tr w:rsidR="00761B59" w:rsidRPr="009568B6" w14:paraId="7D969F37" w14:textId="77777777" w:rsidTr="006957C7">
        <w:trPr>
          <w:trHeight w:val="280"/>
        </w:trPr>
        <w:tc>
          <w:tcPr>
            <w:tcW w:w="1555" w:type="dxa"/>
          </w:tcPr>
          <w:p w14:paraId="23F6C96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Бали</w:t>
            </w:r>
          </w:p>
        </w:tc>
        <w:tc>
          <w:tcPr>
            <w:tcW w:w="641" w:type="dxa"/>
          </w:tcPr>
          <w:p w14:paraId="4D98AC4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684" w:type="dxa"/>
          </w:tcPr>
          <w:p w14:paraId="7515633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641" w:type="dxa"/>
          </w:tcPr>
          <w:p w14:paraId="508D711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759" w:type="dxa"/>
          </w:tcPr>
          <w:p w14:paraId="5D37FC95"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677" w:type="dxa"/>
          </w:tcPr>
          <w:p w14:paraId="47E1C4A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585" w:type="dxa"/>
          </w:tcPr>
          <w:p w14:paraId="3B433E46"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1391" w:type="dxa"/>
          </w:tcPr>
          <w:p w14:paraId="1DB8CEF6"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276" w:type="dxa"/>
          </w:tcPr>
          <w:p w14:paraId="55E86A7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134" w:type="dxa"/>
          </w:tcPr>
          <w:p w14:paraId="504837EF"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12</w:t>
            </w:r>
          </w:p>
        </w:tc>
      </w:tr>
    </w:tbl>
    <w:p w14:paraId="1667078E"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09998EC2" w14:textId="77777777" w:rsidR="00761B59" w:rsidRPr="009568B6" w:rsidRDefault="00761B59" w:rsidP="00761B59">
      <w:pPr>
        <w:spacing w:after="0" w:line="240" w:lineRule="auto"/>
        <w:jc w:val="center"/>
        <w:rPr>
          <w:rFonts w:ascii="Times New Roman" w:eastAsia="Calibri" w:hAnsi="Times New Roman" w:cs="Times New Roman"/>
          <w:b/>
          <w:sz w:val="26"/>
          <w:szCs w:val="26"/>
          <w:lang w:eastAsia="ru-RU"/>
        </w:rPr>
      </w:pPr>
      <w:r w:rsidRPr="009568B6">
        <w:rPr>
          <w:rFonts w:ascii="Times New Roman" w:eastAsia="Calibri" w:hAnsi="Times New Roman" w:cs="Times New Roman"/>
          <w:sz w:val="26"/>
          <w:szCs w:val="26"/>
          <w:lang w:eastAsia="ru-RU"/>
        </w:rPr>
        <w:t>Варіант 2</w:t>
      </w:r>
    </w:p>
    <w:p w14:paraId="6306567B" w14:textId="77777777" w:rsidR="00761B59" w:rsidRPr="009568B6" w:rsidRDefault="00761B59" w:rsidP="00761B5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Початковий та середній рівні</w:t>
      </w:r>
    </w:p>
    <w:p w14:paraId="05309AC2" w14:textId="77777777" w:rsidR="00761B59" w:rsidRPr="009568B6" w:rsidRDefault="00761B59" w:rsidP="00761B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Завдання з вибором ОДНІЄЇ правильної відповіді.</w:t>
      </w:r>
    </w:p>
    <w:p w14:paraId="34ADB16F"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1. Розгляньте зображення сенсорних органів людини та вкажіть той, що містить кортіїв орган.</w:t>
      </w:r>
    </w:p>
    <w:tbl>
      <w:tblPr>
        <w:tblStyle w:val="8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681"/>
        <w:gridCol w:w="2681"/>
        <w:gridCol w:w="2445"/>
        <w:gridCol w:w="2659"/>
      </w:tblGrid>
      <w:tr w:rsidR="00761B59" w:rsidRPr="009568B6" w14:paraId="166094E9" w14:textId="77777777" w:rsidTr="006957C7">
        <w:trPr>
          <w:trHeight w:val="1498"/>
        </w:trPr>
        <w:tc>
          <w:tcPr>
            <w:tcW w:w="1281" w:type="pct"/>
          </w:tcPr>
          <w:p w14:paraId="067CC891" w14:textId="77777777" w:rsidR="00761B59" w:rsidRPr="009568B6" w:rsidRDefault="00761B59" w:rsidP="00761B59">
            <w:pPr>
              <w:rPr>
                <w:rFonts w:ascii="Times New Roman" w:eastAsia="Times New Roman" w:hAnsi="Times New Roman" w:cs="Times New Roman"/>
                <w:b/>
                <w:sz w:val="26"/>
                <w:szCs w:val="26"/>
                <w:lang w:val="uk-UA"/>
              </w:rPr>
            </w:pPr>
            <w:r w:rsidRPr="009568B6">
              <w:rPr>
                <w:rFonts w:ascii="Times New Roman" w:hAnsi="Times New Roman" w:cs="Times New Roman"/>
                <w:noProof/>
                <w:sz w:val="26"/>
                <w:szCs w:val="26"/>
              </w:rPr>
              <w:drawing>
                <wp:inline distT="0" distB="0" distL="0" distR="0" wp14:anchorId="753D3831" wp14:editId="48A196D4">
                  <wp:extent cx="1622038" cy="1080000"/>
                  <wp:effectExtent l="0" t="0" r="0" b="6350"/>
                  <wp:docPr id="207816829" name="image3.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G_256"/>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a:xfrm>
                            <a:off x="0" y="0"/>
                            <a:ext cx="1622038" cy="1080000"/>
                          </a:xfrm>
                          <a:prstGeom prst="rect">
                            <a:avLst/>
                          </a:prstGeom>
                          <a:ln/>
                        </pic:spPr>
                      </pic:pic>
                    </a:graphicData>
                  </a:graphic>
                </wp:inline>
              </w:drawing>
            </w:r>
          </w:p>
        </w:tc>
        <w:tc>
          <w:tcPr>
            <w:tcW w:w="1281" w:type="pct"/>
          </w:tcPr>
          <w:p w14:paraId="7C2722F6" w14:textId="77777777" w:rsidR="00761B59" w:rsidRPr="009568B6" w:rsidRDefault="00761B59" w:rsidP="00761B59">
            <w:pPr>
              <w:rPr>
                <w:rFonts w:ascii="Times New Roman" w:eastAsia="Times New Roman" w:hAnsi="Times New Roman" w:cs="Times New Roman"/>
                <w:b/>
                <w:sz w:val="26"/>
                <w:szCs w:val="26"/>
                <w:lang w:val="uk-UA"/>
              </w:rPr>
            </w:pPr>
            <w:r w:rsidRPr="009568B6">
              <w:rPr>
                <w:rFonts w:ascii="Times New Roman" w:hAnsi="Times New Roman" w:cs="Times New Roman"/>
                <w:noProof/>
                <w:sz w:val="26"/>
                <w:szCs w:val="26"/>
              </w:rPr>
              <w:drawing>
                <wp:inline distT="0" distB="0" distL="0" distR="0" wp14:anchorId="7A24138F" wp14:editId="550F5F44">
                  <wp:extent cx="1622069" cy="1080000"/>
                  <wp:effectExtent l="0" t="0" r="0" b="6350"/>
                  <wp:docPr id="207816830" name="image4.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IMG_256"/>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a:xfrm>
                            <a:off x="0" y="0"/>
                            <a:ext cx="1622069" cy="1080000"/>
                          </a:xfrm>
                          <a:prstGeom prst="rect">
                            <a:avLst/>
                          </a:prstGeom>
                          <a:ln/>
                        </pic:spPr>
                      </pic:pic>
                    </a:graphicData>
                  </a:graphic>
                </wp:inline>
              </w:drawing>
            </w:r>
          </w:p>
        </w:tc>
        <w:tc>
          <w:tcPr>
            <w:tcW w:w="1168" w:type="pct"/>
          </w:tcPr>
          <w:p w14:paraId="047531BB" w14:textId="77777777" w:rsidR="00761B59" w:rsidRPr="009568B6" w:rsidRDefault="00761B59" w:rsidP="00761B59">
            <w:pPr>
              <w:rPr>
                <w:rFonts w:ascii="Times New Roman" w:eastAsia="Times New Roman" w:hAnsi="Times New Roman" w:cs="Times New Roman"/>
                <w:b/>
                <w:sz w:val="26"/>
                <w:szCs w:val="26"/>
                <w:lang w:val="uk-UA"/>
              </w:rPr>
            </w:pPr>
            <w:r w:rsidRPr="009568B6">
              <w:rPr>
                <w:rFonts w:ascii="Times New Roman" w:hAnsi="Times New Roman" w:cs="Times New Roman"/>
                <w:noProof/>
                <w:sz w:val="26"/>
                <w:szCs w:val="26"/>
              </w:rPr>
              <w:drawing>
                <wp:inline distT="0" distB="0" distL="0" distR="0" wp14:anchorId="49C69988" wp14:editId="62FCCA79">
                  <wp:extent cx="1466929" cy="1080000"/>
                  <wp:effectExtent l="0" t="0" r="0" b="6350"/>
                  <wp:docPr id="207816831" name="image5.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MG_256"/>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a:xfrm>
                            <a:off x="0" y="0"/>
                            <a:ext cx="1466929" cy="1080000"/>
                          </a:xfrm>
                          <a:prstGeom prst="rect">
                            <a:avLst/>
                          </a:prstGeom>
                          <a:ln/>
                        </pic:spPr>
                      </pic:pic>
                    </a:graphicData>
                  </a:graphic>
                </wp:inline>
              </w:drawing>
            </w:r>
          </w:p>
        </w:tc>
        <w:tc>
          <w:tcPr>
            <w:tcW w:w="1270" w:type="pct"/>
          </w:tcPr>
          <w:p w14:paraId="1F0177E0" w14:textId="77777777" w:rsidR="00761B59" w:rsidRPr="009568B6" w:rsidRDefault="00761B59" w:rsidP="00761B59">
            <w:pPr>
              <w:rPr>
                <w:rFonts w:ascii="Times New Roman" w:eastAsia="Times New Roman" w:hAnsi="Times New Roman" w:cs="Times New Roman"/>
                <w:b/>
                <w:sz w:val="26"/>
                <w:szCs w:val="26"/>
                <w:lang w:val="uk-UA"/>
              </w:rPr>
            </w:pPr>
            <w:r w:rsidRPr="009568B6">
              <w:rPr>
                <w:rFonts w:ascii="Times New Roman" w:hAnsi="Times New Roman" w:cs="Times New Roman"/>
                <w:noProof/>
                <w:sz w:val="26"/>
                <w:szCs w:val="26"/>
              </w:rPr>
              <w:drawing>
                <wp:inline distT="0" distB="0" distL="0" distR="0" wp14:anchorId="16F07C85" wp14:editId="22E5B7C2">
                  <wp:extent cx="1607442" cy="1080000"/>
                  <wp:effectExtent l="0" t="0" r="0" b="6350"/>
                  <wp:docPr id="1356120576" name="image2.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IMG_256"/>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a:xfrm>
                            <a:off x="0" y="0"/>
                            <a:ext cx="1607442" cy="1080000"/>
                          </a:xfrm>
                          <a:prstGeom prst="rect">
                            <a:avLst/>
                          </a:prstGeom>
                          <a:ln/>
                        </pic:spPr>
                      </pic:pic>
                    </a:graphicData>
                  </a:graphic>
                </wp:inline>
              </w:drawing>
            </w:r>
          </w:p>
        </w:tc>
      </w:tr>
      <w:tr w:rsidR="00761B59" w:rsidRPr="009568B6" w14:paraId="2B01DA89" w14:textId="77777777" w:rsidTr="006957C7">
        <w:tc>
          <w:tcPr>
            <w:tcW w:w="1281" w:type="pct"/>
          </w:tcPr>
          <w:p w14:paraId="123D5B88" w14:textId="77777777" w:rsidR="00761B59" w:rsidRPr="009568B6" w:rsidRDefault="00761B59" w:rsidP="00761B59">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1281" w:type="pct"/>
          </w:tcPr>
          <w:p w14:paraId="56ED1C50" w14:textId="77777777" w:rsidR="00761B59" w:rsidRPr="009568B6" w:rsidRDefault="00761B59" w:rsidP="00761B59">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1168" w:type="pct"/>
          </w:tcPr>
          <w:p w14:paraId="616413D5" w14:textId="77777777" w:rsidR="00761B59" w:rsidRPr="009568B6" w:rsidRDefault="00761B59" w:rsidP="00761B59">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1270" w:type="pct"/>
          </w:tcPr>
          <w:p w14:paraId="5759CC5C" w14:textId="77777777" w:rsidR="00761B59" w:rsidRPr="009568B6" w:rsidRDefault="00761B59" w:rsidP="00761B59">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r>
    </w:tbl>
    <w:p w14:paraId="01298FF1"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lang w:eastAsia="ru-RU"/>
        </w:rPr>
      </w:pPr>
    </w:p>
    <w:p w14:paraId="3283BFAF"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b/>
          <w:color w:val="000000"/>
          <w:sz w:val="26"/>
          <w:szCs w:val="26"/>
          <w:lang w:eastAsia="ru-RU"/>
        </w:rPr>
        <w:t>2.Упізайте явище за описом.</w:t>
      </w:r>
    </w:p>
    <w:p w14:paraId="035D59B9"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Рецептори здатні пристосовуватися до тривалої дії подразника. Наприклад, людина, яка приїхала до міста після перебування в лісі, спочатку дуже чутлива до шумів, але з часом перестає їх помічати. Також завдяки цьому явищу ми не відчуваємо вагу одягу чи запах власного тіла. </w:t>
      </w:r>
    </w:p>
    <w:p w14:paraId="2F47AF37"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збудження</w:t>
      </w:r>
    </w:p>
    <w:p w14:paraId="6C19981F"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 адаптація</w:t>
      </w:r>
    </w:p>
    <w:p w14:paraId="2CEDDC3B"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подразнення</w:t>
      </w:r>
    </w:p>
    <w:p w14:paraId="3C268226"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передача імпульсу</w:t>
      </w:r>
    </w:p>
    <w:p w14:paraId="2C5BC6EB"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p>
    <w:p w14:paraId="57EAFA6A"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lang w:eastAsia="ru-RU"/>
        </w:rPr>
      </w:pPr>
      <w:r w:rsidRPr="009568B6">
        <w:rPr>
          <w:rFonts w:ascii="Times New Roman" w:eastAsia="Times New Roman" w:hAnsi="Times New Roman" w:cs="Times New Roman"/>
          <w:b/>
          <w:color w:val="000000"/>
          <w:sz w:val="26"/>
          <w:szCs w:val="26"/>
          <w:lang w:eastAsia="ru-RU"/>
        </w:rPr>
        <w:t xml:space="preserve">3. </w:t>
      </w:r>
      <w:r w:rsidRPr="009568B6">
        <w:rPr>
          <w:rFonts w:ascii="Times New Roman" w:eastAsia="Times New Roman" w:hAnsi="Times New Roman" w:cs="Times New Roman"/>
          <w:b/>
          <w:bCs/>
          <w:color w:val="000000"/>
          <w:sz w:val="26"/>
          <w:szCs w:val="26"/>
          <w:lang w:eastAsia="ru-RU"/>
        </w:rPr>
        <w:t>Укажіть орган людського тіла, який містить у собі рецептори вестибулярного апарату.</w:t>
      </w:r>
    </w:p>
    <w:p w14:paraId="6C959490"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середнє вухо</w:t>
      </w:r>
    </w:p>
    <w:p w14:paraId="41715345"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 мозочок</w:t>
      </w:r>
    </w:p>
    <w:p w14:paraId="33945AC1"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внутрішнє вухо</w:t>
      </w:r>
    </w:p>
    <w:p w14:paraId="5D6A6C0A"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зовнішній слуховий хід</w:t>
      </w:r>
    </w:p>
    <w:p w14:paraId="56BF91E0" w14:textId="77777777" w:rsidR="00761B59" w:rsidRPr="009568B6" w:rsidRDefault="00761B59" w:rsidP="00761B59">
      <w:pPr>
        <w:spacing w:after="0" w:line="240" w:lineRule="auto"/>
        <w:jc w:val="both"/>
        <w:rPr>
          <w:rFonts w:ascii="Times New Roman" w:eastAsia="Calibri" w:hAnsi="Times New Roman" w:cs="Times New Roman"/>
          <w:sz w:val="26"/>
          <w:szCs w:val="26"/>
          <w:lang w:eastAsia="ru-RU"/>
        </w:rPr>
      </w:pPr>
    </w:p>
    <w:p w14:paraId="0E4C1AD7" w14:textId="77777777" w:rsidR="00761B59" w:rsidRPr="009568B6" w:rsidRDefault="00761B59" w:rsidP="00761B5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18AE6321"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lastRenderedPageBreak/>
        <w:t>4. Оберіть ДВІ характеристики зорової сенсорної системи.</w:t>
      </w:r>
    </w:p>
    <w:p w14:paraId="751DA53A"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Рецептори – палички й колбочки.</w:t>
      </w:r>
    </w:p>
    <w:p w14:paraId="0D58A3C6"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 Рецептори розташовані в кортієвому органі.</w:t>
      </w:r>
    </w:p>
    <w:p w14:paraId="1C8FA698"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Забезпечує сприйняття світла й кольорів.</w:t>
      </w:r>
    </w:p>
    <w:p w14:paraId="4DF6C985"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Реагує на механічні коливання.</w:t>
      </w:r>
    </w:p>
    <w:p w14:paraId="0F9DC4EB"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p>
    <w:p w14:paraId="3298176E"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5. Проаналізуйте твердження про слухову сенсорну систему та визначте правильні.</w:t>
      </w:r>
    </w:p>
    <w:p w14:paraId="0FC7A94F"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І. Вухо сприймає звукові хвилі, що поширюються в навколишньому середовищі.</w:t>
      </w:r>
    </w:p>
    <w:p w14:paraId="79B70713"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ІІ. Звукові сигнали сприймаються лише у середньому вусі, без участі внутрішнього.</w:t>
      </w:r>
    </w:p>
    <w:p w14:paraId="7D9759C3"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p>
    <w:p w14:paraId="325B8367"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 правильне І</w:t>
      </w:r>
    </w:p>
    <w:p w14:paraId="7BCCE01B"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 правильне ІІ</w:t>
      </w:r>
    </w:p>
    <w:p w14:paraId="7DBE55E7"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 обидва правильні</w:t>
      </w:r>
    </w:p>
    <w:p w14:paraId="09F286EB"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 обидва неправильні</w:t>
      </w:r>
    </w:p>
    <w:p w14:paraId="382E8C8F"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6CD323B6" w14:textId="77777777" w:rsidR="00761B59" w:rsidRPr="009568B6" w:rsidRDefault="00761B59" w:rsidP="00761B59">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7B0DEE2E"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 Прочитайте текст і виконайте завдання.</w:t>
      </w:r>
    </w:p>
    <w:p w14:paraId="60775EA8" w14:textId="77777777" w:rsidR="00761B59" w:rsidRPr="009568B6" w:rsidRDefault="00761B59" w:rsidP="00761B59">
      <w:pPr>
        <w:pBdr>
          <w:top w:val="nil"/>
          <w:left w:val="nil"/>
          <w:bottom w:val="nil"/>
          <w:right w:val="nil"/>
          <w:between w:val="nil"/>
        </w:pBdr>
        <w:spacing w:after="0" w:line="240" w:lineRule="auto"/>
        <w:jc w:val="both"/>
        <w:rPr>
          <w:rFonts w:ascii="Times New Roman" w:eastAsia="SimSu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Люди, які довго перебувають у транспорті, на кораблі або в інших рухомих засобах, можуть відчувати неприємні симптоми, такі як нудота, запаморочення, слабкість, пітливість або навіть блювота. Вони виникають через надмірне подразнення рецепторів вестибулярного апарату, який відповідає за відчуття рівноваги та руху. Коли очі бачать одне, а тіло відчуває інше, виникає конфлікт сигналів у мозку, і це призводить до дискомфорта</w:t>
      </w:r>
      <w:r w:rsidRPr="009568B6">
        <w:rPr>
          <w:rFonts w:ascii="Times New Roman" w:eastAsia="SimSun" w:hAnsi="Times New Roman" w:cs="Times New Roman"/>
          <w:color w:val="000000"/>
          <w:sz w:val="26"/>
          <w:szCs w:val="26"/>
          <w:lang w:eastAsia="ru-RU"/>
        </w:rPr>
        <w:t>.</w:t>
      </w:r>
    </w:p>
    <w:p w14:paraId="5E774E49" w14:textId="77777777" w:rsidR="00761B59" w:rsidRPr="009568B6" w:rsidRDefault="00761B59" w:rsidP="00761B59">
      <w:pPr>
        <w:pBdr>
          <w:top w:val="nil"/>
          <w:left w:val="nil"/>
          <w:bottom w:val="nil"/>
          <w:right w:val="nil"/>
          <w:between w:val="nil"/>
        </w:pBdr>
        <w:spacing w:after="0" w:line="240" w:lineRule="auto"/>
        <w:jc w:val="both"/>
        <w:rPr>
          <w:rFonts w:ascii="Times New Roman" w:eastAsia="SimSun" w:hAnsi="Times New Roman" w:cs="Times New Roman"/>
          <w:color w:val="000000"/>
          <w:sz w:val="26"/>
          <w:szCs w:val="26"/>
          <w:lang w:eastAsia="ru-RU"/>
        </w:rPr>
      </w:pPr>
    </w:p>
    <w:p w14:paraId="22033F02"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6.1. Як називається цей стан людини?</w:t>
      </w:r>
    </w:p>
    <w:p w14:paraId="7194E632"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lang w:eastAsia="ru-RU"/>
        </w:rPr>
      </w:pPr>
      <w:r w:rsidRPr="009568B6">
        <w:rPr>
          <w:rFonts w:ascii="Times New Roman" w:eastAsia="Times New Roman" w:hAnsi="Times New Roman" w:cs="Times New Roman"/>
          <w:i/>
          <w:color w:val="000000"/>
          <w:sz w:val="26"/>
          <w:szCs w:val="26"/>
          <w:lang w:eastAsia="ru-RU"/>
        </w:rPr>
        <w:t>(Відповідь упишіть, словом з малої літери в Н.в. мн.)</w:t>
      </w:r>
    </w:p>
    <w:p w14:paraId="78500E63"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p>
    <w:p w14:paraId="3244E07B"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6.2. Установіть відповідність між сенсорною системою та її функцією.</w:t>
      </w:r>
    </w:p>
    <w:tbl>
      <w:tblPr>
        <w:tblStyle w:val="81"/>
        <w:tblW w:w="9209" w:type="dxa"/>
        <w:tblLayout w:type="fixed"/>
        <w:tblLook w:val="0000" w:firstRow="0" w:lastRow="0" w:firstColumn="0" w:lastColumn="0" w:noHBand="0" w:noVBand="0"/>
      </w:tblPr>
      <w:tblGrid>
        <w:gridCol w:w="567"/>
        <w:gridCol w:w="1980"/>
        <w:gridCol w:w="567"/>
        <w:gridCol w:w="6095"/>
      </w:tblGrid>
      <w:tr w:rsidR="00761B59" w:rsidRPr="009568B6" w14:paraId="5D243EC7" w14:textId="77777777" w:rsidTr="006957C7">
        <w:trPr>
          <w:trHeight w:val="20"/>
        </w:trPr>
        <w:tc>
          <w:tcPr>
            <w:tcW w:w="567" w:type="dxa"/>
          </w:tcPr>
          <w:p w14:paraId="1764938C"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p>
        </w:tc>
        <w:tc>
          <w:tcPr>
            <w:tcW w:w="1980" w:type="dxa"/>
          </w:tcPr>
          <w:p w14:paraId="087D1291"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i/>
                <w:color w:val="000000"/>
                <w:sz w:val="26"/>
                <w:szCs w:val="26"/>
                <w:lang w:val="uk-UA"/>
              </w:rPr>
              <w:t>Система</w:t>
            </w:r>
          </w:p>
        </w:tc>
        <w:tc>
          <w:tcPr>
            <w:tcW w:w="567" w:type="dxa"/>
          </w:tcPr>
          <w:p w14:paraId="413DFAB3"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p>
        </w:tc>
        <w:tc>
          <w:tcPr>
            <w:tcW w:w="6095" w:type="dxa"/>
          </w:tcPr>
          <w:p w14:paraId="01C77D72"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i/>
                <w:color w:val="000000"/>
                <w:sz w:val="26"/>
                <w:szCs w:val="26"/>
                <w:lang w:val="uk-UA"/>
              </w:rPr>
              <w:t>Функція</w:t>
            </w:r>
          </w:p>
        </w:tc>
      </w:tr>
      <w:tr w:rsidR="00761B59" w:rsidRPr="009568B6" w14:paraId="12B59730" w14:textId="77777777" w:rsidTr="006957C7">
        <w:trPr>
          <w:trHeight w:val="20"/>
        </w:trPr>
        <w:tc>
          <w:tcPr>
            <w:tcW w:w="567" w:type="dxa"/>
          </w:tcPr>
          <w:p w14:paraId="52893342"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1980" w:type="dxa"/>
          </w:tcPr>
          <w:p w14:paraId="74804915"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слухова</w:t>
            </w:r>
          </w:p>
        </w:tc>
        <w:tc>
          <w:tcPr>
            <w:tcW w:w="567" w:type="dxa"/>
          </w:tcPr>
          <w:p w14:paraId="7880B039"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w:t>
            </w:r>
          </w:p>
        </w:tc>
        <w:tc>
          <w:tcPr>
            <w:tcW w:w="6095" w:type="dxa"/>
          </w:tcPr>
          <w:p w14:paraId="7BF575D0"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сприйняття світла й кольорів</w:t>
            </w:r>
          </w:p>
        </w:tc>
      </w:tr>
      <w:tr w:rsidR="00761B59" w:rsidRPr="009568B6" w14:paraId="5F3A68C5" w14:textId="77777777" w:rsidTr="006957C7">
        <w:trPr>
          <w:trHeight w:val="20"/>
        </w:trPr>
        <w:tc>
          <w:tcPr>
            <w:tcW w:w="567" w:type="dxa"/>
          </w:tcPr>
          <w:p w14:paraId="5B75D232"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980" w:type="dxa"/>
          </w:tcPr>
          <w:p w14:paraId="520DA620"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дотикова</w:t>
            </w:r>
          </w:p>
        </w:tc>
        <w:tc>
          <w:tcPr>
            <w:tcW w:w="567" w:type="dxa"/>
          </w:tcPr>
          <w:p w14:paraId="70AAEAEB"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6095" w:type="dxa"/>
          </w:tcPr>
          <w:p w14:paraId="68033CA5"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сприйняття дотику, тиску, температури</w:t>
            </w:r>
          </w:p>
        </w:tc>
      </w:tr>
      <w:tr w:rsidR="00761B59" w:rsidRPr="009568B6" w14:paraId="369CDDEF" w14:textId="77777777" w:rsidTr="006957C7">
        <w:trPr>
          <w:trHeight w:val="20"/>
        </w:trPr>
        <w:tc>
          <w:tcPr>
            <w:tcW w:w="567" w:type="dxa"/>
          </w:tcPr>
          <w:p w14:paraId="5ED23DCF"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3</w:t>
            </w:r>
          </w:p>
        </w:tc>
        <w:tc>
          <w:tcPr>
            <w:tcW w:w="1980" w:type="dxa"/>
          </w:tcPr>
          <w:p w14:paraId="429A0BC9"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смакова</w:t>
            </w:r>
          </w:p>
        </w:tc>
        <w:tc>
          <w:tcPr>
            <w:tcW w:w="567" w:type="dxa"/>
          </w:tcPr>
          <w:p w14:paraId="2AC2F2D7"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w:t>
            </w:r>
          </w:p>
        </w:tc>
        <w:tc>
          <w:tcPr>
            <w:tcW w:w="6095" w:type="dxa"/>
          </w:tcPr>
          <w:p w14:paraId="13EAED43"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сприйняття звукових коливань</w:t>
            </w:r>
          </w:p>
        </w:tc>
      </w:tr>
      <w:tr w:rsidR="00761B59" w:rsidRPr="009568B6" w14:paraId="0B51249C" w14:textId="77777777" w:rsidTr="006957C7">
        <w:trPr>
          <w:trHeight w:val="20"/>
        </w:trPr>
        <w:tc>
          <w:tcPr>
            <w:tcW w:w="567" w:type="dxa"/>
          </w:tcPr>
          <w:p w14:paraId="3AFAF550"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4</w:t>
            </w:r>
          </w:p>
        </w:tc>
        <w:tc>
          <w:tcPr>
            <w:tcW w:w="1980" w:type="dxa"/>
          </w:tcPr>
          <w:p w14:paraId="48A1CF96"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 xml:space="preserve">зорова </w:t>
            </w:r>
          </w:p>
        </w:tc>
        <w:tc>
          <w:tcPr>
            <w:tcW w:w="567" w:type="dxa"/>
          </w:tcPr>
          <w:p w14:paraId="02A578F3"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Г</w:t>
            </w:r>
          </w:p>
        </w:tc>
        <w:tc>
          <w:tcPr>
            <w:tcW w:w="6095" w:type="dxa"/>
          </w:tcPr>
          <w:p w14:paraId="211DB262" w14:textId="77777777" w:rsidR="00761B59" w:rsidRPr="009568B6" w:rsidRDefault="00761B59" w:rsidP="00761B59">
            <w:pPr>
              <w:pBdr>
                <w:top w:val="nil"/>
                <w:left w:val="nil"/>
                <w:bottom w:val="nil"/>
                <w:right w:val="nil"/>
                <w:between w:val="nil"/>
              </w:pBd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сприйняття розчинених у слині речовин</w:t>
            </w:r>
          </w:p>
        </w:tc>
      </w:tr>
    </w:tbl>
    <w:p w14:paraId="42F63855"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lang w:eastAsia="ru-RU"/>
        </w:rPr>
      </w:pPr>
    </w:p>
    <w:p w14:paraId="7ADBEF8A" w14:textId="77777777" w:rsidR="00761B59" w:rsidRPr="009568B6" w:rsidRDefault="00761B59" w:rsidP="00761B59">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lang w:eastAsia="ru-RU"/>
        </w:rPr>
      </w:pPr>
      <w:r w:rsidRPr="009568B6">
        <w:rPr>
          <w:rFonts w:ascii="Times New Roman" w:eastAsia="Times New Roman" w:hAnsi="Times New Roman" w:cs="Times New Roman"/>
          <w:b/>
          <w:color w:val="000000"/>
          <w:sz w:val="26"/>
          <w:szCs w:val="26"/>
          <w:lang w:eastAsia="ru-RU"/>
        </w:rPr>
        <w:t>6.3.</w:t>
      </w:r>
      <w:r w:rsidRPr="009568B6">
        <w:rPr>
          <w:rFonts w:ascii="Times New Roman" w:eastAsia="Times New Roman" w:hAnsi="Times New Roman" w:cs="Times New Roman"/>
          <w:color w:val="000000"/>
          <w:sz w:val="26"/>
          <w:szCs w:val="26"/>
          <w:lang w:eastAsia="ru-RU"/>
        </w:rPr>
        <w:t xml:space="preserve"> </w:t>
      </w:r>
      <w:r w:rsidRPr="009568B6">
        <w:rPr>
          <w:rFonts w:ascii="Times New Roman" w:eastAsia="Times New Roman" w:hAnsi="Times New Roman" w:cs="Times New Roman"/>
          <w:b/>
          <w:color w:val="000000"/>
          <w:sz w:val="26"/>
          <w:szCs w:val="26"/>
          <w:lang w:eastAsia="ru-RU"/>
        </w:rPr>
        <w:t>Четверо учнів описали свої відчуття. Визначте, які рецептори були задіяні при ідентифікації цих відчутів.</w:t>
      </w:r>
    </w:p>
    <w:p w14:paraId="62817917"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Оля: «Я чую гуркіт грому». Дмитро: «Я бачу зоряне небо». Сергій: «Я відчуваю солоний смак морської води». Ірина: «Я відчуваю біль у м’язах».</w:t>
      </w:r>
    </w:p>
    <w:p w14:paraId="1C0F6038"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i/>
          <w:iCs/>
          <w:color w:val="000000"/>
          <w:sz w:val="26"/>
          <w:szCs w:val="26"/>
          <w:lang w:eastAsia="ru-RU"/>
        </w:rPr>
      </w:pPr>
    </w:p>
    <w:tbl>
      <w:tblPr>
        <w:tblW w:w="8402" w:type="dxa"/>
        <w:tblInd w:w="-100" w:type="dxa"/>
        <w:tblBorders>
          <w:top w:val="nil"/>
          <w:left w:val="nil"/>
          <w:bottom w:val="nil"/>
          <w:right w:val="nil"/>
          <w:insideH w:val="nil"/>
          <w:insideV w:val="nil"/>
        </w:tblBorders>
        <w:tblLayout w:type="fixed"/>
        <w:tblLook w:val="0000" w:firstRow="0" w:lastRow="0" w:firstColumn="0" w:lastColumn="0" w:noHBand="0" w:noVBand="0"/>
      </w:tblPr>
      <w:tblGrid>
        <w:gridCol w:w="567"/>
        <w:gridCol w:w="2874"/>
        <w:gridCol w:w="567"/>
        <w:gridCol w:w="4394"/>
      </w:tblGrid>
      <w:tr w:rsidR="00761B59" w:rsidRPr="009568B6" w14:paraId="22B83B90" w14:textId="77777777" w:rsidTr="006957C7">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EAF74C"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p>
        </w:tc>
        <w:tc>
          <w:tcPr>
            <w:tcW w:w="287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1DE5DE"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i/>
                <w:iCs/>
                <w:color w:val="000000"/>
                <w:sz w:val="26"/>
                <w:szCs w:val="26"/>
                <w:lang w:eastAsia="ru-RU"/>
              </w:rPr>
              <w:t>Імена учнів</w:t>
            </w:r>
          </w:p>
        </w:tc>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084586"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FF148"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i/>
                <w:iCs/>
                <w:color w:val="000000"/>
                <w:sz w:val="26"/>
                <w:szCs w:val="26"/>
                <w:lang w:eastAsia="ru-RU"/>
              </w:rPr>
              <w:t>Рецептори</w:t>
            </w:r>
          </w:p>
        </w:tc>
      </w:tr>
      <w:tr w:rsidR="00761B59" w:rsidRPr="009568B6" w14:paraId="32816EE3" w14:textId="77777777" w:rsidTr="006957C7">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D1C614"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1</w:t>
            </w:r>
          </w:p>
        </w:tc>
        <w:tc>
          <w:tcPr>
            <w:tcW w:w="287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A89AAC"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Оля</w:t>
            </w:r>
          </w:p>
        </w:tc>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42952D"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А</w:t>
            </w:r>
          </w:p>
        </w:tc>
        <w:tc>
          <w:tcPr>
            <w:tcW w:w="43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6186E9"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ноцицептори </w:t>
            </w:r>
          </w:p>
        </w:tc>
      </w:tr>
      <w:tr w:rsidR="00761B59" w:rsidRPr="009568B6" w14:paraId="6861764B" w14:textId="77777777" w:rsidTr="006957C7">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87D6EE"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2</w:t>
            </w:r>
          </w:p>
        </w:tc>
        <w:tc>
          <w:tcPr>
            <w:tcW w:w="287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4D217B"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Дмитро</w:t>
            </w:r>
          </w:p>
        </w:tc>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0A4E4B"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Б</w:t>
            </w:r>
          </w:p>
        </w:tc>
        <w:tc>
          <w:tcPr>
            <w:tcW w:w="43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6A4838"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фоторецептори </w:t>
            </w:r>
          </w:p>
        </w:tc>
      </w:tr>
      <w:tr w:rsidR="00761B59" w:rsidRPr="009568B6" w14:paraId="1891D372" w14:textId="77777777" w:rsidTr="006957C7">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0405F1"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3</w:t>
            </w:r>
          </w:p>
        </w:tc>
        <w:tc>
          <w:tcPr>
            <w:tcW w:w="287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64E190"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Сергій</w:t>
            </w:r>
          </w:p>
        </w:tc>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2E4A9F"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В</w:t>
            </w:r>
          </w:p>
        </w:tc>
        <w:tc>
          <w:tcPr>
            <w:tcW w:w="43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F19299"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фонорецептори </w:t>
            </w:r>
          </w:p>
        </w:tc>
      </w:tr>
      <w:tr w:rsidR="00761B59" w:rsidRPr="009568B6" w14:paraId="18573477" w14:textId="77777777" w:rsidTr="006957C7">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698A6A"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4</w:t>
            </w:r>
          </w:p>
        </w:tc>
        <w:tc>
          <w:tcPr>
            <w:tcW w:w="287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EFE1B8"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 xml:space="preserve">Ірина </w:t>
            </w:r>
          </w:p>
        </w:tc>
        <w:tc>
          <w:tcPr>
            <w:tcW w:w="5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B3282F"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Г</w:t>
            </w:r>
          </w:p>
        </w:tc>
        <w:tc>
          <w:tcPr>
            <w:tcW w:w="439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1972D6" w14:textId="77777777" w:rsidR="00761B59" w:rsidRPr="009568B6" w:rsidRDefault="00761B59" w:rsidP="00761B59">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eastAsia="ru-RU"/>
              </w:rPr>
            </w:pPr>
            <w:r w:rsidRPr="009568B6">
              <w:rPr>
                <w:rFonts w:ascii="Times New Roman" w:eastAsia="Times New Roman" w:hAnsi="Times New Roman" w:cs="Times New Roman"/>
                <w:color w:val="000000"/>
                <w:sz w:val="26"/>
                <w:szCs w:val="26"/>
                <w:lang w:eastAsia="ru-RU"/>
              </w:rPr>
              <w:t>хеморецептори</w:t>
            </w:r>
          </w:p>
        </w:tc>
      </w:tr>
    </w:tbl>
    <w:p w14:paraId="64847FF6" w14:textId="77777777" w:rsidR="00761B59" w:rsidRPr="009568B6" w:rsidRDefault="00761B59" w:rsidP="00761B5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lang w:eastAsia="ru-RU"/>
        </w:rPr>
      </w:pPr>
    </w:p>
    <w:p w14:paraId="4A2DEC30" w14:textId="77777777" w:rsidR="00761B59" w:rsidRPr="009568B6" w:rsidRDefault="00761B59" w:rsidP="00761B59">
      <w:pPr>
        <w:spacing w:after="0" w:line="240" w:lineRule="auto"/>
        <w:jc w:val="center"/>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Критерії оцінювання</w:t>
      </w:r>
    </w:p>
    <w:tbl>
      <w:tblPr>
        <w:tblStyle w:val="81"/>
        <w:tblW w:w="10343" w:type="dxa"/>
        <w:tblLayout w:type="fixed"/>
        <w:tblLook w:val="0000" w:firstRow="0" w:lastRow="0" w:firstColumn="0" w:lastColumn="0" w:noHBand="0" w:noVBand="0"/>
      </w:tblPr>
      <w:tblGrid>
        <w:gridCol w:w="1555"/>
        <w:gridCol w:w="673"/>
        <w:gridCol w:w="707"/>
        <w:gridCol w:w="709"/>
        <w:gridCol w:w="729"/>
        <w:gridCol w:w="688"/>
        <w:gridCol w:w="1692"/>
        <w:gridCol w:w="1285"/>
        <w:gridCol w:w="1171"/>
        <w:gridCol w:w="1134"/>
      </w:tblGrid>
      <w:tr w:rsidR="00761B59" w:rsidRPr="009568B6" w14:paraId="28958C7E" w14:textId="77777777" w:rsidTr="006957C7">
        <w:trPr>
          <w:trHeight w:val="200"/>
        </w:trPr>
        <w:tc>
          <w:tcPr>
            <w:tcW w:w="1555" w:type="dxa"/>
          </w:tcPr>
          <w:p w14:paraId="5ECAD5E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Рівні</w:t>
            </w:r>
          </w:p>
        </w:tc>
        <w:tc>
          <w:tcPr>
            <w:tcW w:w="2089" w:type="dxa"/>
            <w:gridSpan w:val="3"/>
          </w:tcPr>
          <w:p w14:paraId="267C474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Початковий і середній</w:t>
            </w:r>
          </w:p>
        </w:tc>
        <w:tc>
          <w:tcPr>
            <w:tcW w:w="1417" w:type="dxa"/>
            <w:gridSpan w:val="2"/>
          </w:tcPr>
          <w:p w14:paraId="08C6174E"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Достатній</w:t>
            </w:r>
          </w:p>
        </w:tc>
        <w:tc>
          <w:tcPr>
            <w:tcW w:w="4148" w:type="dxa"/>
            <w:gridSpan w:val="3"/>
          </w:tcPr>
          <w:p w14:paraId="3278AF87"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Високий</w:t>
            </w:r>
          </w:p>
        </w:tc>
        <w:tc>
          <w:tcPr>
            <w:tcW w:w="1134" w:type="dxa"/>
            <w:vMerge w:val="restart"/>
          </w:tcPr>
          <w:p w14:paraId="5AF29D9E" w14:textId="77777777" w:rsidR="00761B59" w:rsidRPr="009568B6" w:rsidRDefault="00761B59" w:rsidP="00761B59">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color w:val="000000"/>
                <w:sz w:val="26"/>
                <w:szCs w:val="26"/>
                <w:lang w:val="uk-UA"/>
              </w:rPr>
              <w:t>Усього балів</w:t>
            </w:r>
          </w:p>
        </w:tc>
      </w:tr>
      <w:tr w:rsidR="00761B59" w:rsidRPr="009568B6" w14:paraId="7FAC071F" w14:textId="77777777" w:rsidTr="006957C7">
        <w:trPr>
          <w:trHeight w:val="200"/>
        </w:trPr>
        <w:tc>
          <w:tcPr>
            <w:tcW w:w="1555" w:type="dxa"/>
            <w:vMerge w:val="restart"/>
          </w:tcPr>
          <w:p w14:paraId="0C3B8C4D"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№ТЗ</w:t>
            </w:r>
          </w:p>
        </w:tc>
        <w:tc>
          <w:tcPr>
            <w:tcW w:w="673" w:type="dxa"/>
            <w:vMerge w:val="restart"/>
          </w:tcPr>
          <w:p w14:paraId="6382273C"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707" w:type="dxa"/>
            <w:vMerge w:val="restart"/>
          </w:tcPr>
          <w:p w14:paraId="13280AA8"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709" w:type="dxa"/>
            <w:vMerge w:val="restart"/>
          </w:tcPr>
          <w:p w14:paraId="022D8B0E"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3</w:t>
            </w:r>
          </w:p>
        </w:tc>
        <w:tc>
          <w:tcPr>
            <w:tcW w:w="729" w:type="dxa"/>
            <w:vMerge w:val="restart"/>
          </w:tcPr>
          <w:p w14:paraId="283C3828"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4</w:t>
            </w:r>
          </w:p>
        </w:tc>
        <w:tc>
          <w:tcPr>
            <w:tcW w:w="688" w:type="dxa"/>
            <w:vMerge w:val="restart"/>
          </w:tcPr>
          <w:p w14:paraId="2943267C"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5</w:t>
            </w:r>
          </w:p>
        </w:tc>
        <w:tc>
          <w:tcPr>
            <w:tcW w:w="4148" w:type="dxa"/>
            <w:gridSpan w:val="3"/>
          </w:tcPr>
          <w:p w14:paraId="1028264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w:t>
            </w:r>
          </w:p>
        </w:tc>
        <w:tc>
          <w:tcPr>
            <w:tcW w:w="1134" w:type="dxa"/>
            <w:vMerge/>
          </w:tcPr>
          <w:p w14:paraId="6F50893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r>
      <w:tr w:rsidR="00761B59" w:rsidRPr="009568B6" w14:paraId="66B96C68" w14:textId="77777777" w:rsidTr="006957C7">
        <w:trPr>
          <w:trHeight w:val="58"/>
        </w:trPr>
        <w:tc>
          <w:tcPr>
            <w:tcW w:w="1555" w:type="dxa"/>
            <w:vMerge/>
          </w:tcPr>
          <w:p w14:paraId="059A26E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673" w:type="dxa"/>
            <w:vMerge/>
          </w:tcPr>
          <w:p w14:paraId="05D22789"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707" w:type="dxa"/>
            <w:vMerge/>
          </w:tcPr>
          <w:p w14:paraId="6A43632C"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709" w:type="dxa"/>
            <w:vMerge/>
          </w:tcPr>
          <w:p w14:paraId="364075DD"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729" w:type="dxa"/>
            <w:vMerge/>
          </w:tcPr>
          <w:p w14:paraId="61F661D2"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688" w:type="dxa"/>
            <w:vMerge/>
          </w:tcPr>
          <w:p w14:paraId="44139A8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c>
          <w:tcPr>
            <w:tcW w:w="1692" w:type="dxa"/>
          </w:tcPr>
          <w:p w14:paraId="3F1BA30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6.1.</w:t>
            </w:r>
          </w:p>
        </w:tc>
        <w:tc>
          <w:tcPr>
            <w:tcW w:w="1285" w:type="dxa"/>
          </w:tcPr>
          <w:p w14:paraId="22492A2B"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6.2.</w:t>
            </w:r>
          </w:p>
        </w:tc>
        <w:tc>
          <w:tcPr>
            <w:tcW w:w="1171" w:type="dxa"/>
          </w:tcPr>
          <w:p w14:paraId="6BE36E1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6.3.</w:t>
            </w:r>
          </w:p>
        </w:tc>
        <w:tc>
          <w:tcPr>
            <w:tcW w:w="1134" w:type="dxa"/>
            <w:vMerge/>
          </w:tcPr>
          <w:p w14:paraId="0F024FBB"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r>
      <w:tr w:rsidR="00761B59" w:rsidRPr="009568B6" w14:paraId="53EB9F53" w14:textId="77777777" w:rsidTr="006957C7">
        <w:trPr>
          <w:trHeight w:val="200"/>
        </w:trPr>
        <w:tc>
          <w:tcPr>
            <w:tcW w:w="1555" w:type="dxa"/>
          </w:tcPr>
          <w:p w14:paraId="7280C9D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lastRenderedPageBreak/>
              <w:t>Відповіді</w:t>
            </w:r>
          </w:p>
        </w:tc>
        <w:tc>
          <w:tcPr>
            <w:tcW w:w="673" w:type="dxa"/>
          </w:tcPr>
          <w:p w14:paraId="51CB3051"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w:t>
            </w:r>
          </w:p>
        </w:tc>
        <w:tc>
          <w:tcPr>
            <w:tcW w:w="707" w:type="dxa"/>
          </w:tcPr>
          <w:p w14:paraId="7B0961B9"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w:t>
            </w:r>
          </w:p>
        </w:tc>
        <w:tc>
          <w:tcPr>
            <w:tcW w:w="709" w:type="dxa"/>
          </w:tcPr>
          <w:p w14:paraId="31F6EF4B"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В</w:t>
            </w:r>
          </w:p>
        </w:tc>
        <w:tc>
          <w:tcPr>
            <w:tcW w:w="729" w:type="dxa"/>
          </w:tcPr>
          <w:p w14:paraId="6946D81A"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 В</w:t>
            </w:r>
          </w:p>
        </w:tc>
        <w:tc>
          <w:tcPr>
            <w:tcW w:w="688" w:type="dxa"/>
          </w:tcPr>
          <w:p w14:paraId="5DDD3EB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А</w:t>
            </w:r>
          </w:p>
        </w:tc>
        <w:tc>
          <w:tcPr>
            <w:tcW w:w="1692" w:type="dxa"/>
          </w:tcPr>
          <w:p w14:paraId="0BBB506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захитування</w:t>
            </w:r>
          </w:p>
        </w:tc>
        <w:tc>
          <w:tcPr>
            <w:tcW w:w="1285" w:type="dxa"/>
          </w:tcPr>
          <w:p w14:paraId="2C07CD5E"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1-В, 2-Б, 3-Г, 4-А</w:t>
            </w:r>
          </w:p>
        </w:tc>
        <w:tc>
          <w:tcPr>
            <w:tcW w:w="1171" w:type="dxa"/>
          </w:tcPr>
          <w:p w14:paraId="425E5C1A"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1-В, 2-Б, 3-Г, 4-А</w:t>
            </w:r>
          </w:p>
        </w:tc>
        <w:tc>
          <w:tcPr>
            <w:tcW w:w="1134" w:type="dxa"/>
            <w:vMerge/>
          </w:tcPr>
          <w:p w14:paraId="390019D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p>
        </w:tc>
      </w:tr>
      <w:tr w:rsidR="00761B59" w:rsidRPr="009568B6" w14:paraId="434C0852" w14:textId="77777777" w:rsidTr="006957C7">
        <w:trPr>
          <w:trHeight w:val="280"/>
        </w:trPr>
        <w:tc>
          <w:tcPr>
            <w:tcW w:w="1555" w:type="dxa"/>
          </w:tcPr>
          <w:p w14:paraId="114C0DAB"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Бали</w:t>
            </w:r>
          </w:p>
        </w:tc>
        <w:tc>
          <w:tcPr>
            <w:tcW w:w="673" w:type="dxa"/>
          </w:tcPr>
          <w:p w14:paraId="2DB51CC8"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707" w:type="dxa"/>
          </w:tcPr>
          <w:p w14:paraId="181DFF52"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709" w:type="dxa"/>
          </w:tcPr>
          <w:p w14:paraId="51D8BE63"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729" w:type="dxa"/>
          </w:tcPr>
          <w:p w14:paraId="030CAE64"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688" w:type="dxa"/>
          </w:tcPr>
          <w:p w14:paraId="188ADE50"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692" w:type="dxa"/>
          </w:tcPr>
          <w:p w14:paraId="227F6E72"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w:t>
            </w:r>
          </w:p>
        </w:tc>
        <w:tc>
          <w:tcPr>
            <w:tcW w:w="1285" w:type="dxa"/>
          </w:tcPr>
          <w:p w14:paraId="0DBCCB8E"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171" w:type="dxa"/>
          </w:tcPr>
          <w:p w14:paraId="1ED9CCA5"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2</w:t>
            </w:r>
          </w:p>
        </w:tc>
        <w:tc>
          <w:tcPr>
            <w:tcW w:w="1134" w:type="dxa"/>
          </w:tcPr>
          <w:p w14:paraId="248CA96A" w14:textId="77777777" w:rsidR="00761B59" w:rsidRPr="009568B6" w:rsidRDefault="00761B59" w:rsidP="00761B59">
            <w:pPr>
              <w:pBdr>
                <w:top w:val="nil"/>
                <w:left w:val="nil"/>
                <w:bottom w:val="nil"/>
                <w:right w:val="nil"/>
                <w:between w:val="nil"/>
              </w:pBdr>
              <w:jc w:val="center"/>
              <w:rPr>
                <w:rFonts w:ascii="Times New Roman" w:eastAsia="Times New Roman" w:hAnsi="Times New Roman" w:cs="Times New Roman"/>
                <w:color w:val="000000"/>
                <w:sz w:val="26"/>
                <w:szCs w:val="26"/>
                <w:lang w:val="uk-UA"/>
              </w:rPr>
            </w:pPr>
            <w:r w:rsidRPr="009568B6">
              <w:rPr>
                <w:rFonts w:ascii="Times New Roman" w:eastAsia="Times New Roman" w:hAnsi="Times New Roman" w:cs="Times New Roman"/>
                <w:color w:val="000000"/>
                <w:sz w:val="26"/>
                <w:szCs w:val="26"/>
                <w:lang w:val="uk-UA"/>
              </w:rPr>
              <w:t>12</w:t>
            </w:r>
          </w:p>
        </w:tc>
      </w:tr>
    </w:tbl>
    <w:p w14:paraId="56E81033"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p>
    <w:p w14:paraId="1FC24946" w14:textId="77777777" w:rsidR="00761B59" w:rsidRPr="009568B6" w:rsidRDefault="00761B59" w:rsidP="00761B5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6"/>
          <w:szCs w:val="26"/>
          <w:lang w:eastAsia="ru-RU"/>
        </w:rPr>
      </w:pPr>
      <w:r w:rsidRPr="009568B6">
        <w:rPr>
          <w:rFonts w:ascii="Times New Roman" w:eastAsia="Times New Roman" w:hAnsi="Times New Roman" w:cs="Times New Roman"/>
          <w:b/>
          <w:bCs/>
          <w:color w:val="000000"/>
          <w:sz w:val="26"/>
          <w:szCs w:val="26"/>
          <w:lang w:eastAsia="ru-RU"/>
        </w:rPr>
        <w:t>Використані джерела</w:t>
      </w:r>
    </w:p>
    <w:p w14:paraId="7B81C69C"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1. Біологія. Підручник для 8 класу. Балан П.Г. URL: https://www.geneza.ua/product/1202</w:t>
      </w:r>
    </w:p>
    <w:p w14:paraId="3CAD5A1D" w14:textId="77777777" w:rsidR="00761B59" w:rsidRPr="009568B6" w:rsidRDefault="00761B59" w:rsidP="00761B59">
      <w:pPr>
        <w:spacing w:after="0" w:line="240" w:lineRule="auto"/>
        <w:rPr>
          <w:rFonts w:ascii="Times New Roman" w:eastAsia="Calibri" w:hAnsi="Times New Roman" w:cs="Times New Roman"/>
          <w:sz w:val="26"/>
          <w:szCs w:val="26"/>
          <w:lang w:eastAsia="ru-RU"/>
        </w:rPr>
      </w:pPr>
      <w:bookmarkStart w:id="106" w:name="_heading=h.hokf8r3u3cd1" w:colFirst="0" w:colLast="0"/>
      <w:bookmarkEnd w:id="106"/>
      <w:r w:rsidRPr="009568B6">
        <w:rPr>
          <w:rFonts w:ascii="Times New Roman" w:eastAsia="Times New Roman" w:hAnsi="Times New Roman" w:cs="Times New Roman"/>
          <w:sz w:val="26"/>
          <w:szCs w:val="26"/>
          <w:lang w:eastAsia="ru-RU"/>
        </w:rPr>
        <w:t xml:space="preserve">2. Будова язика </w:t>
      </w:r>
      <w:r w:rsidRPr="009568B6">
        <w:rPr>
          <w:rFonts w:ascii="Times New Roman" w:eastAsia="Times New Roman" w:hAnsi="Times New Roman" w:cs="Times New Roman"/>
          <w:color w:val="000000"/>
          <w:sz w:val="26"/>
          <w:szCs w:val="26"/>
          <w:lang w:eastAsia="ru-RU"/>
        </w:rPr>
        <w:t xml:space="preserve">URL: </w:t>
      </w:r>
      <w:r w:rsidRPr="009568B6">
        <w:rPr>
          <w:rFonts w:ascii="Times New Roman" w:eastAsia="Times New Roman" w:hAnsi="Times New Roman" w:cs="Times New Roman"/>
          <w:sz w:val="26"/>
          <w:szCs w:val="26"/>
          <w:lang w:eastAsia="ru-RU"/>
        </w:rPr>
        <w:t>https://anatom.ua/10-%D1%8F%D0%B7%D0%B8%D0%BA/</w:t>
      </w:r>
    </w:p>
    <w:p w14:paraId="31562A61" w14:textId="762EB26B" w:rsidR="00F279DB" w:rsidRPr="009568B6" w:rsidRDefault="00F279DB">
      <w:pPr>
        <w:rPr>
          <w:rFonts w:ascii="Times New Roman" w:eastAsia="Times New Roman" w:hAnsi="Times New Roman" w:cs="Times New Roman"/>
          <w:sz w:val="26"/>
          <w:szCs w:val="26"/>
          <w:lang w:eastAsia="ru-RU"/>
        </w:rPr>
      </w:pPr>
    </w:p>
    <w:p w14:paraId="72B3AFC3" w14:textId="77777777" w:rsidR="00761B59" w:rsidRPr="009568B6" w:rsidRDefault="00761B59">
      <w:pPr>
        <w:rPr>
          <w:rFonts w:ascii="Times New Roman" w:eastAsia="Times New Roman" w:hAnsi="Times New Roman" w:cs="Times New Roman"/>
          <w:sz w:val="26"/>
          <w:szCs w:val="26"/>
          <w:lang w:eastAsia="ru-RU"/>
        </w:rPr>
      </w:pPr>
    </w:p>
    <w:p w14:paraId="3AD74219" w14:textId="1F343807" w:rsidR="007D5039" w:rsidRPr="009568B6" w:rsidRDefault="007D5039">
      <w:pP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br w:type="page"/>
      </w:r>
    </w:p>
    <w:p w14:paraId="02D6625C" w14:textId="2A800A47" w:rsidR="008654C1" w:rsidRPr="009568B6" w:rsidRDefault="008654C1" w:rsidP="008654C1">
      <w:pPr>
        <w:pStyle w:val="1"/>
        <w:spacing w:before="0"/>
        <w:jc w:val="center"/>
        <w:rPr>
          <w:rFonts w:ascii="Times New Roman" w:hAnsi="Times New Roman" w:cs="Times New Roman"/>
          <w:b/>
          <w:bCs/>
          <w:sz w:val="32"/>
          <w:szCs w:val="32"/>
          <w:lang w:val="uk-UA"/>
        </w:rPr>
      </w:pPr>
      <w:bookmarkStart w:id="107" w:name="_Toc225423570"/>
      <w:r w:rsidRPr="009568B6">
        <w:rPr>
          <w:rFonts w:ascii="Times New Roman" w:hAnsi="Times New Roman" w:cs="Times New Roman"/>
          <w:b/>
          <w:bCs/>
          <w:sz w:val="32"/>
          <w:szCs w:val="32"/>
          <w:lang w:val="uk-UA"/>
        </w:rPr>
        <w:lastRenderedPageBreak/>
        <w:t>Вища нервова діяльність</w:t>
      </w:r>
      <w:bookmarkEnd w:id="107"/>
    </w:p>
    <w:p w14:paraId="3768DA20" w14:textId="0F6A62D3" w:rsidR="00946ACD" w:rsidRPr="009568B6" w:rsidRDefault="00946ACD" w:rsidP="00946ACD">
      <w:pPr>
        <w:pStyle w:val="2"/>
        <w:spacing w:before="0"/>
        <w:rPr>
          <w:rFonts w:ascii="Times New Roman" w:hAnsi="Times New Roman" w:cs="Times New Roman"/>
          <w:b/>
          <w:bCs/>
          <w:sz w:val="26"/>
          <w:szCs w:val="26"/>
          <w:lang w:val="uk-UA"/>
        </w:rPr>
      </w:pPr>
      <w:bookmarkStart w:id="108" w:name="_Toc225423571"/>
      <w:r w:rsidRPr="009568B6">
        <w:rPr>
          <w:rFonts w:ascii="Times New Roman" w:hAnsi="Times New Roman" w:cs="Times New Roman"/>
          <w:b/>
          <w:bCs/>
          <w:sz w:val="26"/>
          <w:szCs w:val="26"/>
          <w:lang w:val="uk-UA"/>
        </w:rPr>
        <w:t>ГР 1. Проводжу дослідження природи</w:t>
      </w:r>
      <w:bookmarkEnd w:id="108"/>
    </w:p>
    <w:p w14:paraId="4C84C688"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Варіант 1</w:t>
      </w:r>
    </w:p>
    <w:p w14:paraId="1CC11F22" w14:textId="77777777" w:rsidR="00946ACD" w:rsidRPr="009568B6" w:rsidRDefault="00946ACD" w:rsidP="00946ACD">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Початковий та середній рівні</w:t>
      </w:r>
    </w:p>
    <w:p w14:paraId="37D41905"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i/>
          <w:sz w:val="26"/>
          <w:szCs w:val="26"/>
          <w:lang w:eastAsia="uk-UA"/>
        </w:rPr>
        <w:t>Завдання з вибором ОДНІЄЇ правильної відповіді.</w:t>
      </w:r>
    </w:p>
    <w:p w14:paraId="5ED09B19"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1</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Учні та учениці під час виконання науково-дослідницького проєкту вивчали вплив іграшок «антистрес» для емоційного розванта ження або поліпшення успішності. Який орган забезпечує сукупність реакцій організму, спрямованих на встановлення життєво необхідних зв’язків з навколишнім середовищем?</w:t>
      </w:r>
    </w:p>
    <w:p w14:paraId="03DAF676"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noProof/>
          <w:sz w:val="26"/>
          <w:szCs w:val="26"/>
          <w:lang w:eastAsia="uk-UA"/>
        </w:rPr>
        <w:drawing>
          <wp:inline distT="0" distB="0" distL="0" distR="0" wp14:anchorId="3CD2C6F5" wp14:editId="7D278A4E">
            <wp:extent cx="1935480" cy="1935480"/>
            <wp:effectExtent l="0" t="0" r="7620" b="7620"/>
            <wp:docPr id="1112493888" name="Рисунок 111249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935480" cy="1935480"/>
                    </a:xfrm>
                    <a:prstGeom prst="rect">
                      <a:avLst/>
                    </a:prstGeom>
                    <a:noFill/>
                  </pic:spPr>
                </pic:pic>
              </a:graphicData>
            </a:graphic>
          </wp:inline>
        </w:drawing>
      </w:r>
    </w:p>
    <w:p w14:paraId="022DC152"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А легені </w:t>
      </w:r>
    </w:p>
    <w:p w14:paraId="305E1FF6"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мозок</w:t>
      </w:r>
    </w:p>
    <w:p w14:paraId="25FCEA8D"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нирки</w:t>
      </w:r>
    </w:p>
    <w:p w14:paraId="72BEE6F4"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очі</w:t>
      </w:r>
    </w:p>
    <w:p w14:paraId="20AF26A3"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7A6A08C3"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2.</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Під час експерименту з перевірки роботи безумовних рефлексів школярі використовували зміну інтенсивності освітлення, а саме яскраве світло ліхтарика на зіницю ока. Оберіть твердження, яке свідчить про рефлекторну зміну діаметра зіниці.</w:t>
      </w:r>
    </w:p>
    <w:p w14:paraId="50DF20F7"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діаметр зіниці не змінився</w:t>
      </w:r>
    </w:p>
    <w:p w14:paraId="1B0094F3"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Б діаметр зіниці розширився </w:t>
      </w:r>
    </w:p>
    <w:p w14:paraId="005EF35E"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зіниці не зреагували</w:t>
      </w:r>
    </w:p>
    <w:p w14:paraId="55AAFC64"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Г діаметр зіниці звузився </w:t>
      </w:r>
    </w:p>
    <w:p w14:paraId="1BA17EB8"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1D871A69"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3</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Учні та учениці разом з учителькою запланували дослідити</w:t>
      </w:r>
      <w:r w:rsidRPr="009568B6">
        <w:rPr>
          <w:rFonts w:ascii="Times New Roman" w:eastAsia="Arial"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безумовний колінний рефлекс, що виявляється у різкому розгинанні гомілки при ударі по сухожиллю чотириголового м’яза нижче колінної чашечки.</w:t>
      </w:r>
    </w:p>
    <w:p w14:paraId="630CDF25"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Вони сформулювали гіпотезу про те, що удар по зв’язці колінної чашечки викликає швидке розтягування чотириголового м’яза стегна. Рецептори м’язових веретен посилають сигнал у спинний мозок, що призводить до негайного скорочення м’яза та розгинання ноги. Який основний метод дослідження вони застосували?</w:t>
      </w:r>
    </w:p>
    <w:p w14:paraId="7FD986B3"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noProof/>
          <w:sz w:val="26"/>
          <w:szCs w:val="26"/>
          <w:lang w:eastAsia="uk-UA"/>
        </w:rPr>
        <w:drawing>
          <wp:inline distT="0" distB="0" distL="0" distR="0" wp14:anchorId="70F1C25A" wp14:editId="35F5FAF6">
            <wp:extent cx="1680210" cy="1120140"/>
            <wp:effectExtent l="0" t="0" r="0" b="3810"/>
            <wp:docPr id="1112493889" name="Рисунок 111249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1680210" cy="1120140"/>
                    </a:xfrm>
                    <a:prstGeom prst="rect">
                      <a:avLst/>
                    </a:prstGeom>
                    <a:noFill/>
                  </pic:spPr>
                </pic:pic>
              </a:graphicData>
            </a:graphic>
          </wp:inline>
        </w:drawing>
      </w:r>
    </w:p>
    <w:p w14:paraId="57116F52"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експеримент</w:t>
      </w:r>
    </w:p>
    <w:p w14:paraId="52E88503"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математично-статистичний</w:t>
      </w:r>
    </w:p>
    <w:p w14:paraId="3D43B754"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моделювання</w:t>
      </w:r>
    </w:p>
    <w:p w14:paraId="69DCF94A"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lastRenderedPageBreak/>
        <w:t>Г порівняльно-описовий</w:t>
      </w:r>
    </w:p>
    <w:p w14:paraId="5D547BAD"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p>
    <w:p w14:paraId="0D1975FD" w14:textId="77777777" w:rsidR="00946ACD" w:rsidRPr="009568B6" w:rsidRDefault="00946ACD" w:rsidP="00946ACD">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Достатній рівень</w:t>
      </w:r>
    </w:p>
    <w:p w14:paraId="24D03218"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4.</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Під час уроку учні та учениці проводили дискусію щодо умовних рефлексів.</w:t>
      </w:r>
    </w:p>
    <w:p w14:paraId="621E8B9F"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Учениця сказала, що після того, як сформується зорова сенсорна система у новонародженого курчати, виникає рефлекс наслідування. Будь-який об’єкт, який рухається, курчатко сприймає як матір. Оберіть приклад такого виду навчання.</w:t>
      </w:r>
    </w:p>
    <w:p w14:paraId="48DF48D9"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звикання</w:t>
      </w:r>
    </w:p>
    <w:p w14:paraId="38FA90DD"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імпринтинг</w:t>
      </w:r>
    </w:p>
    <w:p w14:paraId="7F943490"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інсайт</w:t>
      </w:r>
    </w:p>
    <w:p w14:paraId="73B1870C"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латентне навчання</w:t>
      </w:r>
    </w:p>
    <w:p w14:paraId="7C96D89B"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4200BF40"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5.</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Учні та учениці під час виконання навчального дослідження вивчали унікальність людської мови.</w:t>
      </w:r>
    </w:p>
    <w:p w14:paraId="31B5C75A"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Вони з’ясували, що мова використовується щодня як звичний інструмент спілкування. На відміну від інших форм мислення, які можна спостерігати у тварин, словесна мова є винятково людською здатністю. Кожне речення унікальне, воно створюється шляхом поєднання великої кількості слів за певними правилами. Кількість можливих речень надзвичайно велика: вона перевищує число «гугол» (10¹⁰⁰). Попри це, люди здатні розуміти майже будь-які нові висловлювання, що свідчить про унікальність мовної здатності людини». Оберіть ДВА правильні висновки, які можна зробити з вищезазначеного.</w:t>
      </w:r>
    </w:p>
    <w:p w14:paraId="25AD9E04"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1093BC86"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Унікальність людської мови пов’язана з її продуктивністю – можливістю створювати нові висловлювання.</w:t>
      </w:r>
    </w:p>
    <w:p w14:paraId="0EB41595"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Кожне висловлене речення повторюється багаторазово й не є унікальним.</w:t>
      </w:r>
    </w:p>
    <w:p w14:paraId="2DACB1BF"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Здатність людини розуміти нові речення ґрунтується не лише на запам’ятовуванні, а й на знанні правил побудови мови.</w:t>
      </w:r>
    </w:p>
    <w:p w14:paraId="552BC434"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Люди здатні розуміти майже будь-які нові речення.</w:t>
      </w:r>
    </w:p>
    <w:p w14:paraId="0B12D43D"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Д Словесна мова є характерною для багатьох тварин.</w:t>
      </w:r>
    </w:p>
    <w:p w14:paraId="6C64D75D"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p>
    <w:p w14:paraId="73A6F541" w14:textId="77777777" w:rsidR="00946ACD" w:rsidRPr="009568B6" w:rsidRDefault="00946ACD" w:rsidP="00946ACD">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Високий рівень</w:t>
      </w:r>
    </w:p>
    <w:p w14:paraId="671BC329"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 xml:space="preserve">6. </w:t>
      </w:r>
      <w:bookmarkStart w:id="109" w:name="_Hlk225414830"/>
      <w:r w:rsidRPr="009568B6">
        <w:rPr>
          <w:rFonts w:ascii="Times New Roman" w:eastAsia="Times New Roman" w:hAnsi="Times New Roman" w:cs="Times New Roman"/>
          <w:b/>
          <w:sz w:val="26"/>
          <w:szCs w:val="26"/>
          <w:lang w:eastAsia="uk-UA"/>
        </w:rPr>
        <w:t xml:space="preserve">Прочитайте текст і дайте відповіді на запитання. </w:t>
      </w:r>
      <w:bookmarkEnd w:id="109"/>
    </w:p>
    <w:p w14:paraId="2F1AE22C"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 xml:space="preserve">Учні та учениці під час виконання науково-дослідницького проєкту вивчали особливості пам’яті людини. Вони з’ясували, що запам’ятовування відбувається поетапно. Спочатку інформація потрапляє до сенсорної пам’яті, де зберігається лише мілісекунди та пов’язана з роботою органів чуття. Якщо мозок не обробляє ці сигнали, вони швидко зникають. Далі інформація переходить у короткочасну пам’ять, яка триває від кількох секунд до кількох хвилин і допомагає виконувати поточні завдання (наприклад, запам’ятати номер телефону). Без повторення така інформація швидко забувається. Лише частина відомостей переходить у довготривалу пам’ять, де вони можуть зберігатися роками або все життя. Найкраще запам’ятовується інформація, що повторюється або має емоційне значення. Забування ж є важливим процесом, який захищає мозок від перевантаження. </w:t>
      </w:r>
    </w:p>
    <w:p w14:paraId="35638980"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noProof/>
          <w:sz w:val="26"/>
          <w:szCs w:val="26"/>
          <w:lang w:eastAsia="uk-UA"/>
        </w:rPr>
        <w:drawing>
          <wp:inline distT="0" distB="0" distL="0" distR="0" wp14:anchorId="47B244CA" wp14:editId="20062B7B">
            <wp:extent cx="2263140" cy="1475479"/>
            <wp:effectExtent l="0" t="0" r="3810" b="0"/>
            <wp:docPr id="1112493890" name="Рисунок 111249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6">
                      <a:extLst>
                        <a:ext uri="{28A0092B-C50C-407E-A947-70E740481C1C}">
                          <a14:useLocalDpi xmlns:a14="http://schemas.microsoft.com/office/drawing/2010/main" val="0"/>
                        </a:ext>
                      </a:extLst>
                    </a:blip>
                    <a:srcRect b="21839"/>
                    <a:stretch/>
                  </pic:blipFill>
                  <pic:spPr bwMode="auto">
                    <a:xfrm>
                      <a:off x="0" y="0"/>
                      <a:ext cx="2263998" cy="1476038"/>
                    </a:xfrm>
                    <a:prstGeom prst="rect">
                      <a:avLst/>
                    </a:prstGeom>
                    <a:ln>
                      <a:noFill/>
                    </a:ln>
                    <a:extLst>
                      <a:ext uri="{53640926-AAD7-44D8-BBD7-CCE9431645EC}">
                        <a14:shadowObscured xmlns:a14="http://schemas.microsoft.com/office/drawing/2010/main"/>
                      </a:ext>
                    </a:extLst>
                  </pic:spPr>
                </pic:pic>
              </a:graphicData>
            </a:graphic>
          </wp:inline>
        </w:drawing>
      </w:r>
    </w:p>
    <w:p w14:paraId="469ED355"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p>
    <w:p w14:paraId="561E49EE"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6.1. Яке твердження найточніше пояснює сутність сенсорної пам’яті?</w:t>
      </w:r>
    </w:p>
    <w:p w14:paraId="6307186F"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Довготривале збереження знань протягом життя.</w:t>
      </w:r>
    </w:p>
    <w:p w14:paraId="22414686"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Коротке утримання сигналів, отриманих органами чуття.</w:t>
      </w:r>
    </w:p>
    <w:p w14:paraId="3D3B413F"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Запам’ятовування інформації лише під час навчання.</w:t>
      </w:r>
    </w:p>
    <w:p w14:paraId="2542DB11"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Збереження лише емоційних подій.</w:t>
      </w:r>
    </w:p>
    <w:p w14:paraId="10DAD21A"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35BAE864"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6.2. Розв’яжіть ситуаційну задачу.</w:t>
      </w:r>
    </w:p>
    <w:p w14:paraId="5E721FF7"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Учениця почула новий номер телефону і змогла повторити його лише протягом 20 секунд, але через кілька хвилин забула.</w:t>
      </w:r>
    </w:p>
    <w:p w14:paraId="5B412630"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У якому виді пам’яті спочатку зберігалася ця інформація?</w:t>
      </w:r>
      <w:bookmarkStart w:id="110" w:name="_Hlk223291253"/>
      <w:bookmarkStart w:id="111" w:name="_Hlk225414901"/>
    </w:p>
    <w:p w14:paraId="6D62E902"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i/>
          <w:sz w:val="26"/>
          <w:szCs w:val="26"/>
          <w:lang w:eastAsia="uk-UA"/>
        </w:rPr>
        <w:t>(Відповідь упишіть словом з малої літери в Н.в. одн.)</w:t>
      </w:r>
    </w:p>
    <w:bookmarkEnd w:id="110"/>
    <w:bookmarkEnd w:id="111"/>
    <w:p w14:paraId="0691EF4F"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27966DA9"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6.3. Увідповідніть вид пам’яті з його характеристикою.</w:t>
      </w:r>
    </w:p>
    <w:tbl>
      <w:tblPr>
        <w:tblStyle w:val="120"/>
        <w:tblW w:w="10485" w:type="dxa"/>
        <w:tblLayout w:type="fixed"/>
        <w:tblLook w:val="0400" w:firstRow="0" w:lastRow="0" w:firstColumn="0" w:lastColumn="0" w:noHBand="0" w:noVBand="1"/>
      </w:tblPr>
      <w:tblGrid>
        <w:gridCol w:w="567"/>
        <w:gridCol w:w="2977"/>
        <w:gridCol w:w="567"/>
        <w:gridCol w:w="6374"/>
      </w:tblGrid>
      <w:tr w:rsidR="00946ACD" w:rsidRPr="009568B6" w14:paraId="6974C314" w14:textId="77777777" w:rsidTr="00965CBB">
        <w:tc>
          <w:tcPr>
            <w:tcW w:w="567" w:type="dxa"/>
          </w:tcPr>
          <w:p w14:paraId="50F9BC91" w14:textId="77777777" w:rsidR="00946ACD" w:rsidRPr="009568B6" w:rsidRDefault="00946ACD" w:rsidP="00946ACD">
            <w:pPr>
              <w:rPr>
                <w:rFonts w:ascii="Times New Roman" w:eastAsia="Times New Roman" w:hAnsi="Times New Roman" w:cs="Times New Roman"/>
                <w:b/>
                <w:sz w:val="26"/>
                <w:szCs w:val="26"/>
                <w:lang w:val="uk-UA"/>
              </w:rPr>
            </w:pPr>
            <w:bookmarkStart w:id="112" w:name="_Hlk223291463"/>
          </w:p>
        </w:tc>
        <w:tc>
          <w:tcPr>
            <w:tcW w:w="2977" w:type="dxa"/>
          </w:tcPr>
          <w:p w14:paraId="17C3EE28" w14:textId="77777777" w:rsidR="00946ACD" w:rsidRPr="009568B6" w:rsidRDefault="00946ACD" w:rsidP="00946ACD">
            <w:pPr>
              <w:rPr>
                <w:rFonts w:ascii="Times New Roman" w:eastAsia="Times New Roman" w:hAnsi="Times New Roman" w:cs="Times New Roman"/>
                <w:b/>
                <w:i/>
                <w:sz w:val="26"/>
                <w:szCs w:val="26"/>
                <w:lang w:val="uk-UA"/>
              </w:rPr>
            </w:pPr>
            <w:r w:rsidRPr="009568B6">
              <w:rPr>
                <w:rFonts w:ascii="Times New Roman" w:eastAsia="Times New Roman" w:hAnsi="Times New Roman" w:cs="Times New Roman"/>
                <w:i/>
                <w:sz w:val="26"/>
                <w:szCs w:val="26"/>
                <w:lang w:val="uk-UA"/>
              </w:rPr>
              <w:t>Термін</w:t>
            </w:r>
          </w:p>
        </w:tc>
        <w:tc>
          <w:tcPr>
            <w:tcW w:w="567" w:type="dxa"/>
          </w:tcPr>
          <w:p w14:paraId="52942216" w14:textId="77777777" w:rsidR="00946ACD" w:rsidRPr="009568B6" w:rsidRDefault="00946ACD" w:rsidP="00946ACD">
            <w:pPr>
              <w:rPr>
                <w:rFonts w:ascii="Times New Roman" w:eastAsia="Times New Roman" w:hAnsi="Times New Roman" w:cs="Times New Roman"/>
                <w:b/>
                <w:i/>
                <w:sz w:val="26"/>
                <w:szCs w:val="26"/>
                <w:lang w:val="uk-UA"/>
              </w:rPr>
            </w:pPr>
          </w:p>
        </w:tc>
        <w:tc>
          <w:tcPr>
            <w:tcW w:w="6374" w:type="dxa"/>
          </w:tcPr>
          <w:p w14:paraId="17EC909E" w14:textId="77777777" w:rsidR="00946ACD" w:rsidRPr="009568B6" w:rsidRDefault="00946ACD" w:rsidP="00946ACD">
            <w:pPr>
              <w:rPr>
                <w:rFonts w:ascii="Times New Roman" w:eastAsia="Times New Roman" w:hAnsi="Times New Roman" w:cs="Times New Roman"/>
                <w:b/>
                <w:i/>
                <w:sz w:val="26"/>
                <w:szCs w:val="26"/>
                <w:lang w:val="uk-UA"/>
              </w:rPr>
            </w:pPr>
            <w:r w:rsidRPr="009568B6">
              <w:rPr>
                <w:rFonts w:ascii="Times New Roman" w:eastAsia="Times New Roman" w:hAnsi="Times New Roman" w:cs="Times New Roman"/>
                <w:i/>
                <w:sz w:val="26"/>
                <w:szCs w:val="26"/>
                <w:lang w:val="uk-UA"/>
              </w:rPr>
              <w:t>Визначення</w:t>
            </w:r>
          </w:p>
        </w:tc>
      </w:tr>
      <w:tr w:rsidR="00946ACD" w:rsidRPr="009568B6" w14:paraId="0199B6CC" w14:textId="77777777" w:rsidTr="00965CBB">
        <w:tc>
          <w:tcPr>
            <w:tcW w:w="567" w:type="dxa"/>
          </w:tcPr>
          <w:p w14:paraId="3F6CD39F"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977" w:type="dxa"/>
          </w:tcPr>
          <w:p w14:paraId="4CFF502E"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Сенсорна пам’ять</w:t>
            </w:r>
          </w:p>
        </w:tc>
        <w:tc>
          <w:tcPr>
            <w:tcW w:w="567" w:type="dxa"/>
          </w:tcPr>
          <w:p w14:paraId="79B3D13F"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374" w:type="dxa"/>
          </w:tcPr>
          <w:p w14:paraId="026F443E"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Забезпечує збереження інформації протягом тривалого часу.</w:t>
            </w:r>
          </w:p>
        </w:tc>
      </w:tr>
      <w:tr w:rsidR="00946ACD" w:rsidRPr="009568B6" w14:paraId="40ED6292" w14:textId="77777777" w:rsidTr="00965CBB">
        <w:tc>
          <w:tcPr>
            <w:tcW w:w="567" w:type="dxa"/>
          </w:tcPr>
          <w:p w14:paraId="01067367"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977" w:type="dxa"/>
          </w:tcPr>
          <w:p w14:paraId="6F85DEDF"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Короткочасна пам’ять</w:t>
            </w:r>
          </w:p>
        </w:tc>
        <w:tc>
          <w:tcPr>
            <w:tcW w:w="567" w:type="dxa"/>
          </w:tcPr>
          <w:p w14:paraId="7DC40162"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374" w:type="dxa"/>
          </w:tcPr>
          <w:p w14:paraId="63760010"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Триває дуже недовго та пов’язана з органами чуття.</w:t>
            </w:r>
          </w:p>
        </w:tc>
      </w:tr>
      <w:tr w:rsidR="00946ACD" w:rsidRPr="009568B6" w14:paraId="16AF9AC7" w14:textId="77777777" w:rsidTr="00965CBB">
        <w:tc>
          <w:tcPr>
            <w:tcW w:w="567" w:type="dxa"/>
          </w:tcPr>
          <w:p w14:paraId="6DEB3F12"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977" w:type="dxa"/>
          </w:tcPr>
          <w:p w14:paraId="74DF930B"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Довготривала пам’ять</w:t>
            </w:r>
          </w:p>
        </w:tc>
        <w:tc>
          <w:tcPr>
            <w:tcW w:w="567" w:type="dxa"/>
          </w:tcPr>
          <w:p w14:paraId="4018F06D"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374" w:type="dxa"/>
          </w:tcPr>
          <w:p w14:paraId="17CC60F0"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Допомагає виконувати миттєві завдання.</w:t>
            </w:r>
          </w:p>
        </w:tc>
      </w:tr>
      <w:tr w:rsidR="00946ACD" w:rsidRPr="009568B6" w14:paraId="7F225D6B" w14:textId="77777777" w:rsidTr="00965CBB">
        <w:tc>
          <w:tcPr>
            <w:tcW w:w="567" w:type="dxa"/>
          </w:tcPr>
          <w:p w14:paraId="69D1719F" w14:textId="77777777" w:rsidR="00946ACD" w:rsidRPr="009568B6" w:rsidRDefault="00946ACD" w:rsidP="00946ACD">
            <w:pPr>
              <w:rPr>
                <w:rFonts w:ascii="Times New Roman" w:eastAsia="Times New Roman" w:hAnsi="Times New Roman" w:cs="Times New Roman"/>
                <w:sz w:val="26"/>
                <w:szCs w:val="26"/>
                <w:lang w:val="uk-UA"/>
              </w:rPr>
            </w:pPr>
          </w:p>
        </w:tc>
        <w:tc>
          <w:tcPr>
            <w:tcW w:w="2977" w:type="dxa"/>
          </w:tcPr>
          <w:p w14:paraId="2300DCD8" w14:textId="77777777" w:rsidR="00946ACD" w:rsidRPr="009568B6" w:rsidRDefault="00946ACD" w:rsidP="00946ACD">
            <w:pPr>
              <w:rPr>
                <w:rFonts w:ascii="Times New Roman" w:eastAsia="Times New Roman" w:hAnsi="Times New Roman" w:cs="Times New Roman"/>
                <w:sz w:val="26"/>
                <w:szCs w:val="26"/>
                <w:lang w:val="uk-UA"/>
              </w:rPr>
            </w:pPr>
          </w:p>
        </w:tc>
        <w:tc>
          <w:tcPr>
            <w:tcW w:w="567" w:type="dxa"/>
          </w:tcPr>
          <w:p w14:paraId="73251C83"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374" w:type="dxa"/>
          </w:tcPr>
          <w:p w14:paraId="71C3C9D1"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Формується після повторення та має великий обсяг.</w:t>
            </w:r>
          </w:p>
        </w:tc>
      </w:tr>
      <w:bookmarkEnd w:id="112"/>
    </w:tbl>
    <w:p w14:paraId="6466D3DF"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57DAF18B" w14:textId="77777777" w:rsidR="00946ACD" w:rsidRPr="009568B6" w:rsidRDefault="00946ACD" w:rsidP="00946ACD">
      <w:pPr>
        <w:spacing w:after="0" w:line="240" w:lineRule="auto"/>
        <w:jc w:val="center"/>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Критерії оцінювання</w:t>
      </w:r>
    </w:p>
    <w:tbl>
      <w:tblPr>
        <w:tblStyle w:val="120"/>
        <w:tblW w:w="10485" w:type="dxa"/>
        <w:tblLayout w:type="fixed"/>
        <w:tblLook w:val="0600" w:firstRow="0" w:lastRow="0" w:firstColumn="0" w:lastColumn="0" w:noHBand="1" w:noVBand="1"/>
      </w:tblPr>
      <w:tblGrid>
        <w:gridCol w:w="1413"/>
        <w:gridCol w:w="753"/>
        <w:gridCol w:w="797"/>
        <w:gridCol w:w="718"/>
        <w:gridCol w:w="709"/>
        <w:gridCol w:w="708"/>
        <w:gridCol w:w="798"/>
        <w:gridCol w:w="1806"/>
        <w:gridCol w:w="1649"/>
        <w:gridCol w:w="1134"/>
      </w:tblGrid>
      <w:tr w:rsidR="00946ACD" w:rsidRPr="009568B6" w14:paraId="6A403C45" w14:textId="77777777" w:rsidTr="00965CBB">
        <w:trPr>
          <w:trHeight w:val="212"/>
        </w:trPr>
        <w:tc>
          <w:tcPr>
            <w:tcW w:w="1413" w:type="dxa"/>
          </w:tcPr>
          <w:p w14:paraId="0571520B"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Рівні</w:t>
            </w:r>
          </w:p>
        </w:tc>
        <w:tc>
          <w:tcPr>
            <w:tcW w:w="2268" w:type="dxa"/>
            <w:gridSpan w:val="3"/>
          </w:tcPr>
          <w:p w14:paraId="67651CBA"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Початковий і середній</w:t>
            </w:r>
          </w:p>
        </w:tc>
        <w:tc>
          <w:tcPr>
            <w:tcW w:w="1417" w:type="dxa"/>
            <w:gridSpan w:val="2"/>
          </w:tcPr>
          <w:p w14:paraId="2D0BF645"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Достатній</w:t>
            </w:r>
          </w:p>
        </w:tc>
        <w:tc>
          <w:tcPr>
            <w:tcW w:w="4253" w:type="dxa"/>
            <w:gridSpan w:val="3"/>
          </w:tcPr>
          <w:p w14:paraId="3EF381B8"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Високий</w:t>
            </w:r>
          </w:p>
        </w:tc>
        <w:tc>
          <w:tcPr>
            <w:tcW w:w="1134" w:type="dxa"/>
            <w:vMerge w:val="restart"/>
          </w:tcPr>
          <w:p w14:paraId="1EC442B7"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Усього балів</w:t>
            </w:r>
          </w:p>
        </w:tc>
      </w:tr>
      <w:tr w:rsidR="00946ACD" w:rsidRPr="009568B6" w14:paraId="68574B0A" w14:textId="77777777" w:rsidTr="00965CBB">
        <w:trPr>
          <w:trHeight w:val="212"/>
        </w:trPr>
        <w:tc>
          <w:tcPr>
            <w:tcW w:w="1413" w:type="dxa"/>
            <w:vMerge w:val="restart"/>
          </w:tcPr>
          <w:p w14:paraId="3D552272"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№ТЗ</w:t>
            </w:r>
          </w:p>
        </w:tc>
        <w:tc>
          <w:tcPr>
            <w:tcW w:w="753" w:type="dxa"/>
            <w:vMerge w:val="restart"/>
          </w:tcPr>
          <w:p w14:paraId="0617412A"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97" w:type="dxa"/>
            <w:vMerge w:val="restart"/>
          </w:tcPr>
          <w:p w14:paraId="452BA241"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18" w:type="dxa"/>
            <w:vMerge w:val="restart"/>
          </w:tcPr>
          <w:p w14:paraId="35FC61B8"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3</w:t>
            </w:r>
          </w:p>
        </w:tc>
        <w:tc>
          <w:tcPr>
            <w:tcW w:w="709" w:type="dxa"/>
            <w:vMerge w:val="restart"/>
          </w:tcPr>
          <w:p w14:paraId="2E3D9BF9"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4</w:t>
            </w:r>
          </w:p>
        </w:tc>
        <w:tc>
          <w:tcPr>
            <w:tcW w:w="708" w:type="dxa"/>
            <w:vMerge w:val="restart"/>
          </w:tcPr>
          <w:p w14:paraId="0C9567EB"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5</w:t>
            </w:r>
          </w:p>
        </w:tc>
        <w:tc>
          <w:tcPr>
            <w:tcW w:w="4253" w:type="dxa"/>
            <w:gridSpan w:val="3"/>
          </w:tcPr>
          <w:p w14:paraId="5AC04849"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6</w:t>
            </w:r>
          </w:p>
        </w:tc>
        <w:tc>
          <w:tcPr>
            <w:tcW w:w="1134" w:type="dxa"/>
            <w:vMerge/>
          </w:tcPr>
          <w:p w14:paraId="1DA1EEEA" w14:textId="77777777" w:rsidR="00946ACD" w:rsidRPr="009568B6" w:rsidRDefault="00946ACD" w:rsidP="00946ACD">
            <w:pPr>
              <w:jc w:val="center"/>
              <w:rPr>
                <w:rFonts w:ascii="Times New Roman" w:hAnsi="Times New Roman" w:cs="Times New Roman"/>
                <w:sz w:val="26"/>
                <w:szCs w:val="26"/>
                <w:lang w:val="uk-UA"/>
              </w:rPr>
            </w:pPr>
          </w:p>
        </w:tc>
      </w:tr>
      <w:tr w:rsidR="00946ACD" w:rsidRPr="009568B6" w14:paraId="07FDF9FD" w14:textId="77777777" w:rsidTr="00965CBB">
        <w:trPr>
          <w:trHeight w:val="212"/>
        </w:trPr>
        <w:tc>
          <w:tcPr>
            <w:tcW w:w="1413" w:type="dxa"/>
            <w:vMerge/>
          </w:tcPr>
          <w:p w14:paraId="77E6BC22" w14:textId="77777777" w:rsidR="00946ACD" w:rsidRPr="009568B6" w:rsidRDefault="00946ACD" w:rsidP="00946ACD">
            <w:pPr>
              <w:jc w:val="center"/>
              <w:rPr>
                <w:rFonts w:ascii="Times New Roman" w:hAnsi="Times New Roman" w:cs="Times New Roman"/>
                <w:sz w:val="26"/>
                <w:szCs w:val="26"/>
                <w:lang w:val="uk-UA"/>
              </w:rPr>
            </w:pPr>
          </w:p>
        </w:tc>
        <w:tc>
          <w:tcPr>
            <w:tcW w:w="753" w:type="dxa"/>
            <w:vMerge/>
          </w:tcPr>
          <w:p w14:paraId="69CC6E11" w14:textId="77777777" w:rsidR="00946ACD" w:rsidRPr="009568B6" w:rsidRDefault="00946ACD" w:rsidP="00946ACD">
            <w:pPr>
              <w:jc w:val="center"/>
              <w:rPr>
                <w:rFonts w:ascii="Times New Roman" w:hAnsi="Times New Roman" w:cs="Times New Roman"/>
                <w:sz w:val="26"/>
                <w:szCs w:val="26"/>
                <w:lang w:val="uk-UA"/>
              </w:rPr>
            </w:pPr>
          </w:p>
        </w:tc>
        <w:tc>
          <w:tcPr>
            <w:tcW w:w="797" w:type="dxa"/>
            <w:vMerge/>
          </w:tcPr>
          <w:p w14:paraId="62A77CFB" w14:textId="77777777" w:rsidR="00946ACD" w:rsidRPr="009568B6" w:rsidRDefault="00946ACD" w:rsidP="00946ACD">
            <w:pPr>
              <w:jc w:val="center"/>
              <w:rPr>
                <w:rFonts w:ascii="Times New Roman" w:hAnsi="Times New Roman" w:cs="Times New Roman"/>
                <w:sz w:val="26"/>
                <w:szCs w:val="26"/>
                <w:lang w:val="uk-UA"/>
              </w:rPr>
            </w:pPr>
          </w:p>
        </w:tc>
        <w:tc>
          <w:tcPr>
            <w:tcW w:w="718" w:type="dxa"/>
            <w:vMerge/>
          </w:tcPr>
          <w:p w14:paraId="4E729E39" w14:textId="77777777" w:rsidR="00946ACD" w:rsidRPr="009568B6" w:rsidRDefault="00946ACD" w:rsidP="00946ACD">
            <w:pPr>
              <w:jc w:val="center"/>
              <w:rPr>
                <w:rFonts w:ascii="Times New Roman" w:hAnsi="Times New Roman" w:cs="Times New Roman"/>
                <w:sz w:val="26"/>
                <w:szCs w:val="26"/>
                <w:lang w:val="uk-UA"/>
              </w:rPr>
            </w:pPr>
          </w:p>
        </w:tc>
        <w:tc>
          <w:tcPr>
            <w:tcW w:w="709" w:type="dxa"/>
            <w:vMerge/>
          </w:tcPr>
          <w:p w14:paraId="1E2CBFE9" w14:textId="77777777" w:rsidR="00946ACD" w:rsidRPr="009568B6" w:rsidRDefault="00946ACD" w:rsidP="00946ACD">
            <w:pPr>
              <w:jc w:val="center"/>
              <w:rPr>
                <w:rFonts w:ascii="Times New Roman" w:hAnsi="Times New Roman" w:cs="Times New Roman"/>
                <w:sz w:val="26"/>
                <w:szCs w:val="26"/>
                <w:lang w:val="uk-UA"/>
              </w:rPr>
            </w:pPr>
          </w:p>
        </w:tc>
        <w:tc>
          <w:tcPr>
            <w:tcW w:w="708" w:type="dxa"/>
            <w:vMerge/>
          </w:tcPr>
          <w:p w14:paraId="35CB00E5" w14:textId="77777777" w:rsidR="00946ACD" w:rsidRPr="009568B6" w:rsidRDefault="00946ACD" w:rsidP="00946ACD">
            <w:pPr>
              <w:jc w:val="center"/>
              <w:rPr>
                <w:rFonts w:ascii="Times New Roman" w:hAnsi="Times New Roman" w:cs="Times New Roman"/>
                <w:sz w:val="26"/>
                <w:szCs w:val="26"/>
                <w:lang w:val="uk-UA"/>
              </w:rPr>
            </w:pPr>
          </w:p>
        </w:tc>
        <w:tc>
          <w:tcPr>
            <w:tcW w:w="798" w:type="dxa"/>
          </w:tcPr>
          <w:p w14:paraId="47EE3452"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6.1.</w:t>
            </w:r>
          </w:p>
        </w:tc>
        <w:tc>
          <w:tcPr>
            <w:tcW w:w="1806" w:type="dxa"/>
          </w:tcPr>
          <w:p w14:paraId="185A138B"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6.2.</w:t>
            </w:r>
          </w:p>
        </w:tc>
        <w:tc>
          <w:tcPr>
            <w:tcW w:w="1649" w:type="dxa"/>
          </w:tcPr>
          <w:p w14:paraId="52AC8899"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6.3</w:t>
            </w:r>
          </w:p>
        </w:tc>
        <w:tc>
          <w:tcPr>
            <w:tcW w:w="1134" w:type="dxa"/>
            <w:vMerge/>
          </w:tcPr>
          <w:p w14:paraId="40012BE6" w14:textId="77777777" w:rsidR="00946ACD" w:rsidRPr="009568B6" w:rsidRDefault="00946ACD" w:rsidP="00946ACD">
            <w:pPr>
              <w:jc w:val="center"/>
              <w:rPr>
                <w:rFonts w:ascii="Times New Roman" w:hAnsi="Times New Roman" w:cs="Times New Roman"/>
                <w:sz w:val="26"/>
                <w:szCs w:val="26"/>
                <w:lang w:val="uk-UA"/>
              </w:rPr>
            </w:pPr>
          </w:p>
        </w:tc>
      </w:tr>
      <w:tr w:rsidR="00946ACD" w:rsidRPr="009568B6" w14:paraId="7AA340ED" w14:textId="77777777" w:rsidTr="00965CBB">
        <w:trPr>
          <w:trHeight w:val="217"/>
        </w:trPr>
        <w:tc>
          <w:tcPr>
            <w:tcW w:w="1413" w:type="dxa"/>
          </w:tcPr>
          <w:p w14:paraId="356C13CF"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Відповіді</w:t>
            </w:r>
          </w:p>
        </w:tc>
        <w:tc>
          <w:tcPr>
            <w:tcW w:w="753" w:type="dxa"/>
          </w:tcPr>
          <w:p w14:paraId="0E40CF2F"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797" w:type="dxa"/>
          </w:tcPr>
          <w:p w14:paraId="6758EF86"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Г</w:t>
            </w:r>
          </w:p>
        </w:tc>
        <w:tc>
          <w:tcPr>
            <w:tcW w:w="718" w:type="dxa"/>
          </w:tcPr>
          <w:p w14:paraId="59E9E363"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А</w:t>
            </w:r>
          </w:p>
        </w:tc>
        <w:tc>
          <w:tcPr>
            <w:tcW w:w="709" w:type="dxa"/>
          </w:tcPr>
          <w:p w14:paraId="7CC52288"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708" w:type="dxa"/>
          </w:tcPr>
          <w:p w14:paraId="31CAA5E1"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А, В</w:t>
            </w:r>
          </w:p>
        </w:tc>
        <w:tc>
          <w:tcPr>
            <w:tcW w:w="798" w:type="dxa"/>
          </w:tcPr>
          <w:p w14:paraId="464A86EC"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w:t>
            </w:r>
          </w:p>
        </w:tc>
        <w:tc>
          <w:tcPr>
            <w:tcW w:w="1806" w:type="dxa"/>
          </w:tcPr>
          <w:p w14:paraId="3426F1F0"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короткочасна</w:t>
            </w:r>
          </w:p>
        </w:tc>
        <w:tc>
          <w:tcPr>
            <w:tcW w:w="1649" w:type="dxa"/>
          </w:tcPr>
          <w:p w14:paraId="551C54BC"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1-Б, 2-В, 3-А</w:t>
            </w:r>
          </w:p>
        </w:tc>
        <w:tc>
          <w:tcPr>
            <w:tcW w:w="1134" w:type="dxa"/>
            <w:vMerge/>
          </w:tcPr>
          <w:p w14:paraId="3AEB9440" w14:textId="77777777" w:rsidR="00946ACD" w:rsidRPr="009568B6" w:rsidRDefault="00946ACD" w:rsidP="00946ACD">
            <w:pPr>
              <w:jc w:val="center"/>
              <w:rPr>
                <w:rFonts w:ascii="Times New Roman" w:hAnsi="Times New Roman" w:cs="Times New Roman"/>
                <w:sz w:val="26"/>
                <w:szCs w:val="26"/>
                <w:lang w:val="uk-UA"/>
              </w:rPr>
            </w:pPr>
          </w:p>
        </w:tc>
      </w:tr>
      <w:tr w:rsidR="00946ACD" w:rsidRPr="009568B6" w14:paraId="076E74CF" w14:textId="77777777" w:rsidTr="00965CBB">
        <w:trPr>
          <w:trHeight w:val="292"/>
        </w:trPr>
        <w:tc>
          <w:tcPr>
            <w:tcW w:w="1413" w:type="dxa"/>
          </w:tcPr>
          <w:p w14:paraId="63FEB098"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Бали</w:t>
            </w:r>
          </w:p>
        </w:tc>
        <w:tc>
          <w:tcPr>
            <w:tcW w:w="753" w:type="dxa"/>
          </w:tcPr>
          <w:p w14:paraId="3CC991A8"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97" w:type="dxa"/>
          </w:tcPr>
          <w:p w14:paraId="1BE5BD17"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18" w:type="dxa"/>
          </w:tcPr>
          <w:p w14:paraId="5793D3C6"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709" w:type="dxa"/>
          </w:tcPr>
          <w:p w14:paraId="5D304A84"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08" w:type="dxa"/>
          </w:tcPr>
          <w:p w14:paraId="20A77FE6"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798" w:type="dxa"/>
          </w:tcPr>
          <w:p w14:paraId="54E25B24"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w:t>
            </w:r>
          </w:p>
        </w:tc>
        <w:tc>
          <w:tcPr>
            <w:tcW w:w="1806" w:type="dxa"/>
          </w:tcPr>
          <w:p w14:paraId="0ACF63F3"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1649" w:type="dxa"/>
          </w:tcPr>
          <w:p w14:paraId="513A1C05"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2</w:t>
            </w:r>
          </w:p>
        </w:tc>
        <w:tc>
          <w:tcPr>
            <w:tcW w:w="1134" w:type="dxa"/>
          </w:tcPr>
          <w:p w14:paraId="3D51D53E" w14:textId="77777777" w:rsidR="00946ACD" w:rsidRPr="009568B6" w:rsidRDefault="00946ACD" w:rsidP="00946ACD">
            <w:pPr>
              <w:jc w:val="center"/>
              <w:rPr>
                <w:rFonts w:ascii="Times New Roman" w:hAnsi="Times New Roman" w:cs="Times New Roman"/>
                <w:sz w:val="26"/>
                <w:szCs w:val="26"/>
                <w:lang w:val="uk-UA"/>
              </w:rPr>
            </w:pPr>
            <w:r w:rsidRPr="009568B6">
              <w:rPr>
                <w:rFonts w:ascii="Times New Roman" w:hAnsi="Times New Roman" w:cs="Times New Roman"/>
                <w:sz w:val="26"/>
                <w:szCs w:val="26"/>
                <w:lang w:val="uk-UA"/>
              </w:rPr>
              <w:t>12</w:t>
            </w:r>
          </w:p>
        </w:tc>
      </w:tr>
    </w:tbl>
    <w:p w14:paraId="3383CF0A"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62AA820E"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Варіант 2</w:t>
      </w:r>
    </w:p>
    <w:p w14:paraId="424C419B" w14:textId="77777777" w:rsidR="00946ACD" w:rsidRPr="009568B6" w:rsidRDefault="00946ACD" w:rsidP="00946ACD">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Початковий та середній рівні.</w:t>
      </w:r>
    </w:p>
    <w:p w14:paraId="027DAE14"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r w:rsidRPr="009568B6">
        <w:rPr>
          <w:rFonts w:ascii="Times New Roman" w:eastAsia="Times New Roman" w:hAnsi="Times New Roman" w:cs="Times New Roman"/>
          <w:i/>
          <w:sz w:val="26"/>
          <w:szCs w:val="26"/>
          <w:lang w:eastAsia="uk-UA"/>
        </w:rPr>
        <w:t>Завдання із вибором ОДНІЄЇ правильної відповіді.</w:t>
      </w:r>
    </w:p>
    <w:p w14:paraId="2A8BF5C8"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 xml:space="preserve">1. Учні та учениці під час виконання науково-дослідницького проєкту вивчали джетлаг (неузгодженість внутрішніх біологічних ритмів в результаті зміни годинникового поясу). Який орган є «диригентом» біологічних ритмів в організмі людини? </w:t>
      </w:r>
    </w:p>
    <w:p w14:paraId="5660BC32"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noProof/>
          <w:sz w:val="26"/>
          <w:szCs w:val="26"/>
          <w:lang w:eastAsia="uk-UA"/>
        </w:rPr>
        <w:drawing>
          <wp:inline distT="0" distB="0" distL="0" distR="0" wp14:anchorId="0193B9C2" wp14:editId="1B49EA8C">
            <wp:extent cx="2272665" cy="1767840"/>
            <wp:effectExtent l="0" t="0" r="0" b="3810"/>
            <wp:docPr id="1112493891" name="Рисунок 111249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extLst>
                        <a:ext uri="{28A0092B-C50C-407E-A947-70E740481C1C}">
                          <a14:useLocalDpi xmlns:a14="http://schemas.microsoft.com/office/drawing/2010/main" val="0"/>
                        </a:ext>
                      </a:extLst>
                    </a:blip>
                    <a:stretch>
                      <a:fillRect/>
                    </a:stretch>
                  </pic:blipFill>
                  <pic:spPr>
                    <a:xfrm>
                      <a:off x="0" y="0"/>
                      <a:ext cx="2272665" cy="1767840"/>
                    </a:xfrm>
                    <a:prstGeom prst="rect">
                      <a:avLst/>
                    </a:prstGeom>
                  </pic:spPr>
                </pic:pic>
              </a:graphicData>
            </a:graphic>
          </wp:inline>
        </w:drawing>
      </w:r>
    </w:p>
    <w:p w14:paraId="5820A008" w14:textId="77777777" w:rsidR="00946ACD" w:rsidRPr="009568B6" w:rsidRDefault="00946ACD" w:rsidP="00946ACD">
      <w:pPr>
        <w:spacing w:after="0" w:line="240" w:lineRule="auto"/>
        <w:ind w:left="360" w:hanging="360"/>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мозочок</w:t>
      </w:r>
    </w:p>
    <w:p w14:paraId="76A832E3" w14:textId="77777777" w:rsidR="00946ACD" w:rsidRPr="009568B6" w:rsidRDefault="00946ACD" w:rsidP="00946ACD">
      <w:pPr>
        <w:spacing w:after="0" w:line="240" w:lineRule="auto"/>
        <w:ind w:left="360" w:hanging="360"/>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гіпоталамус</w:t>
      </w:r>
      <w:r w:rsidRPr="009568B6">
        <w:rPr>
          <w:rFonts w:ascii="Times New Roman" w:eastAsia="Arial" w:hAnsi="Times New Roman" w:cs="Times New Roman"/>
          <w:sz w:val="26"/>
          <w:szCs w:val="26"/>
          <w:lang w:eastAsia="uk-UA"/>
        </w:rPr>
        <w:t xml:space="preserve"> </w:t>
      </w:r>
    </w:p>
    <w:p w14:paraId="2DB52275" w14:textId="77777777" w:rsidR="00946ACD" w:rsidRPr="009568B6" w:rsidRDefault="00946ACD" w:rsidP="00946ACD">
      <w:pPr>
        <w:spacing w:after="0" w:line="240" w:lineRule="auto"/>
        <w:ind w:left="360" w:hanging="360"/>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гіпофіз</w:t>
      </w:r>
    </w:p>
    <w:p w14:paraId="18F79CE0" w14:textId="77777777" w:rsidR="00946ACD" w:rsidRPr="009568B6" w:rsidRDefault="00946ACD" w:rsidP="00946ACD">
      <w:pPr>
        <w:spacing w:after="0" w:line="240" w:lineRule="auto"/>
        <w:ind w:left="360" w:hanging="360"/>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таламус</w:t>
      </w:r>
    </w:p>
    <w:p w14:paraId="6E4A03F4" w14:textId="77777777" w:rsidR="00946ACD" w:rsidRPr="009568B6" w:rsidRDefault="00946ACD" w:rsidP="00946ACD">
      <w:pPr>
        <w:spacing w:after="0" w:line="240" w:lineRule="auto"/>
        <w:ind w:left="360" w:hanging="360"/>
        <w:jc w:val="both"/>
        <w:rPr>
          <w:rFonts w:ascii="Times New Roman" w:eastAsia="Times New Roman" w:hAnsi="Times New Roman" w:cs="Times New Roman"/>
          <w:sz w:val="26"/>
          <w:szCs w:val="26"/>
          <w:lang w:eastAsia="uk-UA"/>
        </w:rPr>
      </w:pPr>
    </w:p>
    <w:p w14:paraId="2886ABE4"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lastRenderedPageBreak/>
        <w:t>2.</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Дослідивши інформацію про рефлекси, учні з’ясували, що деякі з них втрачають своє значення (у немовляти на вигляд мами) або замінюються на нові. Оберіть твердження, яке характеризує ці рефлекси.</w:t>
      </w:r>
    </w:p>
    <w:p w14:paraId="517D143B"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noProof/>
          <w:sz w:val="26"/>
          <w:szCs w:val="26"/>
          <w:lang w:eastAsia="uk-UA"/>
        </w:rPr>
        <w:drawing>
          <wp:inline distT="0" distB="0" distL="0" distR="0" wp14:anchorId="7DB7B0A2" wp14:editId="0B002FE7">
            <wp:extent cx="5836920" cy="967740"/>
            <wp:effectExtent l="0" t="0" r="0" b="3810"/>
            <wp:docPr id="1112493892" name="Рисунок 111249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5836920" cy="967740"/>
                    </a:xfrm>
                    <a:prstGeom prst="rect">
                      <a:avLst/>
                    </a:prstGeom>
                  </pic:spPr>
                </pic:pic>
              </a:graphicData>
            </a:graphic>
          </wp:inline>
        </w:drawing>
      </w:r>
    </w:p>
    <w:p w14:paraId="467E036F"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навичка</w:t>
      </w:r>
    </w:p>
    <w:p w14:paraId="6B5697A8"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умовний рефлекс</w:t>
      </w:r>
    </w:p>
    <w:p w14:paraId="7404FC2B"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звичка</w:t>
      </w:r>
    </w:p>
    <w:p w14:paraId="7E4AEC70"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безумовний рефлекс</w:t>
      </w:r>
    </w:p>
    <w:p w14:paraId="1B5D7768"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6BBA87DA"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3.</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Учні та учениці разом з учителькою розглядали фотографії людей з виявами певних емоцій і намагалися визначити, які саме емоції на них зображено. Укажіть основний метод дослідження, який вони застосували.</w:t>
      </w:r>
    </w:p>
    <w:p w14:paraId="6DFAA370"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noProof/>
          <w:sz w:val="26"/>
          <w:szCs w:val="26"/>
          <w:lang w:eastAsia="uk-UA"/>
        </w:rPr>
        <w:drawing>
          <wp:inline distT="0" distB="0" distL="0" distR="0" wp14:anchorId="213A6226" wp14:editId="57D40C3E">
            <wp:extent cx="1741170" cy="1409700"/>
            <wp:effectExtent l="0" t="0" r="0" b="0"/>
            <wp:docPr id="1112493893" name="Рисунок 111249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741170" cy="1409700"/>
                    </a:xfrm>
                    <a:prstGeom prst="rect">
                      <a:avLst/>
                    </a:prstGeom>
                    <a:noFill/>
                  </pic:spPr>
                </pic:pic>
              </a:graphicData>
            </a:graphic>
          </wp:inline>
        </w:drawing>
      </w:r>
    </w:p>
    <w:p w14:paraId="435CF999"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експеримент</w:t>
      </w:r>
    </w:p>
    <w:p w14:paraId="60E02A70"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математично-статистичний</w:t>
      </w:r>
    </w:p>
    <w:p w14:paraId="12C8EBF3"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спостереження</w:t>
      </w:r>
    </w:p>
    <w:p w14:paraId="411073E9"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порівняльно-описовий</w:t>
      </w:r>
    </w:p>
    <w:p w14:paraId="2F3B990C" w14:textId="77777777" w:rsidR="00946ACD" w:rsidRPr="009568B6" w:rsidRDefault="00946ACD" w:rsidP="00946ACD">
      <w:pPr>
        <w:spacing w:after="0" w:line="240" w:lineRule="auto"/>
        <w:rPr>
          <w:rFonts w:ascii="Times New Roman" w:eastAsia="Times New Roman" w:hAnsi="Times New Roman" w:cs="Times New Roman"/>
          <w:sz w:val="26"/>
          <w:szCs w:val="26"/>
          <w:lang w:eastAsia="uk-UA"/>
        </w:rPr>
      </w:pPr>
    </w:p>
    <w:p w14:paraId="1C6B2E50" w14:textId="77777777" w:rsidR="00946ACD" w:rsidRPr="009568B6" w:rsidRDefault="00946ACD" w:rsidP="00946ACD">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Достатній рівень</w:t>
      </w:r>
    </w:p>
    <w:p w14:paraId="56DC7B71"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4. Під час уроку учні та учениці проводили дискусію щодо умовних рефлексів.</w:t>
      </w:r>
    </w:p>
    <w:p w14:paraId="637889B9"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Учень доводив, що в комп’ютерній грі він отримує певну інформацію. Вона, на перший погляд, ніби другорядна, але із часом може мати життєво або професійно важливе значення.</w:t>
      </w:r>
      <w:r w:rsidRPr="009568B6">
        <w:rPr>
          <w:rFonts w:ascii="Times New Roman" w:eastAsia="Arial" w:hAnsi="Times New Roman" w:cs="Times New Roman"/>
          <w:bCs/>
          <w:sz w:val="26"/>
          <w:szCs w:val="26"/>
          <w:lang w:eastAsia="uk-UA"/>
        </w:rPr>
        <w:t xml:space="preserve"> </w:t>
      </w:r>
      <w:r w:rsidRPr="009568B6">
        <w:rPr>
          <w:rFonts w:ascii="Times New Roman" w:eastAsia="Times New Roman" w:hAnsi="Times New Roman" w:cs="Times New Roman"/>
          <w:bCs/>
          <w:sz w:val="26"/>
          <w:szCs w:val="26"/>
          <w:lang w:eastAsia="uk-UA"/>
        </w:rPr>
        <w:t>Оберіть приклад такого виду навчання.</w:t>
      </w:r>
    </w:p>
    <w:p w14:paraId="224858B9"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звикання</w:t>
      </w:r>
    </w:p>
    <w:p w14:paraId="4C8074DE"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імпринтинг</w:t>
      </w:r>
    </w:p>
    <w:p w14:paraId="7710434F"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інсайт</w:t>
      </w:r>
    </w:p>
    <w:p w14:paraId="45F325A9"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латентне навчання</w:t>
      </w:r>
    </w:p>
    <w:p w14:paraId="1BF896E5"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p>
    <w:p w14:paraId="2AC18225"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5.</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Учні та учениці вивчали, як увага впливає на успішність у школі.</w:t>
      </w:r>
    </w:p>
    <w:p w14:paraId="5CAA8CB2"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Вони провели спостереження за двома групами дітей під час виконання навчальних завдань: одна група працювала у тихій кімнаті з повною концентрацією на завданні, інша група постійно відволікалася на шум, телефон та розмови однолітків. Діти з’ясували, що ті, хто свідомо зосереджувався, виконували завдання швидше та з меншою кількістю помилок, а відволікання значно знижувало ефективність роботи. Оберіть ДВА правильні висновки, які можна зробити з цього тексту.</w:t>
      </w:r>
    </w:p>
    <w:p w14:paraId="15E47EE7"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79E52F84"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Діти, які свідомо концентрувалися на завданні, виконували його точніше і швидше.</w:t>
      </w:r>
    </w:p>
    <w:p w14:paraId="685CE5B8"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Постійні відволікання на сторонні подразники покращують швидкість виконання завдань.</w:t>
      </w:r>
    </w:p>
    <w:p w14:paraId="4EE5ACF8"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Активне зосередження допомагає краще справлятися з навчальними завданнями.</w:t>
      </w:r>
    </w:p>
    <w:p w14:paraId="5C2979DD"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lastRenderedPageBreak/>
        <w:t>Г Діти можуть успішно виконувати завдання без уваги та концентрації.</w:t>
      </w:r>
    </w:p>
    <w:p w14:paraId="3E34EFF9"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Д Розуміння значення завдання не впливає на ефективність виконання.</w:t>
      </w:r>
    </w:p>
    <w:p w14:paraId="0FE6F163"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p>
    <w:p w14:paraId="29C712D9" w14:textId="77777777" w:rsidR="00946ACD" w:rsidRPr="009568B6" w:rsidRDefault="00946ACD" w:rsidP="00946ACD">
      <w:pPr>
        <w:spacing w:after="0" w:line="240" w:lineRule="auto"/>
        <w:jc w:val="center"/>
        <w:rPr>
          <w:rFonts w:ascii="Times New Roman" w:eastAsia="Times New Roman" w:hAnsi="Times New Roman" w:cs="Times New Roman"/>
          <w:b/>
          <w:bCs/>
          <w:i/>
          <w:iCs/>
          <w:sz w:val="26"/>
          <w:szCs w:val="26"/>
          <w:lang w:eastAsia="uk-UA"/>
        </w:rPr>
      </w:pPr>
      <w:r w:rsidRPr="009568B6">
        <w:rPr>
          <w:rFonts w:ascii="Times New Roman" w:eastAsia="Times New Roman" w:hAnsi="Times New Roman" w:cs="Times New Roman"/>
          <w:b/>
          <w:bCs/>
          <w:i/>
          <w:iCs/>
          <w:sz w:val="26"/>
          <w:szCs w:val="26"/>
          <w:lang w:eastAsia="uk-UA"/>
        </w:rPr>
        <w:t>Високий рівень</w:t>
      </w:r>
    </w:p>
    <w:p w14:paraId="552AC4EE"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w:t>
      </w:r>
      <w:r w:rsidRPr="009568B6">
        <w:rPr>
          <w:rFonts w:ascii="Times New Roman" w:eastAsia="Times New Roman" w:hAnsi="Times New Roman" w:cs="Times New Roman"/>
          <w:sz w:val="26"/>
          <w:szCs w:val="26"/>
          <w:lang w:eastAsia="uk-UA"/>
        </w:rPr>
        <w:t xml:space="preserve"> </w:t>
      </w:r>
      <w:r w:rsidRPr="009568B6">
        <w:rPr>
          <w:rFonts w:ascii="Times New Roman" w:eastAsia="Times New Roman" w:hAnsi="Times New Roman" w:cs="Times New Roman"/>
          <w:b/>
          <w:sz w:val="26"/>
          <w:szCs w:val="26"/>
          <w:lang w:eastAsia="uk-UA"/>
        </w:rPr>
        <w:t xml:space="preserve">Прочитайте текст і дайте відповіді на запитання. </w:t>
      </w:r>
    </w:p>
    <w:p w14:paraId="64D1BDD8"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 xml:space="preserve">Учні та учениці під час вивчення теми «Пам’ять» провели спостереження за тим, як люди запам’ятовують навчальний матеріал. Вони з’ясували, що будь-яка інформація спочатку потрапляє до сенсорної пам’яті, де утримується дуже короткий час – лише для первинного сприйняття. Якщо людина звертає увагу на інформацію, вона переходить у короткочасну пам’ять, яка допомагає виконувати поточні дії, наприклад, розв’язати задачу або повторити почуте. Однак обсяг такої пам’яті обмежений, і без повторення інформація швидко зникає. Якщо ж матеріал повторюється, осмислюється або має важливе значення для людини, він переходить у довготривалу пам’ять. Саме вона забезпечує накопичення знань і життєвого досвіду. Забування при цьому є природним процесом, що допомагає мозку не перевантажуватися зайвою інформацією. </w:t>
      </w:r>
    </w:p>
    <w:p w14:paraId="5D6CEA13"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noProof/>
          <w:sz w:val="26"/>
          <w:szCs w:val="26"/>
          <w:lang w:eastAsia="uk-UA"/>
        </w:rPr>
        <w:drawing>
          <wp:inline distT="0" distB="0" distL="0" distR="0" wp14:anchorId="7CE68874" wp14:editId="330DB37E">
            <wp:extent cx="2560320" cy="1420495"/>
            <wp:effectExtent l="0" t="0" r="0" b="8255"/>
            <wp:docPr id="1112493894" name="Рисунок 111249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560320" cy="1420495"/>
                    </a:xfrm>
                    <a:prstGeom prst="rect">
                      <a:avLst/>
                    </a:prstGeom>
                    <a:noFill/>
                  </pic:spPr>
                </pic:pic>
              </a:graphicData>
            </a:graphic>
          </wp:inline>
        </w:drawing>
      </w:r>
    </w:p>
    <w:p w14:paraId="365CB63E"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p>
    <w:p w14:paraId="1DC82C1C"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6.1. Яке твердження правильно характеризує короткочасну пам’ять?</w:t>
      </w:r>
    </w:p>
    <w:p w14:paraId="235101DE"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Забезпечує збереження інформації протягом усього життя.</w:t>
      </w:r>
    </w:p>
    <w:p w14:paraId="75C1775D"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Б Має обмежений обсяг і діє від кількох секунд до хвилин.</w:t>
      </w:r>
    </w:p>
    <w:p w14:paraId="1A0D2333"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В Працює лише під час сну.</w:t>
      </w:r>
    </w:p>
    <w:p w14:paraId="050C0B1C"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Не залежить від уваги людини.</w:t>
      </w:r>
    </w:p>
    <w:p w14:paraId="3A12F1C3"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03D18F59"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6.2. Розв’яжіть ситуаційну задачу.</w:t>
      </w:r>
    </w:p>
    <w:p w14:paraId="19750414" w14:textId="77777777" w:rsidR="00946ACD" w:rsidRPr="009568B6" w:rsidRDefault="00946ACD" w:rsidP="00946ACD">
      <w:pPr>
        <w:spacing w:after="0" w:line="240" w:lineRule="auto"/>
        <w:jc w:val="both"/>
        <w:rPr>
          <w:rFonts w:ascii="Times New Roman" w:eastAsia="Times New Roman" w:hAnsi="Times New Roman" w:cs="Times New Roman"/>
          <w:bCs/>
          <w:sz w:val="26"/>
          <w:szCs w:val="26"/>
          <w:lang w:eastAsia="uk-UA"/>
        </w:rPr>
      </w:pPr>
      <w:r w:rsidRPr="009568B6">
        <w:rPr>
          <w:rFonts w:ascii="Times New Roman" w:eastAsia="Times New Roman" w:hAnsi="Times New Roman" w:cs="Times New Roman"/>
          <w:bCs/>
          <w:sz w:val="26"/>
          <w:szCs w:val="26"/>
          <w:lang w:eastAsia="uk-UA"/>
        </w:rPr>
        <w:t>Учень готувався до контрольної роботи: кілька разів перечитав матеріал, зробив конспект і обговорив тему з однокласником. Через місяць він добре пам’ятав вивчене. Який вид пам’яті забезпечив тривале збереження цієї інформації?</w:t>
      </w:r>
    </w:p>
    <w:p w14:paraId="392A3654" w14:textId="77777777" w:rsidR="00946ACD" w:rsidRPr="009568B6" w:rsidRDefault="00946ACD" w:rsidP="00946ACD">
      <w:pPr>
        <w:spacing w:after="0" w:line="240" w:lineRule="auto"/>
        <w:jc w:val="both"/>
        <w:rPr>
          <w:rFonts w:ascii="Times New Roman" w:eastAsia="Times New Roman" w:hAnsi="Times New Roman" w:cs="Times New Roman"/>
          <w:i/>
          <w:sz w:val="26"/>
          <w:szCs w:val="26"/>
          <w:lang w:eastAsia="uk-UA"/>
        </w:rPr>
      </w:pPr>
      <w:r w:rsidRPr="009568B6">
        <w:rPr>
          <w:rFonts w:ascii="Times New Roman" w:eastAsia="Times New Roman" w:hAnsi="Times New Roman" w:cs="Times New Roman"/>
          <w:i/>
          <w:sz w:val="26"/>
          <w:szCs w:val="26"/>
          <w:lang w:eastAsia="uk-UA"/>
        </w:rPr>
        <w:t>(Відповідь упишіть словом з малої літери в Н.в. одн.)</w:t>
      </w:r>
    </w:p>
    <w:p w14:paraId="2372FDCC"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0D7F4751" w14:textId="77777777" w:rsidR="00946ACD" w:rsidRPr="009568B6" w:rsidRDefault="00946ACD" w:rsidP="00946ACD">
      <w:pPr>
        <w:spacing w:after="0" w:line="240" w:lineRule="auto"/>
        <w:jc w:val="both"/>
        <w:rPr>
          <w:rFonts w:ascii="Times New Roman" w:eastAsia="Times New Roman" w:hAnsi="Times New Roman" w:cs="Times New Roman"/>
          <w:b/>
          <w:sz w:val="26"/>
          <w:szCs w:val="26"/>
          <w:lang w:eastAsia="uk-UA"/>
        </w:rPr>
      </w:pPr>
      <w:r w:rsidRPr="009568B6">
        <w:rPr>
          <w:rFonts w:ascii="Times New Roman" w:eastAsia="Times New Roman" w:hAnsi="Times New Roman" w:cs="Times New Roman"/>
          <w:b/>
          <w:sz w:val="26"/>
          <w:szCs w:val="26"/>
          <w:lang w:eastAsia="uk-UA"/>
        </w:rPr>
        <w:t>6.3. Увідповідніть процес із його значенням для запам’ятовування.</w:t>
      </w:r>
    </w:p>
    <w:tbl>
      <w:tblPr>
        <w:tblStyle w:val="120"/>
        <w:tblW w:w="10485" w:type="dxa"/>
        <w:tblLayout w:type="fixed"/>
        <w:tblLook w:val="0400" w:firstRow="0" w:lastRow="0" w:firstColumn="0" w:lastColumn="0" w:noHBand="0" w:noVBand="1"/>
      </w:tblPr>
      <w:tblGrid>
        <w:gridCol w:w="567"/>
        <w:gridCol w:w="2977"/>
        <w:gridCol w:w="567"/>
        <w:gridCol w:w="6374"/>
      </w:tblGrid>
      <w:tr w:rsidR="00946ACD" w:rsidRPr="009568B6" w14:paraId="56167CFF" w14:textId="77777777" w:rsidTr="00965CBB">
        <w:tc>
          <w:tcPr>
            <w:tcW w:w="567" w:type="dxa"/>
          </w:tcPr>
          <w:p w14:paraId="66DF977C" w14:textId="77777777" w:rsidR="00946ACD" w:rsidRPr="009568B6" w:rsidRDefault="00946ACD" w:rsidP="00946ACD">
            <w:pPr>
              <w:rPr>
                <w:rFonts w:ascii="Times New Roman" w:eastAsia="Times New Roman" w:hAnsi="Times New Roman" w:cs="Times New Roman"/>
                <w:b/>
                <w:sz w:val="26"/>
                <w:szCs w:val="26"/>
                <w:lang w:val="uk-UA"/>
              </w:rPr>
            </w:pPr>
          </w:p>
        </w:tc>
        <w:tc>
          <w:tcPr>
            <w:tcW w:w="2977" w:type="dxa"/>
          </w:tcPr>
          <w:p w14:paraId="2AC35E91" w14:textId="77777777" w:rsidR="00946ACD" w:rsidRPr="009568B6" w:rsidRDefault="00946ACD" w:rsidP="00946ACD">
            <w:pPr>
              <w:rPr>
                <w:rFonts w:ascii="Times New Roman" w:eastAsia="Times New Roman" w:hAnsi="Times New Roman" w:cs="Times New Roman"/>
                <w:b/>
                <w:i/>
                <w:sz w:val="26"/>
                <w:szCs w:val="26"/>
                <w:lang w:val="uk-UA"/>
              </w:rPr>
            </w:pPr>
            <w:r w:rsidRPr="009568B6">
              <w:rPr>
                <w:rFonts w:ascii="Times New Roman" w:eastAsia="Times New Roman" w:hAnsi="Times New Roman" w:cs="Times New Roman"/>
                <w:i/>
                <w:sz w:val="26"/>
                <w:szCs w:val="26"/>
                <w:lang w:val="uk-UA"/>
              </w:rPr>
              <w:t>Процес</w:t>
            </w:r>
          </w:p>
        </w:tc>
        <w:tc>
          <w:tcPr>
            <w:tcW w:w="567" w:type="dxa"/>
          </w:tcPr>
          <w:p w14:paraId="240FB772" w14:textId="77777777" w:rsidR="00946ACD" w:rsidRPr="009568B6" w:rsidRDefault="00946ACD" w:rsidP="00946ACD">
            <w:pPr>
              <w:rPr>
                <w:rFonts w:ascii="Times New Roman" w:eastAsia="Times New Roman" w:hAnsi="Times New Roman" w:cs="Times New Roman"/>
                <w:b/>
                <w:i/>
                <w:sz w:val="26"/>
                <w:szCs w:val="26"/>
                <w:lang w:val="uk-UA"/>
              </w:rPr>
            </w:pPr>
          </w:p>
        </w:tc>
        <w:tc>
          <w:tcPr>
            <w:tcW w:w="6374" w:type="dxa"/>
          </w:tcPr>
          <w:p w14:paraId="09FD50EE" w14:textId="77777777" w:rsidR="00946ACD" w:rsidRPr="009568B6" w:rsidRDefault="00946ACD" w:rsidP="00946ACD">
            <w:pPr>
              <w:rPr>
                <w:rFonts w:ascii="Times New Roman" w:eastAsia="Times New Roman" w:hAnsi="Times New Roman" w:cs="Times New Roman"/>
                <w:b/>
                <w:i/>
                <w:sz w:val="26"/>
                <w:szCs w:val="26"/>
                <w:lang w:val="uk-UA"/>
              </w:rPr>
            </w:pPr>
            <w:r w:rsidRPr="009568B6">
              <w:rPr>
                <w:rFonts w:ascii="Times New Roman" w:eastAsia="Times New Roman" w:hAnsi="Times New Roman" w:cs="Times New Roman"/>
                <w:i/>
                <w:sz w:val="26"/>
                <w:szCs w:val="26"/>
                <w:lang w:val="uk-UA"/>
              </w:rPr>
              <w:t>Значення</w:t>
            </w:r>
          </w:p>
        </w:tc>
      </w:tr>
      <w:tr w:rsidR="00946ACD" w:rsidRPr="009568B6" w14:paraId="0A468464" w14:textId="77777777" w:rsidTr="00965CBB">
        <w:tc>
          <w:tcPr>
            <w:tcW w:w="567" w:type="dxa"/>
          </w:tcPr>
          <w:p w14:paraId="37C627DE"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977" w:type="dxa"/>
          </w:tcPr>
          <w:p w14:paraId="47F43256"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Увага</w:t>
            </w:r>
          </w:p>
        </w:tc>
        <w:tc>
          <w:tcPr>
            <w:tcW w:w="567" w:type="dxa"/>
          </w:tcPr>
          <w:p w14:paraId="7E3BDA0A"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374" w:type="dxa"/>
          </w:tcPr>
          <w:p w14:paraId="5928B8CD"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Дає змогу відібрати потрібну інформацію для обробки.</w:t>
            </w:r>
          </w:p>
        </w:tc>
      </w:tr>
      <w:tr w:rsidR="00946ACD" w:rsidRPr="009568B6" w14:paraId="14021483" w14:textId="77777777" w:rsidTr="00965CBB">
        <w:tc>
          <w:tcPr>
            <w:tcW w:w="567" w:type="dxa"/>
          </w:tcPr>
          <w:p w14:paraId="4E51A3BA"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977" w:type="dxa"/>
          </w:tcPr>
          <w:p w14:paraId="2D0307A3"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Повторення</w:t>
            </w:r>
          </w:p>
        </w:tc>
        <w:tc>
          <w:tcPr>
            <w:tcW w:w="567" w:type="dxa"/>
          </w:tcPr>
          <w:p w14:paraId="6848D5B9"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374" w:type="dxa"/>
          </w:tcPr>
          <w:p w14:paraId="4D3C0E6C"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Сприяє переходу інформації до довготривалої пам’яті.</w:t>
            </w:r>
          </w:p>
        </w:tc>
      </w:tr>
      <w:tr w:rsidR="00946ACD" w:rsidRPr="009568B6" w14:paraId="03BEB3A9" w14:textId="77777777" w:rsidTr="00965CBB">
        <w:tc>
          <w:tcPr>
            <w:tcW w:w="567" w:type="dxa"/>
          </w:tcPr>
          <w:p w14:paraId="2ED99FCF"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977" w:type="dxa"/>
          </w:tcPr>
          <w:p w14:paraId="6DD4A735"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Забування</w:t>
            </w:r>
          </w:p>
        </w:tc>
        <w:tc>
          <w:tcPr>
            <w:tcW w:w="567" w:type="dxa"/>
          </w:tcPr>
          <w:p w14:paraId="121F8262"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374" w:type="dxa"/>
          </w:tcPr>
          <w:p w14:paraId="5DD9B341"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Забезпечує миттєве сприйняття сигналів.</w:t>
            </w:r>
          </w:p>
        </w:tc>
      </w:tr>
      <w:tr w:rsidR="00946ACD" w:rsidRPr="009568B6" w14:paraId="0115CCEC" w14:textId="77777777" w:rsidTr="00965CBB">
        <w:tc>
          <w:tcPr>
            <w:tcW w:w="567" w:type="dxa"/>
          </w:tcPr>
          <w:p w14:paraId="45FF1537" w14:textId="77777777" w:rsidR="00946ACD" w:rsidRPr="009568B6" w:rsidRDefault="00946ACD" w:rsidP="00946ACD">
            <w:pPr>
              <w:rPr>
                <w:rFonts w:ascii="Times New Roman" w:eastAsia="Times New Roman" w:hAnsi="Times New Roman" w:cs="Times New Roman"/>
                <w:sz w:val="26"/>
                <w:szCs w:val="26"/>
                <w:lang w:val="uk-UA"/>
              </w:rPr>
            </w:pPr>
          </w:p>
        </w:tc>
        <w:tc>
          <w:tcPr>
            <w:tcW w:w="2977" w:type="dxa"/>
          </w:tcPr>
          <w:p w14:paraId="65DDA902" w14:textId="77777777" w:rsidR="00946ACD" w:rsidRPr="009568B6" w:rsidRDefault="00946ACD" w:rsidP="00946ACD">
            <w:pPr>
              <w:rPr>
                <w:rFonts w:ascii="Times New Roman" w:eastAsia="Times New Roman" w:hAnsi="Times New Roman" w:cs="Times New Roman"/>
                <w:sz w:val="26"/>
                <w:szCs w:val="26"/>
                <w:lang w:val="uk-UA"/>
              </w:rPr>
            </w:pPr>
          </w:p>
        </w:tc>
        <w:tc>
          <w:tcPr>
            <w:tcW w:w="567" w:type="dxa"/>
          </w:tcPr>
          <w:p w14:paraId="03A99D41" w14:textId="77777777" w:rsidR="00946ACD" w:rsidRPr="009568B6" w:rsidRDefault="00946ACD" w:rsidP="00946ACD">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374" w:type="dxa"/>
          </w:tcPr>
          <w:p w14:paraId="1D026CD4" w14:textId="77777777" w:rsidR="00946ACD" w:rsidRPr="009568B6" w:rsidRDefault="00946ACD" w:rsidP="00946ACD">
            <w:pPr>
              <w:rPr>
                <w:rFonts w:ascii="Times New Roman" w:eastAsia="Times New Roman" w:hAnsi="Times New Roman" w:cs="Times New Roman"/>
                <w:b/>
                <w:sz w:val="26"/>
                <w:szCs w:val="26"/>
                <w:lang w:val="uk-UA"/>
              </w:rPr>
            </w:pPr>
            <w:r w:rsidRPr="009568B6">
              <w:rPr>
                <w:rFonts w:ascii="Times New Roman" w:eastAsia="Times New Roman" w:hAnsi="Times New Roman" w:cs="Times New Roman"/>
                <w:sz w:val="26"/>
                <w:szCs w:val="26"/>
                <w:lang w:val="uk-UA"/>
              </w:rPr>
              <w:t>Захищає мозок від перевантаження.</w:t>
            </w:r>
          </w:p>
        </w:tc>
      </w:tr>
    </w:tbl>
    <w:p w14:paraId="3C632D49" w14:textId="77777777" w:rsidR="00946ACD" w:rsidRPr="009568B6" w:rsidRDefault="00946ACD" w:rsidP="00946ACD">
      <w:pPr>
        <w:spacing w:after="0" w:line="240" w:lineRule="auto"/>
        <w:jc w:val="both"/>
        <w:rPr>
          <w:rFonts w:ascii="Times New Roman" w:eastAsia="Times New Roman" w:hAnsi="Times New Roman" w:cs="Times New Roman"/>
          <w:sz w:val="26"/>
          <w:szCs w:val="26"/>
          <w:lang w:eastAsia="uk-UA"/>
        </w:rPr>
      </w:pPr>
    </w:p>
    <w:p w14:paraId="43CD2229" w14:textId="77777777" w:rsidR="00946ACD" w:rsidRPr="009568B6" w:rsidRDefault="00946ACD" w:rsidP="00946ACD">
      <w:pPr>
        <w:spacing w:after="0" w:line="240" w:lineRule="auto"/>
        <w:jc w:val="center"/>
        <w:rPr>
          <w:rFonts w:ascii="Times New Roman" w:eastAsia="Times New Roman" w:hAnsi="Times New Roman" w:cs="Times New Roman"/>
          <w:b/>
          <w:bCs/>
          <w:sz w:val="26"/>
          <w:szCs w:val="26"/>
          <w:lang w:eastAsia="uk-UA"/>
        </w:rPr>
      </w:pPr>
      <w:r w:rsidRPr="009568B6">
        <w:rPr>
          <w:rFonts w:ascii="Times New Roman" w:eastAsia="Times New Roman" w:hAnsi="Times New Roman" w:cs="Times New Roman"/>
          <w:b/>
          <w:bCs/>
          <w:sz w:val="26"/>
          <w:szCs w:val="26"/>
          <w:lang w:eastAsia="uk-UA"/>
        </w:rPr>
        <w:t>Критерії оцінювання</w:t>
      </w:r>
    </w:p>
    <w:tbl>
      <w:tblPr>
        <w:tblStyle w:val="120"/>
        <w:tblW w:w="10484" w:type="dxa"/>
        <w:tblLayout w:type="fixed"/>
        <w:tblLook w:val="0600" w:firstRow="0" w:lastRow="0" w:firstColumn="0" w:lastColumn="0" w:noHBand="1" w:noVBand="1"/>
      </w:tblPr>
      <w:tblGrid>
        <w:gridCol w:w="1271"/>
        <w:gridCol w:w="709"/>
        <w:gridCol w:w="709"/>
        <w:gridCol w:w="708"/>
        <w:gridCol w:w="709"/>
        <w:gridCol w:w="709"/>
        <w:gridCol w:w="798"/>
        <w:gridCol w:w="1843"/>
        <w:gridCol w:w="1753"/>
        <w:gridCol w:w="1275"/>
      </w:tblGrid>
      <w:tr w:rsidR="00946ACD" w:rsidRPr="009568B6" w14:paraId="3A343672" w14:textId="77777777" w:rsidTr="00965CBB">
        <w:trPr>
          <w:trHeight w:val="212"/>
        </w:trPr>
        <w:tc>
          <w:tcPr>
            <w:tcW w:w="1271" w:type="dxa"/>
          </w:tcPr>
          <w:p w14:paraId="2FA45FA1"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4FF56A12"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18" w:type="dxa"/>
            <w:gridSpan w:val="2"/>
          </w:tcPr>
          <w:p w14:paraId="14F3126D"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394" w:type="dxa"/>
            <w:gridSpan w:val="3"/>
          </w:tcPr>
          <w:p w14:paraId="4C16A9ED"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275" w:type="dxa"/>
            <w:vMerge w:val="restart"/>
          </w:tcPr>
          <w:p w14:paraId="1C81CA22"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 xml:space="preserve">Усього балів </w:t>
            </w:r>
          </w:p>
        </w:tc>
      </w:tr>
      <w:tr w:rsidR="00946ACD" w:rsidRPr="009568B6" w14:paraId="03621B1E" w14:textId="77777777" w:rsidTr="00965CBB">
        <w:trPr>
          <w:trHeight w:val="212"/>
        </w:trPr>
        <w:tc>
          <w:tcPr>
            <w:tcW w:w="1271" w:type="dxa"/>
            <w:vMerge w:val="restart"/>
          </w:tcPr>
          <w:p w14:paraId="001980D2"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09" w:type="dxa"/>
            <w:vMerge w:val="restart"/>
          </w:tcPr>
          <w:p w14:paraId="6D6F9DC0"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6E03C80F"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vMerge w:val="restart"/>
          </w:tcPr>
          <w:p w14:paraId="221ED1ED"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136828EC"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9" w:type="dxa"/>
            <w:vMerge w:val="restart"/>
          </w:tcPr>
          <w:p w14:paraId="1DF6A593"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394" w:type="dxa"/>
            <w:gridSpan w:val="3"/>
          </w:tcPr>
          <w:p w14:paraId="1A3AC8F4"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275" w:type="dxa"/>
            <w:vMerge/>
          </w:tcPr>
          <w:p w14:paraId="5C3BF63B"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946ACD" w:rsidRPr="009568B6" w14:paraId="4DE21E88" w14:textId="77777777" w:rsidTr="00965CBB">
        <w:trPr>
          <w:trHeight w:val="425"/>
        </w:trPr>
        <w:tc>
          <w:tcPr>
            <w:tcW w:w="1271" w:type="dxa"/>
            <w:vMerge/>
          </w:tcPr>
          <w:p w14:paraId="65B6EDAB"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9" w:type="dxa"/>
            <w:vMerge/>
          </w:tcPr>
          <w:p w14:paraId="35C8938F"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9" w:type="dxa"/>
            <w:vMerge/>
          </w:tcPr>
          <w:p w14:paraId="6AD1B801"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8" w:type="dxa"/>
            <w:vMerge/>
          </w:tcPr>
          <w:p w14:paraId="0A8CDD27"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9" w:type="dxa"/>
            <w:vMerge/>
          </w:tcPr>
          <w:p w14:paraId="590CCC1A"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09" w:type="dxa"/>
            <w:vMerge/>
          </w:tcPr>
          <w:p w14:paraId="5AFEDE5B"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98" w:type="dxa"/>
          </w:tcPr>
          <w:p w14:paraId="7EA52BE3"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843" w:type="dxa"/>
          </w:tcPr>
          <w:p w14:paraId="219193B6"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753" w:type="dxa"/>
          </w:tcPr>
          <w:p w14:paraId="68DC647D"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275" w:type="dxa"/>
            <w:vMerge/>
          </w:tcPr>
          <w:p w14:paraId="6A07F22A"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r>
      <w:tr w:rsidR="00946ACD" w:rsidRPr="009568B6" w14:paraId="0BEAF5E7" w14:textId="77777777" w:rsidTr="00965CBB">
        <w:trPr>
          <w:trHeight w:val="217"/>
        </w:trPr>
        <w:tc>
          <w:tcPr>
            <w:tcW w:w="1271" w:type="dxa"/>
          </w:tcPr>
          <w:p w14:paraId="76BA291C"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09" w:type="dxa"/>
          </w:tcPr>
          <w:p w14:paraId="5EC811FA"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3C6698EF"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8" w:type="dxa"/>
          </w:tcPr>
          <w:p w14:paraId="4705DEFE"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47488BC4"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9" w:type="dxa"/>
          </w:tcPr>
          <w:p w14:paraId="4526C1B5"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В</w:t>
            </w:r>
          </w:p>
        </w:tc>
        <w:tc>
          <w:tcPr>
            <w:tcW w:w="798" w:type="dxa"/>
          </w:tcPr>
          <w:p w14:paraId="7AE21EFB"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1843" w:type="dxa"/>
          </w:tcPr>
          <w:p w14:paraId="4FCB8868"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довготривала</w:t>
            </w:r>
          </w:p>
        </w:tc>
        <w:tc>
          <w:tcPr>
            <w:tcW w:w="1753" w:type="dxa"/>
          </w:tcPr>
          <w:p w14:paraId="4E3CD61F"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1-А, 2-Б, 3-Г</w:t>
            </w:r>
          </w:p>
        </w:tc>
        <w:tc>
          <w:tcPr>
            <w:tcW w:w="1275" w:type="dxa"/>
            <w:vMerge/>
          </w:tcPr>
          <w:p w14:paraId="0EEF4306" w14:textId="77777777" w:rsidR="00946ACD" w:rsidRPr="009568B6" w:rsidRDefault="00946ACD" w:rsidP="00946ACD">
            <w:pPr>
              <w:widowControl w:val="0"/>
              <w:pBdr>
                <w:top w:val="nil"/>
                <w:left w:val="nil"/>
                <w:bottom w:val="nil"/>
                <w:right w:val="nil"/>
                <w:between w:val="nil"/>
              </w:pBdr>
              <w:rPr>
                <w:rFonts w:ascii="Times New Roman" w:eastAsia="Times New Roman" w:hAnsi="Times New Roman" w:cs="Times New Roman"/>
                <w:sz w:val="26"/>
                <w:szCs w:val="26"/>
                <w:lang w:val="uk-UA"/>
              </w:rPr>
            </w:pPr>
          </w:p>
        </w:tc>
      </w:tr>
      <w:tr w:rsidR="00946ACD" w:rsidRPr="009568B6" w14:paraId="29482736" w14:textId="77777777" w:rsidTr="00965CBB">
        <w:trPr>
          <w:trHeight w:val="292"/>
        </w:trPr>
        <w:tc>
          <w:tcPr>
            <w:tcW w:w="1271" w:type="dxa"/>
          </w:tcPr>
          <w:p w14:paraId="4FE865A6"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lastRenderedPageBreak/>
              <w:t>Бали</w:t>
            </w:r>
          </w:p>
        </w:tc>
        <w:tc>
          <w:tcPr>
            <w:tcW w:w="709" w:type="dxa"/>
          </w:tcPr>
          <w:p w14:paraId="21907D21"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3F1D1D13"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8" w:type="dxa"/>
          </w:tcPr>
          <w:p w14:paraId="5AF143AF"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74BE6BFC"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tcPr>
          <w:p w14:paraId="48419377"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98" w:type="dxa"/>
          </w:tcPr>
          <w:p w14:paraId="16C30BE2"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843" w:type="dxa"/>
          </w:tcPr>
          <w:p w14:paraId="53AB93CC"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753" w:type="dxa"/>
          </w:tcPr>
          <w:p w14:paraId="7851E9E0"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5" w:type="dxa"/>
          </w:tcPr>
          <w:p w14:paraId="79861E5F" w14:textId="77777777" w:rsidR="00946ACD" w:rsidRPr="009568B6" w:rsidRDefault="00946ACD" w:rsidP="00946ACD">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50151078" w14:textId="77777777" w:rsidR="00946ACD" w:rsidRPr="009568B6" w:rsidRDefault="00946ACD" w:rsidP="00946ACD">
      <w:pPr>
        <w:spacing w:after="0" w:line="240" w:lineRule="auto"/>
        <w:jc w:val="center"/>
        <w:rPr>
          <w:rFonts w:ascii="Times New Roman" w:eastAsia="Times New Roman" w:hAnsi="Times New Roman" w:cs="Times New Roman"/>
          <w:sz w:val="26"/>
          <w:szCs w:val="26"/>
          <w:lang w:eastAsia="uk-UA"/>
        </w:rPr>
      </w:pPr>
    </w:p>
    <w:p w14:paraId="53259ADE" w14:textId="77777777" w:rsidR="00946ACD" w:rsidRPr="009568B6" w:rsidRDefault="00946ACD" w:rsidP="00946ACD">
      <w:pPr>
        <w:spacing w:after="0" w:line="240" w:lineRule="auto"/>
        <w:jc w:val="center"/>
        <w:rPr>
          <w:rFonts w:ascii="Times New Roman" w:eastAsia="Times New Roman" w:hAnsi="Times New Roman" w:cs="Times New Roman"/>
          <w:b/>
          <w:bCs/>
          <w:sz w:val="26"/>
          <w:szCs w:val="26"/>
          <w:lang w:eastAsia="uk-UA"/>
        </w:rPr>
      </w:pPr>
      <w:r w:rsidRPr="009568B6">
        <w:rPr>
          <w:rFonts w:ascii="Times New Roman" w:eastAsia="Times New Roman" w:hAnsi="Times New Roman" w:cs="Times New Roman"/>
          <w:b/>
          <w:bCs/>
          <w:sz w:val="26"/>
          <w:szCs w:val="26"/>
          <w:lang w:eastAsia="uk-UA"/>
        </w:rPr>
        <w:t>Використані джерела</w:t>
      </w:r>
    </w:p>
    <w:p w14:paraId="64B3173B" w14:textId="77777777" w:rsidR="00946ACD" w:rsidRPr="009568B6" w:rsidRDefault="00946ACD" w:rsidP="00946ACD">
      <w:pPr>
        <w:pBdr>
          <w:top w:val="nil"/>
          <w:left w:val="nil"/>
          <w:bottom w:val="nil"/>
          <w:right w:val="nil"/>
          <w:between w:val="nil"/>
        </w:pBd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1. Левченко, С. П. (2018). Фізіологія людини: навчальний посібник для шкіл. Київ: Академія.</w:t>
      </w:r>
    </w:p>
    <w:p w14:paraId="458F1171" w14:textId="77777777" w:rsidR="00946ACD" w:rsidRPr="009568B6" w:rsidRDefault="00946ACD" w:rsidP="00946ACD">
      <w:pPr>
        <w:pBdr>
          <w:top w:val="nil"/>
          <w:left w:val="nil"/>
          <w:bottom w:val="nil"/>
          <w:right w:val="nil"/>
          <w:between w:val="nil"/>
        </w:pBd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2. Балан П.Г., Козленко О.Г., Кулініч О.М., Юрченко Л.П., Остапченко Л.І., 2025. ТОВ «Генеза», 2025</w:t>
      </w:r>
    </w:p>
    <w:p w14:paraId="1C9D022E" w14:textId="77777777" w:rsidR="00946ACD" w:rsidRPr="009568B6" w:rsidRDefault="00946ACD" w:rsidP="00946ACD">
      <w:pPr>
        <w:pBdr>
          <w:top w:val="nil"/>
          <w:left w:val="nil"/>
          <w:bottom w:val="nil"/>
          <w:right w:val="nil"/>
          <w:between w:val="nil"/>
        </w:pBd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3. Петренко, І. М. (2021). Пам’ять та увага в психічній діяльності людини. Львів: Світ освіти.</w:t>
      </w:r>
    </w:p>
    <w:p w14:paraId="4E69684A" w14:textId="77777777" w:rsidR="00946ACD" w:rsidRPr="009568B6" w:rsidRDefault="00946ACD" w:rsidP="00946ACD">
      <w:pPr>
        <w:pBdr>
          <w:top w:val="nil"/>
          <w:left w:val="nil"/>
          <w:bottom w:val="nil"/>
          <w:right w:val="nil"/>
          <w:between w:val="nil"/>
        </w:pBd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4. Шевченко, О. В. (2020). Біологія людини для учнів 8–9 класів. Київ: Генеза.</w:t>
      </w:r>
    </w:p>
    <w:p w14:paraId="0D171D03" w14:textId="4AC0C00D" w:rsidR="00946ACD" w:rsidRPr="009568B6" w:rsidRDefault="00946ACD" w:rsidP="00946ACD">
      <w:pPr>
        <w:spacing w:after="0"/>
        <w:rPr>
          <w:rFonts w:ascii="Times New Roman" w:hAnsi="Times New Roman" w:cs="Times New Roman"/>
          <w:sz w:val="26"/>
          <w:szCs w:val="26"/>
          <w:lang w:eastAsia="ru-RU"/>
        </w:rPr>
      </w:pPr>
    </w:p>
    <w:p w14:paraId="758817DE" w14:textId="77777777" w:rsidR="002F5AE6" w:rsidRPr="009568B6" w:rsidRDefault="002F5AE6" w:rsidP="008654C1">
      <w:pPr>
        <w:keepNext/>
        <w:keepLines/>
        <w:spacing w:after="120" w:line="276" w:lineRule="auto"/>
        <w:outlineLvl w:val="1"/>
        <w:rPr>
          <w:rFonts w:ascii="Times New Roman" w:eastAsia="Arial" w:hAnsi="Times New Roman" w:cs="Times New Roman"/>
          <w:b/>
          <w:bCs/>
          <w:sz w:val="26"/>
          <w:szCs w:val="26"/>
          <w:lang w:eastAsia="ru-RU"/>
        </w:rPr>
      </w:pPr>
      <w:bookmarkStart w:id="113" w:name="_Toc225423572"/>
      <w:r w:rsidRPr="009568B6">
        <w:rPr>
          <w:rFonts w:ascii="Times New Roman" w:eastAsia="Arial" w:hAnsi="Times New Roman" w:cs="Times New Roman"/>
          <w:b/>
          <w:bCs/>
          <w:sz w:val="26"/>
          <w:szCs w:val="26"/>
          <w:lang w:eastAsia="ru-RU"/>
        </w:rPr>
        <w:t>ГР 2. Опрацьовую та використовую інформацію</w:t>
      </w:r>
      <w:bookmarkEnd w:id="113"/>
    </w:p>
    <w:p w14:paraId="0108A58D"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43C3CD0B"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499DE907" w14:textId="77777777" w:rsidR="008654C1" w:rsidRPr="009568B6" w:rsidRDefault="008654C1" w:rsidP="008654C1">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із вибором ОДНІЄЇ правильної відповіді.</w:t>
      </w:r>
    </w:p>
    <w:p w14:paraId="4A01822A"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1. Сновидіння виникають під час сну й відображають попередні події та переживання людини, поєднуючись у різні, часто фантастичні комбінації.</w:t>
      </w:r>
    </w:p>
    <w:p w14:paraId="36EB702E"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 їх формуванні головну роль відіграють потиличні частки кори великих півкуль, що належать до зорової сенсорної системи. Іноді сни можуть бути пов’язані зі слуховими чи нюховими відчуттями. У фазі швидкого сну вони яскраві й емоційні, а у фазі повільного – більш реалістичні та спокійні. У стані дрімоти сни короткі й уривчасті, часто пов’язані з останніми думками перед засинанням. Під час пробудження можуть виникати залишкові образи або відчуття, які швидко зникають. Тривалість і якість сну значною мірою визначаються спадковими особливостями. У якій фазі сну найчастіше виникають яскраві та фантастичні сновидіння?</w:t>
      </w:r>
    </w:p>
    <w:p w14:paraId="013B7646"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у фазі швидкого сну</w:t>
      </w:r>
    </w:p>
    <w:p w14:paraId="6134FB92"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у фазі повільного сну</w:t>
      </w:r>
    </w:p>
    <w:p w14:paraId="48A40D52"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у стані дрімоти</w:t>
      </w:r>
    </w:p>
    <w:p w14:paraId="589FDCB4"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під час пробудження</w:t>
      </w:r>
    </w:p>
    <w:p w14:paraId="07E2BE09"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p>
    <w:p w14:paraId="20A10E2D"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 Учень прослухав новий матеріал на уроці, але не повторював його протягом доби. Згідно з кривою забування Еббінгауза, спрогнозуйте, скільки приблизно відсотків інформації він збереже в пам’яті через добу.</w:t>
      </w:r>
    </w:p>
    <w:p w14:paraId="5DA9A2F2"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Arial" w:hAnsi="Times New Roman" w:cs="Times New Roman"/>
          <w:noProof/>
          <w:sz w:val="26"/>
          <w:szCs w:val="26"/>
          <w:lang w:eastAsia="ru-RU"/>
        </w:rPr>
        <w:drawing>
          <wp:inline distT="0" distB="0" distL="0" distR="0" wp14:anchorId="18C1DA16" wp14:editId="73C299DD">
            <wp:extent cx="3229972" cy="2113693"/>
            <wp:effectExtent l="0" t="0" r="0" b="0"/>
            <wp:docPr id="686496197" name="Рисунок 10" descr="Крива забування Еббінгауз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ива забування Еббінгауза — Вікіпедія"/>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244663" cy="2123307"/>
                    </a:xfrm>
                    <a:prstGeom prst="rect">
                      <a:avLst/>
                    </a:prstGeom>
                    <a:noFill/>
                    <a:ln>
                      <a:noFill/>
                    </a:ln>
                  </pic:spPr>
                </pic:pic>
              </a:graphicData>
            </a:graphic>
          </wp:inline>
        </w:drawing>
      </w:r>
    </w:p>
    <w:p w14:paraId="4FDD0C82"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90 % </w:t>
      </w:r>
    </w:p>
    <w:p w14:paraId="6E35B4F6"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60 % </w:t>
      </w:r>
    </w:p>
    <w:p w14:paraId="1D6C2420"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30 %</w:t>
      </w:r>
    </w:p>
    <w:p w14:paraId="58B2A2A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10 %</w:t>
      </w:r>
    </w:p>
    <w:p w14:paraId="58180337"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p>
    <w:p w14:paraId="2C40478C"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3. Учні та учениці класу обговорювали, як діти засвоюють мову. Вони дізналися про випадки дітей «мауглі», які зростали без людського спілкування. Навіть після </w:t>
      </w:r>
      <w:r w:rsidRPr="009568B6">
        <w:rPr>
          <w:rFonts w:ascii="Times New Roman" w:eastAsia="Times New Roman" w:hAnsi="Times New Roman" w:cs="Times New Roman"/>
          <w:b/>
          <w:bCs/>
          <w:sz w:val="26"/>
          <w:szCs w:val="26"/>
          <w:lang w:eastAsia="ru-RU"/>
        </w:rPr>
        <w:lastRenderedPageBreak/>
        <w:t>повернення в соціум ці діти не могли опанувати повноцінну людську мову. Про що це свідчить?</w:t>
      </w:r>
    </w:p>
    <w:p w14:paraId="39059549"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A Здатність до вивчення мови з’являється лише після 5 років.</w:t>
      </w:r>
    </w:p>
    <w:p w14:paraId="263CD9AD"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Б Людина від народження має здатність до мови, але її формування потребує спілкування.</w:t>
      </w:r>
    </w:p>
    <w:p w14:paraId="0777989E"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В Діти, які не спілкуються, усе одно швидко опановують мову.</w:t>
      </w:r>
    </w:p>
    <w:p w14:paraId="1226A5EA"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Г Здатність до мови визначається виключно генетично і не залежить від оточення.</w:t>
      </w:r>
    </w:p>
    <w:p w14:paraId="6FB7C48B" w14:textId="77777777" w:rsidR="008654C1" w:rsidRPr="009568B6" w:rsidRDefault="008654C1" w:rsidP="008654C1">
      <w:pPr>
        <w:spacing w:after="0" w:line="240" w:lineRule="auto"/>
        <w:jc w:val="center"/>
        <w:rPr>
          <w:rFonts w:ascii="Times New Roman" w:eastAsia="Times New Roman" w:hAnsi="Times New Roman" w:cs="Times New Roman"/>
          <w:b/>
          <w:sz w:val="26"/>
          <w:szCs w:val="26"/>
          <w:lang w:eastAsia="ru-RU"/>
        </w:rPr>
      </w:pPr>
    </w:p>
    <w:p w14:paraId="77FBEDB9" w14:textId="77777777" w:rsidR="008654C1" w:rsidRPr="009568B6" w:rsidRDefault="008654C1" w:rsidP="008654C1">
      <w:pPr>
        <w:spacing w:after="0" w:line="240" w:lineRule="auto"/>
        <w:jc w:val="center"/>
        <w:rPr>
          <w:rFonts w:ascii="Times New Roman" w:eastAsia="Times New Roman" w:hAnsi="Times New Roman" w:cs="Times New Roman"/>
          <w:b/>
          <w:i/>
          <w:iCs/>
          <w:sz w:val="26"/>
          <w:szCs w:val="26"/>
          <w:lang w:eastAsia="ru-RU"/>
        </w:rPr>
      </w:pPr>
      <w:r w:rsidRPr="009568B6">
        <w:rPr>
          <w:rFonts w:ascii="Times New Roman" w:eastAsia="Times New Roman" w:hAnsi="Times New Roman" w:cs="Times New Roman"/>
          <w:b/>
          <w:i/>
          <w:iCs/>
          <w:sz w:val="26"/>
          <w:szCs w:val="26"/>
          <w:lang w:eastAsia="ru-RU"/>
        </w:rPr>
        <w:t>Достатній рівень</w:t>
      </w:r>
    </w:p>
    <w:p w14:paraId="16DBBB56"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Нейромедіатори – це хімічні речовини, які передають сигнали між нервовими клітинами мозку. Кожен із них має особливу функцію, що зображено на рисунку. Дослідження показують, що порушення роботи нейромедіаторів може призводити до змін поведінки та розвитку хвороб.</w:t>
      </w:r>
    </w:p>
    <w:p w14:paraId="06AE7FBA"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p>
    <w:p w14:paraId="6F66BFDC" w14:textId="77777777" w:rsidR="008654C1" w:rsidRPr="009568B6" w:rsidRDefault="008654C1" w:rsidP="008654C1">
      <w:pPr>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noProof/>
          <w:sz w:val="26"/>
          <w:szCs w:val="26"/>
          <w:lang w:eastAsia="uk-UA"/>
        </w:rPr>
        <w:drawing>
          <wp:inline distT="0" distB="0" distL="0" distR="0" wp14:anchorId="08584772" wp14:editId="62CCA2CB">
            <wp:extent cx="4905375" cy="1516866"/>
            <wp:effectExtent l="0" t="0" r="0" b="7620"/>
            <wp:docPr id="1497553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53565" name=""/>
                    <pic:cNvPicPr/>
                  </pic:nvPicPr>
                  <pic:blipFill>
                    <a:blip r:embed="rId312"/>
                    <a:stretch>
                      <a:fillRect/>
                    </a:stretch>
                  </pic:blipFill>
                  <pic:spPr>
                    <a:xfrm>
                      <a:off x="0" y="0"/>
                      <a:ext cx="4938873" cy="1527224"/>
                    </a:xfrm>
                    <a:prstGeom prst="rect">
                      <a:avLst/>
                    </a:prstGeom>
                  </pic:spPr>
                </pic:pic>
              </a:graphicData>
            </a:graphic>
          </wp:inline>
        </w:drawing>
      </w:r>
    </w:p>
    <w:p w14:paraId="53DB4B17" w14:textId="77777777" w:rsidR="008654C1" w:rsidRPr="009568B6" w:rsidRDefault="008654C1" w:rsidP="008654C1">
      <w:pPr>
        <w:spacing w:after="0" w:line="240" w:lineRule="auto"/>
        <w:rPr>
          <w:rFonts w:ascii="Times New Roman" w:eastAsia="Times New Roman" w:hAnsi="Times New Roman" w:cs="Times New Roman"/>
          <w:sz w:val="26"/>
          <w:szCs w:val="26"/>
          <w:lang w:eastAsia="uk-UA"/>
        </w:rPr>
      </w:pPr>
    </w:p>
    <w:p w14:paraId="1EDC880D"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 xml:space="preserve">Поведінка Івана часто змінювалася: то він сумував, то відчував піднесений настрій. Який нейромедіатор впливає на такі зміни? </w:t>
      </w:r>
    </w:p>
    <w:p w14:paraId="0D5C1445"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А адреналін </w:t>
      </w:r>
    </w:p>
    <w:p w14:paraId="208261BA"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Б серотонін </w:t>
      </w:r>
    </w:p>
    <w:p w14:paraId="44EBDB0F"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В глутамат </w:t>
      </w:r>
    </w:p>
    <w:p w14:paraId="273FBB06"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Г ацетилхолін</w:t>
      </w:r>
    </w:p>
    <w:p w14:paraId="52F69039"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p>
    <w:p w14:paraId="5807B9A4"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5. Проаналізуйте рисунок, на якому зображені добові ритми людини, та оберіть ДВА правильні висновки, які можна сформулювати згідно з наданою інформацією. </w:t>
      </w:r>
    </w:p>
    <w:p w14:paraId="3B69A7BD"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5F54CB5C" w14:textId="77777777" w:rsidR="008654C1" w:rsidRPr="009568B6" w:rsidRDefault="008654C1" w:rsidP="008654C1">
      <w:pPr>
        <w:spacing w:after="0" w:line="240" w:lineRule="auto"/>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noProof/>
          <w:sz w:val="26"/>
          <w:szCs w:val="26"/>
          <w:lang w:eastAsia="ru-RU"/>
        </w:rPr>
        <w:drawing>
          <wp:inline distT="0" distB="0" distL="0" distR="0" wp14:anchorId="121B12A2" wp14:editId="33A699AF">
            <wp:extent cx="4526280" cy="2904036"/>
            <wp:effectExtent l="0" t="0" r="7620" b="0"/>
            <wp:docPr id="8356090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09083" name=""/>
                    <pic:cNvPicPr/>
                  </pic:nvPicPr>
                  <pic:blipFill rotWithShape="1">
                    <a:blip r:embed="rId313"/>
                    <a:srcRect b="9451"/>
                    <a:stretch>
                      <a:fillRect/>
                    </a:stretch>
                  </pic:blipFill>
                  <pic:spPr bwMode="auto">
                    <a:xfrm>
                      <a:off x="0" y="0"/>
                      <a:ext cx="4533117" cy="2908422"/>
                    </a:xfrm>
                    <a:prstGeom prst="rect">
                      <a:avLst/>
                    </a:prstGeom>
                    <a:ln>
                      <a:noFill/>
                    </a:ln>
                    <a:extLst>
                      <a:ext uri="{53640926-AAD7-44D8-BBD7-CCE9431645EC}">
                        <a14:shadowObscured xmlns:a14="http://schemas.microsoft.com/office/drawing/2010/main"/>
                      </a:ext>
                    </a:extLst>
                  </pic:spPr>
                </pic:pic>
              </a:graphicData>
            </a:graphic>
          </wp:inline>
        </w:drawing>
      </w:r>
    </w:p>
    <w:p w14:paraId="530A701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Фізична витривалість і сила досягають максимуму ближче до вечора.</w:t>
      </w:r>
    </w:p>
    <w:p w14:paraId="527C3E16"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Підготовка до сну починається задовго до півночі.</w:t>
      </w:r>
    </w:p>
    <w:p w14:paraId="0366B042"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В Мелатонін активно виділяється вранці, щоб підготувати організм до дня.</w:t>
      </w:r>
    </w:p>
    <w:p w14:paraId="1584746C"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Найвища концентрація уваги спостерігається пізно ввечері.</w:t>
      </w:r>
    </w:p>
    <w:p w14:paraId="15731FAA"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p>
    <w:p w14:paraId="7C927AB8"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1A7AED5E"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 xml:space="preserve">6. Перегляньте відео </w:t>
      </w:r>
      <w:bookmarkStart w:id="114" w:name="_Hlk223381950"/>
      <w:r w:rsidRPr="009568B6">
        <w:rPr>
          <w:rFonts w:ascii="Times New Roman" w:eastAsia="Times New Roman" w:hAnsi="Times New Roman" w:cs="Times New Roman"/>
          <w:b/>
          <w:bCs/>
          <w:sz w:val="26"/>
          <w:szCs w:val="26"/>
          <w:lang w:eastAsia="ru-RU"/>
        </w:rPr>
        <w:t xml:space="preserve">«Вища нервова діяльність» </w:t>
      </w:r>
      <w:bookmarkEnd w:id="114"/>
      <w:r w:rsidRPr="009568B6">
        <w:rPr>
          <w:rFonts w:ascii="Times New Roman" w:eastAsia="Times New Roman" w:hAnsi="Times New Roman" w:cs="Times New Roman"/>
          <w:b/>
          <w:bCs/>
          <w:sz w:val="26"/>
          <w:szCs w:val="26"/>
          <w:lang w:eastAsia="ru-RU"/>
        </w:rPr>
        <w:t>за покликанням та дайте відповіді на запитання</w:t>
      </w:r>
      <w:r w:rsidRPr="009568B6">
        <w:rPr>
          <w:rFonts w:ascii="Times New Roman" w:eastAsia="Times New Roman" w:hAnsi="Times New Roman" w:cs="Times New Roman"/>
          <w:sz w:val="26"/>
          <w:szCs w:val="26"/>
          <w:lang w:eastAsia="ru-RU"/>
        </w:rPr>
        <w:t xml:space="preserve"> </w:t>
      </w:r>
      <w:hyperlink r:id="rId314" w:history="1">
        <w:r w:rsidRPr="009568B6">
          <w:rPr>
            <w:rFonts w:ascii="Times New Roman" w:eastAsia="Arial" w:hAnsi="Times New Roman" w:cs="Times New Roman"/>
            <w:sz w:val="26"/>
            <w:szCs w:val="26"/>
            <w:u w:val="single"/>
            <w:lang w:eastAsia="ru-RU"/>
          </w:rPr>
          <w:t>https://youtu.be/yiQrQHMhOq8?si=fsvP85RPokjdQ-Fs</w:t>
        </w:r>
      </w:hyperlink>
    </w:p>
    <w:p w14:paraId="78F0E0D3" w14:textId="77777777" w:rsidR="008654C1" w:rsidRPr="009568B6" w:rsidRDefault="008654C1" w:rsidP="008654C1">
      <w:pPr>
        <w:spacing w:after="0" w:line="240" w:lineRule="auto"/>
        <w:jc w:val="both"/>
        <w:rPr>
          <w:rFonts w:ascii="Times New Roman" w:eastAsia="Arial" w:hAnsi="Times New Roman" w:cs="Times New Roman"/>
          <w:sz w:val="26"/>
          <w:szCs w:val="26"/>
          <w:lang w:eastAsia="ru-RU"/>
        </w:rPr>
      </w:pPr>
    </w:p>
    <w:p w14:paraId="4BEDE8E6"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6.1. Як називається процес, що запобігає або пригнічує активність нейронів?</w:t>
      </w:r>
    </w:p>
    <w:p w14:paraId="010CAF47"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lang w:eastAsia="ru-RU"/>
        </w:rPr>
      </w:pPr>
      <w:r w:rsidRPr="009568B6">
        <w:rPr>
          <w:rFonts w:ascii="Times New Roman" w:eastAsia="Times New Roman" w:hAnsi="Times New Roman" w:cs="Times New Roman"/>
          <w:bCs/>
          <w:i/>
          <w:sz w:val="26"/>
          <w:szCs w:val="26"/>
          <w:lang w:eastAsia="ru-RU"/>
        </w:rPr>
        <w:t xml:space="preserve">(Відповідь упишіть словом </w:t>
      </w:r>
      <w:bookmarkStart w:id="115" w:name="_Hlk223386077"/>
      <w:r w:rsidRPr="009568B6">
        <w:rPr>
          <w:rFonts w:ascii="Times New Roman" w:eastAsia="Times New Roman" w:hAnsi="Times New Roman" w:cs="Times New Roman"/>
          <w:bCs/>
          <w:i/>
          <w:sz w:val="26"/>
          <w:szCs w:val="26"/>
          <w:lang w:eastAsia="ru-RU"/>
        </w:rPr>
        <w:t>з малої літери в Н.в. одн</w:t>
      </w:r>
      <w:bookmarkEnd w:id="115"/>
      <w:r w:rsidRPr="009568B6">
        <w:rPr>
          <w:rFonts w:ascii="Times New Roman" w:eastAsia="Times New Roman" w:hAnsi="Times New Roman" w:cs="Times New Roman"/>
          <w:bCs/>
          <w:i/>
          <w:sz w:val="26"/>
          <w:szCs w:val="26"/>
          <w:lang w:eastAsia="ru-RU"/>
        </w:rPr>
        <w:t>.)</w:t>
      </w:r>
    </w:p>
    <w:p w14:paraId="5EACE399"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29A45640"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На думку Івана Сєчєнова, рефлекси головного мозку включають три ланки. Увідповідніть їх з описом процесів, що відбуваються в тілі людини.</w:t>
      </w:r>
    </w:p>
    <w:tbl>
      <w:tblPr>
        <w:tblStyle w:val="100"/>
        <w:tblW w:w="0" w:type="auto"/>
        <w:tblLook w:val="04A0" w:firstRow="1" w:lastRow="0" w:firstColumn="1" w:lastColumn="0" w:noHBand="0" w:noVBand="1"/>
      </w:tblPr>
      <w:tblGrid>
        <w:gridCol w:w="567"/>
        <w:gridCol w:w="1984"/>
        <w:gridCol w:w="567"/>
        <w:gridCol w:w="6047"/>
      </w:tblGrid>
      <w:tr w:rsidR="008654C1" w:rsidRPr="009568B6" w14:paraId="46D3C2A4" w14:textId="77777777" w:rsidTr="001773BE">
        <w:trPr>
          <w:trHeight w:val="20"/>
        </w:trPr>
        <w:tc>
          <w:tcPr>
            <w:tcW w:w="567" w:type="dxa"/>
          </w:tcPr>
          <w:p w14:paraId="208DA93F" w14:textId="77777777" w:rsidR="008654C1" w:rsidRPr="009568B6" w:rsidRDefault="008654C1" w:rsidP="001773BE">
            <w:pPr>
              <w:rPr>
                <w:rFonts w:ascii="Times New Roman" w:eastAsia="Times New Roman" w:hAnsi="Times New Roman" w:cs="Times New Roman"/>
                <w:sz w:val="26"/>
                <w:szCs w:val="26"/>
                <w:lang w:val="uk-UA"/>
              </w:rPr>
            </w:pPr>
            <w:bookmarkStart w:id="116" w:name="_Hlk223306063"/>
          </w:p>
        </w:tc>
        <w:tc>
          <w:tcPr>
            <w:tcW w:w="1984" w:type="dxa"/>
          </w:tcPr>
          <w:p w14:paraId="75A2A11D"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Орган</w:t>
            </w:r>
          </w:p>
        </w:tc>
        <w:tc>
          <w:tcPr>
            <w:tcW w:w="567" w:type="dxa"/>
          </w:tcPr>
          <w:p w14:paraId="7B0BBD75" w14:textId="77777777" w:rsidR="008654C1" w:rsidRPr="009568B6" w:rsidRDefault="008654C1" w:rsidP="001773BE">
            <w:pPr>
              <w:rPr>
                <w:rFonts w:ascii="Times New Roman" w:eastAsia="Times New Roman" w:hAnsi="Times New Roman" w:cs="Times New Roman"/>
                <w:sz w:val="26"/>
                <w:szCs w:val="26"/>
                <w:lang w:val="uk-UA"/>
              </w:rPr>
            </w:pPr>
          </w:p>
        </w:tc>
        <w:tc>
          <w:tcPr>
            <w:tcW w:w="6047" w:type="dxa"/>
          </w:tcPr>
          <w:p w14:paraId="0C702F50"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Функція</w:t>
            </w:r>
          </w:p>
        </w:tc>
      </w:tr>
      <w:tr w:rsidR="008654C1" w:rsidRPr="009568B6" w14:paraId="000230E4" w14:textId="77777777" w:rsidTr="001773BE">
        <w:trPr>
          <w:trHeight w:val="20"/>
        </w:trPr>
        <w:tc>
          <w:tcPr>
            <w:tcW w:w="567" w:type="dxa"/>
          </w:tcPr>
          <w:p w14:paraId="44DED85B"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984" w:type="dxa"/>
          </w:tcPr>
          <w:p w14:paraId="341EFF8A"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початкова</w:t>
            </w:r>
          </w:p>
        </w:tc>
        <w:tc>
          <w:tcPr>
            <w:tcW w:w="567" w:type="dxa"/>
          </w:tcPr>
          <w:p w14:paraId="243E1AD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047" w:type="dxa"/>
          </w:tcPr>
          <w:p w14:paraId="7D995FEE"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процеси збудження і гальмування</w:t>
            </w:r>
          </w:p>
        </w:tc>
      </w:tr>
      <w:tr w:rsidR="008654C1" w:rsidRPr="009568B6" w14:paraId="020CEEC5" w14:textId="77777777" w:rsidTr="001773BE">
        <w:trPr>
          <w:trHeight w:val="20"/>
        </w:trPr>
        <w:tc>
          <w:tcPr>
            <w:tcW w:w="567" w:type="dxa"/>
          </w:tcPr>
          <w:p w14:paraId="6F1A3F0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984" w:type="dxa"/>
          </w:tcPr>
          <w:p w14:paraId="5CF0726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центральна</w:t>
            </w:r>
          </w:p>
        </w:tc>
        <w:tc>
          <w:tcPr>
            <w:tcW w:w="567" w:type="dxa"/>
          </w:tcPr>
          <w:p w14:paraId="0F614A5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047" w:type="dxa"/>
          </w:tcPr>
          <w:p w14:paraId="226E71B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рух і дії людини</w:t>
            </w:r>
          </w:p>
        </w:tc>
      </w:tr>
      <w:tr w:rsidR="008654C1" w:rsidRPr="009568B6" w14:paraId="36FF6FC8" w14:textId="77777777" w:rsidTr="001773BE">
        <w:trPr>
          <w:trHeight w:val="20"/>
        </w:trPr>
        <w:tc>
          <w:tcPr>
            <w:tcW w:w="567" w:type="dxa"/>
          </w:tcPr>
          <w:p w14:paraId="4530B00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1984" w:type="dxa"/>
          </w:tcPr>
          <w:p w14:paraId="77DD68F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кінцева</w:t>
            </w:r>
          </w:p>
        </w:tc>
        <w:tc>
          <w:tcPr>
            <w:tcW w:w="567" w:type="dxa"/>
          </w:tcPr>
          <w:p w14:paraId="04119319"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047" w:type="dxa"/>
          </w:tcPr>
          <w:p w14:paraId="3144C9D3"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емоційна відповідь</w:t>
            </w:r>
          </w:p>
        </w:tc>
      </w:tr>
      <w:tr w:rsidR="008654C1" w:rsidRPr="009568B6" w14:paraId="724DA30F" w14:textId="77777777" w:rsidTr="001773BE">
        <w:trPr>
          <w:trHeight w:val="20"/>
        </w:trPr>
        <w:tc>
          <w:tcPr>
            <w:tcW w:w="567" w:type="dxa"/>
          </w:tcPr>
          <w:p w14:paraId="0070141E" w14:textId="77777777" w:rsidR="008654C1" w:rsidRPr="009568B6" w:rsidRDefault="008654C1" w:rsidP="001773BE">
            <w:pPr>
              <w:rPr>
                <w:rFonts w:ascii="Times New Roman" w:eastAsia="Times New Roman" w:hAnsi="Times New Roman" w:cs="Times New Roman"/>
                <w:sz w:val="26"/>
                <w:szCs w:val="26"/>
                <w:lang w:val="uk-UA"/>
              </w:rPr>
            </w:pPr>
          </w:p>
        </w:tc>
        <w:tc>
          <w:tcPr>
            <w:tcW w:w="1984" w:type="dxa"/>
          </w:tcPr>
          <w:p w14:paraId="66C068CF" w14:textId="77777777" w:rsidR="008654C1" w:rsidRPr="009568B6" w:rsidRDefault="008654C1" w:rsidP="001773BE">
            <w:pPr>
              <w:rPr>
                <w:rFonts w:ascii="Times New Roman" w:eastAsia="Times New Roman" w:hAnsi="Times New Roman" w:cs="Times New Roman"/>
                <w:sz w:val="26"/>
                <w:szCs w:val="26"/>
                <w:lang w:val="uk-UA"/>
              </w:rPr>
            </w:pPr>
          </w:p>
        </w:tc>
        <w:tc>
          <w:tcPr>
            <w:tcW w:w="567" w:type="dxa"/>
          </w:tcPr>
          <w:p w14:paraId="7E81C9F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047" w:type="dxa"/>
          </w:tcPr>
          <w:p w14:paraId="542D8B8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порушення в органах чуття</w:t>
            </w:r>
          </w:p>
        </w:tc>
      </w:tr>
      <w:bookmarkEnd w:id="116"/>
    </w:tbl>
    <w:p w14:paraId="2775766E" w14:textId="77777777" w:rsidR="008654C1" w:rsidRPr="009568B6" w:rsidRDefault="008654C1" w:rsidP="008654C1">
      <w:pPr>
        <w:spacing w:after="0" w:line="240" w:lineRule="auto"/>
        <w:rPr>
          <w:rFonts w:ascii="Times New Roman" w:eastAsia="Times New Roman" w:hAnsi="Times New Roman" w:cs="Times New Roman"/>
          <w:b/>
          <w:sz w:val="26"/>
          <w:szCs w:val="26"/>
          <w:lang w:eastAsia="ru-RU"/>
        </w:rPr>
      </w:pPr>
    </w:p>
    <w:p w14:paraId="604D16BA"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7. Виконуючи домашнє завдання, учень і учениця розглядали рисунок, на якому показано вироблення умовного рефлексу в собаки.</w:t>
      </w:r>
    </w:p>
    <w:p w14:paraId="086DC354"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Учень сказав, що світло лампи є умовним подразником, який набув значення після поєднання з їжею. Учениця сказала, що світло лампи стало умовним сигналом, бо його багаторазово поєднували з подачею їжі. Хто з учнів </w:t>
      </w:r>
      <w:bookmarkStart w:id="117" w:name="_Hlk225412391"/>
      <w:r w:rsidRPr="009568B6">
        <w:rPr>
          <w:rFonts w:ascii="Times New Roman" w:eastAsia="Times New Roman" w:hAnsi="Times New Roman" w:cs="Times New Roman"/>
          <w:sz w:val="26"/>
          <w:szCs w:val="26"/>
          <w:lang w:eastAsia="ru-RU"/>
        </w:rPr>
        <w:t>висловив правильне твердження?</w:t>
      </w:r>
      <w:bookmarkEnd w:id="117"/>
    </w:p>
    <w:p w14:paraId="75EB1440"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Arial" w:hAnsi="Times New Roman" w:cs="Times New Roman"/>
          <w:noProof/>
          <w:sz w:val="26"/>
          <w:szCs w:val="26"/>
          <w:lang w:eastAsia="ru-RU"/>
        </w:rPr>
        <w:drawing>
          <wp:inline distT="0" distB="0" distL="0" distR="0" wp14:anchorId="19629755" wp14:editId="765459AA">
            <wp:extent cx="5447634" cy="3032760"/>
            <wp:effectExtent l="0" t="0" r="1270" b="0"/>
            <wp:docPr id="1237052470" name="Рисунок 9" descr="Механизм образования условного рефлекса | Акко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ханизм образования условного рефлекса | Аккорд"/>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477006" cy="3049112"/>
                    </a:xfrm>
                    <a:prstGeom prst="rect">
                      <a:avLst/>
                    </a:prstGeom>
                    <a:noFill/>
                    <a:ln>
                      <a:noFill/>
                    </a:ln>
                  </pic:spPr>
                </pic:pic>
              </a:graphicData>
            </a:graphic>
          </wp:inline>
        </w:drawing>
      </w:r>
    </w:p>
    <w:p w14:paraId="5674D7EE"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А учень </w:t>
      </w:r>
    </w:p>
    <w:p w14:paraId="5B8CA8E4"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Б учениця</w:t>
      </w:r>
    </w:p>
    <w:p w14:paraId="3E380E17"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В обоє</w:t>
      </w:r>
    </w:p>
    <w:p w14:paraId="07816B57"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Г </w:t>
      </w:r>
      <w:bookmarkStart w:id="118" w:name="_Hlk225412436"/>
      <w:r w:rsidRPr="009568B6">
        <w:rPr>
          <w:rFonts w:ascii="Times New Roman" w:eastAsia="Times New Roman" w:hAnsi="Times New Roman" w:cs="Times New Roman"/>
          <w:bCs/>
          <w:sz w:val="26"/>
          <w:szCs w:val="26"/>
          <w:lang w:eastAsia="ru-RU"/>
        </w:rPr>
        <w:t>обоє припустилися помилки</w:t>
      </w:r>
    </w:p>
    <w:bookmarkEnd w:id="118"/>
    <w:p w14:paraId="0AFF9A10"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p>
    <w:p w14:paraId="0AC606CC" w14:textId="77777777" w:rsidR="008654C1" w:rsidRPr="009568B6" w:rsidRDefault="008654C1" w:rsidP="008654C1">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100"/>
        <w:tblW w:w="10349" w:type="dxa"/>
        <w:tblLayout w:type="fixed"/>
        <w:tblLook w:val="0600" w:firstRow="0" w:lastRow="0" w:firstColumn="0" w:lastColumn="0" w:noHBand="1" w:noVBand="1"/>
      </w:tblPr>
      <w:tblGrid>
        <w:gridCol w:w="1413"/>
        <w:gridCol w:w="709"/>
        <w:gridCol w:w="709"/>
        <w:gridCol w:w="708"/>
        <w:gridCol w:w="709"/>
        <w:gridCol w:w="709"/>
        <w:gridCol w:w="1701"/>
        <w:gridCol w:w="1705"/>
        <w:gridCol w:w="852"/>
        <w:gridCol w:w="1134"/>
      </w:tblGrid>
      <w:tr w:rsidR="008654C1" w:rsidRPr="009568B6" w14:paraId="1EEB3935" w14:textId="77777777" w:rsidTr="001773BE">
        <w:trPr>
          <w:trHeight w:val="212"/>
        </w:trPr>
        <w:tc>
          <w:tcPr>
            <w:tcW w:w="1413" w:type="dxa"/>
          </w:tcPr>
          <w:p w14:paraId="69FF6F5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075E3A8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18" w:type="dxa"/>
            <w:gridSpan w:val="2"/>
          </w:tcPr>
          <w:p w14:paraId="44F877E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258" w:type="dxa"/>
            <w:gridSpan w:val="3"/>
          </w:tcPr>
          <w:p w14:paraId="0B1BD1F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34" w:type="dxa"/>
            <w:vMerge w:val="restart"/>
          </w:tcPr>
          <w:p w14:paraId="4553122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8654C1" w:rsidRPr="009568B6" w14:paraId="6A58BAF4" w14:textId="77777777" w:rsidTr="001773BE">
        <w:trPr>
          <w:trHeight w:val="212"/>
        </w:trPr>
        <w:tc>
          <w:tcPr>
            <w:tcW w:w="1413" w:type="dxa"/>
            <w:vMerge w:val="restart"/>
          </w:tcPr>
          <w:p w14:paraId="40FE691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09" w:type="dxa"/>
            <w:vMerge w:val="restart"/>
          </w:tcPr>
          <w:p w14:paraId="7B12721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0DAFDB4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vMerge w:val="restart"/>
          </w:tcPr>
          <w:p w14:paraId="2E7C4DF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71C803C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9" w:type="dxa"/>
            <w:vMerge w:val="restart"/>
          </w:tcPr>
          <w:p w14:paraId="2144C2B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406" w:type="dxa"/>
            <w:gridSpan w:val="2"/>
          </w:tcPr>
          <w:p w14:paraId="65EF3BA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852" w:type="dxa"/>
          </w:tcPr>
          <w:p w14:paraId="25D0469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7</w:t>
            </w:r>
          </w:p>
        </w:tc>
        <w:tc>
          <w:tcPr>
            <w:tcW w:w="1134" w:type="dxa"/>
            <w:vMerge/>
          </w:tcPr>
          <w:p w14:paraId="4230EF4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43F8DDF8" w14:textId="77777777" w:rsidTr="001773BE">
        <w:trPr>
          <w:trHeight w:val="139"/>
        </w:trPr>
        <w:tc>
          <w:tcPr>
            <w:tcW w:w="1413" w:type="dxa"/>
            <w:vMerge/>
          </w:tcPr>
          <w:p w14:paraId="6909110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1BDE68E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3E6BEE7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4DA9198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B466F3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825A33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701" w:type="dxa"/>
          </w:tcPr>
          <w:p w14:paraId="26F44A95"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705" w:type="dxa"/>
          </w:tcPr>
          <w:p w14:paraId="04DDED6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852" w:type="dxa"/>
          </w:tcPr>
          <w:p w14:paraId="50EA4A6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134" w:type="dxa"/>
            <w:vMerge w:val="restart"/>
          </w:tcPr>
          <w:p w14:paraId="47347EF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405BC474" w14:textId="77777777" w:rsidTr="001773BE">
        <w:trPr>
          <w:trHeight w:val="217"/>
        </w:trPr>
        <w:tc>
          <w:tcPr>
            <w:tcW w:w="1413" w:type="dxa"/>
          </w:tcPr>
          <w:p w14:paraId="3D684B0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lastRenderedPageBreak/>
              <w:t>Відповіді</w:t>
            </w:r>
          </w:p>
        </w:tc>
        <w:tc>
          <w:tcPr>
            <w:tcW w:w="709" w:type="dxa"/>
          </w:tcPr>
          <w:p w14:paraId="651461B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9" w:type="dxa"/>
          </w:tcPr>
          <w:p w14:paraId="59F6104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8" w:type="dxa"/>
          </w:tcPr>
          <w:p w14:paraId="4FDA9F3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111A3E9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36E0299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Б</w:t>
            </w:r>
          </w:p>
        </w:tc>
        <w:tc>
          <w:tcPr>
            <w:tcW w:w="1701" w:type="dxa"/>
          </w:tcPr>
          <w:p w14:paraId="50A8F7B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гальмування</w:t>
            </w:r>
          </w:p>
        </w:tc>
        <w:tc>
          <w:tcPr>
            <w:tcW w:w="1705" w:type="dxa"/>
          </w:tcPr>
          <w:p w14:paraId="7D345AE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1-Г, 2-А, 3-Б</w:t>
            </w:r>
          </w:p>
        </w:tc>
        <w:tc>
          <w:tcPr>
            <w:tcW w:w="852" w:type="dxa"/>
          </w:tcPr>
          <w:p w14:paraId="5C915DC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1134" w:type="dxa"/>
            <w:vMerge/>
          </w:tcPr>
          <w:p w14:paraId="4FC7D5A4"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1489D749" w14:textId="77777777" w:rsidTr="001773BE">
        <w:trPr>
          <w:trHeight w:val="292"/>
        </w:trPr>
        <w:tc>
          <w:tcPr>
            <w:tcW w:w="1413" w:type="dxa"/>
          </w:tcPr>
          <w:p w14:paraId="1B8C61B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09" w:type="dxa"/>
          </w:tcPr>
          <w:p w14:paraId="738E9A6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40C730B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8" w:type="dxa"/>
          </w:tcPr>
          <w:p w14:paraId="34A4FD0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388CBF6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tcPr>
          <w:p w14:paraId="0A96B60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701" w:type="dxa"/>
          </w:tcPr>
          <w:p w14:paraId="52D29A9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705" w:type="dxa"/>
          </w:tcPr>
          <w:p w14:paraId="748251F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852" w:type="dxa"/>
          </w:tcPr>
          <w:p w14:paraId="468FAE9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34" w:type="dxa"/>
          </w:tcPr>
          <w:p w14:paraId="112A083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0714D2EE"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44ECABE8"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2</w:t>
      </w:r>
    </w:p>
    <w:p w14:paraId="468BCD01"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7C448483" w14:textId="77777777" w:rsidR="008654C1" w:rsidRPr="009568B6" w:rsidRDefault="008654C1" w:rsidP="008654C1">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із вибором ОДНІЄЇ правильної відповіді.</w:t>
      </w:r>
    </w:p>
    <w:p w14:paraId="6B9C9E08"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1. Сновидіння виникають під час сну й відображають попередні події та переживання людини, поєднуючись у різні, часто фантастичні комбінації.</w:t>
      </w:r>
    </w:p>
    <w:p w14:paraId="72679044"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 їх формуванні головну роль відіграють потиличні частки кори великих півкуль, що належать до зорової сенсорної системи. Іноді сни можуть бути пов’язані зі слуховими чи нюховими відчуттями. У фазі швидкого сну вони яскраві й емоційні, а у фазі повільного – більш реалістичні та спокійні. У стані дрімоти сни короткі й уривчасті, часто пов’язані з останніми думками перед засинанням. Під час пробудження можуть виникати залишкові образи або відчуття, які швидко зникають. Тривалість і якість сну значною мірою визначаються спадковими особливостями. У якому стані найчастіше виникають короткі й уривчасті сновидіння, пов’язані з останніми думками перед засинанням?</w:t>
      </w:r>
    </w:p>
    <w:p w14:paraId="0A16682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у фазі швидкого сну</w:t>
      </w:r>
    </w:p>
    <w:p w14:paraId="18A780B5"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у фазі повільного сну</w:t>
      </w:r>
    </w:p>
    <w:p w14:paraId="6D016AFB"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у стані дрімоти</w:t>
      </w:r>
    </w:p>
    <w:p w14:paraId="6A72071B"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під час пробудження</w:t>
      </w:r>
    </w:p>
    <w:p w14:paraId="3387949D"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p>
    <w:p w14:paraId="735D23E6"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Учениця прослухала новий матеріал на уроці, але не повторювала його. Згідно з кривою забування Еббінгауза, спрогнозуйте, скільки приблизно відсотків інформації вона збереже в пам’яті через тиждень, до наступного уроку.</w:t>
      </w:r>
    </w:p>
    <w:p w14:paraId="573718BA"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Arial" w:hAnsi="Times New Roman" w:cs="Times New Roman"/>
          <w:noProof/>
          <w:sz w:val="26"/>
          <w:szCs w:val="26"/>
          <w:lang w:eastAsia="ru-RU"/>
        </w:rPr>
        <w:drawing>
          <wp:inline distT="0" distB="0" distL="0" distR="0" wp14:anchorId="1D00BB08" wp14:editId="4013E784">
            <wp:extent cx="3627120" cy="2373587"/>
            <wp:effectExtent l="0" t="0" r="0" b="0"/>
            <wp:docPr id="1860411447" name="Рисунок 11" descr="Крива забування Еббінгауз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ива забування Еббінгауза — Вікіпедія"/>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637500" cy="2380380"/>
                    </a:xfrm>
                    <a:prstGeom prst="rect">
                      <a:avLst/>
                    </a:prstGeom>
                    <a:noFill/>
                    <a:ln>
                      <a:noFill/>
                    </a:ln>
                  </pic:spPr>
                </pic:pic>
              </a:graphicData>
            </a:graphic>
          </wp:inline>
        </w:drawing>
      </w:r>
    </w:p>
    <w:p w14:paraId="77BC803E"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64 % </w:t>
      </w:r>
    </w:p>
    <w:p w14:paraId="1590C136"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55 %</w:t>
      </w:r>
    </w:p>
    <w:p w14:paraId="6D5103AA"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22 %</w:t>
      </w:r>
    </w:p>
    <w:p w14:paraId="580682CC"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15 %</w:t>
      </w:r>
    </w:p>
    <w:p w14:paraId="0CD4B7A3"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p>
    <w:p w14:paraId="57958E6D"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3. Учні/учениці 8 класу спостерігали, як молодші школярі навчаються читати. Спочатку діти проговорюють текст подумки або вголос, а з часом вони могли розпізнавати слова і речення без звукового відтворення. </w:t>
      </w:r>
    </w:p>
    <w:p w14:paraId="1F85DDDE"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Продовжте твердження: «Це демонструє, що…».</w:t>
      </w:r>
    </w:p>
    <w:p w14:paraId="6D9D4132"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A навчання читанню не змінює способу сприйняття тексту</w:t>
      </w:r>
    </w:p>
    <w:p w14:paraId="44DB1A2B"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Б з часом процес розпізнавання тексту автоматизується і відбувається без проговорювання</w:t>
      </w:r>
    </w:p>
    <w:p w14:paraId="2487B8F7"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В діти завжди потребують звукового повторення для розуміння написаного</w:t>
      </w:r>
    </w:p>
    <w:p w14:paraId="05CFB14D"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Г сенсорна зона мозку не бере участі у читанні</w:t>
      </w:r>
    </w:p>
    <w:p w14:paraId="0BD19B16"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p>
    <w:p w14:paraId="033752BE"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7C6DFBE4"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Нейромедіатори – це хімічні речовини, які передають сигнали між нервовими клітинами мозку. Кожен із них має особливу функцію, що зображено на рисунку. Дослідження показують, що порушення роботи нейромедіаторів може призводити до змін поведінки та розвитку хвороб.</w:t>
      </w:r>
    </w:p>
    <w:p w14:paraId="226554DD"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p>
    <w:p w14:paraId="24757695"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noProof/>
          <w:sz w:val="26"/>
          <w:szCs w:val="26"/>
          <w:lang w:eastAsia="uk-UA"/>
        </w:rPr>
        <w:drawing>
          <wp:inline distT="0" distB="0" distL="0" distR="0" wp14:anchorId="56A582FA" wp14:editId="269E8A5D">
            <wp:extent cx="5486400" cy="1832610"/>
            <wp:effectExtent l="0" t="0" r="0" b="0"/>
            <wp:docPr id="1381248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53565" name=""/>
                    <pic:cNvPicPr/>
                  </pic:nvPicPr>
                  <pic:blipFill rotWithShape="1">
                    <a:blip r:embed="rId312"/>
                    <a:srcRect l="3471" r="3954"/>
                    <a:stretch/>
                  </pic:blipFill>
                  <pic:spPr bwMode="auto">
                    <a:xfrm>
                      <a:off x="0" y="0"/>
                      <a:ext cx="5486400" cy="1832610"/>
                    </a:xfrm>
                    <a:prstGeom prst="rect">
                      <a:avLst/>
                    </a:prstGeom>
                    <a:ln>
                      <a:noFill/>
                    </a:ln>
                    <a:extLst>
                      <a:ext uri="{53640926-AAD7-44D8-BBD7-CCE9431645EC}">
                        <a14:shadowObscured xmlns:a14="http://schemas.microsoft.com/office/drawing/2010/main"/>
                      </a:ext>
                    </a:extLst>
                  </pic:spPr>
                </pic:pic>
              </a:graphicData>
            </a:graphic>
          </wp:inline>
        </w:drawing>
      </w:r>
    </w:p>
    <w:p w14:paraId="4952F2DE"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p>
    <w:p w14:paraId="0E3C0618"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Іван готувався до виступу перед великою аудиторією. Серце билося швидше, він відчував напруження і готовність діяти. Який нейромедіатор активізувався? </w:t>
      </w:r>
    </w:p>
    <w:p w14:paraId="2FC27939"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дофамін </w:t>
      </w:r>
    </w:p>
    <w:p w14:paraId="52B14384"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адреналін </w:t>
      </w:r>
    </w:p>
    <w:p w14:paraId="7578078D"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серотонін </w:t>
      </w:r>
    </w:p>
    <w:p w14:paraId="18C69BF2"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sz w:val="26"/>
          <w:szCs w:val="26"/>
          <w:lang w:eastAsia="ru-RU"/>
        </w:rPr>
        <w:t>Г ендорфіни</w:t>
      </w:r>
      <w:r w:rsidRPr="009568B6">
        <w:rPr>
          <w:rFonts w:ascii="Times New Roman" w:eastAsia="Times New Roman" w:hAnsi="Times New Roman" w:cs="Times New Roman"/>
          <w:b/>
          <w:bCs/>
          <w:sz w:val="26"/>
          <w:szCs w:val="26"/>
          <w:lang w:eastAsia="ru-RU"/>
        </w:rPr>
        <w:t xml:space="preserve"> </w:t>
      </w:r>
    </w:p>
    <w:p w14:paraId="16593FCD"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78F14761"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5. Проаналізуйте рисунок, на якому зображені добові ритми людини, та оберіть ДВА правильні висновки, які можна сформулювати згідно з наданою інформацією. </w:t>
      </w:r>
    </w:p>
    <w:p w14:paraId="5B4C3F02" w14:textId="77777777" w:rsidR="008654C1" w:rsidRPr="009568B6" w:rsidRDefault="008654C1" w:rsidP="008654C1">
      <w:pPr>
        <w:spacing w:after="0" w:line="240" w:lineRule="auto"/>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noProof/>
          <w:sz w:val="26"/>
          <w:szCs w:val="26"/>
          <w:lang w:eastAsia="ru-RU"/>
        </w:rPr>
        <w:drawing>
          <wp:inline distT="0" distB="0" distL="0" distR="0" wp14:anchorId="2B2EC796" wp14:editId="3CAB8901">
            <wp:extent cx="4526280" cy="2904036"/>
            <wp:effectExtent l="0" t="0" r="7620" b="0"/>
            <wp:docPr id="250090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09083" name=""/>
                    <pic:cNvPicPr/>
                  </pic:nvPicPr>
                  <pic:blipFill rotWithShape="1">
                    <a:blip r:embed="rId313"/>
                    <a:srcRect b="9451"/>
                    <a:stretch>
                      <a:fillRect/>
                    </a:stretch>
                  </pic:blipFill>
                  <pic:spPr bwMode="auto">
                    <a:xfrm>
                      <a:off x="0" y="0"/>
                      <a:ext cx="4533117" cy="2908422"/>
                    </a:xfrm>
                    <a:prstGeom prst="rect">
                      <a:avLst/>
                    </a:prstGeom>
                    <a:ln>
                      <a:noFill/>
                    </a:ln>
                    <a:extLst>
                      <a:ext uri="{53640926-AAD7-44D8-BBD7-CCE9431645EC}">
                        <a14:shadowObscured xmlns:a14="http://schemas.microsoft.com/office/drawing/2010/main"/>
                      </a:ext>
                    </a:extLst>
                  </pic:spPr>
                </pic:pic>
              </a:graphicData>
            </a:graphic>
          </wp:inline>
        </w:drawing>
      </w:r>
    </w:p>
    <w:p w14:paraId="171A29CA"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Фізіологічна активність людини змінюється циклічно протягом доби.</w:t>
      </w:r>
    </w:p>
    <w:p w14:paraId="61C1D9BC"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Найвища температура тіла спостерігається вранці після пробудження.</w:t>
      </w:r>
    </w:p>
    <w:p w14:paraId="64CAF9B4"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М’язова сила найвища в середині ночі, коли організм відпочиває.</w:t>
      </w:r>
    </w:p>
    <w:p w14:paraId="59DA6A9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Найвища розумова продуктивність спостерігається в першій половині дня.</w:t>
      </w:r>
    </w:p>
    <w:p w14:paraId="2B3935BF"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p>
    <w:p w14:paraId="4CCFAE03"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565389D2"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 Перегляньте відео «Вища нервова діяльність» за покликанням та дайте відповіді на запитання</w:t>
      </w:r>
      <w:r w:rsidRPr="009568B6">
        <w:rPr>
          <w:rFonts w:ascii="Times New Roman" w:eastAsia="Times New Roman" w:hAnsi="Times New Roman" w:cs="Times New Roman"/>
          <w:sz w:val="26"/>
          <w:szCs w:val="26"/>
          <w:lang w:eastAsia="ru-RU"/>
        </w:rPr>
        <w:t xml:space="preserve"> </w:t>
      </w:r>
      <w:hyperlink r:id="rId316" w:history="1">
        <w:r w:rsidRPr="009568B6">
          <w:rPr>
            <w:rFonts w:ascii="Times New Roman" w:eastAsia="Arial" w:hAnsi="Times New Roman" w:cs="Times New Roman"/>
            <w:sz w:val="26"/>
            <w:szCs w:val="26"/>
            <w:u w:val="single"/>
            <w:lang w:eastAsia="ru-RU"/>
          </w:rPr>
          <w:t>https://youtu.be/yiQrQHMhOq8?si=fsvP85RPokjdQ-Fs</w:t>
        </w:r>
      </w:hyperlink>
    </w:p>
    <w:p w14:paraId="5DDB2A3C"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3BF01DAF"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lang w:eastAsia="ru-RU"/>
        </w:rPr>
      </w:pPr>
      <w:r w:rsidRPr="009568B6">
        <w:rPr>
          <w:rFonts w:ascii="Times New Roman" w:eastAsia="Times New Roman" w:hAnsi="Times New Roman" w:cs="Times New Roman"/>
          <w:b/>
          <w:bCs/>
          <w:sz w:val="26"/>
          <w:szCs w:val="26"/>
          <w:lang w:eastAsia="ru-RU"/>
        </w:rPr>
        <w:t>6.1.</w:t>
      </w:r>
      <w:r w:rsidRPr="009568B6">
        <w:rPr>
          <w:rFonts w:ascii="Times New Roman" w:eastAsia="Arial" w:hAnsi="Times New Roman" w:cs="Times New Roman"/>
          <w:b/>
          <w:bCs/>
          <w:sz w:val="26"/>
          <w:szCs w:val="26"/>
          <w:lang w:eastAsia="ru-RU"/>
        </w:rPr>
        <w:t xml:space="preserve"> </w:t>
      </w:r>
      <w:r w:rsidRPr="009568B6">
        <w:rPr>
          <w:rFonts w:ascii="Times New Roman" w:eastAsia="Times New Roman" w:hAnsi="Times New Roman" w:cs="Times New Roman"/>
          <w:b/>
          <w:bCs/>
          <w:sz w:val="26"/>
          <w:szCs w:val="26"/>
          <w:lang w:eastAsia="ru-RU"/>
        </w:rPr>
        <w:t>Як називається процес підвищення активності нейронів?</w:t>
      </w:r>
      <w:bookmarkStart w:id="119" w:name="_Hlk223384841"/>
    </w:p>
    <w:p w14:paraId="05AF8CE8"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lang w:eastAsia="ru-RU"/>
        </w:rPr>
      </w:pPr>
      <w:r w:rsidRPr="009568B6">
        <w:rPr>
          <w:rFonts w:ascii="Times New Roman" w:eastAsia="Times New Roman" w:hAnsi="Times New Roman" w:cs="Times New Roman"/>
          <w:bCs/>
          <w:i/>
          <w:sz w:val="26"/>
          <w:szCs w:val="26"/>
          <w:lang w:eastAsia="ru-RU"/>
        </w:rPr>
        <w:t>(Відповідь упишіть словом з малої літери в Н.в. одн.)</w:t>
      </w:r>
      <w:bookmarkEnd w:id="119"/>
    </w:p>
    <w:p w14:paraId="3ABD5AF3"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lang w:eastAsia="ru-RU"/>
        </w:rPr>
      </w:pPr>
    </w:p>
    <w:p w14:paraId="0D56FEBD"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Увідповідніть ознаки умовних і безумовних рефлексів.</w:t>
      </w:r>
    </w:p>
    <w:tbl>
      <w:tblPr>
        <w:tblStyle w:val="100"/>
        <w:tblW w:w="0" w:type="auto"/>
        <w:tblLook w:val="04A0" w:firstRow="1" w:lastRow="0" w:firstColumn="1" w:lastColumn="0" w:noHBand="0" w:noVBand="1"/>
      </w:tblPr>
      <w:tblGrid>
        <w:gridCol w:w="567"/>
        <w:gridCol w:w="1984"/>
        <w:gridCol w:w="567"/>
        <w:gridCol w:w="6047"/>
      </w:tblGrid>
      <w:tr w:rsidR="008654C1" w:rsidRPr="009568B6" w14:paraId="7FEFE504" w14:textId="77777777" w:rsidTr="001773BE">
        <w:trPr>
          <w:trHeight w:val="20"/>
        </w:trPr>
        <w:tc>
          <w:tcPr>
            <w:tcW w:w="567" w:type="dxa"/>
          </w:tcPr>
          <w:p w14:paraId="5D773FB2" w14:textId="77777777" w:rsidR="008654C1" w:rsidRPr="009568B6" w:rsidRDefault="008654C1" w:rsidP="001773BE">
            <w:pPr>
              <w:rPr>
                <w:rFonts w:ascii="Times New Roman" w:eastAsia="Times New Roman" w:hAnsi="Times New Roman" w:cs="Times New Roman"/>
                <w:sz w:val="26"/>
                <w:szCs w:val="26"/>
                <w:lang w:val="uk-UA"/>
              </w:rPr>
            </w:pPr>
          </w:p>
        </w:tc>
        <w:tc>
          <w:tcPr>
            <w:tcW w:w="1984" w:type="dxa"/>
          </w:tcPr>
          <w:p w14:paraId="42D381DB"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Рефлекси</w:t>
            </w:r>
          </w:p>
        </w:tc>
        <w:tc>
          <w:tcPr>
            <w:tcW w:w="567" w:type="dxa"/>
          </w:tcPr>
          <w:p w14:paraId="47298181" w14:textId="77777777" w:rsidR="008654C1" w:rsidRPr="009568B6" w:rsidRDefault="008654C1" w:rsidP="001773BE">
            <w:pPr>
              <w:rPr>
                <w:rFonts w:ascii="Times New Roman" w:eastAsia="Times New Roman" w:hAnsi="Times New Roman" w:cs="Times New Roman"/>
                <w:sz w:val="26"/>
                <w:szCs w:val="26"/>
                <w:lang w:val="uk-UA"/>
              </w:rPr>
            </w:pPr>
          </w:p>
        </w:tc>
        <w:tc>
          <w:tcPr>
            <w:tcW w:w="6047" w:type="dxa"/>
          </w:tcPr>
          <w:p w14:paraId="1E5A0EA0"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Ознака</w:t>
            </w:r>
          </w:p>
        </w:tc>
      </w:tr>
      <w:tr w:rsidR="008654C1" w:rsidRPr="009568B6" w14:paraId="10CDB2DA" w14:textId="77777777" w:rsidTr="001773BE">
        <w:trPr>
          <w:trHeight w:val="20"/>
        </w:trPr>
        <w:tc>
          <w:tcPr>
            <w:tcW w:w="567" w:type="dxa"/>
          </w:tcPr>
          <w:p w14:paraId="3131C2F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984" w:type="dxa"/>
          </w:tcPr>
          <w:p w14:paraId="5D104E06"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умовні</w:t>
            </w:r>
          </w:p>
        </w:tc>
        <w:tc>
          <w:tcPr>
            <w:tcW w:w="567" w:type="dxa"/>
          </w:tcPr>
          <w:p w14:paraId="558E180A"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047" w:type="dxa"/>
          </w:tcPr>
          <w:p w14:paraId="473D2BF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Є постійними, не зникають протягом життя.</w:t>
            </w:r>
          </w:p>
        </w:tc>
      </w:tr>
      <w:tr w:rsidR="008654C1" w:rsidRPr="009568B6" w14:paraId="718AC3BD" w14:textId="77777777" w:rsidTr="001773BE">
        <w:trPr>
          <w:trHeight w:val="20"/>
        </w:trPr>
        <w:tc>
          <w:tcPr>
            <w:tcW w:w="567" w:type="dxa"/>
          </w:tcPr>
          <w:p w14:paraId="3E53072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984" w:type="dxa"/>
          </w:tcPr>
          <w:p w14:paraId="124702B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безумовні</w:t>
            </w:r>
          </w:p>
        </w:tc>
        <w:tc>
          <w:tcPr>
            <w:tcW w:w="567" w:type="dxa"/>
          </w:tcPr>
          <w:p w14:paraId="4941121B"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047" w:type="dxa"/>
          </w:tcPr>
          <w:p w14:paraId="606082E7"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Набуваються протягом життя.</w:t>
            </w:r>
          </w:p>
        </w:tc>
      </w:tr>
      <w:tr w:rsidR="008654C1" w:rsidRPr="009568B6" w14:paraId="3DE6C173" w14:textId="77777777" w:rsidTr="001773BE">
        <w:trPr>
          <w:trHeight w:val="20"/>
        </w:trPr>
        <w:tc>
          <w:tcPr>
            <w:tcW w:w="567" w:type="dxa"/>
          </w:tcPr>
          <w:p w14:paraId="7384121B" w14:textId="77777777" w:rsidR="008654C1" w:rsidRPr="009568B6" w:rsidRDefault="008654C1" w:rsidP="001773BE">
            <w:pPr>
              <w:rPr>
                <w:rFonts w:ascii="Times New Roman" w:eastAsia="Times New Roman" w:hAnsi="Times New Roman" w:cs="Times New Roman"/>
                <w:sz w:val="26"/>
                <w:szCs w:val="26"/>
                <w:lang w:val="uk-UA"/>
              </w:rPr>
            </w:pPr>
          </w:p>
        </w:tc>
        <w:tc>
          <w:tcPr>
            <w:tcW w:w="1984" w:type="dxa"/>
          </w:tcPr>
          <w:p w14:paraId="2CB79E1B" w14:textId="77777777" w:rsidR="008654C1" w:rsidRPr="009568B6" w:rsidRDefault="008654C1" w:rsidP="001773BE">
            <w:pPr>
              <w:rPr>
                <w:rFonts w:ascii="Times New Roman" w:eastAsia="Times New Roman" w:hAnsi="Times New Roman" w:cs="Times New Roman"/>
                <w:sz w:val="26"/>
                <w:szCs w:val="26"/>
                <w:lang w:val="uk-UA"/>
              </w:rPr>
            </w:pPr>
          </w:p>
        </w:tc>
        <w:tc>
          <w:tcPr>
            <w:tcW w:w="567" w:type="dxa"/>
          </w:tcPr>
          <w:p w14:paraId="1B3934D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047" w:type="dxa"/>
          </w:tcPr>
          <w:p w14:paraId="7CAE184A"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Індивідуальні, властиві окремим особинам.</w:t>
            </w:r>
          </w:p>
        </w:tc>
      </w:tr>
      <w:tr w:rsidR="008654C1" w:rsidRPr="009568B6" w14:paraId="10FF1AC6" w14:textId="77777777" w:rsidTr="001773BE">
        <w:trPr>
          <w:trHeight w:val="20"/>
        </w:trPr>
        <w:tc>
          <w:tcPr>
            <w:tcW w:w="567" w:type="dxa"/>
          </w:tcPr>
          <w:p w14:paraId="58982846" w14:textId="77777777" w:rsidR="008654C1" w:rsidRPr="009568B6" w:rsidRDefault="008654C1" w:rsidP="001773BE">
            <w:pPr>
              <w:rPr>
                <w:rFonts w:ascii="Times New Roman" w:eastAsia="Times New Roman" w:hAnsi="Times New Roman" w:cs="Times New Roman"/>
                <w:sz w:val="26"/>
                <w:szCs w:val="26"/>
                <w:lang w:val="uk-UA"/>
              </w:rPr>
            </w:pPr>
          </w:p>
        </w:tc>
        <w:tc>
          <w:tcPr>
            <w:tcW w:w="1984" w:type="dxa"/>
          </w:tcPr>
          <w:p w14:paraId="604DFAEA" w14:textId="77777777" w:rsidR="008654C1" w:rsidRPr="009568B6" w:rsidRDefault="008654C1" w:rsidP="001773BE">
            <w:pPr>
              <w:rPr>
                <w:rFonts w:ascii="Times New Roman" w:eastAsia="Times New Roman" w:hAnsi="Times New Roman" w:cs="Times New Roman"/>
                <w:sz w:val="26"/>
                <w:szCs w:val="26"/>
                <w:lang w:val="uk-UA"/>
              </w:rPr>
            </w:pPr>
          </w:p>
        </w:tc>
        <w:tc>
          <w:tcPr>
            <w:tcW w:w="567" w:type="dxa"/>
          </w:tcPr>
          <w:p w14:paraId="2A9FDC0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047" w:type="dxa"/>
          </w:tcPr>
          <w:p w14:paraId="51C86CB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Вроджені, передаються по спадковості.</w:t>
            </w:r>
          </w:p>
        </w:tc>
      </w:tr>
    </w:tbl>
    <w:p w14:paraId="25B2C831"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56B6C45C"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7.</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Виконуючи домашнє завдання, учень і учениця розглядали рисунок, на якому показано вироблення умовного рефлексу у собаки.</w:t>
      </w:r>
    </w:p>
    <w:p w14:paraId="3C97DEFB"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Учень сказав, що слиновиділення на світло є вродженою безумовною реакцією у собаки, тому таке буває коли собака дивиться на сонце. Учениця сказала, що слиновиділення на світло – це умовний рефлекс, сформований у процесі багаторазових повторів годування під світлом лампочки. Хто з учнів висловив правильне твердження?</w:t>
      </w:r>
    </w:p>
    <w:p w14:paraId="295209B1"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Arial" w:hAnsi="Times New Roman" w:cs="Times New Roman"/>
          <w:noProof/>
          <w:sz w:val="26"/>
          <w:szCs w:val="26"/>
          <w:lang w:eastAsia="ru-RU"/>
        </w:rPr>
        <w:drawing>
          <wp:inline distT="0" distB="0" distL="0" distR="0" wp14:anchorId="1BB3B818" wp14:editId="58AA2431">
            <wp:extent cx="5448300" cy="2463466"/>
            <wp:effectExtent l="0" t="0" r="0" b="0"/>
            <wp:docPr id="889013780" name="Рисунок 9" descr="Механизм образования условного рефлекса | Акко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ханизм образования условного рефлекса | Аккорд"/>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468510" cy="2472604"/>
                    </a:xfrm>
                    <a:prstGeom prst="rect">
                      <a:avLst/>
                    </a:prstGeom>
                    <a:noFill/>
                    <a:ln>
                      <a:noFill/>
                    </a:ln>
                  </pic:spPr>
                </pic:pic>
              </a:graphicData>
            </a:graphic>
          </wp:inline>
        </w:drawing>
      </w:r>
    </w:p>
    <w:p w14:paraId="4B4AA238"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А учень </w:t>
      </w:r>
    </w:p>
    <w:p w14:paraId="093E0CCC"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Б учениця </w:t>
      </w:r>
    </w:p>
    <w:p w14:paraId="2C7DA868"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В обоє</w:t>
      </w:r>
    </w:p>
    <w:p w14:paraId="6BB25D65" w14:textId="77777777" w:rsidR="008654C1" w:rsidRPr="009568B6" w:rsidRDefault="008654C1" w:rsidP="008654C1">
      <w:pPr>
        <w:spacing w:after="0" w:line="240" w:lineRule="auto"/>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Г обоє припустилися помилки</w:t>
      </w:r>
    </w:p>
    <w:p w14:paraId="34B5CDB3" w14:textId="77777777" w:rsidR="008654C1" w:rsidRPr="009568B6" w:rsidRDefault="008654C1" w:rsidP="008654C1">
      <w:pPr>
        <w:spacing w:after="0" w:line="240" w:lineRule="auto"/>
        <w:rPr>
          <w:rFonts w:ascii="Times New Roman" w:eastAsia="Times New Roman" w:hAnsi="Times New Roman" w:cs="Times New Roman"/>
          <w:b/>
          <w:sz w:val="26"/>
          <w:szCs w:val="26"/>
          <w:lang w:eastAsia="ru-RU"/>
        </w:rPr>
      </w:pPr>
    </w:p>
    <w:p w14:paraId="3DA115FB" w14:textId="77777777" w:rsidR="008654C1" w:rsidRPr="009568B6" w:rsidRDefault="008654C1" w:rsidP="008654C1">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100"/>
        <w:tblW w:w="10343" w:type="dxa"/>
        <w:tblLayout w:type="fixed"/>
        <w:tblLook w:val="0600" w:firstRow="0" w:lastRow="0" w:firstColumn="0" w:lastColumn="0" w:noHBand="1" w:noVBand="1"/>
      </w:tblPr>
      <w:tblGrid>
        <w:gridCol w:w="1555"/>
        <w:gridCol w:w="708"/>
        <w:gridCol w:w="709"/>
        <w:gridCol w:w="709"/>
        <w:gridCol w:w="709"/>
        <w:gridCol w:w="708"/>
        <w:gridCol w:w="1701"/>
        <w:gridCol w:w="1560"/>
        <w:gridCol w:w="708"/>
        <w:gridCol w:w="1276"/>
      </w:tblGrid>
      <w:tr w:rsidR="008654C1" w:rsidRPr="009568B6" w14:paraId="467AFA2E" w14:textId="77777777" w:rsidTr="001773BE">
        <w:trPr>
          <w:trHeight w:val="229"/>
        </w:trPr>
        <w:tc>
          <w:tcPr>
            <w:tcW w:w="1555" w:type="dxa"/>
          </w:tcPr>
          <w:p w14:paraId="67D522B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76A27D5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17" w:type="dxa"/>
            <w:gridSpan w:val="2"/>
          </w:tcPr>
          <w:p w14:paraId="52AFFDF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3969" w:type="dxa"/>
            <w:gridSpan w:val="3"/>
          </w:tcPr>
          <w:p w14:paraId="44AE30B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276" w:type="dxa"/>
            <w:vMerge w:val="restart"/>
          </w:tcPr>
          <w:p w14:paraId="698FA35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8654C1" w:rsidRPr="009568B6" w14:paraId="53C49CBF" w14:textId="77777777" w:rsidTr="001773BE">
        <w:trPr>
          <w:trHeight w:val="229"/>
        </w:trPr>
        <w:tc>
          <w:tcPr>
            <w:tcW w:w="1555" w:type="dxa"/>
            <w:vMerge w:val="restart"/>
          </w:tcPr>
          <w:p w14:paraId="76DC96E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08" w:type="dxa"/>
            <w:vMerge w:val="restart"/>
          </w:tcPr>
          <w:p w14:paraId="079697E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374E4D5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vMerge w:val="restart"/>
          </w:tcPr>
          <w:p w14:paraId="51FAB77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1A5CF91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8" w:type="dxa"/>
            <w:vMerge w:val="restart"/>
          </w:tcPr>
          <w:p w14:paraId="7BCBDAC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261" w:type="dxa"/>
            <w:gridSpan w:val="2"/>
          </w:tcPr>
          <w:p w14:paraId="56955A8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708" w:type="dxa"/>
            <w:vMerge w:val="restart"/>
          </w:tcPr>
          <w:p w14:paraId="3ABE396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7</w:t>
            </w:r>
          </w:p>
        </w:tc>
        <w:tc>
          <w:tcPr>
            <w:tcW w:w="1276" w:type="dxa"/>
            <w:vMerge/>
          </w:tcPr>
          <w:p w14:paraId="2EAD91F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1F47F572" w14:textId="77777777" w:rsidTr="001773BE">
        <w:trPr>
          <w:trHeight w:val="58"/>
        </w:trPr>
        <w:tc>
          <w:tcPr>
            <w:tcW w:w="1555" w:type="dxa"/>
            <w:vMerge/>
          </w:tcPr>
          <w:p w14:paraId="38BE2F3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7325428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77769CD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1C6CF0D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1A60ACF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09D779E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701" w:type="dxa"/>
          </w:tcPr>
          <w:p w14:paraId="2A6CA9C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560" w:type="dxa"/>
          </w:tcPr>
          <w:p w14:paraId="25B8F6E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708" w:type="dxa"/>
            <w:vMerge/>
          </w:tcPr>
          <w:p w14:paraId="43E3DE3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276" w:type="dxa"/>
            <w:vMerge/>
          </w:tcPr>
          <w:p w14:paraId="17CFF07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13845BB6" w14:textId="77777777" w:rsidTr="001773BE">
        <w:trPr>
          <w:trHeight w:val="235"/>
        </w:trPr>
        <w:tc>
          <w:tcPr>
            <w:tcW w:w="1555" w:type="dxa"/>
          </w:tcPr>
          <w:p w14:paraId="269FDA7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08" w:type="dxa"/>
          </w:tcPr>
          <w:p w14:paraId="5D8C44E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693CCEB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5CD389D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9" w:type="dxa"/>
          </w:tcPr>
          <w:p w14:paraId="3A5CCA6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8" w:type="dxa"/>
          </w:tcPr>
          <w:p w14:paraId="14CD0F6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Г</w:t>
            </w:r>
          </w:p>
        </w:tc>
        <w:tc>
          <w:tcPr>
            <w:tcW w:w="1701" w:type="dxa"/>
          </w:tcPr>
          <w:p w14:paraId="19D4E1A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збудження</w:t>
            </w:r>
          </w:p>
        </w:tc>
        <w:tc>
          <w:tcPr>
            <w:tcW w:w="1560" w:type="dxa"/>
          </w:tcPr>
          <w:p w14:paraId="16E1611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1-БВ, 2-АГ</w:t>
            </w:r>
          </w:p>
        </w:tc>
        <w:tc>
          <w:tcPr>
            <w:tcW w:w="708" w:type="dxa"/>
          </w:tcPr>
          <w:p w14:paraId="5F577E2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1276" w:type="dxa"/>
            <w:vMerge/>
          </w:tcPr>
          <w:p w14:paraId="3A8ECE1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7FBB7D10" w14:textId="77777777" w:rsidTr="001773BE">
        <w:trPr>
          <w:trHeight w:val="316"/>
        </w:trPr>
        <w:tc>
          <w:tcPr>
            <w:tcW w:w="1555" w:type="dxa"/>
          </w:tcPr>
          <w:p w14:paraId="57BF206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08" w:type="dxa"/>
          </w:tcPr>
          <w:p w14:paraId="5A4B97C4"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10A0D7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19B2C70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7A8B022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tcPr>
          <w:p w14:paraId="41DDA5F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701" w:type="dxa"/>
          </w:tcPr>
          <w:p w14:paraId="6F351034"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560" w:type="dxa"/>
          </w:tcPr>
          <w:p w14:paraId="61BB976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tcPr>
          <w:p w14:paraId="74ACDFE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6" w:type="dxa"/>
          </w:tcPr>
          <w:p w14:paraId="271585D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56B9BC5B"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2E7BDE7A" w14:textId="77777777" w:rsidR="008654C1" w:rsidRPr="009568B6" w:rsidRDefault="008654C1" w:rsidP="008654C1">
      <w:pP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6112CBFB"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Біологія. Підручник для 8 класу. Балан П.Г. URL: https://www.geneza.ua/product/1202</w:t>
      </w:r>
    </w:p>
    <w:p w14:paraId="292837F9" w14:textId="77777777" w:rsidR="008654C1" w:rsidRPr="009568B6" w:rsidRDefault="008654C1" w:rsidP="008654C1">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2. Відео «Як працює мозок?» URL: https://youtu.be/Q_8mxgDvCp8</w:t>
      </w:r>
    </w:p>
    <w:p w14:paraId="06F8127E" w14:textId="77777777" w:rsidR="008654C1" w:rsidRPr="009568B6" w:rsidRDefault="008654C1" w:rsidP="008654C1">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3. Крива забування Еббінгауза.</w:t>
      </w:r>
      <w:r w:rsidRPr="009568B6">
        <w:rPr>
          <w:rFonts w:ascii="Times New Roman" w:eastAsia="Arial"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URL: https://surl.li/encbuc</w:t>
      </w:r>
    </w:p>
    <w:p w14:paraId="75EA26BD"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 Умовний рефлекс. URL: https://cf3.ppt-online.org/files3/slide/f/fhEPm5s7VLt1apbzq8vCZjFdenHA0JU3Rk4gSK/slide-4.jpg</w:t>
      </w:r>
    </w:p>
    <w:p w14:paraId="32DD1EFE" w14:textId="77777777" w:rsidR="008654C1" w:rsidRPr="009568B6" w:rsidRDefault="008654C1" w:rsidP="008654C1">
      <w:pPr>
        <w:spacing w:after="0" w:line="240" w:lineRule="auto"/>
        <w:rPr>
          <w:rFonts w:ascii="Times New Roman" w:hAnsi="Times New Roman" w:cs="Times New Roman"/>
          <w:sz w:val="26"/>
          <w:szCs w:val="26"/>
          <w:lang w:eastAsia="ru-RU"/>
        </w:rPr>
      </w:pPr>
    </w:p>
    <w:p w14:paraId="67FAB356" w14:textId="77777777" w:rsidR="002F5AE6" w:rsidRPr="009568B6" w:rsidRDefault="002F5AE6" w:rsidP="008654C1">
      <w:pPr>
        <w:keepNext/>
        <w:keepLines/>
        <w:spacing w:after="120" w:line="276" w:lineRule="auto"/>
        <w:outlineLvl w:val="1"/>
        <w:rPr>
          <w:rFonts w:ascii="Times New Roman" w:eastAsia="Arial" w:hAnsi="Times New Roman" w:cs="Times New Roman"/>
          <w:b/>
          <w:bCs/>
          <w:sz w:val="26"/>
          <w:szCs w:val="26"/>
          <w:lang w:eastAsia="ru-RU"/>
        </w:rPr>
      </w:pPr>
      <w:bookmarkStart w:id="120" w:name="_Toc225423573"/>
      <w:r w:rsidRPr="009568B6">
        <w:rPr>
          <w:rFonts w:ascii="Times New Roman" w:eastAsia="Arial" w:hAnsi="Times New Roman" w:cs="Times New Roman"/>
          <w:b/>
          <w:bCs/>
          <w:sz w:val="26"/>
          <w:szCs w:val="26"/>
          <w:lang w:eastAsia="ru-RU"/>
        </w:rPr>
        <w:t>ГР 3. Усвідомлюю закономірності природи</w:t>
      </w:r>
      <w:bookmarkEnd w:id="120"/>
    </w:p>
    <w:p w14:paraId="17BEEBDF"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126B86A2"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4218A64E" w14:textId="77777777" w:rsidR="008654C1" w:rsidRPr="009568B6" w:rsidRDefault="008654C1" w:rsidP="008654C1">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з вибором ОДНІЄЇ правильної відповіді.</w:t>
      </w:r>
    </w:p>
    <w:p w14:paraId="46B0D3AE"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sz w:val="26"/>
          <w:szCs w:val="26"/>
          <w:lang w:eastAsia="ru-RU"/>
        </w:rPr>
        <w:t xml:space="preserve">1. Розгляньте зображення типів вищої нервової діяльності людини. </w:t>
      </w:r>
      <w:r w:rsidRPr="009568B6">
        <w:rPr>
          <w:rFonts w:ascii="Times New Roman" w:eastAsia="Times New Roman" w:hAnsi="Times New Roman" w:cs="Times New Roman"/>
          <w:b/>
          <w:bCs/>
          <w:sz w:val="26"/>
          <w:szCs w:val="26"/>
          <w:lang w:eastAsia="ru-RU"/>
        </w:rPr>
        <w:t>Укажіть тип темпераменту, що відповідає сангвініку.</w:t>
      </w:r>
    </w:p>
    <w:p w14:paraId="08B58FC8"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noProof/>
          <w:sz w:val="26"/>
          <w:szCs w:val="26"/>
          <w:lang w:eastAsia="ru-RU"/>
        </w:rPr>
        <w:drawing>
          <wp:inline distT="0" distB="0" distL="0" distR="0" wp14:anchorId="123B63D7" wp14:editId="0B71E223">
            <wp:extent cx="4312920" cy="2430766"/>
            <wp:effectExtent l="0" t="0" r="0" b="8255"/>
            <wp:docPr id="1356120585" name="Рисунок 135612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364789" cy="2459999"/>
                    </a:xfrm>
                    <a:prstGeom prst="rect">
                      <a:avLst/>
                    </a:prstGeom>
                    <a:noFill/>
                  </pic:spPr>
                </pic:pic>
              </a:graphicData>
            </a:graphic>
          </wp:inline>
        </w:drawing>
      </w:r>
    </w:p>
    <w:p w14:paraId="3859AFC4"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63B8D050"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 Потрапляння крапель води в гортань спричиняє кашель</w:t>
      </w:r>
      <w:r w:rsidRPr="009568B6">
        <w:rPr>
          <w:rFonts w:ascii="Times New Roman" w:eastAsia="Times New Roman" w:hAnsi="Times New Roman" w:cs="Times New Roman"/>
          <w:b/>
          <w:sz w:val="26"/>
          <w:szCs w:val="26"/>
          <w:lang w:eastAsia="ru-RU"/>
        </w:rPr>
        <w:t xml:space="preserve">. </w:t>
      </w:r>
      <w:r w:rsidRPr="009568B6">
        <w:rPr>
          <w:rFonts w:ascii="Times New Roman" w:eastAsia="Times New Roman" w:hAnsi="Times New Roman" w:cs="Times New Roman"/>
          <w:b/>
          <w:bCs/>
          <w:sz w:val="26"/>
          <w:szCs w:val="26"/>
          <w:lang w:eastAsia="ru-RU"/>
        </w:rPr>
        <w:t>Це захисний безумовний рефлекс людського організму. Укажіть відділ мозку, де знаходиться центр цього вродженого рефлексу людини.</w:t>
      </w:r>
    </w:p>
    <w:p w14:paraId="441C6C4C"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мозочок</w:t>
      </w:r>
    </w:p>
    <w:p w14:paraId="11737448"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стовбур мозку</w:t>
      </w:r>
    </w:p>
    <w:p w14:paraId="1540AB60"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кінцевий мозок</w:t>
      </w:r>
    </w:p>
    <w:p w14:paraId="6CFB44B5"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мозолисте тіло</w:t>
      </w:r>
    </w:p>
    <w:p w14:paraId="7E87D4DA"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p>
    <w:p w14:paraId="3BFDAE33"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3. Виберіть ознаку, що характерна для безумовних рефлексів.</w:t>
      </w:r>
    </w:p>
    <w:p w14:paraId="0E10AFE0"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А Набуваються протягом життя.</w:t>
      </w:r>
    </w:p>
    <w:p w14:paraId="3137D395"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Б Мають тимчасовий характер.</w:t>
      </w:r>
    </w:p>
    <w:p w14:paraId="45BCBF3D"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В Є спільними для всіх представників виду.</w:t>
      </w:r>
    </w:p>
    <w:p w14:paraId="75016544"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Г Виникають лише за певних умов середовища.</w:t>
      </w:r>
    </w:p>
    <w:p w14:paraId="5196E74D"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253449B8"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61FCDC07"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Оберіть ДВІ правильні характеристики щодо фаз сну та особливостей сновидінь людини.</w:t>
      </w:r>
    </w:p>
    <w:p w14:paraId="3C91DD9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Сновидіння виникають у фазі повільного сну, коли організм максимально розслаблений.</w:t>
      </w:r>
    </w:p>
    <w:p w14:paraId="42EFF7E0" w14:textId="7D1AD165"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Найбільш яскраві та деталізовані сновидіння людина бачить під час фази швидкого сну</w:t>
      </w:r>
      <w:r w:rsidR="00206F7B" w:rsidRPr="009568B6">
        <w:rPr>
          <w:rFonts w:ascii="Times New Roman" w:eastAsia="Times New Roman" w:hAnsi="Times New Roman" w:cs="Times New Roman"/>
          <w:sz w:val="26"/>
          <w:szCs w:val="26"/>
          <w:lang w:eastAsia="ru-RU"/>
        </w:rPr>
        <w:t>.</w:t>
      </w:r>
    </w:p>
    <w:p w14:paraId="0B05216C"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Під час фази швидкого сну м’язи людини перебувають у стані активного тонусу, що дозволяє «проживати» події сну фізично.</w:t>
      </w:r>
    </w:p>
    <w:p w14:paraId="5EDFE5ED"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Сон – це пасивний стан відпочинку, під час якого нейронна активність мозку майже повністю припиняється.</w:t>
      </w:r>
    </w:p>
    <w:p w14:paraId="4E84B00E"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У фазі швидкого сну спостерігаються швидкі рухи очних яблук та активізація роботи внутрішніх органів.</w:t>
      </w:r>
    </w:p>
    <w:p w14:paraId="5362E5B2"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1412CAFD"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 Проаналізуйте твердження щодо процесів вищої нервової діяльності та вкажіть правильні.</w:t>
      </w:r>
    </w:p>
    <w:p w14:paraId="3001FFE9"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lastRenderedPageBreak/>
        <w:t>І. Гальмування умовних рефлексів – це активний процес, який виникає, якщо умовний подразник (наприклад, дзвінок) тривалий час не підкріплюється безумовним (їжею).</w:t>
      </w:r>
    </w:p>
    <w:p w14:paraId="57C369BB"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ІІ. Оперативна пам’ять забезпечує зберігання інформації протягом усього життя людини, тоді як довготривала пам’ять активується лише під час виконання конкретної поточної дії.</w:t>
      </w:r>
    </w:p>
    <w:p w14:paraId="7EBC0DD6"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А правильне І</w:t>
      </w:r>
    </w:p>
    <w:p w14:paraId="0F6BC1F5"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Б правильне ІІ</w:t>
      </w:r>
    </w:p>
    <w:p w14:paraId="33FC872E"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В обидва правильні</w:t>
      </w:r>
    </w:p>
    <w:p w14:paraId="79DACBD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Cs/>
          <w:sz w:val="26"/>
          <w:szCs w:val="26"/>
          <w:lang w:eastAsia="ru-RU"/>
        </w:rPr>
        <w:t>Г обидва неправильні</w:t>
      </w:r>
    </w:p>
    <w:p w14:paraId="59CC13E2"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0523B845"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4660E983"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 Прочитайте текст і виконайте завдання.</w:t>
      </w:r>
    </w:p>
    <w:p w14:paraId="0EEB1425"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 xml:space="preserve">Пам’ять </w:t>
      </w:r>
      <w:bookmarkStart w:id="121" w:name="_Hlk225406600"/>
      <w:r w:rsidRPr="009568B6">
        <w:rPr>
          <w:rFonts w:ascii="Times New Roman" w:eastAsia="Times New Roman" w:hAnsi="Times New Roman" w:cs="Times New Roman"/>
          <w:bCs/>
          <w:sz w:val="26"/>
          <w:szCs w:val="26"/>
          <w:lang w:eastAsia="ru-RU"/>
        </w:rPr>
        <w:t>–</w:t>
      </w:r>
      <w:bookmarkEnd w:id="121"/>
      <w:r w:rsidRPr="009568B6">
        <w:rPr>
          <w:rFonts w:ascii="Times New Roman" w:eastAsia="Times New Roman" w:hAnsi="Times New Roman" w:cs="Times New Roman"/>
          <w:bCs/>
          <w:sz w:val="26"/>
          <w:szCs w:val="26"/>
          <w:lang w:eastAsia="ru-RU"/>
        </w:rPr>
        <w:t xml:space="preserve"> це здатність нашого мозку зберігати інформацію та використовувати її в майбутньому. Уявіть свій мозок як величезну бібліотеку: спочатку нова книжка потрапляє на стіл реєстрації (це сенсорна пам’ять, яка триває лише частки секунди), потім вона може опинитися на полиці «Тимчасове зберігання» (короткочасна пам’ять). Якщо ви повторюєте прочитане або воно дуже важливе, книжка переноситься у «Велике сховище» – довготривалу пам’ять, де вона може зберігатися десятиліттями.</w:t>
      </w:r>
    </w:p>
    <w:p w14:paraId="6B7082D7"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Cs/>
          <w:sz w:val="26"/>
          <w:szCs w:val="26"/>
          <w:lang w:eastAsia="ru-RU"/>
        </w:rPr>
        <w:t>Процес пам’яті складається з етапів: запам’ятовування, зберігання, відтворення та забування. Буває пам’ять логічна, коли ви розумієте суть матеріалу, і механічна (зубріння), коли ви просто зазубрюєте слова, не вникаючи в зміст. Також виділяють види пам’яті за типом сприйняття: зорова, слухова, рухова (наприклад, коли ви вчитеся їздити на велосипеді) та емоційна (спогади про сильні почуття).</w:t>
      </w:r>
    </w:p>
    <w:p w14:paraId="5658632C"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17E16C93"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6.1. Розгляньте схематичне зображення процесів пам’яті у вигляді пісочного годинника. Процес «відсіювання» зайвої інформації позначений на схемі червоними стрілками.</w:t>
      </w:r>
    </w:p>
    <w:p w14:paraId="3E0EF1DC"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noProof/>
          <w:sz w:val="26"/>
          <w:szCs w:val="26"/>
          <w:lang w:eastAsia="ru-RU"/>
        </w:rPr>
        <w:drawing>
          <wp:inline distT="0" distB="0" distL="0" distR="0" wp14:anchorId="2AFD0094" wp14:editId="470BF985">
            <wp:extent cx="1559560" cy="1978089"/>
            <wp:effectExtent l="0" t="0" r="0" b="0"/>
            <wp:docPr id="1356120586" name="Рисунок 135612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8" cstate="print">
                      <a:extLst>
                        <a:ext uri="{28A0092B-C50C-407E-A947-70E740481C1C}">
                          <a14:useLocalDpi xmlns:a14="http://schemas.microsoft.com/office/drawing/2010/main" val="0"/>
                        </a:ext>
                      </a:extLst>
                    </a:blip>
                    <a:stretch>
                      <a:fillRect/>
                    </a:stretch>
                  </pic:blipFill>
                  <pic:spPr bwMode="auto">
                    <a:xfrm>
                      <a:off x="0" y="0"/>
                      <a:ext cx="1562533" cy="1981860"/>
                    </a:xfrm>
                    <a:prstGeom prst="rect">
                      <a:avLst/>
                    </a:prstGeom>
                    <a:noFill/>
                  </pic:spPr>
                </pic:pic>
              </a:graphicData>
            </a:graphic>
          </wp:inline>
        </w:drawing>
      </w:r>
    </w:p>
    <w:p w14:paraId="5E615013"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Як називається процес «очищення» пам’яті від інформації, яка втратила свою актуальність або тривалий час не використовувалася?</w:t>
      </w:r>
    </w:p>
    <w:p w14:paraId="5649C9DC" w14:textId="77777777" w:rsidR="008654C1" w:rsidRPr="009568B6" w:rsidRDefault="008654C1" w:rsidP="008654C1">
      <w:pPr>
        <w:spacing w:after="0" w:line="240" w:lineRule="auto"/>
        <w:jc w:val="both"/>
        <w:rPr>
          <w:rFonts w:ascii="Times New Roman" w:eastAsia="Times New Roman" w:hAnsi="Times New Roman" w:cs="Times New Roman"/>
          <w:bCs/>
          <w:i/>
          <w:sz w:val="26"/>
          <w:szCs w:val="26"/>
          <w:lang w:eastAsia="ru-RU"/>
        </w:rPr>
      </w:pPr>
      <w:r w:rsidRPr="009568B6">
        <w:rPr>
          <w:rFonts w:ascii="Times New Roman" w:eastAsia="Times New Roman" w:hAnsi="Times New Roman" w:cs="Times New Roman"/>
          <w:bCs/>
          <w:i/>
          <w:sz w:val="26"/>
          <w:szCs w:val="26"/>
          <w:lang w:eastAsia="ru-RU"/>
        </w:rPr>
        <w:t>(Відповідь запишіть словом з малої літери в Н.в. одн.)</w:t>
      </w:r>
    </w:p>
    <w:p w14:paraId="67D1D868"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p>
    <w:p w14:paraId="786805AA"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
          <w:bCs/>
          <w:sz w:val="26"/>
          <w:szCs w:val="26"/>
          <w:lang w:eastAsia="ru-RU"/>
        </w:rPr>
        <w:t>6.2. Установіть відповідність між прикладом ситуації та видом пам’яті, який при цьому задіяний.</w:t>
      </w:r>
    </w:p>
    <w:tbl>
      <w:tblPr>
        <w:tblStyle w:val="110"/>
        <w:tblW w:w="10485" w:type="dxa"/>
        <w:tblLayout w:type="fixed"/>
        <w:tblLook w:val="04A0" w:firstRow="1" w:lastRow="0" w:firstColumn="1" w:lastColumn="0" w:noHBand="0" w:noVBand="1"/>
      </w:tblPr>
      <w:tblGrid>
        <w:gridCol w:w="567"/>
        <w:gridCol w:w="6091"/>
        <w:gridCol w:w="567"/>
        <w:gridCol w:w="3260"/>
      </w:tblGrid>
      <w:tr w:rsidR="008654C1" w:rsidRPr="009568B6" w14:paraId="5C3344E3" w14:textId="77777777" w:rsidTr="001773BE">
        <w:tc>
          <w:tcPr>
            <w:tcW w:w="567" w:type="dxa"/>
          </w:tcPr>
          <w:p w14:paraId="49AE3C93" w14:textId="77777777" w:rsidR="008654C1" w:rsidRPr="009568B6" w:rsidRDefault="008654C1" w:rsidP="001773BE">
            <w:pPr>
              <w:rPr>
                <w:rFonts w:ascii="Times New Roman" w:eastAsia="Times New Roman" w:hAnsi="Times New Roman" w:cs="Times New Roman"/>
                <w:sz w:val="26"/>
                <w:szCs w:val="26"/>
                <w:lang w:val="uk-UA"/>
              </w:rPr>
            </w:pPr>
          </w:p>
        </w:tc>
        <w:tc>
          <w:tcPr>
            <w:tcW w:w="6091" w:type="dxa"/>
          </w:tcPr>
          <w:p w14:paraId="3C56A9F2"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Приклад ситуації</w:t>
            </w:r>
          </w:p>
        </w:tc>
        <w:tc>
          <w:tcPr>
            <w:tcW w:w="567" w:type="dxa"/>
          </w:tcPr>
          <w:p w14:paraId="63C27AE2" w14:textId="77777777" w:rsidR="008654C1" w:rsidRPr="009568B6" w:rsidRDefault="008654C1" w:rsidP="001773BE">
            <w:pPr>
              <w:rPr>
                <w:rFonts w:ascii="Times New Roman" w:eastAsia="Times New Roman" w:hAnsi="Times New Roman" w:cs="Times New Roman"/>
                <w:sz w:val="26"/>
                <w:szCs w:val="26"/>
                <w:lang w:val="uk-UA"/>
              </w:rPr>
            </w:pPr>
          </w:p>
        </w:tc>
        <w:tc>
          <w:tcPr>
            <w:tcW w:w="3260" w:type="dxa"/>
          </w:tcPr>
          <w:p w14:paraId="36F1255D"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Вид пам’яті</w:t>
            </w:r>
          </w:p>
        </w:tc>
      </w:tr>
      <w:tr w:rsidR="008654C1" w:rsidRPr="009568B6" w14:paraId="0F536930" w14:textId="77777777" w:rsidTr="001773BE">
        <w:tc>
          <w:tcPr>
            <w:tcW w:w="567" w:type="dxa"/>
          </w:tcPr>
          <w:p w14:paraId="35E6AC1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091" w:type="dxa"/>
          </w:tcPr>
          <w:p w14:paraId="6D645F8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Музикант пам’ятає, як саме мають рухатися пальці під час виконання складної п’єси.</w:t>
            </w:r>
          </w:p>
        </w:tc>
        <w:tc>
          <w:tcPr>
            <w:tcW w:w="567" w:type="dxa"/>
          </w:tcPr>
          <w:p w14:paraId="3EB14C81"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3260" w:type="dxa"/>
          </w:tcPr>
          <w:p w14:paraId="32D0CCF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Емоційна (пам’ять почуттів)</w:t>
            </w:r>
          </w:p>
        </w:tc>
      </w:tr>
      <w:tr w:rsidR="008654C1" w:rsidRPr="009568B6" w14:paraId="72DB9874" w14:textId="77777777" w:rsidTr="001773BE">
        <w:tc>
          <w:tcPr>
            <w:tcW w:w="567" w:type="dxa"/>
          </w:tcPr>
          <w:p w14:paraId="0DF700E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6091" w:type="dxa"/>
          </w:tcPr>
          <w:p w14:paraId="57EB3733"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Після перегляду фільму хлопчик ще довго пам’ятає страх, який відчув під час тривожної сцени.</w:t>
            </w:r>
          </w:p>
        </w:tc>
        <w:tc>
          <w:tcPr>
            <w:tcW w:w="567" w:type="dxa"/>
          </w:tcPr>
          <w:p w14:paraId="75B174B8"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3260" w:type="dxa"/>
          </w:tcPr>
          <w:p w14:paraId="33D7A4D7"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Логічна (розуміння суті)</w:t>
            </w:r>
          </w:p>
        </w:tc>
      </w:tr>
      <w:tr w:rsidR="008654C1" w:rsidRPr="009568B6" w14:paraId="4A064D55" w14:textId="77777777" w:rsidTr="001773BE">
        <w:tc>
          <w:tcPr>
            <w:tcW w:w="567" w:type="dxa"/>
          </w:tcPr>
          <w:p w14:paraId="6D749DD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6091" w:type="dxa"/>
          </w:tcPr>
          <w:p w14:paraId="2DD90DB7"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Учень переказав параграф своїми словами, пояснивши причини та наслідки історичної події.</w:t>
            </w:r>
          </w:p>
        </w:tc>
        <w:tc>
          <w:tcPr>
            <w:tcW w:w="567" w:type="dxa"/>
          </w:tcPr>
          <w:p w14:paraId="7AEFE4A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3260" w:type="dxa"/>
          </w:tcPr>
          <w:p w14:paraId="60236C8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Рухова (пам’ять на рухи)</w:t>
            </w:r>
          </w:p>
        </w:tc>
      </w:tr>
      <w:tr w:rsidR="008654C1" w:rsidRPr="009568B6" w14:paraId="67B3C414" w14:textId="77777777" w:rsidTr="001773BE">
        <w:trPr>
          <w:trHeight w:val="369"/>
        </w:trPr>
        <w:tc>
          <w:tcPr>
            <w:tcW w:w="567" w:type="dxa"/>
          </w:tcPr>
          <w:p w14:paraId="6ED17FC1"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lastRenderedPageBreak/>
              <w:t>4</w:t>
            </w:r>
          </w:p>
        </w:tc>
        <w:tc>
          <w:tcPr>
            <w:tcW w:w="6091" w:type="dxa"/>
          </w:tcPr>
          <w:p w14:paraId="761F130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Дівчинка повторила номер телефону кілька разів, але забула його вже через хвилину.</w:t>
            </w:r>
          </w:p>
        </w:tc>
        <w:tc>
          <w:tcPr>
            <w:tcW w:w="567" w:type="dxa"/>
          </w:tcPr>
          <w:p w14:paraId="212B21B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3260" w:type="dxa"/>
          </w:tcPr>
          <w:p w14:paraId="0EB8EEF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Короткочасна (швидке забування)</w:t>
            </w:r>
          </w:p>
        </w:tc>
      </w:tr>
    </w:tbl>
    <w:p w14:paraId="7676315E"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p>
    <w:p w14:paraId="2F50D7E3"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6.3. Чотири учні використовують різні методики для покращення своєї пам’яті.</w:t>
      </w:r>
    </w:p>
    <w:p w14:paraId="4B76F94E"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Андрій намагається запам’ятати розташування 20 фігур на дошці, подивившись на них лише 5 секунд. Олена вчить вірш, уявляючи в голові яскраву картину кожної строфи. Тарас намагається пригадати події минулого літа у найменших подробицях: запахи, звуки та кольори. Назар вивчає іноземні слова, групуючи їх за спільним змістом (наприклад, «їжа», «транспорт»).</w:t>
      </w:r>
    </w:p>
    <w:p w14:paraId="2E46F702"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Визначте, який саме тип або процес пам’яті тренує кожен учень.</w:t>
      </w:r>
    </w:p>
    <w:tbl>
      <w:tblPr>
        <w:tblStyle w:val="110"/>
        <w:tblW w:w="10485" w:type="dxa"/>
        <w:tblLook w:val="04A0" w:firstRow="1" w:lastRow="0" w:firstColumn="1" w:lastColumn="0" w:noHBand="0" w:noVBand="1"/>
      </w:tblPr>
      <w:tblGrid>
        <w:gridCol w:w="567"/>
        <w:gridCol w:w="2268"/>
        <w:gridCol w:w="567"/>
        <w:gridCol w:w="7083"/>
      </w:tblGrid>
      <w:tr w:rsidR="008654C1" w:rsidRPr="009568B6" w14:paraId="6286C0DC" w14:textId="77777777" w:rsidTr="001773BE">
        <w:trPr>
          <w:trHeight w:val="20"/>
        </w:trPr>
        <w:tc>
          <w:tcPr>
            <w:tcW w:w="567" w:type="dxa"/>
          </w:tcPr>
          <w:p w14:paraId="737EE11D" w14:textId="77777777" w:rsidR="008654C1" w:rsidRPr="009568B6" w:rsidRDefault="008654C1" w:rsidP="001773BE">
            <w:pPr>
              <w:rPr>
                <w:rFonts w:ascii="Times New Roman" w:eastAsia="Times New Roman" w:hAnsi="Times New Roman" w:cs="Times New Roman"/>
                <w:sz w:val="26"/>
                <w:szCs w:val="26"/>
                <w:lang w:val="uk-UA"/>
              </w:rPr>
            </w:pPr>
          </w:p>
        </w:tc>
        <w:tc>
          <w:tcPr>
            <w:tcW w:w="2268" w:type="dxa"/>
          </w:tcPr>
          <w:p w14:paraId="658F0A1F"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Учень</w:t>
            </w:r>
          </w:p>
        </w:tc>
        <w:tc>
          <w:tcPr>
            <w:tcW w:w="567" w:type="dxa"/>
          </w:tcPr>
          <w:p w14:paraId="3B843961" w14:textId="77777777" w:rsidR="008654C1" w:rsidRPr="009568B6" w:rsidRDefault="008654C1" w:rsidP="001773BE">
            <w:pPr>
              <w:rPr>
                <w:rFonts w:ascii="Times New Roman" w:eastAsia="Times New Roman" w:hAnsi="Times New Roman" w:cs="Times New Roman"/>
                <w:sz w:val="26"/>
                <w:szCs w:val="26"/>
                <w:lang w:val="uk-UA"/>
              </w:rPr>
            </w:pPr>
          </w:p>
        </w:tc>
        <w:tc>
          <w:tcPr>
            <w:tcW w:w="7083" w:type="dxa"/>
          </w:tcPr>
          <w:p w14:paraId="5A9A0A37" w14:textId="77777777" w:rsidR="008654C1" w:rsidRPr="009568B6" w:rsidRDefault="008654C1" w:rsidP="001773BE">
            <w:pP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Тип / Процес пам’яті</w:t>
            </w:r>
          </w:p>
        </w:tc>
      </w:tr>
      <w:tr w:rsidR="008654C1" w:rsidRPr="009568B6" w14:paraId="38D4C5A0" w14:textId="77777777" w:rsidTr="001773BE">
        <w:trPr>
          <w:trHeight w:val="20"/>
        </w:trPr>
        <w:tc>
          <w:tcPr>
            <w:tcW w:w="567" w:type="dxa"/>
          </w:tcPr>
          <w:p w14:paraId="66A1B2C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268" w:type="dxa"/>
          </w:tcPr>
          <w:p w14:paraId="64555E7A"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Андрій</w:t>
            </w:r>
          </w:p>
        </w:tc>
        <w:tc>
          <w:tcPr>
            <w:tcW w:w="567" w:type="dxa"/>
          </w:tcPr>
          <w:p w14:paraId="3A165FC3"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83" w:type="dxa"/>
          </w:tcPr>
          <w:p w14:paraId="076495D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Відтворення (повернення минулого досвіду)</w:t>
            </w:r>
          </w:p>
        </w:tc>
      </w:tr>
      <w:tr w:rsidR="008654C1" w:rsidRPr="009568B6" w14:paraId="7FD2868B" w14:textId="77777777" w:rsidTr="001773BE">
        <w:trPr>
          <w:trHeight w:val="20"/>
        </w:trPr>
        <w:tc>
          <w:tcPr>
            <w:tcW w:w="567" w:type="dxa"/>
          </w:tcPr>
          <w:p w14:paraId="55AE5C4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268" w:type="dxa"/>
          </w:tcPr>
          <w:p w14:paraId="1D16B868"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Олена</w:t>
            </w:r>
          </w:p>
        </w:tc>
        <w:tc>
          <w:tcPr>
            <w:tcW w:w="567" w:type="dxa"/>
          </w:tcPr>
          <w:p w14:paraId="0BAD327E"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83" w:type="dxa"/>
          </w:tcPr>
          <w:p w14:paraId="0E76D4E8"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Незначний обсяг короткочасної пам’яті</w:t>
            </w:r>
          </w:p>
        </w:tc>
      </w:tr>
      <w:tr w:rsidR="008654C1" w:rsidRPr="009568B6" w14:paraId="6615428A" w14:textId="77777777" w:rsidTr="001773BE">
        <w:trPr>
          <w:trHeight w:val="20"/>
        </w:trPr>
        <w:tc>
          <w:tcPr>
            <w:tcW w:w="567" w:type="dxa"/>
          </w:tcPr>
          <w:p w14:paraId="4A808086"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268" w:type="dxa"/>
          </w:tcPr>
          <w:p w14:paraId="3ECF829A"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Тарас</w:t>
            </w:r>
          </w:p>
        </w:tc>
        <w:tc>
          <w:tcPr>
            <w:tcW w:w="567" w:type="dxa"/>
          </w:tcPr>
          <w:p w14:paraId="39D21354"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83" w:type="dxa"/>
          </w:tcPr>
          <w:p w14:paraId="4B3C5EF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Смислове групування (логічне запам’ятовування)</w:t>
            </w:r>
          </w:p>
        </w:tc>
      </w:tr>
      <w:tr w:rsidR="008654C1" w:rsidRPr="009568B6" w14:paraId="7C3D0FE2" w14:textId="77777777" w:rsidTr="001773BE">
        <w:trPr>
          <w:trHeight w:val="20"/>
        </w:trPr>
        <w:tc>
          <w:tcPr>
            <w:tcW w:w="567" w:type="dxa"/>
          </w:tcPr>
          <w:p w14:paraId="58A6832B"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268" w:type="dxa"/>
          </w:tcPr>
          <w:p w14:paraId="0702FD1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Назар</w:t>
            </w:r>
          </w:p>
        </w:tc>
        <w:tc>
          <w:tcPr>
            <w:tcW w:w="567" w:type="dxa"/>
          </w:tcPr>
          <w:p w14:paraId="18B30CA2"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83" w:type="dxa"/>
          </w:tcPr>
          <w:p w14:paraId="27F850B6"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Візуалізація (зорова пам’ять)</w:t>
            </w:r>
          </w:p>
        </w:tc>
      </w:tr>
    </w:tbl>
    <w:p w14:paraId="4D975307" w14:textId="77777777" w:rsidR="008654C1" w:rsidRPr="009568B6" w:rsidRDefault="008654C1" w:rsidP="008654C1">
      <w:pPr>
        <w:spacing w:after="0" w:line="240" w:lineRule="auto"/>
        <w:rPr>
          <w:rFonts w:ascii="Times New Roman" w:eastAsia="Times New Roman" w:hAnsi="Times New Roman" w:cs="Times New Roman"/>
          <w:b/>
          <w:sz w:val="26"/>
          <w:szCs w:val="26"/>
          <w:lang w:eastAsia="ru-RU"/>
        </w:rPr>
      </w:pPr>
    </w:p>
    <w:p w14:paraId="41590C2F" w14:textId="77777777" w:rsidR="008654C1" w:rsidRPr="009568B6" w:rsidRDefault="008654C1" w:rsidP="008654C1">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Критерії оцінювання</w:t>
      </w:r>
    </w:p>
    <w:tbl>
      <w:tblPr>
        <w:tblStyle w:val="110"/>
        <w:tblW w:w="10485" w:type="dxa"/>
        <w:tblLayout w:type="fixed"/>
        <w:tblLook w:val="0600" w:firstRow="0" w:lastRow="0" w:firstColumn="0" w:lastColumn="0" w:noHBand="1" w:noVBand="1"/>
      </w:tblPr>
      <w:tblGrid>
        <w:gridCol w:w="1413"/>
        <w:gridCol w:w="714"/>
        <w:gridCol w:w="850"/>
        <w:gridCol w:w="709"/>
        <w:gridCol w:w="709"/>
        <w:gridCol w:w="708"/>
        <w:gridCol w:w="1701"/>
        <w:gridCol w:w="1276"/>
        <w:gridCol w:w="1271"/>
        <w:gridCol w:w="1134"/>
      </w:tblGrid>
      <w:tr w:rsidR="008654C1" w:rsidRPr="009568B6" w14:paraId="4302F47F" w14:textId="77777777" w:rsidTr="001773BE">
        <w:trPr>
          <w:trHeight w:val="212"/>
        </w:trPr>
        <w:tc>
          <w:tcPr>
            <w:tcW w:w="1413" w:type="dxa"/>
          </w:tcPr>
          <w:p w14:paraId="10353C5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273" w:type="dxa"/>
            <w:gridSpan w:val="3"/>
          </w:tcPr>
          <w:p w14:paraId="6558CA9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17" w:type="dxa"/>
            <w:gridSpan w:val="2"/>
          </w:tcPr>
          <w:p w14:paraId="1A600B4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248" w:type="dxa"/>
            <w:gridSpan w:val="3"/>
          </w:tcPr>
          <w:p w14:paraId="719D33C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34" w:type="dxa"/>
            <w:vMerge w:val="restart"/>
          </w:tcPr>
          <w:p w14:paraId="36D9223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8654C1" w:rsidRPr="009568B6" w14:paraId="26CB9555" w14:textId="77777777" w:rsidTr="001773BE">
        <w:trPr>
          <w:trHeight w:val="212"/>
        </w:trPr>
        <w:tc>
          <w:tcPr>
            <w:tcW w:w="1413" w:type="dxa"/>
            <w:vMerge w:val="restart"/>
          </w:tcPr>
          <w:p w14:paraId="636A756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14" w:type="dxa"/>
            <w:vMerge w:val="restart"/>
          </w:tcPr>
          <w:p w14:paraId="06275614"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850" w:type="dxa"/>
            <w:vMerge w:val="restart"/>
          </w:tcPr>
          <w:p w14:paraId="2E1DE654"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vMerge w:val="restart"/>
          </w:tcPr>
          <w:p w14:paraId="4C19ECA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1999594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8" w:type="dxa"/>
            <w:vMerge w:val="restart"/>
          </w:tcPr>
          <w:p w14:paraId="2B01D32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248" w:type="dxa"/>
            <w:gridSpan w:val="3"/>
          </w:tcPr>
          <w:p w14:paraId="000D5B8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34" w:type="dxa"/>
            <w:vMerge/>
          </w:tcPr>
          <w:p w14:paraId="1B7D08E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287FB4E2" w14:textId="77777777" w:rsidTr="001773BE">
        <w:trPr>
          <w:trHeight w:val="98"/>
        </w:trPr>
        <w:tc>
          <w:tcPr>
            <w:tcW w:w="1413" w:type="dxa"/>
            <w:vMerge/>
          </w:tcPr>
          <w:p w14:paraId="6B2CB85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4" w:type="dxa"/>
            <w:vMerge/>
          </w:tcPr>
          <w:p w14:paraId="2DA7DE7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50" w:type="dxa"/>
            <w:vMerge/>
          </w:tcPr>
          <w:p w14:paraId="1C0EF39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4A4D39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4254E2A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4D87E20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701" w:type="dxa"/>
          </w:tcPr>
          <w:p w14:paraId="70F6292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276" w:type="dxa"/>
          </w:tcPr>
          <w:p w14:paraId="2E96F4B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271" w:type="dxa"/>
          </w:tcPr>
          <w:p w14:paraId="70363DF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34" w:type="dxa"/>
            <w:vMerge/>
          </w:tcPr>
          <w:p w14:paraId="6BF4C6E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12A8C4B0" w14:textId="77777777" w:rsidTr="001773BE">
        <w:trPr>
          <w:trHeight w:val="217"/>
        </w:trPr>
        <w:tc>
          <w:tcPr>
            <w:tcW w:w="1413" w:type="dxa"/>
          </w:tcPr>
          <w:p w14:paraId="464B0CA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14" w:type="dxa"/>
          </w:tcPr>
          <w:p w14:paraId="4831589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850" w:type="dxa"/>
          </w:tcPr>
          <w:p w14:paraId="2821086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164C25F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0258762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 Д</w:t>
            </w:r>
          </w:p>
        </w:tc>
        <w:tc>
          <w:tcPr>
            <w:tcW w:w="708" w:type="dxa"/>
          </w:tcPr>
          <w:p w14:paraId="16BA7E35"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1701" w:type="dxa"/>
          </w:tcPr>
          <w:p w14:paraId="0B88734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забування</w:t>
            </w:r>
          </w:p>
        </w:tc>
        <w:tc>
          <w:tcPr>
            <w:tcW w:w="1276" w:type="dxa"/>
          </w:tcPr>
          <w:p w14:paraId="0CBB21D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1-В, 2-А, 3-Б, 4-Г</w:t>
            </w:r>
          </w:p>
        </w:tc>
        <w:tc>
          <w:tcPr>
            <w:tcW w:w="1271" w:type="dxa"/>
          </w:tcPr>
          <w:p w14:paraId="020F088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2-Г, 3-А, 4-В</w:t>
            </w:r>
          </w:p>
        </w:tc>
        <w:tc>
          <w:tcPr>
            <w:tcW w:w="1134" w:type="dxa"/>
            <w:vMerge/>
          </w:tcPr>
          <w:p w14:paraId="15C71CC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41CDE1A8" w14:textId="77777777" w:rsidTr="001773BE">
        <w:trPr>
          <w:trHeight w:val="292"/>
        </w:trPr>
        <w:tc>
          <w:tcPr>
            <w:tcW w:w="1413" w:type="dxa"/>
          </w:tcPr>
          <w:p w14:paraId="6F8E40B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14" w:type="dxa"/>
          </w:tcPr>
          <w:p w14:paraId="3F56AAB1"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850" w:type="dxa"/>
          </w:tcPr>
          <w:p w14:paraId="7ADF10E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5A986E7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4D3CC4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tcPr>
          <w:p w14:paraId="6C50F7A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701" w:type="dxa"/>
          </w:tcPr>
          <w:p w14:paraId="793A2B3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276" w:type="dxa"/>
          </w:tcPr>
          <w:p w14:paraId="4798E3E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1" w:type="dxa"/>
          </w:tcPr>
          <w:p w14:paraId="4F6CDA2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34" w:type="dxa"/>
          </w:tcPr>
          <w:p w14:paraId="1DFB03C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1256D27C"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27D59A78"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2</w:t>
      </w:r>
    </w:p>
    <w:p w14:paraId="4893A2A5"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62D35E7E" w14:textId="77777777" w:rsidR="008654C1" w:rsidRPr="009568B6" w:rsidRDefault="008654C1" w:rsidP="008654C1">
      <w:pPr>
        <w:spacing w:after="0" w:line="240" w:lineRule="auto"/>
        <w:jc w:val="center"/>
        <w:rPr>
          <w:rFonts w:ascii="Times New Roman" w:eastAsia="Times New Roman" w:hAnsi="Times New Roman" w:cs="Times New Roman"/>
          <w:i/>
          <w:sz w:val="26"/>
          <w:szCs w:val="26"/>
          <w:lang w:eastAsia="ru-RU"/>
        </w:rPr>
      </w:pPr>
      <w:r w:rsidRPr="009568B6">
        <w:rPr>
          <w:rFonts w:ascii="Times New Roman" w:eastAsia="Times New Roman" w:hAnsi="Times New Roman" w:cs="Times New Roman"/>
          <w:i/>
          <w:sz w:val="26"/>
          <w:szCs w:val="26"/>
          <w:lang w:eastAsia="ru-RU"/>
        </w:rPr>
        <w:t>Завдання з вибором ОДНІЄЇ правильної відповіді.</w:t>
      </w:r>
    </w:p>
    <w:p w14:paraId="61DCFDB5"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bookmarkStart w:id="122" w:name="_Hlk223390569"/>
      <w:r w:rsidRPr="009568B6">
        <w:rPr>
          <w:rFonts w:ascii="Times New Roman" w:eastAsia="Times New Roman" w:hAnsi="Times New Roman" w:cs="Times New Roman"/>
          <w:b/>
          <w:bCs/>
          <w:sz w:val="26"/>
          <w:szCs w:val="26"/>
          <w:lang w:eastAsia="ru-RU"/>
        </w:rPr>
        <w:t>1. Розгляньте зображення типів вищої нервової діяльності людини. Укажіть тип темпераменту, що відповідає меланхоліку.</w:t>
      </w:r>
    </w:p>
    <w:p w14:paraId="75FE0535"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noProof/>
          <w:sz w:val="26"/>
          <w:szCs w:val="26"/>
          <w:lang w:eastAsia="ru-RU"/>
        </w:rPr>
        <w:drawing>
          <wp:inline distT="0" distB="0" distL="0" distR="0" wp14:anchorId="31702F4B" wp14:editId="37D33121">
            <wp:extent cx="4663440" cy="2630542"/>
            <wp:effectExtent l="0" t="0" r="3810" b="0"/>
            <wp:docPr id="1356120587" name="Рисунок 1356120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4706117" cy="2654615"/>
                    </a:xfrm>
                    <a:prstGeom prst="rect">
                      <a:avLst/>
                    </a:prstGeom>
                  </pic:spPr>
                </pic:pic>
              </a:graphicData>
            </a:graphic>
          </wp:inline>
        </w:drawing>
      </w:r>
    </w:p>
    <w:p w14:paraId="2D1AB725"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bookmarkEnd w:id="122"/>
    <w:p w14:paraId="74F0C7B3"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bCs/>
          <w:sz w:val="26"/>
          <w:szCs w:val="26"/>
          <w:lang w:eastAsia="ru-RU"/>
        </w:rPr>
        <w:t>2. Під час перегляду мультфільму в руках дитини гучно лопнула повітряна кулька. Дитина злякалася й заплакала. Надалі щоразу під час перегляду саме цього мультфільму дитина починає плакати.</w:t>
      </w:r>
    </w:p>
    <w:p w14:paraId="542A263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виникнення зовнішнього гальмування</w:t>
      </w:r>
    </w:p>
    <w:p w14:paraId="700A216A"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Б вияв безумовного рефлексу</w:t>
      </w:r>
    </w:p>
    <w:p w14:paraId="4FB0DA3D"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w:t>
      </w:r>
      <w:r w:rsidRPr="009568B6">
        <w:rPr>
          <w:rFonts w:ascii="Times New Roman" w:eastAsia="Arial" w:hAnsi="Times New Roman" w:cs="Times New Roman"/>
          <w:sz w:val="26"/>
          <w:szCs w:val="26"/>
          <w:lang w:eastAsia="ru-RU"/>
        </w:rPr>
        <w:t xml:space="preserve"> </w:t>
      </w:r>
      <w:r w:rsidRPr="009568B6">
        <w:rPr>
          <w:rFonts w:ascii="Times New Roman" w:eastAsia="Times New Roman" w:hAnsi="Times New Roman" w:cs="Times New Roman"/>
          <w:sz w:val="26"/>
          <w:szCs w:val="26"/>
          <w:lang w:eastAsia="ru-RU"/>
        </w:rPr>
        <w:t>формування умовного рефлексу</w:t>
      </w:r>
    </w:p>
    <w:p w14:paraId="4EB14461"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прояв інстинктивної поведінки</w:t>
      </w:r>
    </w:p>
    <w:p w14:paraId="01991E80"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6A33BF22"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3. Укажіть, як називається відповідь організму на подразнення за участі нервової системи.</w:t>
      </w:r>
    </w:p>
    <w:p w14:paraId="5E3862C1"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збудження</w:t>
      </w:r>
    </w:p>
    <w:p w14:paraId="34315E88"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гальмування</w:t>
      </w:r>
    </w:p>
    <w:p w14:paraId="650447C5"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нервова діяльність</w:t>
      </w:r>
    </w:p>
    <w:p w14:paraId="70422B87"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рефлекс</w:t>
      </w:r>
    </w:p>
    <w:p w14:paraId="358CC784" w14:textId="77777777" w:rsidR="008654C1" w:rsidRPr="009568B6" w:rsidRDefault="008654C1" w:rsidP="008654C1">
      <w:pPr>
        <w:spacing w:after="0" w:line="240" w:lineRule="auto"/>
        <w:jc w:val="center"/>
        <w:rPr>
          <w:rFonts w:ascii="Times New Roman" w:eastAsia="Times New Roman" w:hAnsi="Times New Roman" w:cs="Times New Roman"/>
          <w:sz w:val="26"/>
          <w:szCs w:val="26"/>
          <w:lang w:eastAsia="ru-RU"/>
        </w:rPr>
      </w:pPr>
    </w:p>
    <w:p w14:paraId="74CED4F6"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3DCCE28B"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4. Оберіть ДВІ правильні характеристики щодо функцій сну та процесів, які відбуваються в мозку людини в цей час.</w:t>
      </w:r>
    </w:p>
    <w:p w14:paraId="781BCE07"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Під час глибокого повільного сну відбувається відновлення тканин організму та виділення гормону росту.</w:t>
      </w:r>
    </w:p>
    <w:p w14:paraId="5DBBD315"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Людина бачить сни лише один раз за ніч – безпосередньо перед самим пробудженням.</w:t>
      </w:r>
    </w:p>
    <w:p w14:paraId="099DC63E"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Сновидіння є результатом повної зупинки роботи кори великих півкуль для її відпочинку.</w:t>
      </w:r>
    </w:p>
    <w:p w14:paraId="04CAE46F"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У фазі швидкого сну мозок активно впорядковує отриману за день інформацію та переводить її в довготривалу пам’ять.</w:t>
      </w:r>
    </w:p>
    <w:p w14:paraId="76AA3ABB" w14:textId="77777777" w:rsidR="008654C1" w:rsidRPr="009568B6" w:rsidRDefault="008654C1" w:rsidP="008654C1">
      <w:pPr>
        <w:spacing w:after="0" w:line="240" w:lineRule="auto"/>
        <w:jc w:val="both"/>
        <w:rPr>
          <w:rFonts w:ascii="Times New Roman" w:eastAsia="Arial" w:hAnsi="Times New Roman" w:cs="Times New Roman"/>
          <w:sz w:val="26"/>
          <w:szCs w:val="26"/>
          <w:lang w:eastAsia="ru-RU"/>
        </w:rPr>
      </w:pPr>
      <w:r w:rsidRPr="009568B6">
        <w:rPr>
          <w:rFonts w:ascii="Times New Roman" w:eastAsia="Times New Roman" w:hAnsi="Times New Roman" w:cs="Times New Roman"/>
          <w:sz w:val="26"/>
          <w:szCs w:val="26"/>
          <w:lang w:eastAsia="ru-RU"/>
        </w:rPr>
        <w:t>Д Повільний сон характеризується швидким рухом очних яблук та підвищенням температури тіла.</w:t>
      </w:r>
    </w:p>
    <w:p w14:paraId="7B9C11EA" w14:textId="77777777" w:rsidR="008654C1" w:rsidRPr="009568B6" w:rsidRDefault="008654C1" w:rsidP="008654C1">
      <w:pPr>
        <w:spacing w:after="0" w:line="240" w:lineRule="auto"/>
        <w:jc w:val="both"/>
        <w:rPr>
          <w:rFonts w:ascii="Times New Roman" w:eastAsia="Arial" w:hAnsi="Times New Roman" w:cs="Times New Roman"/>
          <w:sz w:val="26"/>
          <w:szCs w:val="26"/>
          <w:lang w:eastAsia="ru-RU"/>
        </w:rPr>
      </w:pPr>
    </w:p>
    <w:p w14:paraId="2D68331F" w14:textId="77777777" w:rsidR="008654C1" w:rsidRPr="009568B6" w:rsidRDefault="008654C1" w:rsidP="008654C1">
      <w:pPr>
        <w:shd w:val="clear" w:color="auto" w:fill="FFFFFF"/>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b/>
          <w:bCs/>
          <w:sz w:val="26"/>
          <w:szCs w:val="26"/>
          <w:lang w:eastAsia="ru-RU"/>
        </w:rPr>
        <w:t>5. Проаналізуйте твердження щодо процесів вищої нервової діяльності та вкажіть правильні.</w:t>
      </w:r>
    </w:p>
    <w:p w14:paraId="117E0282" w14:textId="77777777" w:rsidR="008654C1" w:rsidRPr="009568B6" w:rsidRDefault="008654C1" w:rsidP="008654C1">
      <w:pPr>
        <w:shd w:val="clear" w:color="auto" w:fill="FFFFFF"/>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І. Друга сигнальна система, що пов’язана з мовленням і абстрактним мисленням, є характерною особливістю вищої нервової діяльності людини.</w:t>
      </w:r>
    </w:p>
    <w:p w14:paraId="2A32EB54" w14:textId="77777777" w:rsidR="008654C1" w:rsidRPr="009568B6" w:rsidRDefault="008654C1" w:rsidP="008654C1">
      <w:pPr>
        <w:shd w:val="clear" w:color="auto" w:fill="FFFFFF"/>
        <w:spacing w:after="0" w:line="240" w:lineRule="auto"/>
        <w:jc w:val="both"/>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ІІ. Динамічний стереотип – це система послідовних умовних рефлексів, яка дозволяє людині виконувати звичні дії автоматично, не витрачаючи значних зусиль на контроль кожного кроку.</w:t>
      </w:r>
    </w:p>
    <w:p w14:paraId="7E7AAE88" w14:textId="77777777" w:rsidR="008654C1" w:rsidRPr="009568B6" w:rsidRDefault="008654C1" w:rsidP="008654C1">
      <w:pPr>
        <w:shd w:val="clear" w:color="auto" w:fill="FFFFFF"/>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А правильне І</w:t>
      </w:r>
    </w:p>
    <w:p w14:paraId="4386A060" w14:textId="77777777" w:rsidR="008654C1" w:rsidRPr="009568B6" w:rsidRDefault="008654C1" w:rsidP="008654C1">
      <w:pPr>
        <w:shd w:val="clear" w:color="auto" w:fill="FFFFFF"/>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Б правильне ІІ </w:t>
      </w:r>
    </w:p>
    <w:p w14:paraId="1EC35E37" w14:textId="77777777" w:rsidR="008654C1" w:rsidRPr="009568B6" w:rsidRDefault="008654C1" w:rsidP="008654C1">
      <w:pPr>
        <w:shd w:val="clear" w:color="auto" w:fill="FFFFFF"/>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 xml:space="preserve">В обидва правильні </w:t>
      </w:r>
    </w:p>
    <w:p w14:paraId="48022791" w14:textId="77777777" w:rsidR="008654C1" w:rsidRPr="009568B6" w:rsidRDefault="008654C1" w:rsidP="008654C1">
      <w:pPr>
        <w:shd w:val="clear" w:color="auto" w:fill="FFFFFF"/>
        <w:spacing w:after="0" w:line="240" w:lineRule="auto"/>
        <w:rPr>
          <w:rFonts w:ascii="Times New Roman" w:eastAsia="Times New Roman" w:hAnsi="Times New Roman" w:cs="Times New Roman"/>
          <w:sz w:val="26"/>
          <w:szCs w:val="26"/>
          <w:lang w:eastAsia="uk-UA"/>
        </w:rPr>
      </w:pPr>
      <w:r w:rsidRPr="009568B6">
        <w:rPr>
          <w:rFonts w:ascii="Times New Roman" w:eastAsia="Times New Roman" w:hAnsi="Times New Roman" w:cs="Times New Roman"/>
          <w:sz w:val="26"/>
          <w:szCs w:val="26"/>
          <w:lang w:eastAsia="uk-UA"/>
        </w:rPr>
        <w:t>Г обидва неправильні</w:t>
      </w:r>
    </w:p>
    <w:p w14:paraId="15B4B960"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p>
    <w:p w14:paraId="5138473B" w14:textId="77777777" w:rsidR="008654C1" w:rsidRPr="009568B6" w:rsidRDefault="008654C1" w:rsidP="008654C1">
      <w:pP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 xml:space="preserve">Високий рівень </w:t>
      </w:r>
    </w:p>
    <w:p w14:paraId="7711747A"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 Прочитайте текст і виконайте завдання.</w:t>
      </w:r>
    </w:p>
    <w:p w14:paraId="73AE688C"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Cs/>
          <w:sz w:val="26"/>
          <w:szCs w:val="26"/>
          <w:lang w:eastAsia="ru-RU"/>
        </w:rPr>
        <w:t>Увага – це здатність нашого мозку вибирати найголовніше з усього, що відбувається навколо. Коли ви захоплено дивитесь цікавий мультфільм або граєте в гру, то можете не почути, як мама кличе вас обідати. Це відбувається тому, що ваш мозок «вимкнув» зайві звуки, щоб зосередитись на екрані.</w:t>
      </w:r>
    </w:p>
    <w:p w14:paraId="04EDC95C"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Cs/>
          <w:sz w:val="26"/>
          <w:szCs w:val="26"/>
          <w:lang w:eastAsia="ru-RU"/>
        </w:rPr>
        <w:t>Фахівці виділяють два основні види уваги. Мимовільна увага виникає сама собою: наприклад, якщо у класі раптом впаде книжка, всі автоматично повернуть голову на звук. Довільна увага – це коли ви змушуєте себе зосередитись, наприклад, щоб розв’язати складну задачу з математики. Така увага потребує зусиль і волі.</w:t>
      </w:r>
      <w:r w:rsidRPr="009568B6">
        <w:rPr>
          <w:rFonts w:ascii="Times New Roman" w:eastAsia="Times New Roman" w:hAnsi="Times New Roman" w:cs="Times New Roman"/>
          <w:b/>
          <w:bCs/>
          <w:sz w:val="26"/>
          <w:szCs w:val="26"/>
          <w:lang w:eastAsia="ru-RU"/>
        </w:rPr>
        <w:t xml:space="preserve"> </w:t>
      </w:r>
      <w:r w:rsidRPr="009568B6">
        <w:rPr>
          <w:rFonts w:ascii="Times New Roman" w:eastAsia="Times New Roman" w:hAnsi="Times New Roman" w:cs="Times New Roman"/>
          <w:bCs/>
          <w:sz w:val="26"/>
          <w:szCs w:val="26"/>
          <w:lang w:eastAsia="ru-RU"/>
        </w:rPr>
        <w:t xml:space="preserve">Межа між довільною та післядовільною увагою дуже тонка. Якщо ви почали робити домашню роботу через силу (довільна), а потім так захопилися, що забули про час – ваша увага стала післядовільною. </w:t>
      </w:r>
    </w:p>
    <w:p w14:paraId="315283B2"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4593231F"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6.1. На рисунку показано, як у мозку виникає «яскрава пляма» – головна ділянка, яка зараз працює найсильніше.</w:t>
      </w:r>
    </w:p>
    <w:p w14:paraId="38B745D6"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noProof/>
          <w:sz w:val="26"/>
          <w:szCs w:val="26"/>
          <w:lang w:eastAsia="ru-RU"/>
        </w:rPr>
        <w:lastRenderedPageBreak/>
        <w:drawing>
          <wp:inline distT="0" distB="0" distL="0" distR="0" wp14:anchorId="3C109382" wp14:editId="62F7B7DE">
            <wp:extent cx="2197735" cy="1760220"/>
            <wp:effectExtent l="0" t="0" r="0" b="0"/>
            <wp:docPr id="1356120588" name="Рисунок 1356120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0" cstate="print">
                      <a:extLst>
                        <a:ext uri="{28A0092B-C50C-407E-A947-70E740481C1C}">
                          <a14:useLocalDpi xmlns:a14="http://schemas.microsoft.com/office/drawing/2010/main" val="0"/>
                        </a:ext>
                      </a:extLst>
                    </a:blip>
                    <a:srcRect b="14760"/>
                    <a:stretch/>
                  </pic:blipFill>
                  <pic:spPr bwMode="auto">
                    <a:xfrm>
                      <a:off x="0" y="0"/>
                      <a:ext cx="2197735" cy="1760220"/>
                    </a:xfrm>
                    <a:prstGeom prst="rect">
                      <a:avLst/>
                    </a:prstGeom>
                    <a:ln>
                      <a:noFill/>
                    </a:ln>
                    <a:extLst>
                      <a:ext uri="{53640926-AAD7-44D8-BBD7-CCE9431645EC}">
                        <a14:shadowObscured xmlns:a14="http://schemas.microsoft.com/office/drawing/2010/main"/>
                      </a:ext>
                    </a:extLst>
                  </pic:spPr>
                </pic:pic>
              </a:graphicData>
            </a:graphic>
          </wp:inline>
        </w:drawing>
      </w:r>
    </w:p>
    <w:p w14:paraId="69FEF9F5"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Як називається здатність людини зосереджуватися на чомусь одному?</w:t>
      </w:r>
    </w:p>
    <w:p w14:paraId="75C81653"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i/>
          <w:sz w:val="26"/>
          <w:szCs w:val="26"/>
          <w:lang w:eastAsia="ru-RU"/>
        </w:rPr>
        <w:t>(Відповідь упишіть словом з малої літери в Н.в. одн.)</w:t>
      </w:r>
    </w:p>
    <w:p w14:paraId="180D64B1" w14:textId="77777777" w:rsidR="008654C1" w:rsidRPr="009568B6" w:rsidRDefault="008654C1" w:rsidP="008654C1">
      <w:pPr>
        <w:spacing w:after="0" w:line="240" w:lineRule="auto"/>
        <w:rPr>
          <w:rFonts w:ascii="Times New Roman" w:eastAsia="Times New Roman" w:hAnsi="Times New Roman" w:cs="Times New Roman"/>
          <w:b/>
          <w:bCs/>
          <w:sz w:val="26"/>
          <w:szCs w:val="26"/>
          <w:lang w:eastAsia="ru-RU"/>
        </w:rPr>
      </w:pPr>
    </w:p>
    <w:p w14:paraId="54DC9B90"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sz w:val="26"/>
          <w:szCs w:val="26"/>
          <w:lang w:eastAsia="ru-RU"/>
        </w:rPr>
        <w:t>Установіть відповідність між прикладом поведінки людини та видом уваги, який при цьому задіяний.</w:t>
      </w:r>
    </w:p>
    <w:tbl>
      <w:tblPr>
        <w:tblStyle w:val="110"/>
        <w:tblW w:w="0" w:type="auto"/>
        <w:tblLook w:val="04A0" w:firstRow="1" w:lastRow="0" w:firstColumn="1" w:lastColumn="0" w:noHBand="0" w:noVBand="1"/>
      </w:tblPr>
      <w:tblGrid>
        <w:gridCol w:w="567"/>
        <w:gridCol w:w="5524"/>
        <w:gridCol w:w="567"/>
        <w:gridCol w:w="3779"/>
      </w:tblGrid>
      <w:tr w:rsidR="008654C1" w:rsidRPr="009568B6" w14:paraId="536B7105" w14:textId="77777777" w:rsidTr="001773BE">
        <w:tc>
          <w:tcPr>
            <w:tcW w:w="567" w:type="dxa"/>
          </w:tcPr>
          <w:p w14:paraId="2E48C52C" w14:textId="77777777" w:rsidR="008654C1" w:rsidRPr="009568B6" w:rsidRDefault="008654C1" w:rsidP="001773BE">
            <w:pPr>
              <w:rPr>
                <w:rFonts w:ascii="Times New Roman" w:eastAsia="Times New Roman" w:hAnsi="Times New Roman" w:cs="Times New Roman"/>
                <w:sz w:val="26"/>
                <w:szCs w:val="26"/>
                <w:lang w:val="uk-UA"/>
              </w:rPr>
            </w:pPr>
          </w:p>
        </w:tc>
        <w:tc>
          <w:tcPr>
            <w:tcW w:w="5524" w:type="dxa"/>
          </w:tcPr>
          <w:p w14:paraId="38C0E501" w14:textId="77777777" w:rsidR="008654C1" w:rsidRPr="009568B6" w:rsidRDefault="008654C1" w:rsidP="001773BE">
            <w:pPr>
              <w:jc w:val="cente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Приклад ситуації</w:t>
            </w:r>
          </w:p>
        </w:tc>
        <w:tc>
          <w:tcPr>
            <w:tcW w:w="567" w:type="dxa"/>
          </w:tcPr>
          <w:p w14:paraId="5B1E1DCB" w14:textId="77777777" w:rsidR="008654C1" w:rsidRPr="009568B6" w:rsidRDefault="008654C1" w:rsidP="001773BE">
            <w:pPr>
              <w:rPr>
                <w:rFonts w:ascii="Times New Roman" w:eastAsia="Times New Roman" w:hAnsi="Times New Roman" w:cs="Times New Roman"/>
                <w:sz w:val="26"/>
                <w:szCs w:val="26"/>
                <w:lang w:val="uk-UA"/>
              </w:rPr>
            </w:pPr>
          </w:p>
        </w:tc>
        <w:tc>
          <w:tcPr>
            <w:tcW w:w="3779" w:type="dxa"/>
          </w:tcPr>
          <w:p w14:paraId="2D69EB0F" w14:textId="77777777" w:rsidR="008654C1" w:rsidRPr="009568B6" w:rsidRDefault="008654C1" w:rsidP="001773BE">
            <w:pPr>
              <w:jc w:val="center"/>
              <w:rPr>
                <w:rFonts w:ascii="Times New Roman" w:eastAsia="Times New Roman" w:hAnsi="Times New Roman" w:cs="Times New Roman"/>
                <w:i/>
                <w:sz w:val="26"/>
                <w:szCs w:val="26"/>
                <w:lang w:val="uk-UA"/>
              </w:rPr>
            </w:pPr>
            <w:r w:rsidRPr="009568B6">
              <w:rPr>
                <w:rFonts w:ascii="Times New Roman" w:eastAsia="Times New Roman" w:hAnsi="Times New Roman" w:cs="Times New Roman"/>
                <w:i/>
                <w:sz w:val="26"/>
                <w:szCs w:val="26"/>
                <w:lang w:val="uk-UA"/>
              </w:rPr>
              <w:t>Вид уваги</w:t>
            </w:r>
          </w:p>
        </w:tc>
      </w:tr>
      <w:tr w:rsidR="008654C1" w:rsidRPr="009568B6" w14:paraId="21BD4F97" w14:textId="77777777" w:rsidTr="001773BE">
        <w:tc>
          <w:tcPr>
            <w:tcW w:w="567" w:type="dxa"/>
          </w:tcPr>
          <w:p w14:paraId="5BDBAD19"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5524" w:type="dxa"/>
          </w:tcPr>
          <w:p w14:paraId="158C819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Учень почув гучний гуркіт за вікном і миттєво відволікся від розв’язування задачі.</w:t>
            </w:r>
          </w:p>
        </w:tc>
        <w:tc>
          <w:tcPr>
            <w:tcW w:w="567" w:type="dxa"/>
          </w:tcPr>
          <w:p w14:paraId="4A54016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3779" w:type="dxa"/>
          </w:tcPr>
          <w:p w14:paraId="13C5AE53"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 xml:space="preserve">Розсіяність </w:t>
            </w:r>
          </w:p>
        </w:tc>
      </w:tr>
      <w:tr w:rsidR="008654C1" w:rsidRPr="009568B6" w14:paraId="7CA78F7B" w14:textId="77777777" w:rsidTr="001773BE">
        <w:tc>
          <w:tcPr>
            <w:tcW w:w="567" w:type="dxa"/>
          </w:tcPr>
          <w:p w14:paraId="76A3187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5524" w:type="dxa"/>
          </w:tcPr>
          <w:p w14:paraId="69EF5BE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Школяр змушує себе зосередитися на вивченні складних правил, хоча йому хочеться гуляти.</w:t>
            </w:r>
          </w:p>
        </w:tc>
        <w:tc>
          <w:tcPr>
            <w:tcW w:w="567" w:type="dxa"/>
          </w:tcPr>
          <w:p w14:paraId="1EA6C8A7"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3779" w:type="dxa"/>
          </w:tcPr>
          <w:p w14:paraId="7F6C669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Мимовільна (виникає сама)</w:t>
            </w:r>
          </w:p>
        </w:tc>
      </w:tr>
      <w:tr w:rsidR="008654C1" w:rsidRPr="009568B6" w14:paraId="0E151E8C" w14:textId="77777777" w:rsidTr="001773BE">
        <w:tc>
          <w:tcPr>
            <w:tcW w:w="567" w:type="dxa"/>
          </w:tcPr>
          <w:p w14:paraId="4338548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5524" w:type="dxa"/>
          </w:tcPr>
          <w:p w14:paraId="63106A3B"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Читання книжки так захопило дівчинку, що вона перестала помічати зусилля і час.</w:t>
            </w:r>
          </w:p>
        </w:tc>
        <w:tc>
          <w:tcPr>
            <w:tcW w:w="567" w:type="dxa"/>
          </w:tcPr>
          <w:p w14:paraId="07C83E71"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3779" w:type="dxa"/>
          </w:tcPr>
          <w:p w14:paraId="281022D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Післядовільна (через інтерес)</w:t>
            </w:r>
          </w:p>
        </w:tc>
      </w:tr>
      <w:tr w:rsidR="008654C1" w:rsidRPr="009568B6" w14:paraId="4E51818F" w14:textId="77777777" w:rsidTr="001773BE">
        <w:trPr>
          <w:trHeight w:val="391"/>
        </w:trPr>
        <w:tc>
          <w:tcPr>
            <w:tcW w:w="567" w:type="dxa"/>
          </w:tcPr>
          <w:p w14:paraId="5B419A2E"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5524" w:type="dxa"/>
          </w:tcPr>
          <w:p w14:paraId="7EC4AED3"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Хлопець постійно забуває речі та не може зосередитися на жодній справі довше хвилини.</w:t>
            </w:r>
          </w:p>
        </w:tc>
        <w:tc>
          <w:tcPr>
            <w:tcW w:w="567" w:type="dxa"/>
          </w:tcPr>
          <w:p w14:paraId="5A73C5DE"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3779" w:type="dxa"/>
          </w:tcPr>
          <w:p w14:paraId="267AC12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Довільна (потребує зусиль)</w:t>
            </w:r>
          </w:p>
        </w:tc>
      </w:tr>
    </w:tbl>
    <w:p w14:paraId="27E43D37"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p>
    <w:p w14:paraId="7A0D40E4" w14:textId="77777777" w:rsidR="008654C1" w:rsidRPr="009568B6" w:rsidRDefault="008654C1" w:rsidP="008654C1">
      <w:pP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6.3. Чотири подруги вирішили покращити свою концентрацію під час навчання.</w:t>
      </w:r>
    </w:p>
    <w:p w14:paraId="697F69D4" w14:textId="77777777" w:rsidR="008654C1" w:rsidRPr="009568B6" w:rsidRDefault="008654C1" w:rsidP="008654C1">
      <w:pPr>
        <w:spacing w:after="0" w:line="240" w:lineRule="auto"/>
        <w:jc w:val="both"/>
        <w:rPr>
          <w:rFonts w:ascii="Times New Roman" w:eastAsia="Times New Roman" w:hAnsi="Times New Roman" w:cs="Times New Roman"/>
          <w:bCs/>
          <w:sz w:val="26"/>
          <w:szCs w:val="26"/>
          <w:lang w:eastAsia="ru-RU"/>
        </w:rPr>
      </w:pPr>
      <w:r w:rsidRPr="009568B6">
        <w:rPr>
          <w:rFonts w:ascii="Times New Roman" w:eastAsia="Times New Roman" w:hAnsi="Times New Roman" w:cs="Times New Roman"/>
          <w:bCs/>
          <w:sz w:val="26"/>
          <w:szCs w:val="26"/>
          <w:lang w:eastAsia="ru-RU"/>
        </w:rPr>
        <w:t>Ольга почала щодня по 15 хвилин розв’язувати складні головоломки, не відволікаючись на телефон, щоб навчитися якомога довше тримати фокус на одному завданні. Марина тренується одночасно слухати аудіокнигу та малювати геометричні фігури, щоб навчитися якісно виконувати кілька справ одночасно. Світлана вчиться миттєво переходити від гри на піаніно до написання твору, щоб її мозок звик швидко змінювати об’єкти роботи без втрати якості. Аліса тренується за один короткий погляд на вітрину магазину запам’ятати якомога більше дрібних деталей та предметів.</w:t>
      </w:r>
    </w:p>
    <w:p w14:paraId="580BE5B9" w14:textId="77777777" w:rsidR="008654C1" w:rsidRPr="009568B6" w:rsidRDefault="008654C1" w:rsidP="008654C1">
      <w:pP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Визначте, яку саме властивість уваги розвиває кожна дівчина за допомогою своїх вправ.</w:t>
      </w:r>
    </w:p>
    <w:p w14:paraId="5B78BFC6" w14:textId="77777777" w:rsidR="008654C1" w:rsidRPr="009568B6" w:rsidRDefault="008654C1" w:rsidP="008654C1">
      <w:pPr>
        <w:spacing w:after="0" w:line="240" w:lineRule="auto"/>
        <w:jc w:val="both"/>
        <w:rPr>
          <w:rFonts w:ascii="Times New Roman" w:eastAsia="Times New Roman" w:hAnsi="Times New Roman" w:cs="Times New Roman"/>
          <w:b/>
          <w:sz w:val="26"/>
          <w:szCs w:val="26"/>
          <w:lang w:eastAsia="ru-RU"/>
        </w:rPr>
      </w:pPr>
    </w:p>
    <w:tbl>
      <w:tblPr>
        <w:tblStyle w:val="110"/>
        <w:tblW w:w="0" w:type="auto"/>
        <w:tblLook w:val="04A0" w:firstRow="1" w:lastRow="0" w:firstColumn="1" w:lastColumn="0" w:noHBand="0" w:noVBand="1"/>
      </w:tblPr>
      <w:tblGrid>
        <w:gridCol w:w="567"/>
        <w:gridCol w:w="2976"/>
        <w:gridCol w:w="567"/>
        <w:gridCol w:w="5666"/>
      </w:tblGrid>
      <w:tr w:rsidR="008654C1" w:rsidRPr="009568B6" w14:paraId="69855E72" w14:textId="77777777" w:rsidTr="001773BE">
        <w:trPr>
          <w:trHeight w:val="20"/>
        </w:trPr>
        <w:tc>
          <w:tcPr>
            <w:tcW w:w="567" w:type="dxa"/>
          </w:tcPr>
          <w:p w14:paraId="4261F967" w14:textId="77777777" w:rsidR="008654C1" w:rsidRPr="009568B6" w:rsidRDefault="008654C1" w:rsidP="001773BE">
            <w:pPr>
              <w:rPr>
                <w:rFonts w:ascii="Times New Roman" w:eastAsia="Times New Roman" w:hAnsi="Times New Roman" w:cs="Times New Roman"/>
                <w:i/>
                <w:iCs/>
                <w:sz w:val="26"/>
                <w:szCs w:val="26"/>
                <w:lang w:val="uk-UA"/>
              </w:rPr>
            </w:pPr>
          </w:p>
        </w:tc>
        <w:tc>
          <w:tcPr>
            <w:tcW w:w="2976" w:type="dxa"/>
          </w:tcPr>
          <w:p w14:paraId="43A9C287" w14:textId="77777777" w:rsidR="008654C1" w:rsidRPr="009568B6" w:rsidRDefault="008654C1" w:rsidP="001773BE">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Дівчата</w:t>
            </w:r>
          </w:p>
        </w:tc>
        <w:tc>
          <w:tcPr>
            <w:tcW w:w="567" w:type="dxa"/>
          </w:tcPr>
          <w:p w14:paraId="62989446" w14:textId="77777777" w:rsidR="008654C1" w:rsidRPr="009568B6" w:rsidRDefault="008654C1" w:rsidP="001773BE">
            <w:pPr>
              <w:rPr>
                <w:rFonts w:ascii="Times New Roman" w:eastAsia="Times New Roman" w:hAnsi="Times New Roman" w:cs="Times New Roman"/>
                <w:i/>
                <w:iCs/>
                <w:sz w:val="26"/>
                <w:szCs w:val="26"/>
                <w:lang w:val="uk-UA"/>
              </w:rPr>
            </w:pPr>
          </w:p>
        </w:tc>
        <w:tc>
          <w:tcPr>
            <w:tcW w:w="5666" w:type="dxa"/>
          </w:tcPr>
          <w:p w14:paraId="127D3C77" w14:textId="77777777" w:rsidR="008654C1" w:rsidRPr="009568B6" w:rsidRDefault="008654C1" w:rsidP="001773BE">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Властивості уваги</w:t>
            </w:r>
          </w:p>
        </w:tc>
      </w:tr>
      <w:tr w:rsidR="008654C1" w:rsidRPr="009568B6" w14:paraId="43F44669" w14:textId="77777777" w:rsidTr="001773BE">
        <w:trPr>
          <w:trHeight w:val="20"/>
        </w:trPr>
        <w:tc>
          <w:tcPr>
            <w:tcW w:w="567" w:type="dxa"/>
          </w:tcPr>
          <w:p w14:paraId="3C85249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976" w:type="dxa"/>
          </w:tcPr>
          <w:p w14:paraId="5ADA75C6"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Ольга</w:t>
            </w:r>
          </w:p>
        </w:tc>
        <w:tc>
          <w:tcPr>
            <w:tcW w:w="567" w:type="dxa"/>
          </w:tcPr>
          <w:p w14:paraId="09E5058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666" w:type="dxa"/>
          </w:tcPr>
          <w:p w14:paraId="3210A770"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Переключення (швидка зміна об’єктів)</w:t>
            </w:r>
          </w:p>
        </w:tc>
      </w:tr>
      <w:tr w:rsidR="008654C1" w:rsidRPr="009568B6" w14:paraId="4A460ADF" w14:textId="77777777" w:rsidTr="001773BE">
        <w:trPr>
          <w:trHeight w:val="20"/>
        </w:trPr>
        <w:tc>
          <w:tcPr>
            <w:tcW w:w="567" w:type="dxa"/>
          </w:tcPr>
          <w:p w14:paraId="0D3DF201"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976" w:type="dxa"/>
          </w:tcPr>
          <w:p w14:paraId="1C79CB42"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Марина</w:t>
            </w:r>
          </w:p>
        </w:tc>
        <w:tc>
          <w:tcPr>
            <w:tcW w:w="567" w:type="dxa"/>
          </w:tcPr>
          <w:p w14:paraId="077773FA"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666" w:type="dxa"/>
          </w:tcPr>
          <w:p w14:paraId="0CA8FED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Стійкість (тривале зосередження)</w:t>
            </w:r>
          </w:p>
        </w:tc>
      </w:tr>
      <w:tr w:rsidR="008654C1" w:rsidRPr="009568B6" w14:paraId="0CCE9E85" w14:textId="77777777" w:rsidTr="001773BE">
        <w:trPr>
          <w:trHeight w:val="20"/>
        </w:trPr>
        <w:tc>
          <w:tcPr>
            <w:tcW w:w="567" w:type="dxa"/>
          </w:tcPr>
          <w:p w14:paraId="7C1BFBC1"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976" w:type="dxa"/>
          </w:tcPr>
          <w:p w14:paraId="589606C9"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Світлана</w:t>
            </w:r>
          </w:p>
        </w:tc>
        <w:tc>
          <w:tcPr>
            <w:tcW w:w="567" w:type="dxa"/>
          </w:tcPr>
          <w:p w14:paraId="0E8F279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666" w:type="dxa"/>
          </w:tcPr>
          <w:p w14:paraId="24EF564D"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Обсяг (кількість об’єктів за раз)</w:t>
            </w:r>
          </w:p>
        </w:tc>
      </w:tr>
      <w:tr w:rsidR="008654C1" w:rsidRPr="009568B6" w14:paraId="3F8F6C93" w14:textId="77777777" w:rsidTr="001773BE">
        <w:trPr>
          <w:trHeight w:val="20"/>
        </w:trPr>
        <w:tc>
          <w:tcPr>
            <w:tcW w:w="567" w:type="dxa"/>
          </w:tcPr>
          <w:p w14:paraId="6DA3FFEC"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976" w:type="dxa"/>
          </w:tcPr>
          <w:p w14:paraId="479DF5FF"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Аліса</w:t>
            </w:r>
          </w:p>
        </w:tc>
        <w:tc>
          <w:tcPr>
            <w:tcW w:w="567" w:type="dxa"/>
          </w:tcPr>
          <w:p w14:paraId="11F31BD2"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666" w:type="dxa"/>
          </w:tcPr>
          <w:p w14:paraId="367EF525" w14:textId="77777777" w:rsidR="008654C1" w:rsidRPr="009568B6" w:rsidRDefault="008654C1" w:rsidP="001773BE">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Розподіл (кілька дій одночасно)</w:t>
            </w:r>
          </w:p>
        </w:tc>
      </w:tr>
    </w:tbl>
    <w:p w14:paraId="7C451EF6" w14:textId="77777777" w:rsidR="008654C1" w:rsidRPr="009568B6" w:rsidRDefault="008654C1" w:rsidP="008654C1">
      <w:pPr>
        <w:spacing w:after="0" w:line="240" w:lineRule="auto"/>
        <w:rPr>
          <w:rFonts w:ascii="Times New Roman" w:eastAsia="Times New Roman" w:hAnsi="Times New Roman" w:cs="Times New Roman"/>
          <w:b/>
          <w:sz w:val="26"/>
          <w:szCs w:val="26"/>
          <w:lang w:eastAsia="ru-RU"/>
        </w:rPr>
      </w:pPr>
    </w:p>
    <w:p w14:paraId="02C1C23A" w14:textId="77777777" w:rsidR="008654C1" w:rsidRPr="009568B6" w:rsidRDefault="008654C1" w:rsidP="008654C1">
      <w:pPr>
        <w:spacing w:after="0" w:line="240" w:lineRule="auto"/>
        <w:jc w:val="center"/>
        <w:rPr>
          <w:rFonts w:ascii="Times New Roman" w:eastAsia="Times New Roman" w:hAnsi="Times New Roman" w:cs="Times New Roman"/>
          <w:b/>
          <w:sz w:val="26"/>
          <w:szCs w:val="26"/>
          <w:lang w:eastAsia="ru-RU"/>
        </w:rPr>
      </w:pPr>
      <w:r w:rsidRPr="009568B6">
        <w:rPr>
          <w:rFonts w:ascii="Times New Roman" w:eastAsia="Times New Roman" w:hAnsi="Times New Roman" w:cs="Times New Roman"/>
          <w:b/>
          <w:sz w:val="26"/>
          <w:szCs w:val="26"/>
          <w:lang w:eastAsia="ru-RU"/>
        </w:rPr>
        <w:t>Відповіді</w:t>
      </w:r>
    </w:p>
    <w:tbl>
      <w:tblPr>
        <w:tblStyle w:val="110"/>
        <w:tblW w:w="9776" w:type="dxa"/>
        <w:tblLayout w:type="fixed"/>
        <w:tblLook w:val="0600" w:firstRow="0" w:lastRow="0" w:firstColumn="0" w:lastColumn="0" w:noHBand="1" w:noVBand="1"/>
      </w:tblPr>
      <w:tblGrid>
        <w:gridCol w:w="1266"/>
        <w:gridCol w:w="714"/>
        <w:gridCol w:w="709"/>
        <w:gridCol w:w="708"/>
        <w:gridCol w:w="709"/>
        <w:gridCol w:w="709"/>
        <w:gridCol w:w="1134"/>
        <w:gridCol w:w="1276"/>
        <w:gridCol w:w="1275"/>
        <w:gridCol w:w="1276"/>
      </w:tblGrid>
      <w:tr w:rsidR="008654C1" w:rsidRPr="009568B6" w14:paraId="4F0666A5" w14:textId="77777777" w:rsidTr="001773BE">
        <w:trPr>
          <w:trHeight w:val="20"/>
        </w:trPr>
        <w:tc>
          <w:tcPr>
            <w:tcW w:w="1266" w:type="dxa"/>
            <w:vMerge w:val="restart"/>
          </w:tcPr>
          <w:p w14:paraId="5E44CC1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14" w:type="dxa"/>
            <w:vMerge w:val="restart"/>
          </w:tcPr>
          <w:p w14:paraId="1057525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00FEFAB3"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vMerge w:val="restart"/>
          </w:tcPr>
          <w:p w14:paraId="50E45AC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09" w:type="dxa"/>
            <w:vMerge w:val="restart"/>
          </w:tcPr>
          <w:p w14:paraId="637A5AA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09" w:type="dxa"/>
            <w:vMerge w:val="restart"/>
          </w:tcPr>
          <w:p w14:paraId="67F4BB5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685" w:type="dxa"/>
            <w:gridSpan w:val="3"/>
          </w:tcPr>
          <w:p w14:paraId="32C3F06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276" w:type="dxa"/>
            <w:vMerge w:val="restart"/>
          </w:tcPr>
          <w:p w14:paraId="21EAFD5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8654C1" w:rsidRPr="009568B6" w14:paraId="334C469D" w14:textId="77777777" w:rsidTr="001773BE">
        <w:trPr>
          <w:trHeight w:val="20"/>
        </w:trPr>
        <w:tc>
          <w:tcPr>
            <w:tcW w:w="1266" w:type="dxa"/>
            <w:vMerge/>
          </w:tcPr>
          <w:p w14:paraId="439CB8E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4" w:type="dxa"/>
            <w:vMerge/>
          </w:tcPr>
          <w:p w14:paraId="6E6F7F5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46760B1F"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8" w:type="dxa"/>
            <w:vMerge/>
          </w:tcPr>
          <w:p w14:paraId="3995735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35758FB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7A183107"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134" w:type="dxa"/>
          </w:tcPr>
          <w:p w14:paraId="0D1DE4E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276" w:type="dxa"/>
          </w:tcPr>
          <w:p w14:paraId="4EE392C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275" w:type="dxa"/>
          </w:tcPr>
          <w:p w14:paraId="0B83288D"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276" w:type="dxa"/>
            <w:vMerge/>
          </w:tcPr>
          <w:p w14:paraId="41B7628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06411B5C" w14:textId="77777777" w:rsidTr="001773BE">
        <w:trPr>
          <w:trHeight w:val="20"/>
        </w:trPr>
        <w:tc>
          <w:tcPr>
            <w:tcW w:w="1266" w:type="dxa"/>
          </w:tcPr>
          <w:p w14:paraId="103DBFE4"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14" w:type="dxa"/>
          </w:tcPr>
          <w:p w14:paraId="2BF752E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4A34A09E"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8" w:type="dxa"/>
          </w:tcPr>
          <w:p w14:paraId="60029D6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09" w:type="dxa"/>
          </w:tcPr>
          <w:p w14:paraId="5F5E11C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Г</w:t>
            </w:r>
          </w:p>
        </w:tc>
        <w:tc>
          <w:tcPr>
            <w:tcW w:w="709" w:type="dxa"/>
          </w:tcPr>
          <w:p w14:paraId="36DCB51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1134" w:type="dxa"/>
          </w:tcPr>
          <w:p w14:paraId="4C1C1D3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увага</w:t>
            </w:r>
          </w:p>
        </w:tc>
        <w:tc>
          <w:tcPr>
            <w:tcW w:w="1276" w:type="dxa"/>
          </w:tcPr>
          <w:p w14:paraId="6D9A2D28"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2-Г, 3-В, 4-А</w:t>
            </w:r>
          </w:p>
        </w:tc>
        <w:tc>
          <w:tcPr>
            <w:tcW w:w="1275" w:type="dxa"/>
          </w:tcPr>
          <w:p w14:paraId="4EC357B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2-Г, 3-А, 4-В</w:t>
            </w:r>
          </w:p>
        </w:tc>
        <w:tc>
          <w:tcPr>
            <w:tcW w:w="1276" w:type="dxa"/>
            <w:vMerge/>
          </w:tcPr>
          <w:p w14:paraId="3709990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8654C1" w:rsidRPr="009568B6" w14:paraId="454967CE" w14:textId="77777777" w:rsidTr="001773BE">
        <w:trPr>
          <w:trHeight w:val="20"/>
        </w:trPr>
        <w:tc>
          <w:tcPr>
            <w:tcW w:w="1266" w:type="dxa"/>
          </w:tcPr>
          <w:p w14:paraId="0AC33C2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14" w:type="dxa"/>
          </w:tcPr>
          <w:p w14:paraId="7EE7E362"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210B156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8" w:type="dxa"/>
          </w:tcPr>
          <w:p w14:paraId="41419C96"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0D2103DB"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tcPr>
          <w:p w14:paraId="469DA879"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34" w:type="dxa"/>
          </w:tcPr>
          <w:p w14:paraId="2955017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276" w:type="dxa"/>
          </w:tcPr>
          <w:p w14:paraId="3D265ECA"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5" w:type="dxa"/>
          </w:tcPr>
          <w:p w14:paraId="040F5170"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76" w:type="dxa"/>
          </w:tcPr>
          <w:p w14:paraId="5AB3F84C" w14:textId="77777777" w:rsidR="008654C1" w:rsidRPr="009568B6" w:rsidRDefault="008654C1" w:rsidP="001773B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2C202EC4"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p>
    <w:p w14:paraId="69AEE261" w14:textId="77777777" w:rsidR="008654C1" w:rsidRPr="009568B6" w:rsidRDefault="008654C1" w:rsidP="008654C1">
      <w:pP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752F8085"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Біологія. Підручник для 8 класу. Балан П.Г. URL: https://www.geneza.ua/product/1202</w:t>
      </w:r>
    </w:p>
    <w:p w14:paraId="3A6273FD"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2. Соболь В. І. Біологія: підручник для 8 класу загальноосвітніх навчальних закладів. Кам’янець-Подільський: Абетка, 2016. (Розділ «Вища нервова діяльність», теми: Увага, Пам’ять, Сон).</w:t>
      </w:r>
    </w:p>
    <w:p w14:paraId="6E088C8C"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 Матяш Н. Ю., Остапченко Л. І. та ін. Біологія: підручник для 8-го класу загальноосвітніх навчальних закладів. Київ: Генеза, 2016.</w:t>
      </w:r>
    </w:p>
    <w:p w14:paraId="5904B651" w14:textId="77777777" w:rsidR="008654C1" w:rsidRPr="009568B6" w:rsidRDefault="008654C1" w:rsidP="008654C1">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 ЗНО-2024. Біологія. Комплексне видання / І. Барна. Тернопіль : Підручники і посібники.</w:t>
      </w:r>
    </w:p>
    <w:p w14:paraId="24D32B27" w14:textId="77777777" w:rsidR="008654C1" w:rsidRPr="009568B6" w:rsidRDefault="008654C1" w:rsidP="008654C1">
      <w:pPr>
        <w:spacing w:after="0" w:line="240" w:lineRule="auto"/>
        <w:rPr>
          <w:rFonts w:ascii="Times New Roman" w:hAnsi="Times New Roman" w:cs="Times New Roman"/>
          <w:sz w:val="26"/>
          <w:szCs w:val="26"/>
          <w:lang w:eastAsia="ru-RU"/>
        </w:rPr>
      </w:pPr>
    </w:p>
    <w:p w14:paraId="542B35F5" w14:textId="6D4576D3" w:rsidR="009568B6" w:rsidRDefault="009568B6">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14:paraId="596063BB" w14:textId="5E670EE1" w:rsidR="00AB5025" w:rsidRPr="009568B6" w:rsidRDefault="00AB5025" w:rsidP="00AB5025">
      <w:pPr>
        <w:pStyle w:val="1"/>
        <w:spacing w:before="0"/>
        <w:jc w:val="center"/>
        <w:rPr>
          <w:rFonts w:ascii="Times New Roman" w:hAnsi="Times New Roman" w:cs="Times New Roman"/>
          <w:b/>
          <w:bCs/>
          <w:sz w:val="32"/>
          <w:szCs w:val="32"/>
          <w:lang w:val="uk-UA"/>
        </w:rPr>
      </w:pPr>
      <w:bookmarkStart w:id="123" w:name="_Toc225423574"/>
      <w:r w:rsidRPr="009568B6">
        <w:rPr>
          <w:rFonts w:ascii="Times New Roman" w:hAnsi="Times New Roman" w:cs="Times New Roman"/>
          <w:b/>
          <w:bCs/>
          <w:sz w:val="32"/>
          <w:szCs w:val="32"/>
          <w:lang w:val="uk-UA"/>
        </w:rPr>
        <w:lastRenderedPageBreak/>
        <w:t>Розмноження та розвиток людини</w:t>
      </w:r>
      <w:bookmarkEnd w:id="123"/>
    </w:p>
    <w:p w14:paraId="61DEE83B" w14:textId="07C95605" w:rsidR="00AB5025" w:rsidRPr="009568B6" w:rsidRDefault="00AB5025" w:rsidP="00AB5025">
      <w:pPr>
        <w:pStyle w:val="2"/>
        <w:spacing w:before="0"/>
        <w:rPr>
          <w:rFonts w:ascii="Times New Roman" w:hAnsi="Times New Roman" w:cs="Times New Roman"/>
          <w:b/>
          <w:bCs/>
          <w:sz w:val="26"/>
          <w:szCs w:val="26"/>
          <w:lang w:val="uk-UA"/>
        </w:rPr>
      </w:pPr>
      <w:bookmarkStart w:id="124" w:name="_Toc225423575"/>
      <w:r w:rsidRPr="009568B6">
        <w:rPr>
          <w:rFonts w:ascii="Times New Roman" w:hAnsi="Times New Roman" w:cs="Times New Roman"/>
          <w:b/>
          <w:bCs/>
          <w:sz w:val="26"/>
          <w:szCs w:val="26"/>
          <w:lang w:val="uk-UA"/>
        </w:rPr>
        <w:t>ГР</w:t>
      </w:r>
      <w:r w:rsidR="0031510D" w:rsidRPr="009568B6">
        <w:rPr>
          <w:rFonts w:ascii="Times New Roman" w:hAnsi="Times New Roman" w:cs="Times New Roman"/>
          <w:b/>
          <w:bCs/>
          <w:sz w:val="26"/>
          <w:szCs w:val="26"/>
          <w:lang w:val="uk-UA"/>
        </w:rPr>
        <w:t xml:space="preserve"> </w:t>
      </w:r>
      <w:r w:rsidRPr="009568B6">
        <w:rPr>
          <w:rFonts w:ascii="Times New Roman" w:hAnsi="Times New Roman" w:cs="Times New Roman"/>
          <w:b/>
          <w:bCs/>
          <w:sz w:val="26"/>
          <w:szCs w:val="26"/>
          <w:lang w:val="uk-UA"/>
        </w:rPr>
        <w:t>1. Проводжу дослідження природи</w:t>
      </w:r>
      <w:bookmarkEnd w:id="124"/>
    </w:p>
    <w:p w14:paraId="3F7FFD78"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2C2BBCDC"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24F91CB7"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i/>
          <w:iCs/>
          <w:sz w:val="26"/>
          <w:szCs w:val="26"/>
          <w:lang w:eastAsia="ru-RU"/>
        </w:rPr>
        <w:t>Завдання з вибором ОДНІЄЇ правильної відповіді.</w:t>
      </w:r>
    </w:p>
    <w:p w14:paraId="03CF5554"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1. На уроці біології учні досліджували будову чоловічої репродуктивної системи за допомогою схеми та інформації з підручника. Вони з’ясували, що один із органів є парним і містить спеціальні клітини, у яких утворюються чоловічі статеві клітини. Який орган чоловічої репродуктивої системи відповідає за утворення сперматозоїдів?</w:t>
      </w:r>
    </w:p>
    <w:p w14:paraId="44091783"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73B0CE3C" wp14:editId="60E4BCEB">
            <wp:extent cx="2160000" cy="1314448"/>
            <wp:effectExtent l="0" t="0" r="0" b="635"/>
            <wp:docPr id="20781678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1">
                      <a:extLst>
                        <a:ext uri="{28A0092B-C50C-407E-A947-70E740481C1C}">
                          <a14:useLocalDpi xmlns:a14="http://schemas.microsoft.com/office/drawing/2010/main" val="0"/>
                        </a:ext>
                      </a:extLst>
                    </a:blip>
                    <a:srcRect t="6782"/>
                    <a:stretch>
                      <a:fillRect/>
                    </a:stretch>
                  </pic:blipFill>
                  <pic:spPr>
                    <a:xfrm>
                      <a:off x="0" y="0"/>
                      <a:ext cx="2160000" cy="1314448"/>
                    </a:xfrm>
                    <a:prstGeom prst="rect">
                      <a:avLst/>
                    </a:prstGeom>
                    <a:ln/>
                  </pic:spPr>
                </pic:pic>
              </a:graphicData>
            </a:graphic>
          </wp:inline>
        </w:drawing>
      </w:r>
    </w:p>
    <w:p w14:paraId="2BD7C592"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сім'яники</w:t>
      </w:r>
    </w:p>
    <w:p w14:paraId="0FC348B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передміхурова залоза</w:t>
      </w:r>
    </w:p>
    <w:p w14:paraId="51CA0DD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сечівник</w:t>
      </w:r>
    </w:p>
    <w:p w14:paraId="4F81DE2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насіннєві пухирці</w:t>
      </w:r>
    </w:p>
    <w:p w14:paraId="4433567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p>
    <w:p w14:paraId="008972E5"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2. На уроці учні та учениці вивчали особливості репродуктивної системи людини та дізналися, що у жінки дозріває лише одна яйцеклітина під час більшості менструальних циклів. У якому органі дозріває яйцеклітина?</w:t>
      </w:r>
    </w:p>
    <w:p w14:paraId="3409763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42307D94" wp14:editId="28E6FFC8">
            <wp:extent cx="1836420" cy="1298805"/>
            <wp:effectExtent l="0" t="0" r="0" b="0"/>
            <wp:docPr id="207816783" name="image6.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IMG_256"/>
                    <pic:cNvPicPr preferRelativeResize="0"/>
                  </pic:nvPicPr>
                  <pic:blipFill rotWithShape="1">
                    <a:blip r:embed="rId322">
                      <a:extLst>
                        <a:ext uri="{28A0092B-C50C-407E-A947-70E740481C1C}">
                          <a14:useLocalDpi xmlns:a14="http://schemas.microsoft.com/office/drawing/2010/main" val="0"/>
                        </a:ext>
                      </a:extLst>
                    </a:blip>
                    <a:srcRect l="8821" r="6118"/>
                    <a:stretch/>
                  </pic:blipFill>
                  <pic:spPr bwMode="auto">
                    <a:xfrm>
                      <a:off x="0" y="0"/>
                      <a:ext cx="1837321" cy="1299442"/>
                    </a:xfrm>
                    <a:prstGeom prst="rect">
                      <a:avLst/>
                    </a:prstGeom>
                    <a:ln>
                      <a:noFill/>
                    </a:ln>
                    <a:extLst>
                      <a:ext uri="{53640926-AAD7-44D8-BBD7-CCE9431645EC}">
                        <a14:shadowObscured xmlns:a14="http://schemas.microsoft.com/office/drawing/2010/main"/>
                      </a:ext>
                    </a:extLst>
                  </pic:spPr>
                </pic:pic>
              </a:graphicData>
            </a:graphic>
          </wp:inline>
        </w:drawing>
      </w:r>
    </w:p>
    <w:p w14:paraId="6A09BABB"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матка</w:t>
      </w:r>
    </w:p>
    <w:p w14:paraId="124D829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яєчники</w:t>
      </w:r>
    </w:p>
    <w:p w14:paraId="4297DD88"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маткові труби</w:t>
      </w:r>
    </w:p>
    <w:p w14:paraId="571A7BDA"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піхва</w:t>
      </w:r>
    </w:p>
    <w:p w14:paraId="2E0E450B" w14:textId="77777777" w:rsidR="00AB5025" w:rsidRPr="009568B6" w:rsidRDefault="00AB5025" w:rsidP="00AB5025">
      <w:pPr>
        <w:tabs>
          <w:tab w:val="left" w:pos="4476"/>
        </w:tabs>
        <w:spacing w:after="0" w:line="240" w:lineRule="auto"/>
        <w:rPr>
          <w:rFonts w:ascii="Times New Roman" w:eastAsia="Times New Roman" w:hAnsi="Times New Roman" w:cs="Times New Roman"/>
          <w:sz w:val="26"/>
          <w:szCs w:val="26"/>
          <w:lang w:eastAsia="ru-RU"/>
        </w:rPr>
      </w:pPr>
    </w:p>
    <w:p w14:paraId="747B9195"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3. Під час дослідження етапів ембріонального розвитку людини учні/учениці розглядали навчальну схему «плід – плацента – організм матері».</w:t>
      </w:r>
    </w:p>
    <w:p w14:paraId="438CF21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sz w:val="26"/>
          <w:szCs w:val="26"/>
          <w:lang w:eastAsia="ru-RU"/>
        </w:rPr>
        <w:t>Із підписів до схеми вони з’ясували, що один із тимчасових органів під час вагітності забезпечує надходження кисню та поживних речовин до плода, а також виведення продуктів обміну. Яка структура виконує цю функцію?</w:t>
      </w:r>
    </w:p>
    <w:p w14:paraId="113165C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32BB4B0A" wp14:editId="563A9540">
            <wp:extent cx="2160000" cy="1322098"/>
            <wp:effectExtent l="0" t="0" r="0" b="0"/>
            <wp:docPr id="207816784" name="image4.png" descr="плідумат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плідуматці"/>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a:xfrm>
                      <a:off x="0" y="0"/>
                      <a:ext cx="2160000" cy="1322098"/>
                    </a:xfrm>
                    <a:prstGeom prst="rect">
                      <a:avLst/>
                    </a:prstGeom>
                    <a:ln/>
                  </pic:spPr>
                </pic:pic>
              </a:graphicData>
            </a:graphic>
          </wp:inline>
        </w:drawing>
      </w:r>
    </w:p>
    <w:p w14:paraId="2F1B61C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навколоплідна рідина </w:t>
      </w:r>
    </w:p>
    <w:p w14:paraId="4884111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Б плацента</w:t>
      </w:r>
    </w:p>
    <w:p w14:paraId="0D90D03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пуповина</w:t>
      </w:r>
    </w:p>
    <w:p w14:paraId="078F8EB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шийка матки</w:t>
      </w:r>
    </w:p>
    <w:p w14:paraId="2961DA31" w14:textId="77777777" w:rsidR="00AB5025" w:rsidRPr="009568B6" w:rsidRDefault="00AB5025" w:rsidP="00AB5025">
      <w:pPr>
        <w:tabs>
          <w:tab w:val="left" w:pos="5024"/>
        </w:tabs>
        <w:spacing w:after="0" w:line="240" w:lineRule="auto"/>
        <w:rPr>
          <w:rFonts w:ascii="Times New Roman" w:eastAsia="Times New Roman" w:hAnsi="Times New Roman" w:cs="Times New Roman"/>
          <w:b/>
          <w:bCs/>
          <w:sz w:val="26"/>
          <w:szCs w:val="26"/>
          <w:lang w:eastAsia="ru-RU"/>
        </w:rPr>
      </w:pPr>
    </w:p>
    <w:p w14:paraId="29FC64FD"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Достатній рівень</w:t>
      </w:r>
    </w:p>
    <w:p w14:paraId="52BB19E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4. Учні/учениці обговорювали процес запліднення. Учень сказав, що зазвичай запліднення відбувається в порожнині матки. Учениця стверджувала, що запліднення відбувається в матковій трубі. Хто має рацію?</w:t>
      </w:r>
    </w:p>
    <w:p w14:paraId="6EDE4EA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лише учень</w:t>
      </w:r>
    </w:p>
    <w:p w14:paraId="617CF174"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лише учениця</w:t>
      </w:r>
    </w:p>
    <w:p w14:paraId="1147C86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обоє</w:t>
      </w:r>
    </w:p>
    <w:p w14:paraId="09DF17E5"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обоє допустили помилку</w:t>
      </w:r>
    </w:p>
    <w:p w14:paraId="4EA459D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p>
    <w:p w14:paraId="1216BEE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 Досліджуючи будову сперматозоїда учні/учениці сформулювали твердження щодо його складових. Оберіть ДВА правильні твердження.</w:t>
      </w:r>
    </w:p>
    <w:p w14:paraId="0DA5A5A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207C9131" wp14:editId="65DACF94">
            <wp:extent cx="2160000" cy="1391266"/>
            <wp:effectExtent l="0" t="0" r="0" b="0"/>
            <wp:docPr id="207816785" name="image5.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324">
                      <a:extLst>
                        <a:ext uri="{28A0092B-C50C-407E-A947-70E740481C1C}">
                          <a14:useLocalDpi xmlns:a14="http://schemas.microsoft.com/office/drawing/2010/main" val="0"/>
                        </a:ext>
                      </a:extLst>
                    </a:blip>
                    <a:srcRect/>
                    <a:stretch>
                      <a:fillRect/>
                    </a:stretch>
                  </pic:blipFill>
                  <pic:spPr>
                    <a:xfrm>
                      <a:off x="0" y="0"/>
                      <a:ext cx="2160000" cy="1391266"/>
                    </a:xfrm>
                    <a:prstGeom prst="rect">
                      <a:avLst/>
                    </a:prstGeom>
                    <a:ln/>
                  </pic:spPr>
                </pic:pic>
              </a:graphicData>
            </a:graphic>
          </wp:inline>
        </w:drawing>
      </w:r>
    </w:p>
    <w:p w14:paraId="26D1422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Головка сперматозоїда містить компактне ядро, оточене шаром цитоплазми.</w:t>
      </w:r>
    </w:p>
    <w:p w14:paraId="44E2978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Акросома – це звужена та видовжена частина сперматозоїда.</w:t>
      </w:r>
    </w:p>
    <w:p w14:paraId="43DBB79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Акросома формується за рахунок комплексу Гольджі.</w:t>
      </w:r>
    </w:p>
    <w:p w14:paraId="5F1FC3E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Хвіст сперматозоїда містить ферменти, що здатні розчиняти оболонку яйцеклітини.</w:t>
      </w:r>
    </w:p>
    <w:p w14:paraId="60AB1B6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Мітохондрії містяться в головці сперматозоїда.</w:t>
      </w:r>
    </w:p>
    <w:p w14:paraId="1F4832B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2FCF4617"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i/>
          <w:iCs/>
          <w:sz w:val="26"/>
          <w:szCs w:val="26"/>
          <w:lang w:eastAsia="ru-RU"/>
        </w:rPr>
      </w:pPr>
      <w:r w:rsidRPr="009568B6">
        <w:rPr>
          <w:rFonts w:ascii="Times New Roman" w:eastAsia="Times New Roman" w:hAnsi="Times New Roman" w:cs="Times New Roman"/>
          <w:b/>
          <w:bCs/>
          <w:i/>
          <w:iCs/>
          <w:sz w:val="26"/>
          <w:szCs w:val="26"/>
          <w:lang w:eastAsia="ru-RU"/>
        </w:rPr>
        <w:t>Високий рівень</w:t>
      </w:r>
    </w:p>
    <w:p w14:paraId="3DC0BA7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 xml:space="preserve">6. Під час дослідження етапів ембріонального розвитку людини учні/учениці опрацювали схему розвитку зародка після запліднення: дроблення, гаструляцію, органогенез, та з’ясували, що на одному з етапів відбувається важливий процес – формуються три зародкові листки (ектодерма, ентодерма і мезодерма), з яких у подальшому розвиваються всі тканини й органи організму. </w:t>
      </w:r>
    </w:p>
    <w:p w14:paraId="25BF6152"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3A054FB2" w14:textId="77777777" w:rsidR="00AB5025" w:rsidRPr="009568B6" w:rsidRDefault="00AB5025" w:rsidP="00AB5025">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6.1. На якій стадії ембріонального розвитку формується тришаровий зародок (ектодерма, ентодерма, мезодерма)?</w:t>
      </w:r>
    </w:p>
    <w:p w14:paraId="78CF2F62"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165A453F" wp14:editId="201F4B9E">
            <wp:extent cx="2160000" cy="1166648"/>
            <wp:effectExtent l="0" t="0" r="0" b="0"/>
            <wp:docPr id="19083334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33472" name="Рисунок 1908333472"/>
                    <pic:cNvPicPr preferRelativeResize="0"/>
                  </pic:nvPicPr>
                  <pic:blipFill rotWithShape="1">
                    <a:blip r:embed="rId325" cstate="print">
                      <a:extLst>
                        <a:ext uri="{28A0092B-C50C-407E-A947-70E740481C1C}">
                          <a14:useLocalDpi xmlns:a14="http://schemas.microsoft.com/office/drawing/2010/main" val="0"/>
                        </a:ext>
                      </a:extLst>
                    </a:blip>
                    <a:srcRect l="16470" t="10530" r="9414" b="18322"/>
                    <a:stretch>
                      <a:fillRect/>
                    </a:stretch>
                  </pic:blipFill>
                  <pic:spPr bwMode="auto">
                    <a:xfrm>
                      <a:off x="0" y="0"/>
                      <a:ext cx="2160000" cy="1166648"/>
                    </a:xfrm>
                    <a:prstGeom prst="rect">
                      <a:avLst/>
                    </a:prstGeom>
                    <a:ln>
                      <a:noFill/>
                    </a:ln>
                    <a:extLst>
                      <a:ext uri="{53640926-AAD7-44D8-BBD7-CCE9431645EC}">
                        <a14:shadowObscured xmlns:a14="http://schemas.microsoft.com/office/drawing/2010/main"/>
                      </a:ext>
                    </a:extLst>
                  </pic:spPr>
                </pic:pic>
              </a:graphicData>
            </a:graphic>
          </wp:inline>
        </w:drawing>
      </w:r>
    </w:p>
    <w:p w14:paraId="3F59CCF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стадія морули</w:t>
      </w:r>
    </w:p>
    <w:p w14:paraId="731A18F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стадія бластули</w:t>
      </w:r>
    </w:p>
    <w:p w14:paraId="4B3DB79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стадія гаструли </w:t>
      </w:r>
    </w:p>
    <w:p w14:paraId="19B9FF3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стадія нейрули</w:t>
      </w:r>
    </w:p>
    <w:p w14:paraId="0F81B502"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7E09CC23" w14:textId="77777777" w:rsidR="00AB5025" w:rsidRPr="009568B6" w:rsidRDefault="00AB5025" w:rsidP="00AB5025">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lastRenderedPageBreak/>
        <w:t>6.2. Установіть відповідність між процесами, що відбуваються під час ембріогенезу та їх характеристиками.</w:t>
      </w:r>
    </w:p>
    <w:tbl>
      <w:tblPr>
        <w:tblStyle w:val="24"/>
        <w:tblW w:w="9611" w:type="dxa"/>
        <w:tblLayout w:type="fixed"/>
        <w:tblLook w:val="0000" w:firstRow="0" w:lastRow="0" w:firstColumn="0" w:lastColumn="0" w:noHBand="0" w:noVBand="0"/>
      </w:tblPr>
      <w:tblGrid>
        <w:gridCol w:w="567"/>
        <w:gridCol w:w="2977"/>
        <w:gridCol w:w="567"/>
        <w:gridCol w:w="5500"/>
      </w:tblGrid>
      <w:tr w:rsidR="00AB5025" w:rsidRPr="009568B6" w14:paraId="05F02A90" w14:textId="77777777" w:rsidTr="0029776A">
        <w:trPr>
          <w:trHeight w:val="278"/>
        </w:trPr>
        <w:tc>
          <w:tcPr>
            <w:tcW w:w="567" w:type="dxa"/>
          </w:tcPr>
          <w:p w14:paraId="58E966AE" w14:textId="77777777" w:rsidR="00AB5025" w:rsidRPr="009568B6" w:rsidRDefault="00AB5025" w:rsidP="00AB5025">
            <w:pPr>
              <w:rPr>
                <w:rFonts w:ascii="Times New Roman" w:eastAsia="Times New Roman" w:hAnsi="Times New Roman" w:cs="Times New Roman"/>
                <w:sz w:val="26"/>
                <w:szCs w:val="26"/>
                <w:lang w:val="uk-UA"/>
              </w:rPr>
            </w:pPr>
          </w:p>
        </w:tc>
        <w:tc>
          <w:tcPr>
            <w:tcW w:w="2977" w:type="dxa"/>
          </w:tcPr>
          <w:p w14:paraId="0D1506BE"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Процес</w:t>
            </w:r>
          </w:p>
        </w:tc>
        <w:tc>
          <w:tcPr>
            <w:tcW w:w="567" w:type="dxa"/>
          </w:tcPr>
          <w:p w14:paraId="7AB05F37" w14:textId="77777777" w:rsidR="00AB5025" w:rsidRPr="009568B6" w:rsidRDefault="00AB5025" w:rsidP="00AB5025">
            <w:pPr>
              <w:rPr>
                <w:rFonts w:ascii="Times New Roman" w:eastAsia="Times New Roman" w:hAnsi="Times New Roman" w:cs="Times New Roman"/>
                <w:sz w:val="26"/>
                <w:szCs w:val="26"/>
                <w:lang w:val="uk-UA"/>
              </w:rPr>
            </w:pPr>
          </w:p>
        </w:tc>
        <w:tc>
          <w:tcPr>
            <w:tcW w:w="5500" w:type="dxa"/>
          </w:tcPr>
          <w:p w14:paraId="5B41CA06"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Характеристика</w:t>
            </w:r>
          </w:p>
        </w:tc>
      </w:tr>
      <w:tr w:rsidR="00AB5025" w:rsidRPr="009568B6" w14:paraId="5796EAF7" w14:textId="77777777" w:rsidTr="0029776A">
        <w:trPr>
          <w:trHeight w:val="278"/>
        </w:trPr>
        <w:tc>
          <w:tcPr>
            <w:tcW w:w="567" w:type="dxa"/>
          </w:tcPr>
          <w:p w14:paraId="699D9CBE"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977" w:type="dxa"/>
          </w:tcPr>
          <w:p w14:paraId="5E931B55"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запліднення</w:t>
            </w:r>
          </w:p>
        </w:tc>
        <w:tc>
          <w:tcPr>
            <w:tcW w:w="567" w:type="dxa"/>
          </w:tcPr>
          <w:p w14:paraId="4C8C84D0"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500" w:type="dxa"/>
          </w:tcPr>
          <w:p w14:paraId="45CFFFD8"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Формування тканин і органів.</w:t>
            </w:r>
          </w:p>
        </w:tc>
      </w:tr>
      <w:tr w:rsidR="00AB5025" w:rsidRPr="009568B6" w14:paraId="7741A096" w14:textId="77777777" w:rsidTr="0029776A">
        <w:trPr>
          <w:trHeight w:val="289"/>
        </w:trPr>
        <w:tc>
          <w:tcPr>
            <w:tcW w:w="567" w:type="dxa"/>
          </w:tcPr>
          <w:p w14:paraId="53C0FC57"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977" w:type="dxa"/>
          </w:tcPr>
          <w:p w14:paraId="2D9D840D"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імплантація</w:t>
            </w:r>
          </w:p>
        </w:tc>
        <w:tc>
          <w:tcPr>
            <w:tcW w:w="567" w:type="dxa"/>
          </w:tcPr>
          <w:p w14:paraId="0EDFB686"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500" w:type="dxa"/>
          </w:tcPr>
          <w:p w14:paraId="3769F751"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Прикріплення зародка до стінки матки.</w:t>
            </w:r>
          </w:p>
        </w:tc>
      </w:tr>
      <w:tr w:rsidR="00AB5025" w:rsidRPr="009568B6" w14:paraId="331B85EE" w14:textId="77777777" w:rsidTr="0029776A">
        <w:trPr>
          <w:trHeight w:val="289"/>
        </w:trPr>
        <w:tc>
          <w:tcPr>
            <w:tcW w:w="567" w:type="dxa"/>
          </w:tcPr>
          <w:p w14:paraId="2BBA833E"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977" w:type="dxa"/>
          </w:tcPr>
          <w:p w14:paraId="2D49B8F7"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органогенез</w:t>
            </w:r>
          </w:p>
        </w:tc>
        <w:tc>
          <w:tcPr>
            <w:tcW w:w="567" w:type="dxa"/>
          </w:tcPr>
          <w:p w14:paraId="0049B49A"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500" w:type="dxa"/>
          </w:tcPr>
          <w:p w14:paraId="26A21565"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Злиття чоловічої та жіночої статевих клітин.</w:t>
            </w:r>
          </w:p>
        </w:tc>
      </w:tr>
      <w:tr w:rsidR="00AB5025" w:rsidRPr="009568B6" w14:paraId="72D9DF3A" w14:textId="77777777" w:rsidTr="0029776A">
        <w:trPr>
          <w:trHeight w:val="278"/>
        </w:trPr>
        <w:tc>
          <w:tcPr>
            <w:tcW w:w="567" w:type="dxa"/>
          </w:tcPr>
          <w:p w14:paraId="41EDD334"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977" w:type="dxa"/>
          </w:tcPr>
          <w:p w14:paraId="5BCC4044"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диференціація</w:t>
            </w:r>
          </w:p>
        </w:tc>
        <w:tc>
          <w:tcPr>
            <w:tcW w:w="567" w:type="dxa"/>
          </w:tcPr>
          <w:p w14:paraId="45CA4A64"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500" w:type="dxa"/>
          </w:tcPr>
          <w:p w14:paraId="7C94C86C"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Виникнення відмінностей у будові та функціях клітин.</w:t>
            </w:r>
          </w:p>
        </w:tc>
      </w:tr>
    </w:tbl>
    <w:p w14:paraId="2B55A7F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101A4864" w14:textId="77777777" w:rsidR="00AB5025" w:rsidRPr="009568B6" w:rsidRDefault="00AB5025" w:rsidP="00AB5025">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6.3. Розв’яжіть задачу.</w:t>
      </w:r>
    </w:p>
    <w:p w14:paraId="5B57CFA3"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 новонародженого маса тіла становить 3,5 кг. До кінця першого року життя вона збільшується у 3 рази. Яка маса тіла дитини у 12 місяців?</w:t>
      </w:r>
    </w:p>
    <w:p w14:paraId="52C5799A"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i/>
          <w:iCs/>
          <w:sz w:val="26"/>
          <w:szCs w:val="26"/>
          <w:lang w:eastAsia="ru-RU"/>
        </w:rPr>
      </w:pPr>
      <w:r w:rsidRPr="009568B6">
        <w:rPr>
          <w:rFonts w:ascii="Times New Roman" w:eastAsia="Times New Roman" w:hAnsi="Times New Roman" w:cs="Times New Roman"/>
          <w:i/>
          <w:iCs/>
          <w:sz w:val="26"/>
          <w:szCs w:val="26"/>
          <w:lang w:eastAsia="ru-RU"/>
        </w:rPr>
        <w:t>(Відповідь запишіть числом у кілограмах.)</w:t>
      </w:r>
    </w:p>
    <w:p w14:paraId="7CD6FD88"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5EC93C85"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bookmarkStart w:id="125" w:name="_Hlk224212184"/>
      <w:r w:rsidRPr="009568B6">
        <w:rPr>
          <w:rFonts w:ascii="Times New Roman" w:eastAsia="Times New Roman" w:hAnsi="Times New Roman" w:cs="Times New Roman"/>
          <w:b/>
          <w:bCs/>
          <w:sz w:val="26"/>
          <w:szCs w:val="26"/>
          <w:lang w:eastAsia="ru-RU"/>
        </w:rPr>
        <w:t>Критерії оцінювання</w:t>
      </w:r>
      <w:bookmarkEnd w:id="125"/>
    </w:p>
    <w:tbl>
      <w:tblPr>
        <w:tblStyle w:val="24"/>
        <w:tblW w:w="10574" w:type="dxa"/>
        <w:tblLayout w:type="fixed"/>
        <w:tblLook w:val="0000" w:firstRow="0" w:lastRow="0" w:firstColumn="0" w:lastColumn="0" w:noHBand="0" w:noVBand="0"/>
      </w:tblPr>
      <w:tblGrid>
        <w:gridCol w:w="1554"/>
        <w:gridCol w:w="828"/>
        <w:gridCol w:w="750"/>
        <w:gridCol w:w="748"/>
        <w:gridCol w:w="791"/>
        <w:gridCol w:w="756"/>
        <w:gridCol w:w="894"/>
        <w:gridCol w:w="2210"/>
        <w:gridCol w:w="801"/>
        <w:gridCol w:w="1242"/>
      </w:tblGrid>
      <w:tr w:rsidR="00AB5025" w:rsidRPr="009568B6" w14:paraId="724F3758" w14:textId="77777777" w:rsidTr="0029776A">
        <w:trPr>
          <w:trHeight w:val="200"/>
        </w:trPr>
        <w:tc>
          <w:tcPr>
            <w:tcW w:w="1554" w:type="dxa"/>
          </w:tcPr>
          <w:p w14:paraId="6923ACB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326" w:type="dxa"/>
            <w:gridSpan w:val="3"/>
          </w:tcPr>
          <w:p w14:paraId="18A669C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547" w:type="dxa"/>
            <w:gridSpan w:val="2"/>
          </w:tcPr>
          <w:p w14:paraId="4335146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3905" w:type="dxa"/>
            <w:gridSpan w:val="3"/>
          </w:tcPr>
          <w:p w14:paraId="665D22E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242" w:type="dxa"/>
            <w:vMerge w:val="restart"/>
          </w:tcPr>
          <w:p w14:paraId="1E104C63" w14:textId="77777777" w:rsidR="00AB5025" w:rsidRPr="009568B6" w:rsidRDefault="00AB5025" w:rsidP="00AB5025">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AB5025" w:rsidRPr="009568B6" w14:paraId="1BDD4766" w14:textId="77777777" w:rsidTr="0029776A">
        <w:trPr>
          <w:trHeight w:val="200"/>
        </w:trPr>
        <w:tc>
          <w:tcPr>
            <w:tcW w:w="1554" w:type="dxa"/>
            <w:vMerge w:val="restart"/>
          </w:tcPr>
          <w:p w14:paraId="640B32D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828" w:type="dxa"/>
            <w:vMerge w:val="restart"/>
          </w:tcPr>
          <w:p w14:paraId="1CA93B8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50" w:type="dxa"/>
            <w:vMerge w:val="restart"/>
          </w:tcPr>
          <w:p w14:paraId="235DFF2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48" w:type="dxa"/>
            <w:vMerge w:val="restart"/>
          </w:tcPr>
          <w:p w14:paraId="6811D20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91" w:type="dxa"/>
            <w:vMerge w:val="restart"/>
          </w:tcPr>
          <w:p w14:paraId="0EB36177"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56" w:type="dxa"/>
            <w:vMerge w:val="restart"/>
          </w:tcPr>
          <w:p w14:paraId="12AEBC9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905" w:type="dxa"/>
            <w:gridSpan w:val="3"/>
          </w:tcPr>
          <w:p w14:paraId="5484D23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242" w:type="dxa"/>
            <w:vMerge/>
          </w:tcPr>
          <w:p w14:paraId="0680F25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6CD5563B" w14:textId="77777777" w:rsidTr="0029776A">
        <w:trPr>
          <w:trHeight w:val="58"/>
        </w:trPr>
        <w:tc>
          <w:tcPr>
            <w:tcW w:w="1554" w:type="dxa"/>
            <w:vMerge/>
          </w:tcPr>
          <w:p w14:paraId="1308E77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828" w:type="dxa"/>
            <w:vMerge/>
          </w:tcPr>
          <w:p w14:paraId="57A406F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50" w:type="dxa"/>
            <w:vMerge/>
          </w:tcPr>
          <w:p w14:paraId="4AACD41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48" w:type="dxa"/>
            <w:vMerge/>
          </w:tcPr>
          <w:p w14:paraId="6350D7A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91" w:type="dxa"/>
            <w:vMerge/>
          </w:tcPr>
          <w:p w14:paraId="2F6D4FE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56" w:type="dxa"/>
            <w:vMerge/>
          </w:tcPr>
          <w:p w14:paraId="0F9FE40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894" w:type="dxa"/>
          </w:tcPr>
          <w:p w14:paraId="03FCC65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210" w:type="dxa"/>
          </w:tcPr>
          <w:p w14:paraId="135144C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801" w:type="dxa"/>
          </w:tcPr>
          <w:p w14:paraId="2FC966D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242" w:type="dxa"/>
            <w:vMerge/>
          </w:tcPr>
          <w:p w14:paraId="5C7AC49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71476D54" w14:textId="77777777" w:rsidTr="0029776A">
        <w:trPr>
          <w:trHeight w:val="200"/>
        </w:trPr>
        <w:tc>
          <w:tcPr>
            <w:tcW w:w="1554" w:type="dxa"/>
          </w:tcPr>
          <w:p w14:paraId="4F5A132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828" w:type="dxa"/>
          </w:tcPr>
          <w:p w14:paraId="4D9E044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50" w:type="dxa"/>
          </w:tcPr>
          <w:p w14:paraId="4217FA3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48" w:type="dxa"/>
          </w:tcPr>
          <w:p w14:paraId="2CE67CE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91" w:type="dxa"/>
          </w:tcPr>
          <w:p w14:paraId="21516B0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56" w:type="dxa"/>
          </w:tcPr>
          <w:p w14:paraId="4B82BFB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В</w:t>
            </w:r>
          </w:p>
        </w:tc>
        <w:tc>
          <w:tcPr>
            <w:tcW w:w="894" w:type="dxa"/>
          </w:tcPr>
          <w:p w14:paraId="720255E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2210" w:type="dxa"/>
          </w:tcPr>
          <w:p w14:paraId="5EA5769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1-В, 2-Б, 3-А, 4-Г</w:t>
            </w:r>
          </w:p>
        </w:tc>
        <w:tc>
          <w:tcPr>
            <w:tcW w:w="801" w:type="dxa"/>
          </w:tcPr>
          <w:p w14:paraId="0CC4A28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10,5</w:t>
            </w:r>
          </w:p>
        </w:tc>
        <w:tc>
          <w:tcPr>
            <w:tcW w:w="1242" w:type="dxa"/>
            <w:vMerge/>
          </w:tcPr>
          <w:p w14:paraId="6E9BFD0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304BB3DD" w14:textId="77777777" w:rsidTr="0029776A">
        <w:trPr>
          <w:trHeight w:val="280"/>
        </w:trPr>
        <w:tc>
          <w:tcPr>
            <w:tcW w:w="1554" w:type="dxa"/>
          </w:tcPr>
          <w:p w14:paraId="5C3A23B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828" w:type="dxa"/>
          </w:tcPr>
          <w:p w14:paraId="3D798C4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50" w:type="dxa"/>
          </w:tcPr>
          <w:p w14:paraId="7B078DB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48" w:type="dxa"/>
          </w:tcPr>
          <w:p w14:paraId="6BD433A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91" w:type="dxa"/>
          </w:tcPr>
          <w:p w14:paraId="46CE012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56" w:type="dxa"/>
          </w:tcPr>
          <w:p w14:paraId="680F28A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894" w:type="dxa"/>
          </w:tcPr>
          <w:p w14:paraId="2896A52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210" w:type="dxa"/>
          </w:tcPr>
          <w:p w14:paraId="364B460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801" w:type="dxa"/>
          </w:tcPr>
          <w:p w14:paraId="00CB3BF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42" w:type="dxa"/>
          </w:tcPr>
          <w:p w14:paraId="0FC9158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633FDFC4" w14:textId="77777777" w:rsidR="00AB5025" w:rsidRPr="009568B6" w:rsidRDefault="00AB5025" w:rsidP="00AB5025">
      <w:pPr>
        <w:spacing w:after="0" w:line="240" w:lineRule="auto"/>
        <w:rPr>
          <w:rFonts w:ascii="Times New Roman" w:eastAsia="Times New Roman" w:hAnsi="Times New Roman" w:cs="Times New Roman"/>
          <w:b/>
          <w:bCs/>
          <w:sz w:val="26"/>
          <w:szCs w:val="26"/>
          <w:lang w:eastAsia="ru-RU"/>
        </w:rPr>
      </w:pPr>
    </w:p>
    <w:p w14:paraId="2478466C" w14:textId="77777777" w:rsidR="00AB5025" w:rsidRPr="009568B6" w:rsidRDefault="00AB5025" w:rsidP="00AB5025">
      <w:pPr>
        <w:spacing w:after="0" w:line="240" w:lineRule="auto"/>
        <w:jc w:val="center"/>
        <w:rPr>
          <w:rFonts w:ascii="Times New Roman" w:eastAsia="Calibri" w:hAnsi="Times New Roman" w:cs="Times New Roman"/>
          <w:b/>
          <w:bCs/>
          <w:sz w:val="26"/>
          <w:szCs w:val="26"/>
          <w:lang w:eastAsia="ru-RU"/>
        </w:rPr>
      </w:pPr>
      <w:r w:rsidRPr="009568B6">
        <w:rPr>
          <w:rFonts w:ascii="Times New Roman" w:eastAsia="Calibri" w:hAnsi="Times New Roman" w:cs="Times New Roman"/>
          <w:sz w:val="26"/>
          <w:szCs w:val="26"/>
          <w:lang w:eastAsia="ru-RU"/>
        </w:rPr>
        <w:t>Варіант 2</w:t>
      </w:r>
    </w:p>
    <w:p w14:paraId="353261B8"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Початковий та середній рівні</w:t>
      </w:r>
    </w:p>
    <w:p w14:paraId="68DBAA6E" w14:textId="77777777" w:rsidR="00AB5025" w:rsidRPr="009568B6" w:rsidRDefault="00AB5025" w:rsidP="00AB5025">
      <w:pPr>
        <w:spacing w:after="0" w:line="240" w:lineRule="auto"/>
        <w:jc w:val="center"/>
        <w:rPr>
          <w:rFonts w:ascii="Times New Roman" w:eastAsia="Calibri" w:hAnsi="Times New Roman" w:cs="Times New Roman"/>
          <w:sz w:val="26"/>
          <w:szCs w:val="26"/>
          <w:lang w:eastAsia="ru-RU"/>
        </w:rPr>
      </w:pPr>
      <w:r w:rsidRPr="009568B6">
        <w:rPr>
          <w:rFonts w:ascii="Times New Roman" w:eastAsia="Calibri" w:hAnsi="Times New Roman" w:cs="Times New Roman"/>
          <w:sz w:val="26"/>
          <w:szCs w:val="26"/>
          <w:lang w:eastAsia="ru-RU"/>
        </w:rPr>
        <w:t>Завдання з вибором ОДНІЄЇ правильної відповіді.</w:t>
      </w:r>
    </w:p>
    <w:p w14:paraId="4E262EF4"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1. На уроці біології учні та учениці досліджували будову жіночої репродуктивної системи за допомогою схеми. Вони з’ясували, що один із органів має порожнисту будову, добре розвинені м’язові стінки та створює умови для росту й розвитку зародка під час вагітності. Який орган виконує цю функцію?</w:t>
      </w:r>
    </w:p>
    <w:p w14:paraId="29E41D2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6BA4BC0B" wp14:editId="29CEF56C">
            <wp:extent cx="2160000" cy="1450815"/>
            <wp:effectExtent l="0" t="0" r="0" b="0"/>
            <wp:docPr id="207816786" name="image1.png" descr="жіноч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жіночі"/>
                    <pic:cNvPicPr preferRelativeResize="0"/>
                  </pic:nvPicPr>
                  <pic:blipFill>
                    <a:blip r:embed="rId326">
                      <a:extLst>
                        <a:ext uri="{28A0092B-C50C-407E-A947-70E740481C1C}">
                          <a14:useLocalDpi xmlns:a14="http://schemas.microsoft.com/office/drawing/2010/main" val="0"/>
                        </a:ext>
                      </a:extLst>
                    </a:blip>
                    <a:srcRect/>
                    <a:stretch>
                      <a:fillRect/>
                    </a:stretch>
                  </pic:blipFill>
                  <pic:spPr>
                    <a:xfrm>
                      <a:off x="0" y="0"/>
                      <a:ext cx="2160000" cy="1450815"/>
                    </a:xfrm>
                    <a:prstGeom prst="rect">
                      <a:avLst/>
                    </a:prstGeom>
                    <a:ln/>
                  </pic:spPr>
                </pic:pic>
              </a:graphicData>
            </a:graphic>
          </wp:inline>
        </w:drawing>
      </w:r>
    </w:p>
    <w:p w14:paraId="2F40660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яєчники</w:t>
      </w:r>
    </w:p>
    <w:p w14:paraId="5497A942"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матка</w:t>
      </w:r>
    </w:p>
    <w:p w14:paraId="59452D14"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маткові труби</w:t>
      </w:r>
    </w:p>
    <w:p w14:paraId="4DDF4BE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шийка матки</w:t>
      </w:r>
    </w:p>
    <w:p w14:paraId="0A6EDAF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59D41D76"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2. На уроці біології учні/учениці досліджували під мікроскопом будову сперматозоїда та з’ясували, що на його передньому кінці є спеціальна структура, яка містить ферменти. Ці ферменти допомагають сперматозоїду подолати оболонки яйцеклітини під час запліднення. Як називається ця частина сперматозоїда?</w:t>
      </w:r>
    </w:p>
    <w:p w14:paraId="397B13E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lastRenderedPageBreak/>
        <w:drawing>
          <wp:inline distT="0" distB="0" distL="0" distR="0" wp14:anchorId="03A9FACB" wp14:editId="2B06E6F5">
            <wp:extent cx="2160000" cy="1391266"/>
            <wp:effectExtent l="0" t="0" r="0" b="0"/>
            <wp:docPr id="207816787" name="image5.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324">
                      <a:extLst>
                        <a:ext uri="{28A0092B-C50C-407E-A947-70E740481C1C}">
                          <a14:useLocalDpi xmlns:a14="http://schemas.microsoft.com/office/drawing/2010/main" val="0"/>
                        </a:ext>
                      </a:extLst>
                    </a:blip>
                    <a:srcRect/>
                    <a:stretch>
                      <a:fillRect/>
                    </a:stretch>
                  </pic:blipFill>
                  <pic:spPr>
                    <a:xfrm>
                      <a:off x="0" y="0"/>
                      <a:ext cx="2160000" cy="1391266"/>
                    </a:xfrm>
                    <a:prstGeom prst="rect">
                      <a:avLst/>
                    </a:prstGeom>
                    <a:ln/>
                  </pic:spPr>
                </pic:pic>
              </a:graphicData>
            </a:graphic>
          </wp:inline>
        </w:drawing>
      </w:r>
    </w:p>
    <w:p w14:paraId="41B67AA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шийка</w:t>
      </w:r>
    </w:p>
    <w:p w14:paraId="108D13D2"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джгутик</w:t>
      </w:r>
    </w:p>
    <w:p w14:paraId="0F3E120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акросома</w:t>
      </w:r>
    </w:p>
    <w:p w14:paraId="5B45FC2B"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ядро</w:t>
      </w:r>
    </w:p>
    <w:p w14:paraId="26E7D9D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p>
    <w:p w14:paraId="279D9767"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3. Учні/учениці досліджували склад грудного молока та його значення для здоров’я немовляти. Вони з’ясували, що грудне молоко містить особливі білкові речовини, які допомагають організму дитини захищатися від збудників хвороб. Як називаються ці речовини, що забезпечують імунний захист немовляти?</w:t>
      </w:r>
    </w:p>
    <w:p w14:paraId="63C61306"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естрогени</w:t>
      </w:r>
    </w:p>
    <w:p w14:paraId="40D4A765"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антитіла</w:t>
      </w:r>
    </w:p>
    <w:p w14:paraId="39269BD8"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вітаміни</w:t>
      </w:r>
    </w:p>
    <w:p w14:paraId="1935724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ферменти</w:t>
      </w:r>
    </w:p>
    <w:p w14:paraId="326CF7B6"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1967E1A1"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41478F2A"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4. Під час дослідження особливостей розвитку людини учні/учениці дізналися, що за одну вагітність жінка зазвичай народжує одну дитину, але є випадки народження водночас двох, трьох і більше дітей. Учениця казала, що однояйцеві близнята розвиваються з однієї зиготи, а учень сказав, що однояйцеві близнята зазвичай однієї статі і дуже схожі між собою. Хто має рацію?</w:t>
      </w:r>
    </w:p>
    <w:p w14:paraId="714C288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42D71B19" wp14:editId="51375C9B">
            <wp:extent cx="2160000" cy="1464520"/>
            <wp:effectExtent l="0" t="0" r="0" b="2540"/>
            <wp:docPr id="207816788" name="image3.jpg" descr="однояйцеві-та-різнояйцеві-близню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однояйцеві-та-різнояйцеві-близнюки"/>
                    <pic:cNvPicPr preferRelativeResize="0"/>
                  </pic:nvPicPr>
                  <pic:blipFill>
                    <a:blip r:embed="rId327">
                      <a:extLst>
                        <a:ext uri="{28A0092B-C50C-407E-A947-70E740481C1C}">
                          <a14:useLocalDpi xmlns:a14="http://schemas.microsoft.com/office/drawing/2010/main" val="0"/>
                        </a:ext>
                      </a:extLst>
                    </a:blip>
                    <a:srcRect/>
                    <a:stretch>
                      <a:fillRect/>
                    </a:stretch>
                  </pic:blipFill>
                  <pic:spPr>
                    <a:xfrm>
                      <a:off x="0" y="0"/>
                      <a:ext cx="2160000" cy="1464520"/>
                    </a:xfrm>
                    <a:prstGeom prst="rect">
                      <a:avLst/>
                    </a:prstGeom>
                    <a:ln/>
                  </pic:spPr>
                </pic:pic>
              </a:graphicData>
            </a:graphic>
          </wp:inline>
        </w:drawing>
      </w:r>
    </w:p>
    <w:p w14:paraId="11BACC6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лише учень</w:t>
      </w:r>
    </w:p>
    <w:p w14:paraId="464183A2"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лише учениця</w:t>
      </w:r>
    </w:p>
    <w:p w14:paraId="5A63B85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обоє</w:t>
      </w:r>
    </w:p>
    <w:p w14:paraId="3EA4B1C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обоє допустили помилку</w:t>
      </w:r>
    </w:p>
    <w:p w14:paraId="4F462CDD"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5233EBE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Під час дослідження умов, що впливають на розвиток плода, учні опрацювали інформацію з науково-популярних джерел про спосіб життя жінки під час вагітності. Вони з’ясували, що деякі фактори сприяють нормальному розвитку майбутньої дитини, а інші можуть бути небезпечними для її здоров’я.</w:t>
      </w:r>
    </w:p>
    <w:p w14:paraId="2CED0F86"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Проаналізуйте наведені фактори та оберіть ДВА, що сприяють повноцінному розвитку плода.</w:t>
      </w:r>
    </w:p>
    <w:p w14:paraId="1D795A07"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Вживання калорійної та легкозасвоюваної їжі.</w:t>
      </w:r>
    </w:p>
    <w:p w14:paraId="537F89E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Вживання спиртних напоїв.</w:t>
      </w:r>
    </w:p>
    <w:p w14:paraId="5EDAF23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Вживання заспокійливих засобів.</w:t>
      </w:r>
    </w:p>
    <w:p w14:paraId="108BB6ED"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Перебування на свіжому повітрі.</w:t>
      </w:r>
    </w:p>
    <w:p w14:paraId="5AF54E6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 xml:space="preserve">Д Лікування хвороб під час вагітності засобами, які не пройшли фармакологічного контролю. </w:t>
      </w:r>
    </w:p>
    <w:p w14:paraId="0FCCC67E" w14:textId="77777777" w:rsidR="00AB5025" w:rsidRPr="009568B6" w:rsidRDefault="00AB5025" w:rsidP="00AB5025">
      <w:pPr>
        <w:spacing w:after="0" w:line="240" w:lineRule="auto"/>
        <w:jc w:val="both"/>
        <w:rPr>
          <w:rFonts w:ascii="Times New Roman" w:eastAsia="Times New Roman" w:hAnsi="Times New Roman" w:cs="Times New Roman"/>
          <w:sz w:val="26"/>
          <w:szCs w:val="26"/>
          <w:lang w:eastAsia="ru-RU"/>
        </w:rPr>
      </w:pPr>
    </w:p>
    <w:p w14:paraId="3DE78ECA"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775DAC0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 Під час дослідження внутрішньоутробного розвитку людини учні/учениці розглядали схему взаємодії організму матері та плода. Вони з’ясували, що спеціальний тимчасовий орган забезпечує газообмін, надходження поживних речовин і виведення продуктів обміну між організмом матері та плода. Плід з’єднаний із цим органом за допомогою структури, у якій проходять кровоносні судини. Навколо плода також утворюється захисне водне середовище, що пом’якшує механічні впливи. Розвиток майбутньої дитини відбувається в порожнистому м’язовому органі організму матері.</w:t>
      </w:r>
    </w:p>
    <w:p w14:paraId="5F9C8D49"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13E50B27"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6.1. Який орган забезпечує зв’язок між плодом і плацентою?</w:t>
      </w:r>
    </w:p>
    <w:p w14:paraId="54E9A4A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53E88DEF" wp14:editId="1B99EBAF">
            <wp:extent cx="2160000" cy="1203810"/>
            <wp:effectExtent l="0" t="0" r="0" b="0"/>
            <wp:docPr id="207816789" name="image4.png" descr="плідумат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плідуматці"/>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a:xfrm>
                      <a:off x="0" y="0"/>
                      <a:ext cx="2160000" cy="1203810"/>
                    </a:xfrm>
                    <a:prstGeom prst="rect">
                      <a:avLst/>
                    </a:prstGeom>
                    <a:ln/>
                  </pic:spPr>
                </pic:pic>
              </a:graphicData>
            </a:graphic>
          </wp:inline>
        </w:drawing>
      </w:r>
    </w:p>
    <w:p w14:paraId="225E20B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амніон</w:t>
      </w:r>
    </w:p>
    <w:p w14:paraId="101AC17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жовтковий мішок</w:t>
      </w:r>
    </w:p>
    <w:p w14:paraId="6D7D8F2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маткові труби</w:t>
      </w:r>
    </w:p>
    <w:p w14:paraId="04EACF73"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пуповина</w:t>
      </w:r>
    </w:p>
    <w:p w14:paraId="3F252C7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1026D7B3" w14:textId="77777777" w:rsidR="00AB5025" w:rsidRPr="009568B6" w:rsidRDefault="00AB5025" w:rsidP="00AB5025">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6.2. Установіть відповідність між структурами та їх функціями.</w:t>
      </w:r>
    </w:p>
    <w:tbl>
      <w:tblPr>
        <w:tblStyle w:val="24"/>
        <w:tblW w:w="10485" w:type="dxa"/>
        <w:tblLayout w:type="fixed"/>
        <w:tblLook w:val="0000" w:firstRow="0" w:lastRow="0" w:firstColumn="0" w:lastColumn="0" w:noHBand="0" w:noVBand="0"/>
      </w:tblPr>
      <w:tblGrid>
        <w:gridCol w:w="567"/>
        <w:gridCol w:w="2689"/>
        <w:gridCol w:w="567"/>
        <w:gridCol w:w="6662"/>
      </w:tblGrid>
      <w:tr w:rsidR="00AB5025" w:rsidRPr="009568B6" w14:paraId="7D134599" w14:textId="77777777" w:rsidTr="0029776A">
        <w:trPr>
          <w:trHeight w:val="20"/>
        </w:trPr>
        <w:tc>
          <w:tcPr>
            <w:tcW w:w="567" w:type="dxa"/>
          </w:tcPr>
          <w:p w14:paraId="3D2DB00A" w14:textId="77777777" w:rsidR="00AB5025" w:rsidRPr="009568B6" w:rsidRDefault="00AB5025" w:rsidP="00AB5025">
            <w:pPr>
              <w:rPr>
                <w:rFonts w:ascii="Times New Roman" w:eastAsia="Times New Roman" w:hAnsi="Times New Roman" w:cs="Times New Roman"/>
                <w:i/>
                <w:iCs/>
                <w:sz w:val="26"/>
                <w:szCs w:val="26"/>
                <w:lang w:val="uk-UA"/>
              </w:rPr>
            </w:pPr>
          </w:p>
        </w:tc>
        <w:tc>
          <w:tcPr>
            <w:tcW w:w="2689" w:type="dxa"/>
          </w:tcPr>
          <w:p w14:paraId="1CC74A73" w14:textId="77777777" w:rsidR="00AB5025" w:rsidRPr="009568B6" w:rsidRDefault="00AB5025" w:rsidP="00AB5025">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Частина</w:t>
            </w:r>
          </w:p>
        </w:tc>
        <w:tc>
          <w:tcPr>
            <w:tcW w:w="567" w:type="dxa"/>
          </w:tcPr>
          <w:p w14:paraId="247FD6F3" w14:textId="77777777" w:rsidR="00AB5025" w:rsidRPr="009568B6" w:rsidRDefault="00AB5025" w:rsidP="00AB5025">
            <w:pPr>
              <w:rPr>
                <w:rFonts w:ascii="Times New Roman" w:eastAsia="Times New Roman" w:hAnsi="Times New Roman" w:cs="Times New Roman"/>
                <w:i/>
                <w:iCs/>
                <w:sz w:val="26"/>
                <w:szCs w:val="26"/>
                <w:lang w:val="uk-UA"/>
              </w:rPr>
            </w:pPr>
          </w:p>
        </w:tc>
        <w:tc>
          <w:tcPr>
            <w:tcW w:w="6662" w:type="dxa"/>
          </w:tcPr>
          <w:p w14:paraId="5765F275" w14:textId="77777777" w:rsidR="00AB5025" w:rsidRPr="009568B6" w:rsidRDefault="00AB5025" w:rsidP="00AB5025">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Функція</w:t>
            </w:r>
          </w:p>
        </w:tc>
      </w:tr>
      <w:tr w:rsidR="00AB5025" w:rsidRPr="009568B6" w14:paraId="1C26BCE5" w14:textId="77777777" w:rsidTr="0029776A">
        <w:trPr>
          <w:trHeight w:val="20"/>
        </w:trPr>
        <w:tc>
          <w:tcPr>
            <w:tcW w:w="567" w:type="dxa"/>
          </w:tcPr>
          <w:p w14:paraId="6761E947"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689" w:type="dxa"/>
          </w:tcPr>
          <w:p w14:paraId="323F3BC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 xml:space="preserve">пуповина </w:t>
            </w:r>
          </w:p>
        </w:tc>
        <w:tc>
          <w:tcPr>
            <w:tcW w:w="567" w:type="dxa"/>
          </w:tcPr>
          <w:p w14:paraId="3EE64712"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662" w:type="dxa"/>
          </w:tcPr>
          <w:p w14:paraId="23415356"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Забезпечує обмін речовин між організмом матері та плода.</w:t>
            </w:r>
          </w:p>
        </w:tc>
      </w:tr>
      <w:tr w:rsidR="00AB5025" w:rsidRPr="009568B6" w14:paraId="6F3AB83F" w14:textId="77777777" w:rsidTr="0029776A">
        <w:trPr>
          <w:trHeight w:val="20"/>
        </w:trPr>
        <w:tc>
          <w:tcPr>
            <w:tcW w:w="567" w:type="dxa"/>
          </w:tcPr>
          <w:p w14:paraId="15296EF1"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689" w:type="dxa"/>
          </w:tcPr>
          <w:p w14:paraId="7191CD8B"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плацента</w:t>
            </w:r>
          </w:p>
        </w:tc>
        <w:tc>
          <w:tcPr>
            <w:tcW w:w="567" w:type="dxa"/>
          </w:tcPr>
          <w:p w14:paraId="01873DF8"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662" w:type="dxa"/>
          </w:tcPr>
          <w:p w14:paraId="3C60F8E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З’єднує плід із плацентою та містить кровоносні судини.</w:t>
            </w:r>
          </w:p>
        </w:tc>
      </w:tr>
      <w:tr w:rsidR="00AB5025" w:rsidRPr="009568B6" w14:paraId="1DDD67ED" w14:textId="77777777" w:rsidTr="0029776A">
        <w:trPr>
          <w:trHeight w:val="20"/>
        </w:trPr>
        <w:tc>
          <w:tcPr>
            <w:tcW w:w="567" w:type="dxa"/>
          </w:tcPr>
          <w:p w14:paraId="3ABB42D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2689" w:type="dxa"/>
          </w:tcPr>
          <w:p w14:paraId="3D0133C3"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матка</w:t>
            </w:r>
          </w:p>
        </w:tc>
        <w:tc>
          <w:tcPr>
            <w:tcW w:w="567" w:type="dxa"/>
          </w:tcPr>
          <w:p w14:paraId="722B9601"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662" w:type="dxa"/>
          </w:tcPr>
          <w:p w14:paraId="0D26A039"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Середовище, що захищає плід від механічних впливів.</w:t>
            </w:r>
          </w:p>
        </w:tc>
      </w:tr>
      <w:tr w:rsidR="00AB5025" w:rsidRPr="009568B6" w14:paraId="4B56A45A" w14:textId="77777777" w:rsidTr="0029776A">
        <w:trPr>
          <w:trHeight w:val="20"/>
        </w:trPr>
        <w:tc>
          <w:tcPr>
            <w:tcW w:w="567" w:type="dxa"/>
          </w:tcPr>
          <w:p w14:paraId="51E8B1E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689" w:type="dxa"/>
          </w:tcPr>
          <w:p w14:paraId="66FEF88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навколоплідні води</w:t>
            </w:r>
          </w:p>
        </w:tc>
        <w:tc>
          <w:tcPr>
            <w:tcW w:w="567" w:type="dxa"/>
          </w:tcPr>
          <w:p w14:paraId="5E9284E0"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6662" w:type="dxa"/>
          </w:tcPr>
          <w:p w14:paraId="36007A0A"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Орган, у якому розвивається плід.</w:t>
            </w:r>
          </w:p>
        </w:tc>
      </w:tr>
    </w:tbl>
    <w:p w14:paraId="55EBFEEA" w14:textId="77777777" w:rsidR="00AB5025" w:rsidRPr="009568B6" w:rsidRDefault="00AB5025" w:rsidP="00AB5025">
      <w:pPr>
        <w:spacing w:after="0" w:line="240" w:lineRule="auto"/>
        <w:rPr>
          <w:rFonts w:ascii="Times New Roman" w:eastAsia="Times New Roman" w:hAnsi="Times New Roman" w:cs="Times New Roman"/>
          <w:b/>
          <w:bCs/>
          <w:sz w:val="26"/>
          <w:szCs w:val="26"/>
          <w:lang w:eastAsia="ru-RU"/>
        </w:rPr>
      </w:pPr>
    </w:p>
    <w:p w14:paraId="599F3843" w14:textId="77777777" w:rsidR="00AB5025" w:rsidRPr="009568B6" w:rsidRDefault="00AB5025" w:rsidP="00AB5025">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6.3. Розв’яжіть задачу.</w:t>
      </w:r>
    </w:p>
    <w:p w14:paraId="4C3E59B3"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 новонародженого частота серцевих скорочень становить 140 уд/хв. Скільки ударів зробить серце дитини за 5 хвилин?</w:t>
      </w:r>
    </w:p>
    <w:p w14:paraId="0F040F6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i/>
          <w:iCs/>
          <w:sz w:val="26"/>
          <w:szCs w:val="26"/>
          <w:lang w:eastAsia="ru-RU"/>
        </w:rPr>
      </w:pPr>
      <w:r w:rsidRPr="009568B6">
        <w:rPr>
          <w:rFonts w:ascii="Times New Roman" w:eastAsia="Times New Roman" w:hAnsi="Times New Roman" w:cs="Times New Roman"/>
          <w:i/>
          <w:iCs/>
          <w:sz w:val="26"/>
          <w:szCs w:val="26"/>
          <w:lang w:eastAsia="ru-RU"/>
        </w:rPr>
        <w:t>(Відповідь запишіть числом.)</w:t>
      </w:r>
    </w:p>
    <w:p w14:paraId="29D0BBEA"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47C5C863"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Критерії оцінювання</w:t>
      </w:r>
    </w:p>
    <w:tbl>
      <w:tblPr>
        <w:tblStyle w:val="24"/>
        <w:tblW w:w="10478" w:type="dxa"/>
        <w:tblLayout w:type="fixed"/>
        <w:tblLook w:val="0000" w:firstRow="0" w:lastRow="0" w:firstColumn="0" w:lastColumn="0" w:noHBand="0" w:noVBand="0"/>
      </w:tblPr>
      <w:tblGrid>
        <w:gridCol w:w="1555"/>
        <w:gridCol w:w="769"/>
        <w:gridCol w:w="820"/>
        <w:gridCol w:w="769"/>
        <w:gridCol w:w="760"/>
        <w:gridCol w:w="727"/>
        <w:gridCol w:w="691"/>
        <w:gridCol w:w="2268"/>
        <w:gridCol w:w="739"/>
        <w:gridCol w:w="9"/>
        <w:gridCol w:w="1362"/>
        <w:gridCol w:w="9"/>
      </w:tblGrid>
      <w:tr w:rsidR="00AB5025" w:rsidRPr="009568B6" w14:paraId="02FFBA74" w14:textId="77777777" w:rsidTr="0029776A">
        <w:trPr>
          <w:trHeight w:val="200"/>
        </w:trPr>
        <w:tc>
          <w:tcPr>
            <w:tcW w:w="1555" w:type="dxa"/>
          </w:tcPr>
          <w:p w14:paraId="09A569A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358" w:type="dxa"/>
            <w:gridSpan w:val="3"/>
          </w:tcPr>
          <w:p w14:paraId="29D26CB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87" w:type="dxa"/>
            <w:gridSpan w:val="2"/>
          </w:tcPr>
          <w:p w14:paraId="08A2059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3707" w:type="dxa"/>
            <w:gridSpan w:val="4"/>
          </w:tcPr>
          <w:p w14:paraId="4ABD72E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371" w:type="dxa"/>
            <w:gridSpan w:val="2"/>
            <w:vMerge w:val="restart"/>
          </w:tcPr>
          <w:p w14:paraId="60ED19B2" w14:textId="77777777" w:rsidR="00AB5025" w:rsidRPr="009568B6" w:rsidRDefault="00AB5025" w:rsidP="00AB5025">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AB5025" w:rsidRPr="009568B6" w14:paraId="65082A80" w14:textId="77777777" w:rsidTr="0029776A">
        <w:trPr>
          <w:trHeight w:val="101"/>
        </w:trPr>
        <w:tc>
          <w:tcPr>
            <w:tcW w:w="1555" w:type="dxa"/>
            <w:vMerge w:val="restart"/>
          </w:tcPr>
          <w:p w14:paraId="27A0A02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69" w:type="dxa"/>
            <w:vMerge w:val="restart"/>
          </w:tcPr>
          <w:p w14:paraId="582BB70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820" w:type="dxa"/>
            <w:vMerge w:val="restart"/>
          </w:tcPr>
          <w:p w14:paraId="201887D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69" w:type="dxa"/>
            <w:vMerge w:val="restart"/>
          </w:tcPr>
          <w:p w14:paraId="682115B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60" w:type="dxa"/>
            <w:vMerge w:val="restart"/>
          </w:tcPr>
          <w:p w14:paraId="584A943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27" w:type="dxa"/>
            <w:vMerge w:val="restart"/>
          </w:tcPr>
          <w:p w14:paraId="402535E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707" w:type="dxa"/>
            <w:gridSpan w:val="4"/>
          </w:tcPr>
          <w:p w14:paraId="6E90FD8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371" w:type="dxa"/>
            <w:gridSpan w:val="2"/>
            <w:vMerge/>
          </w:tcPr>
          <w:p w14:paraId="4B5A5F5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368F5FD4" w14:textId="77777777" w:rsidTr="0029776A">
        <w:trPr>
          <w:gridAfter w:val="1"/>
          <w:wAfter w:w="9" w:type="dxa"/>
          <w:trHeight w:val="67"/>
        </w:trPr>
        <w:tc>
          <w:tcPr>
            <w:tcW w:w="1555" w:type="dxa"/>
            <w:vMerge/>
          </w:tcPr>
          <w:p w14:paraId="05535C8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69" w:type="dxa"/>
            <w:vMerge/>
          </w:tcPr>
          <w:p w14:paraId="6A123DD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820" w:type="dxa"/>
            <w:vMerge/>
          </w:tcPr>
          <w:p w14:paraId="58DBA99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69" w:type="dxa"/>
            <w:vMerge/>
          </w:tcPr>
          <w:p w14:paraId="7E06C89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60" w:type="dxa"/>
            <w:vMerge/>
          </w:tcPr>
          <w:p w14:paraId="65496F6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27" w:type="dxa"/>
            <w:vMerge/>
          </w:tcPr>
          <w:p w14:paraId="4D432DF6"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91" w:type="dxa"/>
          </w:tcPr>
          <w:p w14:paraId="2547200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268" w:type="dxa"/>
          </w:tcPr>
          <w:p w14:paraId="34A417A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739" w:type="dxa"/>
          </w:tcPr>
          <w:p w14:paraId="162BAE6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371" w:type="dxa"/>
            <w:gridSpan w:val="2"/>
            <w:vMerge w:val="restart"/>
          </w:tcPr>
          <w:p w14:paraId="24CF0F6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6DFD3D64" w14:textId="77777777" w:rsidTr="0029776A">
        <w:trPr>
          <w:gridAfter w:val="1"/>
          <w:wAfter w:w="9" w:type="dxa"/>
          <w:trHeight w:val="200"/>
        </w:trPr>
        <w:tc>
          <w:tcPr>
            <w:tcW w:w="1555" w:type="dxa"/>
          </w:tcPr>
          <w:p w14:paraId="355C075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69" w:type="dxa"/>
          </w:tcPr>
          <w:p w14:paraId="26920E0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820" w:type="dxa"/>
          </w:tcPr>
          <w:p w14:paraId="4C306387"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69" w:type="dxa"/>
          </w:tcPr>
          <w:p w14:paraId="7767151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60" w:type="dxa"/>
          </w:tcPr>
          <w:p w14:paraId="48A13ED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27" w:type="dxa"/>
          </w:tcPr>
          <w:p w14:paraId="6CF59BF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Г</w:t>
            </w:r>
          </w:p>
        </w:tc>
        <w:tc>
          <w:tcPr>
            <w:tcW w:w="691" w:type="dxa"/>
          </w:tcPr>
          <w:p w14:paraId="256C6FD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2268" w:type="dxa"/>
          </w:tcPr>
          <w:p w14:paraId="4C0AD47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2-А, 3-Г, 4-В</w:t>
            </w:r>
          </w:p>
        </w:tc>
        <w:tc>
          <w:tcPr>
            <w:tcW w:w="739" w:type="dxa"/>
          </w:tcPr>
          <w:p w14:paraId="568662E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700</w:t>
            </w:r>
          </w:p>
        </w:tc>
        <w:tc>
          <w:tcPr>
            <w:tcW w:w="1371" w:type="dxa"/>
            <w:gridSpan w:val="2"/>
            <w:vMerge/>
          </w:tcPr>
          <w:p w14:paraId="7C8DFBA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435B4E8C" w14:textId="77777777" w:rsidTr="0029776A">
        <w:trPr>
          <w:gridAfter w:val="1"/>
          <w:wAfter w:w="9" w:type="dxa"/>
          <w:trHeight w:val="280"/>
        </w:trPr>
        <w:tc>
          <w:tcPr>
            <w:tcW w:w="1555" w:type="dxa"/>
          </w:tcPr>
          <w:p w14:paraId="272916D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69" w:type="dxa"/>
          </w:tcPr>
          <w:p w14:paraId="6E5E3D8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820" w:type="dxa"/>
          </w:tcPr>
          <w:p w14:paraId="306A39F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69" w:type="dxa"/>
          </w:tcPr>
          <w:p w14:paraId="763E398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60" w:type="dxa"/>
          </w:tcPr>
          <w:p w14:paraId="4C32D65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27" w:type="dxa"/>
          </w:tcPr>
          <w:p w14:paraId="5556058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691" w:type="dxa"/>
          </w:tcPr>
          <w:p w14:paraId="601FB74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268" w:type="dxa"/>
          </w:tcPr>
          <w:p w14:paraId="3BC8174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39" w:type="dxa"/>
          </w:tcPr>
          <w:p w14:paraId="063301B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371" w:type="dxa"/>
            <w:gridSpan w:val="2"/>
          </w:tcPr>
          <w:p w14:paraId="6DD5EFB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20E13AE3"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p>
    <w:p w14:paraId="7B9CCAC3"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Використані джерела</w:t>
      </w:r>
    </w:p>
    <w:p w14:paraId="491B92C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Біологія. Підручник для 8 класу. Балан П.Г. URL: https://www.geneza.ua/product/1202</w:t>
      </w:r>
    </w:p>
    <w:p w14:paraId="41DB94F8"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 Будова чоловічої репродуктивної системи URL: https://www.miyklas.com.ua/</w:t>
      </w:r>
    </w:p>
    <w:p w14:paraId="1FEEC76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 Будова жіночої репродуктивної системи URL: https://harp.liderstvo.v.ua/</w:t>
      </w:r>
    </w:p>
    <w:p w14:paraId="2664CE6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 Будова жіночої репродуктивної системи URL: https://www.miyklas.com.ua/</w:t>
      </w:r>
    </w:p>
    <w:p w14:paraId="044F154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5. Будова плоду людини URL: https://www.miyklas.com.ua/</w:t>
      </w:r>
    </w:p>
    <w:p w14:paraId="68F0A9D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bookmarkStart w:id="126" w:name="_heading=h.gigrczm5hwne" w:colFirst="0" w:colLast="0"/>
      <w:bookmarkEnd w:id="126"/>
      <w:r w:rsidRPr="009568B6">
        <w:rPr>
          <w:rFonts w:ascii="Times New Roman" w:eastAsia="Times New Roman" w:hAnsi="Times New Roman" w:cs="Times New Roman"/>
          <w:sz w:val="26"/>
          <w:szCs w:val="26"/>
          <w:lang w:eastAsia="ru-RU"/>
        </w:rPr>
        <w:lastRenderedPageBreak/>
        <w:t>6. Будова сперматозоїда URL: https://edufuture.biz</w:t>
      </w:r>
    </w:p>
    <w:p w14:paraId="5019DC5B" w14:textId="0B277A49" w:rsidR="007D5039" w:rsidRPr="009568B6" w:rsidRDefault="007D5039" w:rsidP="007D5039">
      <w:pPr>
        <w:spacing w:after="0" w:line="240" w:lineRule="auto"/>
        <w:rPr>
          <w:rFonts w:ascii="Times New Roman" w:eastAsia="Times New Roman" w:hAnsi="Times New Roman" w:cs="Times New Roman"/>
          <w:sz w:val="26"/>
          <w:szCs w:val="26"/>
          <w:lang w:eastAsia="ru-RU"/>
        </w:rPr>
      </w:pPr>
    </w:p>
    <w:p w14:paraId="27F0FA63" w14:textId="77777777" w:rsidR="00AB5025" w:rsidRPr="009568B6" w:rsidRDefault="00AB5025" w:rsidP="001D5436">
      <w:pPr>
        <w:pStyle w:val="2"/>
        <w:spacing w:before="0"/>
        <w:rPr>
          <w:rFonts w:ascii="Times New Roman" w:hAnsi="Times New Roman" w:cs="Times New Roman"/>
          <w:b/>
          <w:bCs/>
          <w:sz w:val="26"/>
          <w:szCs w:val="26"/>
          <w:lang w:val="uk-UA"/>
        </w:rPr>
      </w:pPr>
      <w:bookmarkStart w:id="127" w:name="_Toc225423576"/>
      <w:r w:rsidRPr="009568B6">
        <w:rPr>
          <w:rFonts w:ascii="Times New Roman" w:hAnsi="Times New Roman" w:cs="Times New Roman"/>
          <w:b/>
          <w:bCs/>
          <w:sz w:val="26"/>
          <w:szCs w:val="26"/>
          <w:lang w:val="uk-UA"/>
        </w:rPr>
        <w:t>ГР 2. Опрацьовую та використовую інформацію</w:t>
      </w:r>
      <w:bookmarkEnd w:id="127"/>
    </w:p>
    <w:p w14:paraId="62C2694D"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574E97CC"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7D224B5E"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i/>
          <w:iCs/>
          <w:sz w:val="26"/>
          <w:szCs w:val="26"/>
          <w:lang w:eastAsia="ru-RU"/>
        </w:rPr>
        <w:t>Завдання з вибором ОДНІЄЇ правильної відповіді.</w:t>
      </w:r>
    </w:p>
    <w:p w14:paraId="27B2425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1.</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Розгляньте клітини і визначте, яка з них бере участь у статевому розмноженні людини.</w:t>
      </w:r>
    </w:p>
    <w:tbl>
      <w:tblPr>
        <w:tblStyle w:val="33"/>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248"/>
        <w:gridCol w:w="2443"/>
        <w:gridCol w:w="2443"/>
        <w:gridCol w:w="2926"/>
      </w:tblGrid>
      <w:tr w:rsidR="00AB5025" w:rsidRPr="009568B6" w14:paraId="22798676" w14:textId="77777777" w:rsidTr="0029776A">
        <w:trPr>
          <w:trHeight w:val="20"/>
        </w:trPr>
        <w:tc>
          <w:tcPr>
            <w:tcW w:w="2248" w:type="dxa"/>
          </w:tcPr>
          <w:p w14:paraId="7CA7104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SimSun" w:hAnsi="Times New Roman" w:cs="Times New Roman"/>
                <w:noProof/>
                <w:sz w:val="26"/>
                <w:szCs w:val="26"/>
              </w:rPr>
              <w:drawing>
                <wp:inline distT="0" distB="0" distL="114300" distR="114300" wp14:anchorId="6945A470" wp14:editId="2FC250E7">
                  <wp:extent cx="1279596" cy="936000"/>
                  <wp:effectExtent l="0" t="0" r="0" b="0"/>
                  <wp:docPr id="207816790" name="image9.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IMG_256"/>
                          <pic:cNvPicPr preferRelativeResize="0"/>
                        </pic:nvPicPr>
                        <pic:blipFill>
                          <a:blip r:embed="rId329"/>
                          <a:srcRect/>
                          <a:stretch>
                            <a:fillRect/>
                          </a:stretch>
                        </pic:blipFill>
                        <pic:spPr>
                          <a:xfrm>
                            <a:off x="0" y="0"/>
                            <a:ext cx="1279596" cy="936000"/>
                          </a:xfrm>
                          <a:prstGeom prst="rect">
                            <a:avLst/>
                          </a:prstGeom>
                          <a:ln/>
                        </pic:spPr>
                      </pic:pic>
                    </a:graphicData>
                  </a:graphic>
                </wp:inline>
              </w:drawing>
            </w:r>
          </w:p>
        </w:tc>
        <w:tc>
          <w:tcPr>
            <w:tcW w:w="2443" w:type="dxa"/>
          </w:tcPr>
          <w:p w14:paraId="3028D22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SimSun" w:hAnsi="Times New Roman" w:cs="Times New Roman"/>
                <w:noProof/>
                <w:sz w:val="26"/>
                <w:szCs w:val="26"/>
              </w:rPr>
              <w:drawing>
                <wp:inline distT="0" distB="0" distL="114300" distR="114300" wp14:anchorId="4CA67D31" wp14:editId="2A1DA163">
                  <wp:extent cx="1148273" cy="936000"/>
                  <wp:effectExtent l="0" t="0" r="0" b="0"/>
                  <wp:docPr id="207816791" name="image4.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IMG_256"/>
                          <pic:cNvPicPr preferRelativeResize="0"/>
                        </pic:nvPicPr>
                        <pic:blipFill rotWithShape="1">
                          <a:blip r:embed="rId330"/>
                          <a:srcRect l="3025" r="4386"/>
                          <a:stretch/>
                        </pic:blipFill>
                        <pic:spPr bwMode="auto">
                          <a:xfrm>
                            <a:off x="0" y="0"/>
                            <a:ext cx="1148273"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2443" w:type="dxa"/>
          </w:tcPr>
          <w:p w14:paraId="29140CBF" w14:textId="77777777" w:rsidR="00AB5025" w:rsidRPr="009568B6" w:rsidRDefault="00AB5025" w:rsidP="00AB5025">
            <w:pPr>
              <w:jc w:val="center"/>
              <w:rPr>
                <w:rFonts w:ascii="Times New Roman" w:eastAsia="Times New Roman" w:hAnsi="Times New Roman" w:cs="Times New Roman"/>
                <w:sz w:val="26"/>
                <w:szCs w:val="26"/>
                <w:lang w:val="uk-UA"/>
              </w:rPr>
            </w:pPr>
            <w:r w:rsidRPr="009568B6">
              <w:rPr>
                <w:rFonts w:ascii="Times New Roman" w:eastAsia="SimSun" w:hAnsi="Times New Roman" w:cs="Times New Roman"/>
                <w:noProof/>
                <w:sz w:val="26"/>
                <w:szCs w:val="26"/>
              </w:rPr>
              <w:drawing>
                <wp:inline distT="0" distB="0" distL="114300" distR="114300" wp14:anchorId="4DC50B9C" wp14:editId="1B5B45CD">
                  <wp:extent cx="1248000" cy="936000"/>
                  <wp:effectExtent l="0" t="0" r="9525" b="0"/>
                  <wp:docPr id="207816792" name="image5.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331"/>
                          <a:srcRect/>
                          <a:stretch>
                            <a:fillRect/>
                          </a:stretch>
                        </pic:blipFill>
                        <pic:spPr>
                          <a:xfrm>
                            <a:off x="0" y="0"/>
                            <a:ext cx="1248000" cy="936000"/>
                          </a:xfrm>
                          <a:prstGeom prst="rect">
                            <a:avLst/>
                          </a:prstGeom>
                          <a:ln/>
                        </pic:spPr>
                      </pic:pic>
                    </a:graphicData>
                  </a:graphic>
                </wp:inline>
              </w:drawing>
            </w:r>
          </w:p>
        </w:tc>
        <w:tc>
          <w:tcPr>
            <w:tcW w:w="2926" w:type="dxa"/>
          </w:tcPr>
          <w:p w14:paraId="0139D3A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SimSun" w:hAnsi="Times New Roman" w:cs="Times New Roman"/>
                <w:noProof/>
                <w:sz w:val="26"/>
                <w:szCs w:val="26"/>
              </w:rPr>
              <w:drawing>
                <wp:inline distT="0" distB="0" distL="114300" distR="114300" wp14:anchorId="1791930E" wp14:editId="46C341CC">
                  <wp:extent cx="1552101" cy="936000"/>
                  <wp:effectExtent l="0" t="0" r="0" b="0"/>
                  <wp:docPr id="207816793" name="image10.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IMG_256"/>
                          <pic:cNvPicPr preferRelativeResize="0"/>
                        </pic:nvPicPr>
                        <pic:blipFill>
                          <a:blip r:embed="rId332"/>
                          <a:srcRect/>
                          <a:stretch>
                            <a:fillRect/>
                          </a:stretch>
                        </pic:blipFill>
                        <pic:spPr>
                          <a:xfrm>
                            <a:off x="0" y="0"/>
                            <a:ext cx="1552101" cy="936000"/>
                          </a:xfrm>
                          <a:prstGeom prst="rect">
                            <a:avLst/>
                          </a:prstGeom>
                          <a:ln/>
                        </pic:spPr>
                      </pic:pic>
                    </a:graphicData>
                  </a:graphic>
                </wp:inline>
              </w:drawing>
            </w:r>
          </w:p>
        </w:tc>
      </w:tr>
      <w:tr w:rsidR="00AB5025" w:rsidRPr="009568B6" w14:paraId="6866DEDA" w14:textId="77777777" w:rsidTr="0029776A">
        <w:trPr>
          <w:trHeight w:val="20"/>
        </w:trPr>
        <w:tc>
          <w:tcPr>
            <w:tcW w:w="2248" w:type="dxa"/>
          </w:tcPr>
          <w:p w14:paraId="2B2819B6"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сперматозоїд</w:t>
            </w:r>
          </w:p>
        </w:tc>
        <w:tc>
          <w:tcPr>
            <w:tcW w:w="2443" w:type="dxa"/>
          </w:tcPr>
          <w:p w14:paraId="3C6F2CF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тромбоцит</w:t>
            </w:r>
          </w:p>
        </w:tc>
        <w:tc>
          <w:tcPr>
            <w:tcW w:w="2443" w:type="dxa"/>
          </w:tcPr>
          <w:p w14:paraId="101D4A7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нейрон</w:t>
            </w:r>
          </w:p>
        </w:tc>
        <w:tc>
          <w:tcPr>
            <w:tcW w:w="2926" w:type="dxa"/>
          </w:tcPr>
          <w:p w14:paraId="4EBDF4D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еритроцит</w:t>
            </w:r>
          </w:p>
        </w:tc>
      </w:tr>
    </w:tbl>
    <w:p w14:paraId="4D804FF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p>
    <w:p w14:paraId="4E88EA2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сперматозоїд</w:t>
      </w:r>
    </w:p>
    <w:p w14:paraId="758CE80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тромбоцит</w:t>
      </w:r>
    </w:p>
    <w:p w14:paraId="39AE8EB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нейрон</w:t>
      </w:r>
    </w:p>
    <w:p w14:paraId="78A6D108"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еритроцит</w:t>
      </w:r>
    </w:p>
    <w:p w14:paraId="32AE211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5D38022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2. Укажіть орган жіночої репродуктивної системи, де відбувається формування жіночих статевих клітин.</w:t>
      </w:r>
    </w:p>
    <w:p w14:paraId="48B7CF7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4BC01469" wp14:editId="22DBF02A">
            <wp:extent cx="2788920" cy="1638300"/>
            <wp:effectExtent l="0" t="0" r="0" b="0"/>
            <wp:docPr id="84271353" name="Рисунок 1" descr="Репродуктивна систем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продуктивна система — Вікіпедія"/>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788920" cy="1638300"/>
                    </a:xfrm>
                    <a:prstGeom prst="rect">
                      <a:avLst/>
                    </a:prstGeom>
                    <a:noFill/>
                    <a:ln>
                      <a:noFill/>
                    </a:ln>
                  </pic:spPr>
                </pic:pic>
              </a:graphicData>
            </a:graphic>
          </wp:inline>
        </w:drawing>
      </w:r>
    </w:p>
    <w:p w14:paraId="4E9DCEC8"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p>
    <w:p w14:paraId="1712B95B"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матка</w:t>
      </w:r>
    </w:p>
    <w:p w14:paraId="445DA4B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яєчник</w:t>
      </w:r>
    </w:p>
    <w:p w14:paraId="5784ACF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маткова труба</w:t>
      </w:r>
    </w:p>
    <w:p w14:paraId="17ED3BB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піхва</w:t>
      </w:r>
    </w:p>
    <w:p w14:paraId="03184169" w14:textId="77777777" w:rsidR="00AB5025" w:rsidRPr="009568B6" w:rsidRDefault="00AB5025" w:rsidP="00AB5025">
      <w:pPr>
        <w:tabs>
          <w:tab w:val="left" w:pos="4256"/>
        </w:tabs>
        <w:spacing w:after="0" w:line="240" w:lineRule="auto"/>
        <w:rPr>
          <w:rFonts w:ascii="Times New Roman" w:eastAsia="Times New Roman" w:hAnsi="Times New Roman" w:cs="Times New Roman"/>
          <w:sz w:val="26"/>
          <w:szCs w:val="26"/>
          <w:lang w:eastAsia="ru-RU"/>
        </w:rPr>
      </w:pPr>
    </w:p>
    <w:p w14:paraId="54920487"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3.</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Під час вагітності формується тимчасовий орган, що забезпечує плід киснем та поживними речовинами, а також виводить продукти обміну. Як називається цей орган?</w:t>
      </w:r>
    </w:p>
    <w:p w14:paraId="00C48F68"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жовте тіло</w:t>
      </w:r>
    </w:p>
    <w:p w14:paraId="0FBE438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плацента</w:t>
      </w:r>
    </w:p>
    <w:p w14:paraId="1131551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амніон</w:t>
      </w:r>
    </w:p>
    <w:p w14:paraId="2C9AC19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пуповина</w:t>
      </w:r>
    </w:p>
    <w:p w14:paraId="480198B5"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004C2798"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0497A71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4.</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На уроці біології учні/учениці обговорювали процес розмноження людини. Учень сказав, що запліднення у людини відбувається в матці. Учениця заперечила і зазначила, що це відбувається в матковій трубі. Між ними виникла дискусія. Хто з них має рацію?</w:t>
      </w:r>
    </w:p>
    <w:p w14:paraId="48F30CE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лише учень</w:t>
      </w:r>
    </w:p>
    <w:p w14:paraId="2F41F9E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лише учениця</w:t>
      </w:r>
    </w:p>
    <w:p w14:paraId="111DD92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обоє</w:t>
      </w:r>
    </w:p>
    <w:p w14:paraId="4120A82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Г обоє допустили помилку</w:t>
      </w:r>
    </w:p>
    <w:p w14:paraId="1CDEB03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261BDB1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Прочитайте текст і виконайте завдання.</w:t>
      </w:r>
    </w:p>
    <w:p w14:paraId="15B1E844"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Після народження маса тіла дитини збільшується дуже швидко. До 5–6 місяців вона подвоюється, а до року – зростає приблизно утричі. Поступово дозрівають органи дихання, кровообігу, нервова система, удосконалюються рухові навички.</w:t>
      </w:r>
    </w:p>
    <w:p w14:paraId="65282E6D"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Оберіть ДВА правильні висновки.</w:t>
      </w:r>
    </w:p>
    <w:p w14:paraId="5189EE8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У 6 місяців маса тіла приблизно вдвічі більша, ніж при народженні.</w:t>
      </w:r>
    </w:p>
    <w:p w14:paraId="338F9BB6"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Розвиток органів дитини завершується до 6 місяців.</w:t>
      </w:r>
    </w:p>
    <w:p w14:paraId="27556E95"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Нервова система продовжує розвиватися після народження.</w:t>
      </w:r>
    </w:p>
    <w:p w14:paraId="13801F53"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У 12 місяців маса тіла лише подвоюється.</w:t>
      </w:r>
    </w:p>
    <w:p w14:paraId="353E7AC9"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38F93D5F"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4CB442D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6.1.</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Розгляньте схему етапів ембріонального розвитку людини. Під яким номером позначено стадію зародка, що імплантується в стінку матки?</w:t>
      </w:r>
    </w:p>
    <w:p w14:paraId="3A764B4A"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6A9943F0" wp14:editId="14D02F5F">
            <wp:extent cx="3672840" cy="1333500"/>
            <wp:effectExtent l="0" t="0" r="3810" b="0"/>
            <wp:docPr id="207816794" name="image11.jpg" descr="photo_2025-12-07_14-47-51"/>
            <wp:cNvGraphicFramePr/>
            <a:graphic xmlns:a="http://schemas.openxmlformats.org/drawingml/2006/main">
              <a:graphicData uri="http://schemas.openxmlformats.org/drawingml/2006/picture">
                <pic:pic xmlns:pic="http://schemas.openxmlformats.org/drawingml/2006/picture">
                  <pic:nvPicPr>
                    <pic:cNvPr id="0" name="image11.jpg" descr="photo_2025-12-07_14-47-51"/>
                    <pic:cNvPicPr preferRelativeResize="0"/>
                  </pic:nvPicPr>
                  <pic:blipFill>
                    <a:blip r:embed="rId334">
                      <a:extLst>
                        <a:ext uri="{28A0092B-C50C-407E-A947-70E740481C1C}">
                          <a14:useLocalDpi xmlns:a14="http://schemas.microsoft.com/office/drawing/2010/main" val="0"/>
                        </a:ext>
                      </a:extLst>
                    </a:blip>
                    <a:srcRect l="-2782" t="34461" r="2781" b="49990"/>
                    <a:stretch>
                      <a:fillRect/>
                    </a:stretch>
                  </pic:blipFill>
                  <pic:spPr>
                    <a:xfrm>
                      <a:off x="0" y="0"/>
                      <a:ext cx="3672840" cy="1333500"/>
                    </a:xfrm>
                    <a:prstGeom prst="rect">
                      <a:avLst/>
                    </a:prstGeom>
                    <a:ln/>
                  </pic:spPr>
                </pic:pic>
              </a:graphicData>
            </a:graphic>
          </wp:inline>
        </w:drawing>
      </w:r>
    </w:p>
    <w:p w14:paraId="67332D6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1</w:t>
      </w:r>
    </w:p>
    <w:p w14:paraId="316181E4"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2-4</w:t>
      </w:r>
    </w:p>
    <w:p w14:paraId="04C0C78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5 </w:t>
      </w:r>
    </w:p>
    <w:p w14:paraId="72B2FBED"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6</w:t>
      </w:r>
    </w:p>
    <w:p w14:paraId="57779F4B" w14:textId="77777777" w:rsidR="00AB5025" w:rsidRPr="009568B6" w:rsidRDefault="00AB5025" w:rsidP="00AB5025">
      <w:pPr>
        <w:tabs>
          <w:tab w:val="left" w:pos="2938"/>
        </w:tabs>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7-8</w:t>
      </w:r>
    </w:p>
    <w:p w14:paraId="2326E52D"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2632BC87"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Внутрішньоутробний розвиток людини – це процес формування нового організму від моменту його зародження до народження. Спочатку виникає одна клітина, що містить спадкову інформацію від обох батьків і починає багаторазово ділитися. Із цієї групи клітин поступово формується маленький організм із зачатками основних органів і частин тіла.</w:t>
      </w:r>
    </w:p>
    <w:p w14:paraId="03773DF8"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Для забезпечення його росту утворюється спеціальний тимчасовий орган, через який надходять поживні речовини та кисень від матері. У подальшому організм швидко росте, набуває людських рис і готується до самостійного життя після народження.</w:t>
      </w:r>
    </w:p>
    <w:p w14:paraId="10910C0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2787B74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Установіть відповідність між терміном та його означенням.</w:t>
      </w:r>
    </w:p>
    <w:tbl>
      <w:tblPr>
        <w:tblStyle w:val="33"/>
        <w:tblW w:w="10485" w:type="dxa"/>
        <w:tblLayout w:type="fixed"/>
        <w:tblLook w:val="0000" w:firstRow="0" w:lastRow="0" w:firstColumn="0" w:lastColumn="0" w:noHBand="0" w:noVBand="0"/>
      </w:tblPr>
      <w:tblGrid>
        <w:gridCol w:w="421"/>
        <w:gridCol w:w="1417"/>
        <w:gridCol w:w="709"/>
        <w:gridCol w:w="7938"/>
      </w:tblGrid>
      <w:tr w:rsidR="00AB5025" w:rsidRPr="009568B6" w14:paraId="7A1817C7" w14:textId="77777777" w:rsidTr="0029776A">
        <w:trPr>
          <w:trHeight w:val="20"/>
        </w:trPr>
        <w:tc>
          <w:tcPr>
            <w:tcW w:w="421" w:type="dxa"/>
          </w:tcPr>
          <w:p w14:paraId="1C8EB187" w14:textId="77777777" w:rsidR="00AB5025" w:rsidRPr="009568B6" w:rsidRDefault="00AB5025" w:rsidP="00AB5025">
            <w:pPr>
              <w:rPr>
                <w:rFonts w:ascii="Times New Roman" w:eastAsia="Times New Roman" w:hAnsi="Times New Roman" w:cs="Times New Roman"/>
                <w:sz w:val="26"/>
                <w:szCs w:val="26"/>
                <w:lang w:val="uk-UA"/>
              </w:rPr>
            </w:pPr>
          </w:p>
        </w:tc>
        <w:tc>
          <w:tcPr>
            <w:tcW w:w="1417" w:type="dxa"/>
          </w:tcPr>
          <w:p w14:paraId="293D4B41"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Термін</w:t>
            </w:r>
          </w:p>
        </w:tc>
        <w:tc>
          <w:tcPr>
            <w:tcW w:w="709" w:type="dxa"/>
          </w:tcPr>
          <w:p w14:paraId="2F7CD3D5" w14:textId="77777777" w:rsidR="00AB5025" w:rsidRPr="009568B6" w:rsidRDefault="00AB5025" w:rsidP="00AB5025">
            <w:pPr>
              <w:rPr>
                <w:rFonts w:ascii="Times New Roman" w:eastAsia="Times New Roman" w:hAnsi="Times New Roman" w:cs="Times New Roman"/>
                <w:sz w:val="26"/>
                <w:szCs w:val="26"/>
                <w:lang w:val="uk-UA"/>
              </w:rPr>
            </w:pPr>
          </w:p>
        </w:tc>
        <w:tc>
          <w:tcPr>
            <w:tcW w:w="7938" w:type="dxa"/>
          </w:tcPr>
          <w:p w14:paraId="62D75656"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Означення</w:t>
            </w:r>
          </w:p>
        </w:tc>
      </w:tr>
      <w:tr w:rsidR="00AB5025" w:rsidRPr="009568B6" w14:paraId="53833CD1" w14:textId="77777777" w:rsidTr="0029776A">
        <w:trPr>
          <w:trHeight w:val="20"/>
        </w:trPr>
        <w:tc>
          <w:tcPr>
            <w:tcW w:w="421" w:type="dxa"/>
          </w:tcPr>
          <w:p w14:paraId="095514C6"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417" w:type="dxa"/>
          </w:tcPr>
          <w:p w14:paraId="200A9D90"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плід</w:t>
            </w:r>
          </w:p>
        </w:tc>
        <w:tc>
          <w:tcPr>
            <w:tcW w:w="709" w:type="dxa"/>
          </w:tcPr>
          <w:p w14:paraId="524B688A"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938" w:type="dxa"/>
          </w:tcPr>
          <w:p w14:paraId="31F65E0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Клітина, що утворюється після злиття гамет.</w:t>
            </w:r>
          </w:p>
        </w:tc>
      </w:tr>
      <w:tr w:rsidR="00AB5025" w:rsidRPr="009568B6" w14:paraId="0975449B" w14:textId="77777777" w:rsidTr="0029776A">
        <w:trPr>
          <w:trHeight w:val="20"/>
        </w:trPr>
        <w:tc>
          <w:tcPr>
            <w:tcW w:w="421" w:type="dxa"/>
          </w:tcPr>
          <w:p w14:paraId="6CC0EFD2"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417" w:type="dxa"/>
          </w:tcPr>
          <w:p w14:paraId="40BD3995"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зигота</w:t>
            </w:r>
          </w:p>
        </w:tc>
        <w:tc>
          <w:tcPr>
            <w:tcW w:w="709" w:type="dxa"/>
          </w:tcPr>
          <w:p w14:paraId="3656F15B"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938" w:type="dxa"/>
          </w:tcPr>
          <w:p w14:paraId="4075FCE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Період внутрішньоутробного розвитку після 8-го тижня.</w:t>
            </w:r>
          </w:p>
        </w:tc>
      </w:tr>
      <w:tr w:rsidR="00AB5025" w:rsidRPr="009568B6" w14:paraId="0D236EE1" w14:textId="77777777" w:rsidTr="0029776A">
        <w:trPr>
          <w:trHeight w:val="20"/>
        </w:trPr>
        <w:tc>
          <w:tcPr>
            <w:tcW w:w="421" w:type="dxa"/>
          </w:tcPr>
          <w:p w14:paraId="72D5915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1417" w:type="dxa"/>
          </w:tcPr>
          <w:p w14:paraId="0636EA05"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ембріон</w:t>
            </w:r>
          </w:p>
        </w:tc>
        <w:tc>
          <w:tcPr>
            <w:tcW w:w="709" w:type="dxa"/>
          </w:tcPr>
          <w:p w14:paraId="03BC62B7"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938" w:type="dxa"/>
          </w:tcPr>
          <w:p w14:paraId="6D23AFFD"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Ранній період розвитку, упродовж перших 8 тижнів.</w:t>
            </w:r>
          </w:p>
        </w:tc>
      </w:tr>
      <w:tr w:rsidR="00AB5025" w:rsidRPr="009568B6" w14:paraId="488C23DE" w14:textId="77777777" w:rsidTr="0029776A">
        <w:trPr>
          <w:trHeight w:val="20"/>
        </w:trPr>
        <w:tc>
          <w:tcPr>
            <w:tcW w:w="421" w:type="dxa"/>
          </w:tcPr>
          <w:p w14:paraId="23616BDB"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1417" w:type="dxa"/>
          </w:tcPr>
          <w:p w14:paraId="6B737A49"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плацента</w:t>
            </w:r>
          </w:p>
        </w:tc>
        <w:tc>
          <w:tcPr>
            <w:tcW w:w="709" w:type="dxa"/>
          </w:tcPr>
          <w:p w14:paraId="48273888"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938" w:type="dxa"/>
          </w:tcPr>
          <w:p w14:paraId="23B0968B"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Тимчасовий орган, який формується під час вагітності та забезпечує зв’язок між організмом матері й організмом дитини.</w:t>
            </w:r>
          </w:p>
        </w:tc>
      </w:tr>
    </w:tbl>
    <w:p w14:paraId="4348DF8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p>
    <w:p w14:paraId="5DB41CC0"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6.3.</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Розгляньте графік збільшення маси плода та оберіть із запропонованих варіантів правильне твердження, що відповідає графіку?</w:t>
      </w:r>
    </w:p>
    <w:p w14:paraId="61BFE25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noProof/>
          <w:sz w:val="26"/>
          <w:szCs w:val="26"/>
          <w:lang w:eastAsia="ru-RU"/>
        </w:rPr>
        <w:lastRenderedPageBreak/>
        <w:drawing>
          <wp:inline distT="0" distB="0" distL="0" distR="0" wp14:anchorId="11B6198B" wp14:editId="11FEAEA8">
            <wp:extent cx="2691130" cy="2094865"/>
            <wp:effectExtent l="0" t="0" r="0" b="635"/>
            <wp:docPr id="1713897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97532" name=""/>
                    <pic:cNvPicPr/>
                  </pic:nvPicPr>
                  <pic:blipFill rotWithShape="1">
                    <a:blip r:embed="rId335">
                      <a:extLst>
                        <a:ext uri="{28A0092B-C50C-407E-A947-70E740481C1C}">
                          <a14:useLocalDpi xmlns:a14="http://schemas.microsoft.com/office/drawing/2010/main" val="0"/>
                        </a:ext>
                      </a:extLst>
                    </a:blip>
                    <a:srcRect l="5360"/>
                    <a:stretch>
                      <a:fillRect/>
                    </a:stretch>
                  </pic:blipFill>
                  <pic:spPr bwMode="auto">
                    <a:xfrm>
                      <a:off x="0" y="0"/>
                      <a:ext cx="2691130" cy="2094865"/>
                    </a:xfrm>
                    <a:prstGeom prst="rect">
                      <a:avLst/>
                    </a:prstGeom>
                    <a:ln>
                      <a:noFill/>
                    </a:ln>
                    <a:extLst>
                      <a:ext uri="{53640926-AAD7-44D8-BBD7-CCE9431645EC}">
                        <a14:shadowObscured xmlns:a14="http://schemas.microsoft.com/office/drawing/2010/main"/>
                      </a:ext>
                    </a:extLst>
                  </pic:spPr>
                </pic:pic>
              </a:graphicData>
            </a:graphic>
          </wp:inline>
        </w:drawing>
      </w:r>
    </w:p>
    <w:p w14:paraId="195C0A3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На ранніх етапах вагітності маса плоду зростає стрімко.</w:t>
      </w:r>
    </w:p>
    <w:p w14:paraId="7B00A031"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Після 20-24</w:t>
      </w:r>
      <w:r w:rsidRPr="009568B6">
        <w:rPr>
          <w:rFonts w:ascii="Times New Roman" w:eastAsia="Times New Roman" w:hAnsi="Times New Roman" w:cs="Times New Roman"/>
          <w:b/>
          <w:bCs/>
          <w:sz w:val="26"/>
          <w:szCs w:val="26"/>
          <w:lang w:eastAsia="ru-RU"/>
        </w:rPr>
        <w:t xml:space="preserve"> </w:t>
      </w:r>
      <w:r w:rsidRPr="009568B6">
        <w:rPr>
          <w:rFonts w:ascii="Times New Roman" w:eastAsia="Times New Roman" w:hAnsi="Times New Roman" w:cs="Times New Roman"/>
          <w:sz w:val="26"/>
          <w:szCs w:val="26"/>
          <w:lang w:eastAsia="ru-RU"/>
        </w:rPr>
        <w:t>тижня ріст значно прискорюється.</w:t>
      </w:r>
    </w:p>
    <w:p w14:paraId="620E6B30"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Найбільш інтенсивне збільшення маси відбувається у III триместрі. </w:t>
      </w:r>
    </w:p>
    <w:p w14:paraId="5E330626"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До 30 тижнів середня маса становить приблизно 3200–3500 г.</w:t>
      </w:r>
    </w:p>
    <w:p w14:paraId="667FC75B"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4F0FC8F2"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Критерії оцінювання</w:t>
      </w:r>
    </w:p>
    <w:tbl>
      <w:tblPr>
        <w:tblStyle w:val="33"/>
        <w:tblW w:w="10025" w:type="dxa"/>
        <w:tblLayout w:type="fixed"/>
        <w:tblLook w:val="0000" w:firstRow="0" w:lastRow="0" w:firstColumn="0" w:lastColumn="0" w:noHBand="0" w:noVBand="0"/>
      </w:tblPr>
      <w:tblGrid>
        <w:gridCol w:w="1413"/>
        <w:gridCol w:w="763"/>
        <w:gridCol w:w="709"/>
        <w:gridCol w:w="654"/>
        <w:gridCol w:w="697"/>
        <w:gridCol w:w="850"/>
        <w:gridCol w:w="10"/>
        <w:gridCol w:w="704"/>
        <w:gridCol w:w="2264"/>
        <w:gridCol w:w="799"/>
        <w:gridCol w:w="1162"/>
      </w:tblGrid>
      <w:tr w:rsidR="00AB5025" w:rsidRPr="009568B6" w14:paraId="146BCFBE" w14:textId="77777777" w:rsidTr="0029776A">
        <w:trPr>
          <w:trHeight w:val="200"/>
        </w:trPr>
        <w:tc>
          <w:tcPr>
            <w:tcW w:w="1413" w:type="dxa"/>
          </w:tcPr>
          <w:p w14:paraId="2B9CD26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126" w:type="dxa"/>
            <w:gridSpan w:val="3"/>
          </w:tcPr>
          <w:p w14:paraId="3A4118E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557" w:type="dxa"/>
            <w:gridSpan w:val="3"/>
          </w:tcPr>
          <w:p w14:paraId="6E6635E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3767" w:type="dxa"/>
            <w:gridSpan w:val="3"/>
          </w:tcPr>
          <w:p w14:paraId="622FD2A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62" w:type="dxa"/>
            <w:vMerge w:val="restart"/>
          </w:tcPr>
          <w:p w14:paraId="5FB095B3" w14:textId="77777777" w:rsidR="00AB5025" w:rsidRPr="009568B6" w:rsidRDefault="00AB5025" w:rsidP="00AB5025">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AB5025" w:rsidRPr="009568B6" w14:paraId="567EA1F5" w14:textId="77777777" w:rsidTr="0029776A">
        <w:trPr>
          <w:trHeight w:val="200"/>
        </w:trPr>
        <w:tc>
          <w:tcPr>
            <w:tcW w:w="1413" w:type="dxa"/>
            <w:vMerge w:val="restart"/>
          </w:tcPr>
          <w:p w14:paraId="070D6C17"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763" w:type="dxa"/>
            <w:vMerge w:val="restart"/>
          </w:tcPr>
          <w:p w14:paraId="28F86D7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5D8B860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654" w:type="dxa"/>
            <w:vMerge w:val="restart"/>
          </w:tcPr>
          <w:p w14:paraId="4CA0BB2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697" w:type="dxa"/>
            <w:vMerge w:val="restart"/>
          </w:tcPr>
          <w:p w14:paraId="4D391C3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850" w:type="dxa"/>
            <w:vMerge w:val="restart"/>
          </w:tcPr>
          <w:p w14:paraId="22FB46C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777" w:type="dxa"/>
            <w:gridSpan w:val="4"/>
          </w:tcPr>
          <w:p w14:paraId="1CD775B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62" w:type="dxa"/>
            <w:vMerge/>
          </w:tcPr>
          <w:p w14:paraId="10CAFDF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5BC13D1E" w14:textId="77777777" w:rsidTr="0029776A">
        <w:trPr>
          <w:trHeight w:val="420"/>
        </w:trPr>
        <w:tc>
          <w:tcPr>
            <w:tcW w:w="1413" w:type="dxa"/>
            <w:vMerge/>
          </w:tcPr>
          <w:p w14:paraId="5318260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63" w:type="dxa"/>
            <w:vMerge/>
          </w:tcPr>
          <w:p w14:paraId="60785F5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4EF7E2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54" w:type="dxa"/>
            <w:vMerge/>
          </w:tcPr>
          <w:p w14:paraId="72C7724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97" w:type="dxa"/>
            <w:vMerge/>
          </w:tcPr>
          <w:p w14:paraId="6879403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850" w:type="dxa"/>
            <w:vMerge/>
          </w:tcPr>
          <w:p w14:paraId="0EA1D0E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14" w:type="dxa"/>
            <w:gridSpan w:val="2"/>
          </w:tcPr>
          <w:p w14:paraId="70D813F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264" w:type="dxa"/>
          </w:tcPr>
          <w:p w14:paraId="2C82FA1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799" w:type="dxa"/>
          </w:tcPr>
          <w:p w14:paraId="37C04A7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62" w:type="dxa"/>
            <w:vMerge/>
          </w:tcPr>
          <w:p w14:paraId="66F4E34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79196368" w14:textId="77777777" w:rsidTr="0029776A">
        <w:trPr>
          <w:trHeight w:val="200"/>
        </w:trPr>
        <w:tc>
          <w:tcPr>
            <w:tcW w:w="1413" w:type="dxa"/>
          </w:tcPr>
          <w:p w14:paraId="1F52859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763" w:type="dxa"/>
          </w:tcPr>
          <w:p w14:paraId="3BDA9AB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09" w:type="dxa"/>
          </w:tcPr>
          <w:p w14:paraId="4C6F0BB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54" w:type="dxa"/>
          </w:tcPr>
          <w:p w14:paraId="5B2066A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97" w:type="dxa"/>
          </w:tcPr>
          <w:p w14:paraId="050E2CD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850" w:type="dxa"/>
          </w:tcPr>
          <w:p w14:paraId="0BDA3136"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В</w:t>
            </w:r>
          </w:p>
        </w:tc>
        <w:tc>
          <w:tcPr>
            <w:tcW w:w="714" w:type="dxa"/>
            <w:gridSpan w:val="2"/>
          </w:tcPr>
          <w:p w14:paraId="4C9E8B9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w:t>
            </w:r>
          </w:p>
        </w:tc>
        <w:tc>
          <w:tcPr>
            <w:tcW w:w="2264" w:type="dxa"/>
          </w:tcPr>
          <w:p w14:paraId="795D97F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2-А, 3-В, 4-Г</w:t>
            </w:r>
          </w:p>
        </w:tc>
        <w:tc>
          <w:tcPr>
            <w:tcW w:w="799" w:type="dxa"/>
          </w:tcPr>
          <w:p w14:paraId="169C9BF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 В</w:t>
            </w:r>
          </w:p>
        </w:tc>
        <w:tc>
          <w:tcPr>
            <w:tcW w:w="1162" w:type="dxa"/>
            <w:vMerge/>
          </w:tcPr>
          <w:p w14:paraId="1118A25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147AAD0E" w14:textId="77777777" w:rsidTr="0029776A">
        <w:trPr>
          <w:trHeight w:val="280"/>
        </w:trPr>
        <w:tc>
          <w:tcPr>
            <w:tcW w:w="1413" w:type="dxa"/>
          </w:tcPr>
          <w:p w14:paraId="5E0791A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763" w:type="dxa"/>
          </w:tcPr>
          <w:p w14:paraId="636AA946"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0DECCFD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54" w:type="dxa"/>
          </w:tcPr>
          <w:p w14:paraId="50EDB2F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97" w:type="dxa"/>
          </w:tcPr>
          <w:p w14:paraId="49F8458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850" w:type="dxa"/>
          </w:tcPr>
          <w:p w14:paraId="548F95DE"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14" w:type="dxa"/>
            <w:gridSpan w:val="2"/>
          </w:tcPr>
          <w:p w14:paraId="23755957"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264" w:type="dxa"/>
          </w:tcPr>
          <w:p w14:paraId="67F12376"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99" w:type="dxa"/>
          </w:tcPr>
          <w:p w14:paraId="28EA634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62" w:type="dxa"/>
          </w:tcPr>
          <w:p w14:paraId="42F036F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414DB273"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p>
    <w:p w14:paraId="5CC3C0BD" w14:textId="77777777" w:rsidR="00AB5025" w:rsidRPr="009568B6" w:rsidRDefault="00AB5025" w:rsidP="00AB5025">
      <w:pPr>
        <w:spacing w:after="0" w:line="240" w:lineRule="auto"/>
        <w:jc w:val="center"/>
        <w:rPr>
          <w:rFonts w:ascii="Times New Roman" w:eastAsia="Calibri" w:hAnsi="Times New Roman" w:cs="Times New Roman"/>
          <w:b/>
          <w:bCs/>
          <w:sz w:val="26"/>
          <w:szCs w:val="26"/>
          <w:lang w:eastAsia="ru-RU"/>
        </w:rPr>
      </w:pPr>
      <w:r w:rsidRPr="009568B6">
        <w:rPr>
          <w:rFonts w:ascii="Times New Roman" w:eastAsia="Calibri" w:hAnsi="Times New Roman" w:cs="Times New Roman"/>
          <w:sz w:val="26"/>
          <w:szCs w:val="26"/>
          <w:lang w:eastAsia="ru-RU"/>
        </w:rPr>
        <w:t>Варіант</w:t>
      </w:r>
      <w:r w:rsidRPr="009568B6">
        <w:rPr>
          <w:rFonts w:ascii="Times New Roman" w:eastAsia="Calibri" w:hAnsi="Times New Roman" w:cs="Times New Roman"/>
          <w:b/>
          <w:bCs/>
          <w:sz w:val="26"/>
          <w:szCs w:val="26"/>
          <w:lang w:eastAsia="ru-RU"/>
        </w:rPr>
        <w:t xml:space="preserve"> </w:t>
      </w:r>
      <w:r w:rsidRPr="009568B6">
        <w:rPr>
          <w:rFonts w:ascii="Times New Roman" w:eastAsia="Calibri" w:hAnsi="Times New Roman" w:cs="Times New Roman"/>
          <w:sz w:val="26"/>
          <w:szCs w:val="26"/>
          <w:lang w:eastAsia="ru-RU"/>
        </w:rPr>
        <w:t>2</w:t>
      </w:r>
    </w:p>
    <w:p w14:paraId="5CC60021"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Початковий та середній рівні</w:t>
      </w:r>
    </w:p>
    <w:p w14:paraId="32FFDA4A"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i/>
          <w:iCs/>
          <w:sz w:val="26"/>
          <w:szCs w:val="26"/>
          <w:lang w:eastAsia="ru-RU"/>
        </w:rPr>
      </w:pPr>
      <w:r w:rsidRPr="009568B6">
        <w:rPr>
          <w:rFonts w:ascii="Times New Roman" w:eastAsia="Times New Roman" w:hAnsi="Times New Roman" w:cs="Times New Roman"/>
          <w:i/>
          <w:iCs/>
          <w:sz w:val="26"/>
          <w:szCs w:val="26"/>
          <w:lang w:eastAsia="ru-RU"/>
        </w:rPr>
        <w:t>Завдання з вибором ОДНІЄЇ правильної відповіді.</w:t>
      </w:r>
    </w:p>
    <w:p w14:paraId="1C661CB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1. Розгляньте рисунок і вкажіть орган чоловічої статевої системи, який відповідає за утворення сперматозоїдів?</w:t>
      </w:r>
    </w:p>
    <w:p w14:paraId="1468EF3A"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727F2F9B" wp14:editId="14523F94">
            <wp:extent cx="1478280" cy="1240155"/>
            <wp:effectExtent l="0" t="0" r="7620" b="0"/>
            <wp:docPr id="207816795" name="image2.png" descr="IMG_256"/>
            <wp:cNvGraphicFramePr/>
            <a:graphic xmlns:a="http://schemas.openxmlformats.org/drawingml/2006/main">
              <a:graphicData uri="http://schemas.openxmlformats.org/drawingml/2006/picture">
                <pic:pic xmlns:pic="http://schemas.openxmlformats.org/drawingml/2006/picture">
                  <pic:nvPicPr>
                    <pic:cNvPr id="0" name="image2.png" descr="IMG_256"/>
                    <pic:cNvPicPr preferRelativeResize="0"/>
                  </pic:nvPicPr>
                  <pic:blipFill>
                    <a:blip r:embed="rId336">
                      <a:extLst>
                        <a:ext uri="{28A0092B-C50C-407E-A947-70E740481C1C}">
                          <a14:useLocalDpi xmlns:a14="http://schemas.microsoft.com/office/drawing/2010/main" val="0"/>
                        </a:ext>
                      </a:extLst>
                    </a:blip>
                    <a:srcRect b="6435"/>
                    <a:stretch>
                      <a:fillRect/>
                    </a:stretch>
                  </pic:blipFill>
                  <pic:spPr>
                    <a:xfrm>
                      <a:off x="0" y="0"/>
                      <a:ext cx="1478280" cy="1240155"/>
                    </a:xfrm>
                    <a:prstGeom prst="rect">
                      <a:avLst/>
                    </a:prstGeom>
                    <a:ln/>
                  </pic:spPr>
                </pic:pic>
              </a:graphicData>
            </a:graphic>
          </wp:inline>
        </w:drawing>
      </w:r>
    </w:p>
    <w:p w14:paraId="18AE4DE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передміхурова залоза</w:t>
      </w:r>
    </w:p>
    <w:p w14:paraId="71EE60F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сім’явивідна протока</w:t>
      </w:r>
    </w:p>
    <w:p w14:paraId="610BC93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яєчко</w:t>
      </w:r>
    </w:p>
    <w:p w14:paraId="1C330DD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насінний пухирець</w:t>
      </w:r>
    </w:p>
    <w:p w14:paraId="6DA68FD3"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29E87DA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2. Який процес означає вихід зрілої яйцеклітини з яєчника?</w:t>
      </w:r>
    </w:p>
    <w:p w14:paraId="5728333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325DC464" wp14:editId="52440FF0">
            <wp:extent cx="1691640" cy="1455420"/>
            <wp:effectExtent l="0" t="0" r="3810" b="0"/>
            <wp:docPr id="207816796" name="image1.png" descr="IMG_256"/>
            <wp:cNvGraphicFramePr/>
            <a:graphic xmlns:a="http://schemas.openxmlformats.org/drawingml/2006/main">
              <a:graphicData uri="http://schemas.openxmlformats.org/drawingml/2006/picture">
                <pic:pic xmlns:pic="http://schemas.openxmlformats.org/drawingml/2006/picture">
                  <pic:nvPicPr>
                    <pic:cNvPr id="0" name="image1.png" descr="IMG_256"/>
                    <pic:cNvPicPr preferRelativeResize="0"/>
                  </pic:nvPicPr>
                  <pic:blipFill rotWithShape="1">
                    <a:blip r:embed="rId337">
                      <a:extLst>
                        <a:ext uri="{28A0092B-C50C-407E-A947-70E740481C1C}">
                          <a14:useLocalDpi xmlns:a14="http://schemas.microsoft.com/office/drawing/2010/main" val="0"/>
                        </a:ext>
                      </a:extLst>
                    </a:blip>
                    <a:srcRect l="9907"/>
                    <a:stretch>
                      <a:fillRect/>
                    </a:stretch>
                  </pic:blipFill>
                  <pic:spPr bwMode="auto">
                    <a:xfrm>
                      <a:off x="0" y="0"/>
                      <a:ext cx="1691640" cy="1455420"/>
                    </a:xfrm>
                    <a:prstGeom prst="rect">
                      <a:avLst/>
                    </a:prstGeom>
                    <a:ln>
                      <a:noFill/>
                    </a:ln>
                    <a:extLst>
                      <a:ext uri="{53640926-AAD7-44D8-BBD7-CCE9431645EC}">
                        <a14:shadowObscured xmlns:a14="http://schemas.microsoft.com/office/drawing/2010/main"/>
                      </a:ext>
                    </a:extLst>
                  </pic:spPr>
                </pic:pic>
              </a:graphicData>
            </a:graphic>
          </wp:inline>
        </w:drawing>
      </w:r>
    </w:p>
    <w:p w14:paraId="3C41F237"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А імплантація</w:t>
      </w:r>
    </w:p>
    <w:p w14:paraId="48F6000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овуляція</w:t>
      </w:r>
    </w:p>
    <w:p w14:paraId="206BAA1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запліднення</w:t>
      </w:r>
    </w:p>
    <w:p w14:paraId="5D681761"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дроблення</w:t>
      </w:r>
    </w:p>
    <w:p w14:paraId="7D55CFD5"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60131849"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3. Як називається рідина, що оточує плід під час вагітності та захищає його від ушкоджень?</w:t>
      </w:r>
    </w:p>
    <w:p w14:paraId="579796B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18243B56" wp14:editId="70E4EE11">
            <wp:extent cx="2255520" cy="1135380"/>
            <wp:effectExtent l="0" t="0" r="0" b="7620"/>
            <wp:docPr id="207816797" name="image8.jpg" descr="IMG_256"/>
            <wp:cNvGraphicFramePr/>
            <a:graphic xmlns:a="http://schemas.openxmlformats.org/drawingml/2006/main">
              <a:graphicData uri="http://schemas.openxmlformats.org/drawingml/2006/picture">
                <pic:pic xmlns:pic="http://schemas.openxmlformats.org/drawingml/2006/picture">
                  <pic:nvPicPr>
                    <pic:cNvPr id="0" name="image8.jpg" descr="IMG_256"/>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a:xfrm>
                      <a:off x="0" y="0"/>
                      <a:ext cx="2255520" cy="1135380"/>
                    </a:xfrm>
                    <a:prstGeom prst="rect">
                      <a:avLst/>
                    </a:prstGeom>
                    <a:ln/>
                  </pic:spPr>
                </pic:pic>
              </a:graphicData>
            </a:graphic>
          </wp:inline>
        </w:drawing>
      </w:r>
    </w:p>
    <w:p w14:paraId="6D7EB1EA"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слиз</w:t>
      </w:r>
    </w:p>
    <w:p w14:paraId="307C555F"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амніотична рідина</w:t>
      </w:r>
    </w:p>
    <w:p w14:paraId="2CE3DEA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лімфа</w:t>
      </w:r>
    </w:p>
    <w:p w14:paraId="3CE0740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плазма крові</w:t>
      </w:r>
    </w:p>
    <w:p w14:paraId="09D0B49F" w14:textId="77777777" w:rsidR="00AB5025" w:rsidRPr="009568B6" w:rsidRDefault="00AB5025" w:rsidP="00AB5025">
      <w:pPr>
        <w:tabs>
          <w:tab w:val="left" w:pos="5026"/>
        </w:tabs>
        <w:spacing w:after="0" w:line="240" w:lineRule="auto"/>
        <w:rPr>
          <w:rFonts w:ascii="Times New Roman" w:eastAsia="Times New Roman" w:hAnsi="Times New Roman" w:cs="Times New Roman"/>
          <w:sz w:val="26"/>
          <w:szCs w:val="26"/>
          <w:lang w:eastAsia="ru-RU"/>
        </w:rPr>
      </w:pPr>
    </w:p>
    <w:p w14:paraId="26ADFD72"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7BE0D567"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bookmarkStart w:id="128" w:name="_heading=h.jdavfla9zhld" w:colFirst="0" w:colLast="0"/>
      <w:bookmarkEnd w:id="128"/>
      <w:r w:rsidRPr="009568B6">
        <w:rPr>
          <w:rFonts w:ascii="Times New Roman" w:eastAsia="Times New Roman" w:hAnsi="Times New Roman" w:cs="Times New Roman"/>
          <w:b/>
          <w:bCs/>
          <w:sz w:val="26"/>
          <w:szCs w:val="26"/>
          <w:lang w:eastAsia="ru-RU"/>
        </w:rPr>
        <w:t xml:space="preserve">4. На уроці біології учні вивчали особливості функціонування плаценти та дізналися, що у її тканинах розташована велика кількість кровоносних судин матері й дитини, які підходять дуже близько одне до одного. Через тонкі стінки цих судин відбувається обмін киснем, поживними речовинами та продуктами обміну. Плацента виконує також захисну функцію, утворюючи своєрідний бар’єр між організмами матері й плода, однак він не є абсолютним. </w:t>
      </w:r>
    </w:p>
    <w:p w14:paraId="7B67CC32"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Після обговорення учень сказав, що кров матері не змішується з кров’ю плода, а обмін речовинами і газами здійснюється через стінки судин. Учениця вважає, що через плаценту в організм дитини можуть проникати віруси та бактерії. </w:t>
      </w:r>
    </w:p>
    <w:p w14:paraId="58119D10"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Хто з них має рацію?</w:t>
      </w:r>
    </w:p>
    <w:p w14:paraId="36C3553E"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лише учень</w:t>
      </w:r>
    </w:p>
    <w:p w14:paraId="7EA9EA9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лише учениця</w:t>
      </w:r>
    </w:p>
    <w:p w14:paraId="579A60A0"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обоє</w:t>
      </w:r>
    </w:p>
    <w:p w14:paraId="5879C100"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обоє допустили помилку</w:t>
      </w:r>
    </w:p>
    <w:p w14:paraId="51EE05E6"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33652DC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5.</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Прочитайте текст.</w:t>
      </w:r>
    </w:p>
    <w:p w14:paraId="4B9A3AB5"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На уроці біології учні обговорювали зміни, що відбуваються в організмі людини в підлітковому віці. Учитель пояснив, що цей період пов’язаний із перебудовою гормональної регуляції, інтенсивним ростом організму та формуванням репродуктивної системи.</w:t>
      </w:r>
    </w:p>
    <w:p w14:paraId="76CAFE8D"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Статеве дозрівання зазвичай починається у дівчат у 10–12 років, а у хлопців приблизно у 12–14 років. У цей час розвиваються вторинні статеві ознаки, змінюється будова тіла. У хлопців також відбувається зміна голосу (мутація), пов’язана з ростом гортані та голосових зв’язок. Лікарі рекомендують у цей період не перенапружувати голосові зв’язки.</w:t>
      </w:r>
    </w:p>
    <w:p w14:paraId="64946E64" w14:textId="30AEDD22"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Проаналізуйте інформацію та оберіть ДВА правильні твердження. </w:t>
      </w:r>
    </w:p>
    <w:p w14:paraId="2D5BE63E"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А Статеве дозрівання супроводжується гормональними змінами в організмі. </w:t>
      </w:r>
    </w:p>
    <w:p w14:paraId="399CB24A"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У більшості випадків у дівчат статеве дозрівання починається раніше, ніж у хлопців.</w:t>
      </w:r>
    </w:p>
    <w:p w14:paraId="4B708B96"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Статеве дозрівання у хлопців і дівчат зазвичай починається в одному й тому самому віці.</w:t>
      </w:r>
    </w:p>
    <w:p w14:paraId="37A7D701"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У період підліткового віку організм людини припиняє ріст.</w:t>
      </w:r>
    </w:p>
    <w:p w14:paraId="3CF00F37"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p>
    <w:p w14:paraId="60848041" w14:textId="77777777" w:rsidR="00AB5025" w:rsidRPr="009568B6" w:rsidRDefault="00AB5025" w:rsidP="00AB5025">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56391E32" w14:textId="77777777" w:rsidR="00AB5025" w:rsidRPr="009568B6" w:rsidRDefault="00AB5025" w:rsidP="00AB5025">
      <w:pPr>
        <w:framePr w:hSpace="180" w:wrap="around" w:vAnchor="text" w:hAnchor="margin" w:y="1328"/>
        <w:tabs>
          <w:tab w:val="left" w:pos="2771"/>
        </w:tabs>
        <w:spacing w:after="0" w:line="240" w:lineRule="auto"/>
        <w:rPr>
          <w:rFonts w:ascii="Times New Roman" w:eastAsia="Times New Roman" w:hAnsi="Times New Roman" w:cs="Times New Roman"/>
          <w:sz w:val="26"/>
          <w:szCs w:val="26"/>
          <w:lang w:eastAsia="ru-RU"/>
        </w:rPr>
      </w:pPr>
    </w:p>
    <w:p w14:paraId="6848432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lastRenderedPageBreak/>
        <w:t>6.1.</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Розгляньте схему етапів ембріонального розвитку людини. Під яким номером позначено стадію зародка, під час якої у зародка виникають два шари клітин?</w:t>
      </w:r>
    </w:p>
    <w:p w14:paraId="3745D51D"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7CD8260D" wp14:editId="0B38B038">
            <wp:extent cx="3503295" cy="1210310"/>
            <wp:effectExtent l="0" t="0" r="1905" b="8890"/>
            <wp:docPr id="207816798" name="image11.jpg" descr="photo_2025-12-07_14-47-51"/>
            <wp:cNvGraphicFramePr/>
            <a:graphic xmlns:a="http://schemas.openxmlformats.org/drawingml/2006/main">
              <a:graphicData uri="http://schemas.openxmlformats.org/drawingml/2006/picture">
                <pic:pic xmlns:pic="http://schemas.openxmlformats.org/drawingml/2006/picture">
                  <pic:nvPicPr>
                    <pic:cNvPr id="0" name="image11.jpg" descr="photo_2025-12-07_14-47-51"/>
                    <pic:cNvPicPr preferRelativeResize="0"/>
                  </pic:nvPicPr>
                  <pic:blipFill>
                    <a:blip r:embed="rId334">
                      <a:extLst>
                        <a:ext uri="{28A0092B-C50C-407E-A947-70E740481C1C}">
                          <a14:useLocalDpi xmlns:a14="http://schemas.microsoft.com/office/drawing/2010/main" val="0"/>
                        </a:ext>
                      </a:extLst>
                    </a:blip>
                    <a:srcRect l="-2782" t="34461" r="2781" b="49990"/>
                    <a:stretch>
                      <a:fillRect/>
                    </a:stretch>
                  </pic:blipFill>
                  <pic:spPr>
                    <a:xfrm>
                      <a:off x="0" y="0"/>
                      <a:ext cx="3503295" cy="1210310"/>
                    </a:xfrm>
                    <a:prstGeom prst="rect">
                      <a:avLst/>
                    </a:prstGeom>
                    <a:ln/>
                  </pic:spPr>
                </pic:pic>
              </a:graphicData>
            </a:graphic>
          </wp:inline>
        </w:drawing>
      </w:r>
    </w:p>
    <w:p w14:paraId="0D0D831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1</w:t>
      </w:r>
    </w:p>
    <w:p w14:paraId="5A6BD79C"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2-4</w:t>
      </w:r>
    </w:p>
    <w:p w14:paraId="763B60F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В 5 </w:t>
      </w:r>
    </w:p>
    <w:p w14:paraId="5F04207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6</w:t>
      </w:r>
    </w:p>
    <w:p w14:paraId="3C5EB114"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7-8</w:t>
      </w:r>
    </w:p>
    <w:p w14:paraId="17BC0E0E"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p>
    <w:p w14:paraId="2473F4FF"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6.2.</w:t>
      </w:r>
      <w:r w:rsidRPr="009568B6">
        <w:rPr>
          <w:rFonts w:ascii="Times New Roman" w:eastAsia="Times New Roman" w:hAnsi="Times New Roman" w:cs="Times New Roman"/>
          <w:sz w:val="26"/>
          <w:szCs w:val="26"/>
          <w:lang w:eastAsia="ru-RU"/>
        </w:rPr>
        <w:t xml:space="preserve"> </w:t>
      </w:r>
      <w:r w:rsidRPr="009568B6">
        <w:rPr>
          <w:rFonts w:ascii="Times New Roman" w:eastAsia="Times New Roman" w:hAnsi="Times New Roman" w:cs="Times New Roman"/>
          <w:b/>
          <w:bCs/>
          <w:sz w:val="26"/>
          <w:szCs w:val="26"/>
          <w:lang w:eastAsia="ru-RU"/>
        </w:rPr>
        <w:t>Жіночий організм має внутрішні структури, які забезпечують можливість появи нового життя. Одні з них відповідають за утворення клітин, необхідних для запліднення, інші – за переміщення цих клітин до спеціального місця, де може відбутися запліднення.</w:t>
      </w:r>
    </w:p>
    <w:p w14:paraId="0F8AA02C"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Є органи, які виконують роль середовища для розвитку майбутнього організму, а також канали, що з’єднують внутрішні структури з зовнішнім середовищем і виконують захисну функцію.</w:t>
      </w:r>
    </w:p>
    <w:p w14:paraId="542F810A"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Всі ці елементи взаємодіють між собою, щоб забезпечити нормальний цикл, підготовку до запліднення та розвиток нового життя.</w:t>
      </w:r>
    </w:p>
    <w:p w14:paraId="3D763A4B"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Установіть відповідність між органом та його функцією.</w:t>
      </w:r>
    </w:p>
    <w:tbl>
      <w:tblPr>
        <w:tblStyle w:val="33"/>
        <w:tblW w:w="10343" w:type="dxa"/>
        <w:tblLayout w:type="fixed"/>
        <w:tblLook w:val="0000" w:firstRow="0" w:lastRow="0" w:firstColumn="0" w:lastColumn="0" w:noHBand="0" w:noVBand="0"/>
      </w:tblPr>
      <w:tblGrid>
        <w:gridCol w:w="562"/>
        <w:gridCol w:w="1985"/>
        <w:gridCol w:w="567"/>
        <w:gridCol w:w="7229"/>
      </w:tblGrid>
      <w:tr w:rsidR="00AB5025" w:rsidRPr="009568B6" w14:paraId="3F6A9341" w14:textId="77777777" w:rsidTr="0029776A">
        <w:trPr>
          <w:trHeight w:val="20"/>
        </w:trPr>
        <w:tc>
          <w:tcPr>
            <w:tcW w:w="562" w:type="dxa"/>
          </w:tcPr>
          <w:p w14:paraId="7BA72B08" w14:textId="77777777" w:rsidR="00AB5025" w:rsidRPr="009568B6" w:rsidRDefault="00AB5025" w:rsidP="00AB5025">
            <w:pPr>
              <w:rPr>
                <w:rFonts w:ascii="Times New Roman" w:eastAsia="Times New Roman" w:hAnsi="Times New Roman" w:cs="Times New Roman"/>
                <w:i/>
                <w:iCs/>
                <w:sz w:val="26"/>
                <w:szCs w:val="26"/>
                <w:lang w:val="uk-UA"/>
              </w:rPr>
            </w:pPr>
          </w:p>
        </w:tc>
        <w:tc>
          <w:tcPr>
            <w:tcW w:w="1985" w:type="dxa"/>
          </w:tcPr>
          <w:p w14:paraId="572ABF4D" w14:textId="77777777" w:rsidR="00AB5025" w:rsidRPr="009568B6" w:rsidRDefault="00AB5025" w:rsidP="00AB5025">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Орган</w:t>
            </w:r>
          </w:p>
        </w:tc>
        <w:tc>
          <w:tcPr>
            <w:tcW w:w="567" w:type="dxa"/>
          </w:tcPr>
          <w:p w14:paraId="1DF9CE4F" w14:textId="77777777" w:rsidR="00AB5025" w:rsidRPr="009568B6" w:rsidRDefault="00AB5025" w:rsidP="00AB5025">
            <w:pPr>
              <w:rPr>
                <w:rFonts w:ascii="Times New Roman" w:eastAsia="Times New Roman" w:hAnsi="Times New Roman" w:cs="Times New Roman"/>
                <w:i/>
                <w:iCs/>
                <w:sz w:val="26"/>
                <w:szCs w:val="26"/>
                <w:lang w:val="uk-UA"/>
              </w:rPr>
            </w:pPr>
          </w:p>
        </w:tc>
        <w:tc>
          <w:tcPr>
            <w:tcW w:w="7229" w:type="dxa"/>
          </w:tcPr>
          <w:p w14:paraId="136C5E4E" w14:textId="77777777" w:rsidR="00AB5025" w:rsidRPr="009568B6" w:rsidRDefault="00AB5025" w:rsidP="00AB5025">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Функція</w:t>
            </w:r>
          </w:p>
        </w:tc>
      </w:tr>
      <w:tr w:rsidR="00AB5025" w:rsidRPr="009568B6" w14:paraId="5C30828A" w14:textId="77777777" w:rsidTr="0029776A">
        <w:trPr>
          <w:trHeight w:val="20"/>
        </w:trPr>
        <w:tc>
          <w:tcPr>
            <w:tcW w:w="562" w:type="dxa"/>
          </w:tcPr>
          <w:p w14:paraId="769FF1F0"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985" w:type="dxa"/>
          </w:tcPr>
          <w:p w14:paraId="71116F68"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матка</w:t>
            </w:r>
          </w:p>
        </w:tc>
        <w:tc>
          <w:tcPr>
            <w:tcW w:w="567" w:type="dxa"/>
          </w:tcPr>
          <w:p w14:paraId="44EBE649"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7229" w:type="dxa"/>
          </w:tcPr>
          <w:p w14:paraId="28EE61F3"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Формування та дозрівання яйцеклітин.</w:t>
            </w:r>
          </w:p>
        </w:tc>
      </w:tr>
      <w:tr w:rsidR="00AB5025" w:rsidRPr="009568B6" w14:paraId="15107D01" w14:textId="77777777" w:rsidTr="0029776A">
        <w:trPr>
          <w:trHeight w:val="20"/>
        </w:trPr>
        <w:tc>
          <w:tcPr>
            <w:tcW w:w="562" w:type="dxa"/>
          </w:tcPr>
          <w:p w14:paraId="4C0CCB1D"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985" w:type="dxa"/>
          </w:tcPr>
          <w:p w14:paraId="21D8EF5A"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яєчник</w:t>
            </w:r>
          </w:p>
        </w:tc>
        <w:tc>
          <w:tcPr>
            <w:tcW w:w="567" w:type="dxa"/>
          </w:tcPr>
          <w:p w14:paraId="1A63250B"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229" w:type="dxa"/>
          </w:tcPr>
          <w:p w14:paraId="6890C633"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Місце розвитку ембріона та плоду.</w:t>
            </w:r>
          </w:p>
        </w:tc>
      </w:tr>
      <w:tr w:rsidR="00AB5025" w:rsidRPr="009568B6" w14:paraId="3BB75542" w14:textId="77777777" w:rsidTr="0029776A">
        <w:trPr>
          <w:trHeight w:val="20"/>
        </w:trPr>
        <w:tc>
          <w:tcPr>
            <w:tcW w:w="562" w:type="dxa"/>
          </w:tcPr>
          <w:p w14:paraId="3498471C"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1985" w:type="dxa"/>
          </w:tcPr>
          <w:p w14:paraId="50ECDC68"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піхва</w:t>
            </w:r>
          </w:p>
        </w:tc>
        <w:tc>
          <w:tcPr>
            <w:tcW w:w="567" w:type="dxa"/>
          </w:tcPr>
          <w:p w14:paraId="29D05674"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229" w:type="dxa"/>
          </w:tcPr>
          <w:p w14:paraId="38915D5C"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М’язовий канал, що з’єднує внутрішні статеві органи з зовнішнім середовищем.</w:t>
            </w:r>
          </w:p>
        </w:tc>
      </w:tr>
      <w:tr w:rsidR="00AB5025" w:rsidRPr="009568B6" w14:paraId="23069F0E" w14:textId="77777777" w:rsidTr="0029776A">
        <w:trPr>
          <w:trHeight w:val="20"/>
        </w:trPr>
        <w:tc>
          <w:tcPr>
            <w:tcW w:w="562" w:type="dxa"/>
          </w:tcPr>
          <w:p w14:paraId="034E9FB8"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1985" w:type="dxa"/>
          </w:tcPr>
          <w:p w14:paraId="7A52080B"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маткова труба</w:t>
            </w:r>
          </w:p>
        </w:tc>
        <w:tc>
          <w:tcPr>
            <w:tcW w:w="567" w:type="dxa"/>
          </w:tcPr>
          <w:p w14:paraId="380B82AA"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7229" w:type="dxa"/>
          </w:tcPr>
          <w:p w14:paraId="2CA0771F" w14:textId="77777777" w:rsidR="00AB5025" w:rsidRPr="009568B6" w:rsidRDefault="00AB5025" w:rsidP="00AB5025">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Місце, де найчастіше відбувається запліднення.</w:t>
            </w:r>
          </w:p>
        </w:tc>
      </w:tr>
    </w:tbl>
    <w:p w14:paraId="501097CE"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p>
    <w:p w14:paraId="279C8AC3"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6.3. Проаналізуйте діаграму і дайте відповідь на запитання.</w:t>
      </w:r>
    </w:p>
    <w:p w14:paraId="3B8414E9" w14:textId="77777777" w:rsidR="00AB5025" w:rsidRPr="009568B6" w:rsidRDefault="00AB5025" w:rsidP="00AB5025">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b/>
          <w:bCs/>
          <w:sz w:val="26"/>
          <w:szCs w:val="26"/>
          <w:lang w:eastAsia="ru-RU"/>
        </w:rPr>
        <w:t xml:space="preserve">Під час медичного дослідження спостерігали за рівнем гормонів у двох підлітків – А і Б. </w:t>
      </w:r>
      <w:r w:rsidRPr="009568B6">
        <w:rPr>
          <w:rFonts w:ascii="Times New Roman" w:eastAsia="Times New Roman" w:hAnsi="Times New Roman" w:cs="Times New Roman"/>
          <w:sz w:val="26"/>
          <w:szCs w:val="26"/>
          <w:lang w:eastAsia="ru-RU"/>
        </w:rPr>
        <w:t xml:space="preserve">За результатами спостережень побудували діаграму. </w:t>
      </w:r>
    </w:p>
    <w:p w14:paraId="5522FFB7" w14:textId="77777777" w:rsidR="00AB5025" w:rsidRPr="009568B6" w:rsidRDefault="00AB5025" w:rsidP="008C29A6">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 підлітка А рівень тестостерону поступово збільшувався з 1 нг/мл до 4 нг/мл протягом 1 року.</w:t>
      </w:r>
    </w:p>
    <w:p w14:paraId="3AB8FDDA" w14:textId="77777777" w:rsidR="00AB5025" w:rsidRPr="009568B6" w:rsidRDefault="00AB5025" w:rsidP="008C29A6">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У підлітка Б рівень естрогенів зріс із 20 нг/мл до 60 нг/мл за той самий період. </w:t>
      </w:r>
    </w:p>
    <w:p w14:paraId="65EF5D06" w14:textId="77777777" w:rsidR="00AB5025" w:rsidRPr="009568B6" w:rsidRDefault="00AB5025" w:rsidP="008C29A6">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У кого з підлітків відбувається чоловічий тип статевого дозрівання?</w:t>
      </w:r>
    </w:p>
    <w:p w14:paraId="2055B1C3"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18CD129D" wp14:editId="03E805E1">
            <wp:extent cx="3335655" cy="2217420"/>
            <wp:effectExtent l="0" t="0" r="0" b="0"/>
            <wp:docPr id="2078167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339">
                      <a:extLst>
                        <a:ext uri="{28A0092B-C50C-407E-A947-70E740481C1C}">
                          <a14:useLocalDpi xmlns:a14="http://schemas.microsoft.com/office/drawing/2010/main" val="0"/>
                        </a:ext>
                      </a:extLst>
                    </a:blip>
                    <a:srcRect l="11728" r="14118"/>
                    <a:stretch>
                      <a:fillRect/>
                    </a:stretch>
                  </pic:blipFill>
                  <pic:spPr bwMode="auto">
                    <a:xfrm>
                      <a:off x="0" y="0"/>
                      <a:ext cx="3335655" cy="2217420"/>
                    </a:xfrm>
                    <a:prstGeom prst="rect">
                      <a:avLst/>
                    </a:prstGeom>
                    <a:ln>
                      <a:noFill/>
                    </a:ln>
                    <a:extLst>
                      <a:ext uri="{53640926-AAD7-44D8-BBD7-CCE9431645EC}">
                        <a14:shadowObscured xmlns:a14="http://schemas.microsoft.com/office/drawing/2010/main"/>
                      </a:ext>
                    </a:extLst>
                  </pic:spPr>
                </pic:pic>
              </a:graphicData>
            </a:graphic>
          </wp:inline>
        </w:drawing>
      </w:r>
    </w:p>
    <w:p w14:paraId="12914BC0"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p>
    <w:p w14:paraId="6B13CA48"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Критерії оцінювання</w:t>
      </w:r>
    </w:p>
    <w:tbl>
      <w:tblPr>
        <w:tblStyle w:val="33"/>
        <w:tblW w:w="10060" w:type="dxa"/>
        <w:tblLayout w:type="fixed"/>
        <w:tblLook w:val="0000" w:firstRow="0" w:lastRow="0" w:firstColumn="0" w:lastColumn="0" w:noHBand="0" w:noVBand="0"/>
      </w:tblPr>
      <w:tblGrid>
        <w:gridCol w:w="1555"/>
        <w:gridCol w:w="671"/>
        <w:gridCol w:w="709"/>
        <w:gridCol w:w="709"/>
        <w:gridCol w:w="718"/>
        <w:gridCol w:w="726"/>
        <w:gridCol w:w="762"/>
        <w:gridCol w:w="2330"/>
        <w:gridCol w:w="708"/>
        <w:gridCol w:w="1172"/>
      </w:tblGrid>
      <w:tr w:rsidR="00AB5025" w:rsidRPr="009568B6" w14:paraId="7D074117" w14:textId="77777777" w:rsidTr="0029776A">
        <w:trPr>
          <w:trHeight w:val="200"/>
        </w:trPr>
        <w:tc>
          <w:tcPr>
            <w:tcW w:w="1555" w:type="dxa"/>
          </w:tcPr>
          <w:p w14:paraId="71441B9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2089" w:type="dxa"/>
            <w:gridSpan w:val="3"/>
          </w:tcPr>
          <w:p w14:paraId="5CE2B42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44" w:type="dxa"/>
            <w:gridSpan w:val="2"/>
          </w:tcPr>
          <w:p w14:paraId="0025858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3800" w:type="dxa"/>
            <w:gridSpan w:val="3"/>
          </w:tcPr>
          <w:p w14:paraId="3A8115B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72" w:type="dxa"/>
            <w:vMerge w:val="restart"/>
          </w:tcPr>
          <w:p w14:paraId="052BD140" w14:textId="77777777" w:rsidR="00AB5025" w:rsidRPr="009568B6" w:rsidRDefault="00AB5025" w:rsidP="00AB5025">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AB5025" w:rsidRPr="009568B6" w14:paraId="6B9B7EEB" w14:textId="77777777" w:rsidTr="0029776A">
        <w:trPr>
          <w:trHeight w:val="200"/>
        </w:trPr>
        <w:tc>
          <w:tcPr>
            <w:tcW w:w="1555" w:type="dxa"/>
            <w:vMerge w:val="restart"/>
          </w:tcPr>
          <w:p w14:paraId="1A58FC1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671" w:type="dxa"/>
            <w:vMerge w:val="restart"/>
          </w:tcPr>
          <w:p w14:paraId="62CB5452"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vMerge w:val="restart"/>
          </w:tcPr>
          <w:p w14:paraId="2D6EAB7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9" w:type="dxa"/>
            <w:vMerge w:val="restart"/>
          </w:tcPr>
          <w:p w14:paraId="09B4369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18" w:type="dxa"/>
            <w:vMerge w:val="restart"/>
          </w:tcPr>
          <w:p w14:paraId="619E1FB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26" w:type="dxa"/>
            <w:vMerge w:val="restart"/>
          </w:tcPr>
          <w:p w14:paraId="0A334417"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3800" w:type="dxa"/>
            <w:gridSpan w:val="3"/>
          </w:tcPr>
          <w:p w14:paraId="6BC7D7F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72" w:type="dxa"/>
            <w:vMerge/>
          </w:tcPr>
          <w:p w14:paraId="6CB4B54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446DF986" w14:textId="77777777" w:rsidTr="0029776A">
        <w:trPr>
          <w:trHeight w:val="155"/>
        </w:trPr>
        <w:tc>
          <w:tcPr>
            <w:tcW w:w="1555" w:type="dxa"/>
            <w:vMerge/>
          </w:tcPr>
          <w:p w14:paraId="4760EFA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71" w:type="dxa"/>
            <w:vMerge/>
          </w:tcPr>
          <w:p w14:paraId="6CD61A3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CB81C7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6E2A2BA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62D94E5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26" w:type="dxa"/>
            <w:vMerge/>
          </w:tcPr>
          <w:p w14:paraId="459FC4D0"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62" w:type="dxa"/>
          </w:tcPr>
          <w:p w14:paraId="1D4E2B8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2330" w:type="dxa"/>
          </w:tcPr>
          <w:p w14:paraId="5AE92E0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708" w:type="dxa"/>
          </w:tcPr>
          <w:p w14:paraId="3E9723F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72" w:type="dxa"/>
            <w:vMerge/>
          </w:tcPr>
          <w:p w14:paraId="474BDD1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6C48E12E" w14:textId="77777777" w:rsidTr="0029776A">
        <w:trPr>
          <w:trHeight w:val="200"/>
        </w:trPr>
        <w:tc>
          <w:tcPr>
            <w:tcW w:w="1555" w:type="dxa"/>
          </w:tcPr>
          <w:p w14:paraId="4A0A63A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671" w:type="dxa"/>
          </w:tcPr>
          <w:p w14:paraId="0B9E76B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09" w:type="dxa"/>
          </w:tcPr>
          <w:p w14:paraId="593DB51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09" w:type="dxa"/>
          </w:tcPr>
          <w:p w14:paraId="2F58B59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18" w:type="dxa"/>
          </w:tcPr>
          <w:p w14:paraId="793BC004"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26" w:type="dxa"/>
          </w:tcPr>
          <w:p w14:paraId="044248F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Б</w:t>
            </w:r>
          </w:p>
        </w:tc>
        <w:tc>
          <w:tcPr>
            <w:tcW w:w="762" w:type="dxa"/>
          </w:tcPr>
          <w:p w14:paraId="7DF5508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w:t>
            </w:r>
          </w:p>
        </w:tc>
        <w:tc>
          <w:tcPr>
            <w:tcW w:w="2330" w:type="dxa"/>
          </w:tcPr>
          <w:p w14:paraId="471FBC29"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2-А, 3-В, 4-Г</w:t>
            </w:r>
          </w:p>
        </w:tc>
        <w:tc>
          <w:tcPr>
            <w:tcW w:w="708" w:type="dxa"/>
          </w:tcPr>
          <w:p w14:paraId="27825ED1"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1172" w:type="dxa"/>
            <w:vMerge/>
          </w:tcPr>
          <w:p w14:paraId="4F7C3D4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AB5025" w:rsidRPr="009568B6" w14:paraId="2B7242E8" w14:textId="77777777" w:rsidTr="0029776A">
        <w:trPr>
          <w:trHeight w:val="280"/>
        </w:trPr>
        <w:tc>
          <w:tcPr>
            <w:tcW w:w="1555" w:type="dxa"/>
          </w:tcPr>
          <w:p w14:paraId="42F3879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671" w:type="dxa"/>
          </w:tcPr>
          <w:p w14:paraId="13A66D13"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72B33FFA"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09" w:type="dxa"/>
          </w:tcPr>
          <w:p w14:paraId="61AA3DF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18" w:type="dxa"/>
          </w:tcPr>
          <w:p w14:paraId="5B195A4B"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26" w:type="dxa"/>
          </w:tcPr>
          <w:p w14:paraId="76A9D658"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62" w:type="dxa"/>
          </w:tcPr>
          <w:p w14:paraId="6C90EBC5"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330" w:type="dxa"/>
          </w:tcPr>
          <w:p w14:paraId="0EB1E3DF"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08" w:type="dxa"/>
          </w:tcPr>
          <w:p w14:paraId="597FACDD"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72" w:type="dxa"/>
          </w:tcPr>
          <w:p w14:paraId="121785BC" w14:textId="77777777" w:rsidR="00AB5025" w:rsidRPr="009568B6" w:rsidRDefault="00AB5025" w:rsidP="00AB5025">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597D8E4E"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p>
    <w:p w14:paraId="40C91FE0" w14:textId="77777777" w:rsidR="00AB5025" w:rsidRPr="009568B6" w:rsidRDefault="00AB5025" w:rsidP="00AB5025">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7ED8B089"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Біологія. Підручник для 8 класу. Балан П.Г. URL: https://www.geneza.ua/product/1202</w:t>
      </w:r>
    </w:p>
    <w:p w14:paraId="59F961A4"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2. Будова жіночої репродуктивної системи URL: https://www.google.com</w:t>
      </w:r>
    </w:p>
    <w:p w14:paraId="4F23C3BE"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 Будова плоду людини URL: https://gmka.org/uk/</w:t>
      </w:r>
    </w:p>
    <w:p w14:paraId="2A1930D5" w14:textId="77777777" w:rsidR="00AB5025" w:rsidRPr="009568B6" w:rsidRDefault="00AB5025" w:rsidP="00AB5025">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4. Будова чоловічої репродуктивної системи URL: https://depositphotos.com/ua</w:t>
      </w:r>
    </w:p>
    <w:p w14:paraId="237328EF"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5. Овуляція URL: https://hclinic.com.ua/ovulyacziya/</w:t>
      </w:r>
    </w:p>
    <w:p w14:paraId="13F60C3A" w14:textId="77777777" w:rsidR="00AB5025" w:rsidRPr="009568B6" w:rsidRDefault="00AB5025" w:rsidP="00AB5025">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6. Сперматозоїд URL: https://sbio.info</w:t>
      </w:r>
    </w:p>
    <w:p w14:paraId="613FD7C6" w14:textId="77777777" w:rsidR="00AB5025" w:rsidRPr="009568B6" w:rsidRDefault="00AB5025" w:rsidP="00AB5025">
      <w:pPr>
        <w:spacing w:after="0" w:line="240" w:lineRule="auto"/>
        <w:rPr>
          <w:rFonts w:ascii="Times New Roman" w:eastAsia="Times New Roman" w:hAnsi="Times New Roman" w:cs="Times New Roman"/>
          <w:sz w:val="26"/>
          <w:szCs w:val="26"/>
          <w:lang w:eastAsia="ru-RU"/>
        </w:rPr>
      </w:pPr>
    </w:p>
    <w:p w14:paraId="11C2519F" w14:textId="77777777" w:rsidR="00883224" w:rsidRPr="009568B6" w:rsidRDefault="00883224" w:rsidP="00883224">
      <w:pPr>
        <w:pStyle w:val="2"/>
        <w:spacing w:before="0"/>
        <w:rPr>
          <w:rFonts w:ascii="Times New Roman" w:hAnsi="Times New Roman" w:cs="Times New Roman"/>
          <w:b/>
          <w:bCs/>
          <w:sz w:val="26"/>
          <w:szCs w:val="26"/>
          <w:lang w:val="uk-UA"/>
        </w:rPr>
      </w:pPr>
      <w:bookmarkStart w:id="129" w:name="_Toc225423577"/>
      <w:r w:rsidRPr="009568B6">
        <w:rPr>
          <w:rFonts w:ascii="Times New Roman" w:hAnsi="Times New Roman" w:cs="Times New Roman"/>
          <w:b/>
          <w:bCs/>
          <w:sz w:val="26"/>
          <w:szCs w:val="26"/>
          <w:lang w:val="uk-UA"/>
        </w:rPr>
        <w:t>ГР 3. Усвідомлюю закономірності природи</w:t>
      </w:r>
      <w:bookmarkEnd w:id="129"/>
    </w:p>
    <w:p w14:paraId="66C20CA9"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1</w:t>
      </w:r>
    </w:p>
    <w:p w14:paraId="3D6CAFAC"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0D9C3221"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i/>
          <w:iCs/>
          <w:sz w:val="26"/>
          <w:szCs w:val="26"/>
          <w:lang w:eastAsia="ru-RU"/>
        </w:rPr>
        <w:t>Завдання з вибором ОДНІЄЇ правильної відповіді.</w:t>
      </w:r>
    </w:p>
    <w:p w14:paraId="3C3BCAE5"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1. Розгляньте зображення органів та оберіть той, що містить сім’яники.</w:t>
      </w:r>
    </w:p>
    <w:tbl>
      <w:tblPr>
        <w:tblStyle w:val="43"/>
        <w:tblW w:w="10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778"/>
        <w:gridCol w:w="2551"/>
        <w:gridCol w:w="2551"/>
        <w:gridCol w:w="2551"/>
      </w:tblGrid>
      <w:tr w:rsidR="00883224" w:rsidRPr="009568B6" w14:paraId="069A78E2" w14:textId="77777777" w:rsidTr="0029776A">
        <w:trPr>
          <w:trHeight w:val="20"/>
        </w:trPr>
        <w:tc>
          <w:tcPr>
            <w:tcW w:w="2778" w:type="dxa"/>
          </w:tcPr>
          <w:p w14:paraId="5CE381CA"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0FCAF442" wp14:editId="78094D48">
                  <wp:extent cx="1672821" cy="1260000"/>
                  <wp:effectExtent l="0" t="0" r="3810" b="0"/>
                  <wp:docPr id="207816800" name="image1.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IMG_256"/>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a:xfrm>
                            <a:off x="0" y="0"/>
                            <a:ext cx="1672821" cy="1260000"/>
                          </a:xfrm>
                          <a:prstGeom prst="rect">
                            <a:avLst/>
                          </a:prstGeom>
                          <a:ln/>
                        </pic:spPr>
                      </pic:pic>
                    </a:graphicData>
                  </a:graphic>
                </wp:inline>
              </w:drawing>
            </w:r>
          </w:p>
        </w:tc>
        <w:tc>
          <w:tcPr>
            <w:tcW w:w="2551" w:type="dxa"/>
          </w:tcPr>
          <w:p w14:paraId="1EF710FB"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17E6C409" wp14:editId="0AFB50EF">
                  <wp:extent cx="1058258" cy="1260000"/>
                  <wp:effectExtent l="0" t="0" r="8890" b="0"/>
                  <wp:docPr id="207816801" name="image5.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MG_256"/>
                          <pic:cNvPicPr preferRelativeResize="0"/>
                        </pic:nvPicPr>
                        <pic:blipFill rotWithShape="1">
                          <a:blip r:embed="rId336">
                            <a:extLst>
                              <a:ext uri="{28A0092B-C50C-407E-A947-70E740481C1C}">
                                <a14:useLocalDpi xmlns:a14="http://schemas.microsoft.com/office/drawing/2010/main" val="0"/>
                              </a:ext>
                            </a:extLst>
                          </a:blip>
                          <a:srcRect l="22641" t="-645" r="20125" b="9662"/>
                          <a:stretch>
                            <a:fillRect/>
                          </a:stretch>
                        </pic:blipFill>
                        <pic:spPr bwMode="auto">
                          <a:xfrm>
                            <a:off x="0" y="0"/>
                            <a:ext cx="1058258"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tcPr>
          <w:p w14:paraId="0753248F"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665C951F" wp14:editId="08D1BE3A">
                  <wp:extent cx="967877" cy="1260000"/>
                  <wp:effectExtent l="0" t="0" r="3810" b="0"/>
                  <wp:docPr id="207816802" name="image3.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G_256"/>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a:xfrm>
                            <a:off x="0" y="0"/>
                            <a:ext cx="967877" cy="1260000"/>
                          </a:xfrm>
                          <a:prstGeom prst="rect">
                            <a:avLst/>
                          </a:prstGeom>
                          <a:ln/>
                        </pic:spPr>
                      </pic:pic>
                    </a:graphicData>
                  </a:graphic>
                </wp:inline>
              </w:drawing>
            </w:r>
          </w:p>
        </w:tc>
        <w:tc>
          <w:tcPr>
            <w:tcW w:w="2551" w:type="dxa"/>
          </w:tcPr>
          <w:p w14:paraId="1BAE3E58"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717B6320" wp14:editId="2596BB56">
                  <wp:extent cx="1360354" cy="1260000"/>
                  <wp:effectExtent l="0" t="0" r="0" b="0"/>
                  <wp:docPr id="207816803" name="image4.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IMG_256"/>
                          <pic:cNvPicPr preferRelativeResize="0"/>
                        </pic:nvPicPr>
                        <pic:blipFill>
                          <a:blip r:embed="rId342" cstate="print">
                            <a:extLst>
                              <a:ext uri="{28A0092B-C50C-407E-A947-70E740481C1C}">
                                <a14:useLocalDpi xmlns:a14="http://schemas.microsoft.com/office/drawing/2010/main" val="0"/>
                              </a:ext>
                            </a:extLst>
                          </a:blip>
                          <a:srcRect t="16210"/>
                          <a:stretch>
                            <a:fillRect/>
                          </a:stretch>
                        </pic:blipFill>
                        <pic:spPr>
                          <a:xfrm>
                            <a:off x="0" y="0"/>
                            <a:ext cx="1360354" cy="1260000"/>
                          </a:xfrm>
                          <a:prstGeom prst="rect">
                            <a:avLst/>
                          </a:prstGeom>
                          <a:ln/>
                        </pic:spPr>
                      </pic:pic>
                    </a:graphicData>
                  </a:graphic>
                </wp:inline>
              </w:drawing>
            </w:r>
          </w:p>
        </w:tc>
      </w:tr>
      <w:tr w:rsidR="00883224" w:rsidRPr="009568B6" w14:paraId="2DCB8C2A" w14:textId="77777777" w:rsidTr="0029776A">
        <w:trPr>
          <w:trHeight w:val="20"/>
        </w:trPr>
        <w:tc>
          <w:tcPr>
            <w:tcW w:w="2778" w:type="dxa"/>
          </w:tcPr>
          <w:p w14:paraId="6F1C3171" w14:textId="77777777" w:rsidR="00883224" w:rsidRPr="009568B6" w:rsidRDefault="00883224" w:rsidP="00883224">
            <w:pPr>
              <w:jc w:val="center"/>
              <w:rPr>
                <w:rFonts w:ascii="Times New Roman" w:eastAsia="SimSu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2551" w:type="dxa"/>
          </w:tcPr>
          <w:p w14:paraId="27A1B6DC"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2551" w:type="dxa"/>
          </w:tcPr>
          <w:p w14:paraId="01F0E4AD"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2551" w:type="dxa"/>
          </w:tcPr>
          <w:p w14:paraId="118170A8"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r>
    </w:tbl>
    <w:p w14:paraId="74CCFB66"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76D57794"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2. Упізнайте орган за описом.</w:t>
      </w:r>
    </w:p>
    <w:p w14:paraId="76596EF6"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i/>
          <w:iCs/>
          <w:sz w:val="26"/>
          <w:szCs w:val="26"/>
          <w:lang w:eastAsia="ru-RU"/>
        </w:rPr>
      </w:pPr>
      <w:r w:rsidRPr="009568B6">
        <w:rPr>
          <w:rFonts w:ascii="Times New Roman" w:eastAsia="Times New Roman" w:hAnsi="Times New Roman" w:cs="Times New Roman"/>
          <w:i/>
          <w:iCs/>
          <w:sz w:val="26"/>
          <w:szCs w:val="26"/>
          <w:lang w:eastAsia="ru-RU"/>
        </w:rPr>
        <w:t>Це парний орган чоловічої статевої системи, у якому утворюються сперматозоїди та гормон тестостерон.</w:t>
      </w:r>
    </w:p>
    <w:p w14:paraId="6002B97E"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простата</w:t>
      </w:r>
    </w:p>
    <w:p w14:paraId="639306CA"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сім’явиносні протоки</w:t>
      </w:r>
    </w:p>
    <w:p w14:paraId="1A78626E"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сім’яники</w:t>
      </w:r>
    </w:p>
    <w:p w14:paraId="1764D0C8"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статевий член</w:t>
      </w:r>
    </w:p>
    <w:p w14:paraId="11AA52B0"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4E32EF19"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3. Оберіть процес, що відбувається під час овуляції.</w:t>
      </w:r>
    </w:p>
    <w:p w14:paraId="130B5EA9" w14:textId="77777777" w:rsidR="00883224" w:rsidRPr="009568B6" w:rsidRDefault="00883224" w:rsidP="00883224">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запліднення сперматозоїдом яйцеклітини</w:t>
      </w:r>
    </w:p>
    <w:p w14:paraId="363B454C" w14:textId="77777777" w:rsidR="00883224" w:rsidRPr="009568B6" w:rsidRDefault="00883224" w:rsidP="00883224">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вихід зрілої яйцеклітини з яєчника</w:t>
      </w:r>
    </w:p>
    <w:p w14:paraId="1ADE4E87" w14:textId="77777777" w:rsidR="00883224" w:rsidRPr="009568B6" w:rsidRDefault="00883224" w:rsidP="00883224">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поділ зиготи</w:t>
      </w:r>
    </w:p>
    <w:p w14:paraId="5D774352" w14:textId="77777777" w:rsidR="00883224" w:rsidRPr="009568B6" w:rsidRDefault="00883224" w:rsidP="00883224">
      <w:pPr>
        <w:pBdr>
          <w:top w:val="nil"/>
          <w:left w:val="nil"/>
          <w:bottom w:val="nil"/>
          <w:right w:val="nil"/>
          <w:between w:val="nil"/>
        </w:pBd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імплантація зародка в ендометрій</w:t>
      </w:r>
    </w:p>
    <w:p w14:paraId="435E760F"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19E3EC0D" w14:textId="77777777" w:rsidR="00883224" w:rsidRPr="009568B6" w:rsidRDefault="00883224" w:rsidP="00883224">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57E376F4"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4. Оберіть ДВІ правильні характеристики сперматозоїда.</w:t>
      </w:r>
    </w:p>
    <w:p w14:paraId="4C574C60"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Calibri" w:hAnsi="Times New Roman" w:cs="Times New Roman"/>
          <w:b/>
          <w:bCs/>
          <w:noProof/>
          <w:sz w:val="26"/>
          <w:szCs w:val="26"/>
          <w:lang w:eastAsia="ru-RU"/>
        </w:rPr>
        <w:lastRenderedPageBreak/>
        <w:drawing>
          <wp:inline distT="0" distB="0" distL="0" distR="0" wp14:anchorId="229D9DB2" wp14:editId="13B78C22">
            <wp:extent cx="1321405" cy="904875"/>
            <wp:effectExtent l="0" t="0" r="0" b="0"/>
            <wp:docPr id="20781680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3">
                      <a:extLst>
                        <a:ext uri="{28A0092B-C50C-407E-A947-70E740481C1C}">
                          <a14:useLocalDpi xmlns:a14="http://schemas.microsoft.com/office/drawing/2010/main" val="0"/>
                        </a:ext>
                      </a:extLst>
                    </a:blip>
                    <a:srcRect/>
                    <a:stretch>
                      <a:fillRect/>
                    </a:stretch>
                  </pic:blipFill>
                  <pic:spPr>
                    <a:xfrm>
                      <a:off x="0" y="0"/>
                      <a:ext cx="1321405" cy="904875"/>
                    </a:xfrm>
                    <a:prstGeom prst="rect">
                      <a:avLst/>
                    </a:prstGeom>
                    <a:ln/>
                  </pic:spPr>
                </pic:pic>
              </a:graphicData>
            </a:graphic>
          </wp:inline>
        </w:drawing>
      </w:r>
    </w:p>
    <w:p w14:paraId="4C19E1A1"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має джгутик для руху</w:t>
      </w:r>
    </w:p>
    <w:p w14:paraId="17F1C6C4"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містить поживні речовини для розвитку зародка</w:t>
      </w:r>
    </w:p>
    <w:p w14:paraId="3163088C"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утворюється в сім’яниках</w:t>
      </w:r>
    </w:p>
    <w:p w14:paraId="3F4BB74E"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Г має кулясту форму й неподільну цитоплазму </w:t>
      </w:r>
    </w:p>
    <w:p w14:paraId="56C3FA02"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забезпечує імплантацію зародка</w:t>
      </w:r>
    </w:p>
    <w:p w14:paraId="375B144A"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3C26347F"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5. Проаналізуйте твердження про жіночий статевий цикл. Які з них правильні?</w:t>
      </w:r>
    </w:p>
    <w:p w14:paraId="20B8CF45"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І. Менструальний цикл контролюється статевими гормонами.</w:t>
      </w:r>
    </w:p>
    <w:p w14:paraId="6CF44974"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ІІ. Під час овуляції дозріла яйцеклітина виходить з яєчника, розриваючи оболонку фолікула.</w:t>
      </w:r>
    </w:p>
    <w:p w14:paraId="72B2DA9A"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правильне І</w:t>
      </w:r>
    </w:p>
    <w:p w14:paraId="527942B3"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правильне ІІ</w:t>
      </w:r>
    </w:p>
    <w:p w14:paraId="1100B781"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обидва правильні</w:t>
      </w:r>
    </w:p>
    <w:p w14:paraId="638C879C"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обидва неправильні</w:t>
      </w:r>
    </w:p>
    <w:p w14:paraId="213B4AE8"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7AB57AF2" w14:textId="77777777" w:rsidR="00883224" w:rsidRPr="009568B6" w:rsidRDefault="00883224" w:rsidP="00883224">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1F3A9FDC"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 Прочитайте текст і виконайте завдання.</w:t>
      </w:r>
    </w:p>
    <w:p w14:paraId="27137DD6"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Після запліднення утворюється зигота, яка починає інтенсивно ділитися під час руху по матковій трубі. Приблизно на 5–7 день після запліднення зародок досягає матки та імплантується в слизову оболонку – ендометрій. На ранньому етапі розвитку формується плацента, що забезпечує газообмін, живлення та виділення продуктів обміну зародка. Протягом внутрішньоутробного розвитку виділяють ембріональний і плодовий періоди. Під час ембріонального періоду закладаються основні органи і системи органів, а у плодовий – вони ростуть і вдосконалюються.</w:t>
      </w:r>
    </w:p>
    <w:p w14:paraId="31CF3616"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755ABE6F"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6.1. Як називає</w:t>
      </w:r>
      <w:r w:rsidRPr="009568B6">
        <w:rPr>
          <w:rFonts w:ascii="Times New Roman" w:eastAsia="SimSun" w:hAnsi="Times New Roman" w:cs="Times New Roman"/>
          <w:b/>
          <w:bCs/>
          <w:sz w:val="26"/>
          <w:szCs w:val="26"/>
          <w:lang w:eastAsia="ru-RU"/>
        </w:rPr>
        <w:t>тьс</w:t>
      </w:r>
      <w:r w:rsidRPr="009568B6">
        <w:rPr>
          <w:rFonts w:ascii="Times New Roman" w:eastAsia="Calibri" w:hAnsi="Times New Roman" w:cs="Times New Roman"/>
          <w:b/>
          <w:bCs/>
          <w:sz w:val="26"/>
          <w:szCs w:val="26"/>
          <w:lang w:eastAsia="ru-RU"/>
        </w:rPr>
        <w:t>я процес закрі</w:t>
      </w:r>
      <w:r w:rsidRPr="009568B6">
        <w:rPr>
          <w:rFonts w:ascii="Times New Roman" w:eastAsia="SimSun" w:hAnsi="Times New Roman" w:cs="Times New Roman"/>
          <w:b/>
          <w:bCs/>
          <w:sz w:val="26"/>
          <w:szCs w:val="26"/>
          <w:lang w:eastAsia="ru-RU"/>
        </w:rPr>
        <w:t>плення</w:t>
      </w:r>
      <w:r w:rsidRPr="009568B6">
        <w:rPr>
          <w:rFonts w:ascii="Times New Roman" w:eastAsia="Calibri" w:hAnsi="Times New Roman" w:cs="Times New Roman"/>
          <w:b/>
          <w:bCs/>
          <w:sz w:val="26"/>
          <w:szCs w:val="26"/>
          <w:lang w:eastAsia="ru-RU"/>
        </w:rPr>
        <w:t xml:space="preserve"> </w:t>
      </w:r>
      <w:r w:rsidRPr="009568B6">
        <w:rPr>
          <w:rFonts w:ascii="Times New Roman" w:eastAsia="SimSun" w:hAnsi="Times New Roman" w:cs="Times New Roman"/>
          <w:b/>
          <w:bCs/>
          <w:sz w:val="26"/>
          <w:szCs w:val="26"/>
          <w:lang w:eastAsia="ru-RU"/>
        </w:rPr>
        <w:t>зародка</w:t>
      </w:r>
      <w:r w:rsidRPr="009568B6">
        <w:rPr>
          <w:rFonts w:ascii="Times New Roman" w:eastAsia="Calibri" w:hAnsi="Times New Roman" w:cs="Times New Roman"/>
          <w:b/>
          <w:bCs/>
          <w:sz w:val="26"/>
          <w:szCs w:val="26"/>
          <w:lang w:eastAsia="ru-RU"/>
        </w:rPr>
        <w:t xml:space="preserve"> </w:t>
      </w:r>
      <w:r w:rsidRPr="009568B6">
        <w:rPr>
          <w:rFonts w:ascii="Times New Roman" w:eastAsia="SimSun" w:hAnsi="Times New Roman" w:cs="Times New Roman"/>
          <w:b/>
          <w:bCs/>
          <w:sz w:val="26"/>
          <w:szCs w:val="26"/>
          <w:lang w:eastAsia="ru-RU"/>
        </w:rPr>
        <w:t>в</w:t>
      </w:r>
      <w:r w:rsidRPr="009568B6">
        <w:rPr>
          <w:rFonts w:ascii="Times New Roman" w:eastAsia="Calibri" w:hAnsi="Times New Roman" w:cs="Times New Roman"/>
          <w:b/>
          <w:bCs/>
          <w:sz w:val="26"/>
          <w:szCs w:val="26"/>
          <w:lang w:eastAsia="ru-RU"/>
        </w:rPr>
        <w:t xml:space="preserve"> </w:t>
      </w:r>
      <w:r w:rsidRPr="009568B6">
        <w:rPr>
          <w:rFonts w:ascii="Times New Roman" w:eastAsia="SimSun" w:hAnsi="Times New Roman" w:cs="Times New Roman"/>
          <w:b/>
          <w:bCs/>
          <w:sz w:val="26"/>
          <w:szCs w:val="26"/>
          <w:lang w:eastAsia="ru-RU"/>
        </w:rPr>
        <w:t>ст</w:t>
      </w:r>
      <w:r w:rsidRPr="009568B6">
        <w:rPr>
          <w:rFonts w:ascii="Times New Roman" w:eastAsia="Calibri" w:hAnsi="Times New Roman" w:cs="Times New Roman"/>
          <w:b/>
          <w:bCs/>
          <w:sz w:val="26"/>
          <w:szCs w:val="26"/>
          <w:lang w:eastAsia="ru-RU"/>
        </w:rPr>
        <w:t>і</w:t>
      </w:r>
      <w:r w:rsidRPr="009568B6">
        <w:rPr>
          <w:rFonts w:ascii="Times New Roman" w:eastAsia="SimSun" w:hAnsi="Times New Roman" w:cs="Times New Roman"/>
          <w:b/>
          <w:bCs/>
          <w:sz w:val="26"/>
          <w:szCs w:val="26"/>
          <w:lang w:eastAsia="ru-RU"/>
        </w:rPr>
        <w:t>нц</w:t>
      </w:r>
      <w:r w:rsidRPr="009568B6">
        <w:rPr>
          <w:rFonts w:ascii="Times New Roman" w:eastAsia="Calibri" w:hAnsi="Times New Roman" w:cs="Times New Roman"/>
          <w:b/>
          <w:bCs/>
          <w:sz w:val="26"/>
          <w:szCs w:val="26"/>
          <w:lang w:eastAsia="ru-RU"/>
        </w:rPr>
        <w:t xml:space="preserve">і </w:t>
      </w:r>
      <w:r w:rsidRPr="009568B6">
        <w:rPr>
          <w:rFonts w:ascii="Times New Roman" w:eastAsia="SimSun" w:hAnsi="Times New Roman" w:cs="Times New Roman"/>
          <w:b/>
          <w:bCs/>
          <w:sz w:val="26"/>
          <w:szCs w:val="26"/>
          <w:lang w:eastAsia="ru-RU"/>
        </w:rPr>
        <w:t>матки</w:t>
      </w:r>
      <w:r w:rsidRPr="009568B6">
        <w:rPr>
          <w:rFonts w:ascii="Times New Roman" w:eastAsia="Calibri" w:hAnsi="Times New Roman" w:cs="Times New Roman"/>
          <w:b/>
          <w:bCs/>
          <w:sz w:val="26"/>
          <w:szCs w:val="26"/>
          <w:lang w:eastAsia="ru-RU"/>
        </w:rPr>
        <w:t>?</w:t>
      </w:r>
    </w:p>
    <w:p w14:paraId="35489D5D"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i/>
          <w:iCs/>
          <w:sz w:val="26"/>
          <w:szCs w:val="26"/>
          <w:lang w:eastAsia="ru-RU"/>
        </w:rPr>
        <w:t>(Відповідь упишіть словом з малої літери в Н.в. одн.)</w:t>
      </w:r>
    </w:p>
    <w:p w14:paraId="3DC9C822"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010FA7E8"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6.2. Установіть відповідність між етапом розвитку та його характеристикою.</w:t>
      </w:r>
    </w:p>
    <w:tbl>
      <w:tblPr>
        <w:tblStyle w:val="43"/>
        <w:tblW w:w="9438" w:type="dxa"/>
        <w:tblLayout w:type="fixed"/>
        <w:tblLook w:val="0000" w:firstRow="0" w:lastRow="0" w:firstColumn="0" w:lastColumn="0" w:noHBand="0" w:noVBand="0"/>
      </w:tblPr>
      <w:tblGrid>
        <w:gridCol w:w="567"/>
        <w:gridCol w:w="3143"/>
        <w:gridCol w:w="567"/>
        <w:gridCol w:w="5161"/>
      </w:tblGrid>
      <w:tr w:rsidR="00883224" w:rsidRPr="009568B6" w14:paraId="3586CD85" w14:textId="77777777" w:rsidTr="0029776A">
        <w:tc>
          <w:tcPr>
            <w:tcW w:w="567" w:type="dxa"/>
          </w:tcPr>
          <w:p w14:paraId="50A923CE" w14:textId="77777777" w:rsidR="00883224" w:rsidRPr="009568B6" w:rsidRDefault="00883224" w:rsidP="00883224">
            <w:pPr>
              <w:rPr>
                <w:rFonts w:ascii="Times New Roman" w:eastAsia="Times New Roman" w:hAnsi="Times New Roman" w:cs="Times New Roman"/>
                <w:sz w:val="26"/>
                <w:szCs w:val="26"/>
                <w:lang w:val="uk-UA"/>
              </w:rPr>
            </w:pPr>
          </w:p>
        </w:tc>
        <w:tc>
          <w:tcPr>
            <w:tcW w:w="3143" w:type="dxa"/>
          </w:tcPr>
          <w:p w14:paraId="03CF7C58"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Етап розвитку</w:t>
            </w:r>
          </w:p>
        </w:tc>
        <w:tc>
          <w:tcPr>
            <w:tcW w:w="567" w:type="dxa"/>
          </w:tcPr>
          <w:p w14:paraId="49E1E721" w14:textId="77777777" w:rsidR="00883224" w:rsidRPr="009568B6" w:rsidRDefault="00883224" w:rsidP="00883224">
            <w:pPr>
              <w:rPr>
                <w:rFonts w:ascii="Times New Roman" w:eastAsia="Times New Roman" w:hAnsi="Times New Roman" w:cs="Times New Roman"/>
                <w:sz w:val="26"/>
                <w:szCs w:val="26"/>
                <w:lang w:val="uk-UA"/>
              </w:rPr>
            </w:pPr>
          </w:p>
        </w:tc>
        <w:tc>
          <w:tcPr>
            <w:tcW w:w="5161" w:type="dxa"/>
          </w:tcPr>
          <w:p w14:paraId="7A6CA87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Характеристика</w:t>
            </w:r>
          </w:p>
        </w:tc>
      </w:tr>
      <w:tr w:rsidR="00883224" w:rsidRPr="009568B6" w14:paraId="1ED2B409" w14:textId="77777777" w:rsidTr="0029776A">
        <w:tc>
          <w:tcPr>
            <w:tcW w:w="567" w:type="dxa"/>
          </w:tcPr>
          <w:p w14:paraId="0F87327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3143" w:type="dxa"/>
          </w:tcPr>
          <w:p w14:paraId="50A8068D"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ембріональний</w:t>
            </w:r>
          </w:p>
        </w:tc>
        <w:tc>
          <w:tcPr>
            <w:tcW w:w="567" w:type="dxa"/>
          </w:tcPr>
          <w:p w14:paraId="59102AB5"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161" w:type="dxa"/>
          </w:tcPr>
          <w:p w14:paraId="5C4359A3"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ріст і функціональне удосконалення органів</w:t>
            </w:r>
          </w:p>
        </w:tc>
      </w:tr>
      <w:tr w:rsidR="00883224" w:rsidRPr="009568B6" w14:paraId="30485807" w14:textId="77777777" w:rsidTr="0029776A">
        <w:tc>
          <w:tcPr>
            <w:tcW w:w="567" w:type="dxa"/>
          </w:tcPr>
          <w:p w14:paraId="14516D6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3143" w:type="dxa"/>
          </w:tcPr>
          <w:p w14:paraId="12DDC6E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плодовий</w:t>
            </w:r>
          </w:p>
        </w:tc>
        <w:tc>
          <w:tcPr>
            <w:tcW w:w="567" w:type="dxa"/>
          </w:tcPr>
          <w:p w14:paraId="612378C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161" w:type="dxa"/>
          </w:tcPr>
          <w:p w14:paraId="28DC8E35"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формування основних органів і систем</w:t>
            </w:r>
          </w:p>
        </w:tc>
      </w:tr>
      <w:tr w:rsidR="00883224" w:rsidRPr="009568B6" w14:paraId="15A8B87E" w14:textId="77777777" w:rsidTr="0029776A">
        <w:tc>
          <w:tcPr>
            <w:tcW w:w="567" w:type="dxa"/>
          </w:tcPr>
          <w:p w14:paraId="6265D70A"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3143" w:type="dxa"/>
          </w:tcPr>
          <w:p w14:paraId="77F773F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запліднення</w:t>
            </w:r>
          </w:p>
        </w:tc>
        <w:tc>
          <w:tcPr>
            <w:tcW w:w="567" w:type="dxa"/>
          </w:tcPr>
          <w:p w14:paraId="6B27F888"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161" w:type="dxa"/>
          </w:tcPr>
          <w:p w14:paraId="77766FB7"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злиття статевих клітин</w:t>
            </w:r>
          </w:p>
        </w:tc>
      </w:tr>
      <w:tr w:rsidR="00883224" w:rsidRPr="009568B6" w14:paraId="6F93B9E7" w14:textId="77777777" w:rsidTr="0029776A">
        <w:tc>
          <w:tcPr>
            <w:tcW w:w="567" w:type="dxa"/>
          </w:tcPr>
          <w:p w14:paraId="04BA7ABD"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3143" w:type="dxa"/>
          </w:tcPr>
          <w:p w14:paraId="01036AA6"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імплантація</w:t>
            </w:r>
          </w:p>
        </w:tc>
        <w:tc>
          <w:tcPr>
            <w:tcW w:w="567" w:type="dxa"/>
          </w:tcPr>
          <w:p w14:paraId="7B1F0871"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161" w:type="dxa"/>
          </w:tcPr>
          <w:p w14:paraId="7093C25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прикріплення зародка до ендометрію</w:t>
            </w:r>
          </w:p>
        </w:tc>
      </w:tr>
    </w:tbl>
    <w:p w14:paraId="114FD093"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3E016268"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6.3. Четверо учнів описали явища розвитку людини. Визначте, про які процеси йдеться.</w:t>
      </w:r>
    </w:p>
    <w:p w14:paraId="562902C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Софія: «На 4 - 5 добу багатоклітиннй зародок занурюється в слизову оболонку матки і прикріплюється до неї».</w:t>
      </w:r>
    </w:p>
    <w:p w14:paraId="7E5D5633"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 Ростислав: «Відбувається диференціація клітин: з’являються відмінності в їх функціях та будові».</w:t>
      </w:r>
    </w:p>
    <w:p w14:paraId="5DC0D9A9"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 Юлія: «У зародка формуються зачатки органів».</w:t>
      </w:r>
    </w:p>
    <w:p w14:paraId="4A6B2167"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 Андріана: «Злиття ядер яйцеклітини та сперматозоїда».</w:t>
      </w:r>
    </w:p>
    <w:p w14:paraId="0AED53AC"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tbl>
      <w:tblPr>
        <w:tblStyle w:val="43"/>
        <w:tblW w:w="7545" w:type="dxa"/>
        <w:tblLayout w:type="fixed"/>
        <w:tblLook w:val="0000" w:firstRow="0" w:lastRow="0" w:firstColumn="0" w:lastColumn="0" w:noHBand="0" w:noVBand="0"/>
      </w:tblPr>
      <w:tblGrid>
        <w:gridCol w:w="567"/>
        <w:gridCol w:w="2239"/>
        <w:gridCol w:w="567"/>
        <w:gridCol w:w="4172"/>
      </w:tblGrid>
      <w:tr w:rsidR="00883224" w:rsidRPr="009568B6" w14:paraId="5CFB405C" w14:textId="77777777" w:rsidTr="0029776A">
        <w:trPr>
          <w:trHeight w:val="20"/>
        </w:trPr>
        <w:tc>
          <w:tcPr>
            <w:tcW w:w="567" w:type="dxa"/>
          </w:tcPr>
          <w:p w14:paraId="4DAFAC80" w14:textId="77777777" w:rsidR="00883224" w:rsidRPr="009568B6" w:rsidRDefault="00883224" w:rsidP="00883224">
            <w:pPr>
              <w:rPr>
                <w:rFonts w:ascii="Times New Roman" w:eastAsia="Times New Roman" w:hAnsi="Times New Roman" w:cs="Times New Roman"/>
                <w:i/>
                <w:iCs/>
                <w:sz w:val="26"/>
                <w:szCs w:val="26"/>
                <w:lang w:val="uk-UA"/>
              </w:rPr>
            </w:pPr>
          </w:p>
        </w:tc>
        <w:tc>
          <w:tcPr>
            <w:tcW w:w="2239" w:type="dxa"/>
          </w:tcPr>
          <w:p w14:paraId="67797B1F" w14:textId="77777777" w:rsidR="00883224" w:rsidRPr="009568B6" w:rsidRDefault="00883224" w:rsidP="00883224">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Імена</w:t>
            </w:r>
          </w:p>
        </w:tc>
        <w:tc>
          <w:tcPr>
            <w:tcW w:w="567" w:type="dxa"/>
          </w:tcPr>
          <w:p w14:paraId="3A753F2F" w14:textId="77777777" w:rsidR="00883224" w:rsidRPr="009568B6" w:rsidRDefault="00883224" w:rsidP="00883224">
            <w:pPr>
              <w:rPr>
                <w:rFonts w:ascii="Times New Roman" w:eastAsia="Times New Roman" w:hAnsi="Times New Roman" w:cs="Times New Roman"/>
                <w:i/>
                <w:iCs/>
                <w:sz w:val="26"/>
                <w:szCs w:val="26"/>
                <w:lang w:val="uk-UA"/>
              </w:rPr>
            </w:pPr>
          </w:p>
        </w:tc>
        <w:tc>
          <w:tcPr>
            <w:tcW w:w="4172" w:type="dxa"/>
          </w:tcPr>
          <w:p w14:paraId="3F05CFA2" w14:textId="77777777" w:rsidR="00883224" w:rsidRPr="009568B6" w:rsidRDefault="00883224" w:rsidP="00883224">
            <w:pPr>
              <w:rPr>
                <w:rFonts w:ascii="Times New Roman" w:eastAsia="Times New Roman" w:hAnsi="Times New Roman" w:cs="Times New Roman"/>
                <w:i/>
                <w:iCs/>
                <w:sz w:val="26"/>
                <w:szCs w:val="26"/>
                <w:lang w:val="uk-UA"/>
              </w:rPr>
            </w:pPr>
            <w:r w:rsidRPr="009568B6">
              <w:rPr>
                <w:rFonts w:ascii="Times New Roman" w:eastAsia="Times New Roman" w:hAnsi="Times New Roman" w:cs="Times New Roman"/>
                <w:i/>
                <w:iCs/>
                <w:sz w:val="26"/>
                <w:szCs w:val="26"/>
                <w:lang w:val="uk-UA"/>
              </w:rPr>
              <w:t>Процеси</w:t>
            </w:r>
          </w:p>
        </w:tc>
      </w:tr>
      <w:tr w:rsidR="00883224" w:rsidRPr="009568B6" w14:paraId="5FBCFE14" w14:textId="77777777" w:rsidTr="0029776A">
        <w:trPr>
          <w:trHeight w:val="20"/>
        </w:trPr>
        <w:tc>
          <w:tcPr>
            <w:tcW w:w="567" w:type="dxa"/>
          </w:tcPr>
          <w:p w14:paraId="2DE0E057"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2239" w:type="dxa"/>
          </w:tcPr>
          <w:p w14:paraId="270B380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Софія</w:t>
            </w:r>
          </w:p>
        </w:tc>
        <w:tc>
          <w:tcPr>
            <w:tcW w:w="567" w:type="dxa"/>
          </w:tcPr>
          <w:p w14:paraId="747251BE"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4172" w:type="dxa"/>
          </w:tcPr>
          <w:p w14:paraId="60B6CC0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органогенез</w:t>
            </w:r>
          </w:p>
        </w:tc>
      </w:tr>
      <w:tr w:rsidR="00883224" w:rsidRPr="009568B6" w14:paraId="7D2E9ACB" w14:textId="77777777" w:rsidTr="0029776A">
        <w:trPr>
          <w:trHeight w:val="20"/>
        </w:trPr>
        <w:tc>
          <w:tcPr>
            <w:tcW w:w="567" w:type="dxa"/>
          </w:tcPr>
          <w:p w14:paraId="706C3C8D"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2239" w:type="dxa"/>
          </w:tcPr>
          <w:p w14:paraId="035BCDA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Ростислав</w:t>
            </w:r>
          </w:p>
        </w:tc>
        <w:tc>
          <w:tcPr>
            <w:tcW w:w="567" w:type="dxa"/>
          </w:tcPr>
          <w:p w14:paraId="73ED772D"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4172" w:type="dxa"/>
          </w:tcPr>
          <w:p w14:paraId="7801EEA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імплатнація</w:t>
            </w:r>
          </w:p>
        </w:tc>
      </w:tr>
      <w:tr w:rsidR="00883224" w:rsidRPr="009568B6" w14:paraId="53474EE5" w14:textId="77777777" w:rsidTr="0029776A">
        <w:trPr>
          <w:trHeight w:val="20"/>
        </w:trPr>
        <w:tc>
          <w:tcPr>
            <w:tcW w:w="567" w:type="dxa"/>
          </w:tcPr>
          <w:p w14:paraId="7FF55B3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lastRenderedPageBreak/>
              <w:t>3</w:t>
            </w:r>
          </w:p>
        </w:tc>
        <w:tc>
          <w:tcPr>
            <w:tcW w:w="2239" w:type="dxa"/>
          </w:tcPr>
          <w:p w14:paraId="02BA89A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Юлія</w:t>
            </w:r>
          </w:p>
        </w:tc>
        <w:tc>
          <w:tcPr>
            <w:tcW w:w="567" w:type="dxa"/>
          </w:tcPr>
          <w:p w14:paraId="4940B38C"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4172" w:type="dxa"/>
          </w:tcPr>
          <w:p w14:paraId="5234EBC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гаструляція</w:t>
            </w:r>
          </w:p>
        </w:tc>
      </w:tr>
      <w:tr w:rsidR="00883224" w:rsidRPr="009568B6" w14:paraId="7B195DFD" w14:textId="77777777" w:rsidTr="0029776A">
        <w:trPr>
          <w:trHeight w:val="20"/>
        </w:trPr>
        <w:tc>
          <w:tcPr>
            <w:tcW w:w="567" w:type="dxa"/>
          </w:tcPr>
          <w:p w14:paraId="71AA9A34"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2239" w:type="dxa"/>
          </w:tcPr>
          <w:p w14:paraId="38EAB62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Андріана</w:t>
            </w:r>
          </w:p>
        </w:tc>
        <w:tc>
          <w:tcPr>
            <w:tcW w:w="567" w:type="dxa"/>
          </w:tcPr>
          <w:p w14:paraId="1F59BF9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4172" w:type="dxa"/>
          </w:tcPr>
          <w:p w14:paraId="511704A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запліднення</w:t>
            </w:r>
          </w:p>
        </w:tc>
      </w:tr>
    </w:tbl>
    <w:p w14:paraId="1737BA62"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4FF604A9" w14:textId="77777777" w:rsidR="00883224" w:rsidRPr="009568B6" w:rsidRDefault="00883224" w:rsidP="00883224">
      <w:pPr>
        <w:spacing w:after="0" w:line="240" w:lineRule="auto"/>
        <w:jc w:val="center"/>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Критерії оцінювання</w:t>
      </w:r>
    </w:p>
    <w:tbl>
      <w:tblPr>
        <w:tblStyle w:val="43"/>
        <w:tblW w:w="10201" w:type="dxa"/>
        <w:tblLayout w:type="fixed"/>
        <w:tblLook w:val="0000" w:firstRow="0" w:lastRow="0" w:firstColumn="0" w:lastColumn="0" w:noHBand="0" w:noVBand="0"/>
      </w:tblPr>
      <w:tblGrid>
        <w:gridCol w:w="1167"/>
        <w:gridCol w:w="614"/>
        <w:gridCol w:w="655"/>
        <w:gridCol w:w="614"/>
        <w:gridCol w:w="734"/>
        <w:gridCol w:w="747"/>
        <w:gridCol w:w="1951"/>
        <w:gridCol w:w="1298"/>
        <w:gridCol w:w="1287"/>
        <w:gridCol w:w="1134"/>
      </w:tblGrid>
      <w:tr w:rsidR="00883224" w:rsidRPr="009568B6" w14:paraId="16385754" w14:textId="77777777" w:rsidTr="0029776A">
        <w:trPr>
          <w:trHeight w:val="200"/>
        </w:trPr>
        <w:tc>
          <w:tcPr>
            <w:tcW w:w="1167" w:type="dxa"/>
          </w:tcPr>
          <w:p w14:paraId="2C1DB70A"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1883" w:type="dxa"/>
            <w:gridSpan w:val="3"/>
          </w:tcPr>
          <w:p w14:paraId="0B03C6D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481" w:type="dxa"/>
            <w:gridSpan w:val="2"/>
          </w:tcPr>
          <w:p w14:paraId="2AEFCF2B"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536" w:type="dxa"/>
            <w:gridSpan w:val="3"/>
          </w:tcPr>
          <w:p w14:paraId="4CEB6CC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134" w:type="dxa"/>
            <w:vMerge w:val="restart"/>
          </w:tcPr>
          <w:p w14:paraId="7EB8E50E" w14:textId="77777777" w:rsidR="00883224" w:rsidRPr="009568B6" w:rsidRDefault="00883224" w:rsidP="00883224">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883224" w:rsidRPr="009568B6" w14:paraId="4E266B54" w14:textId="77777777" w:rsidTr="0029776A">
        <w:trPr>
          <w:trHeight w:val="200"/>
        </w:trPr>
        <w:tc>
          <w:tcPr>
            <w:tcW w:w="1167" w:type="dxa"/>
            <w:vMerge w:val="restart"/>
          </w:tcPr>
          <w:p w14:paraId="0A7AF421"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614" w:type="dxa"/>
            <w:vMerge w:val="restart"/>
          </w:tcPr>
          <w:p w14:paraId="29F45BD3"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55" w:type="dxa"/>
            <w:vMerge w:val="restart"/>
          </w:tcPr>
          <w:p w14:paraId="1E736C38"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614" w:type="dxa"/>
            <w:vMerge w:val="restart"/>
          </w:tcPr>
          <w:p w14:paraId="4D0B6D85"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34" w:type="dxa"/>
            <w:vMerge w:val="restart"/>
          </w:tcPr>
          <w:p w14:paraId="4A75649A"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747" w:type="dxa"/>
            <w:vMerge w:val="restart"/>
          </w:tcPr>
          <w:p w14:paraId="14A14742"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536" w:type="dxa"/>
            <w:gridSpan w:val="3"/>
          </w:tcPr>
          <w:p w14:paraId="0A376441"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134" w:type="dxa"/>
            <w:vMerge/>
          </w:tcPr>
          <w:p w14:paraId="0A0DCAB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883224" w:rsidRPr="009568B6" w14:paraId="2B8A0CF3" w14:textId="77777777" w:rsidTr="0029776A">
        <w:trPr>
          <w:trHeight w:val="420"/>
        </w:trPr>
        <w:tc>
          <w:tcPr>
            <w:tcW w:w="1167" w:type="dxa"/>
            <w:vMerge/>
          </w:tcPr>
          <w:p w14:paraId="32F04CBC"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14" w:type="dxa"/>
            <w:vMerge/>
          </w:tcPr>
          <w:p w14:paraId="47BC8C42"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55" w:type="dxa"/>
            <w:vMerge/>
          </w:tcPr>
          <w:p w14:paraId="275D902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14" w:type="dxa"/>
            <w:vMerge/>
          </w:tcPr>
          <w:p w14:paraId="4B6FE948"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34" w:type="dxa"/>
            <w:vMerge/>
          </w:tcPr>
          <w:p w14:paraId="1F554314"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47" w:type="dxa"/>
            <w:vMerge/>
          </w:tcPr>
          <w:p w14:paraId="24FB1A8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1951" w:type="dxa"/>
          </w:tcPr>
          <w:p w14:paraId="503572BA"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298" w:type="dxa"/>
          </w:tcPr>
          <w:p w14:paraId="2D7F2090"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287" w:type="dxa"/>
          </w:tcPr>
          <w:p w14:paraId="011109BC"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134" w:type="dxa"/>
            <w:vMerge/>
          </w:tcPr>
          <w:p w14:paraId="05AF2779"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883224" w:rsidRPr="009568B6" w14:paraId="7814FC04" w14:textId="77777777" w:rsidTr="0029776A">
        <w:trPr>
          <w:trHeight w:val="200"/>
        </w:trPr>
        <w:tc>
          <w:tcPr>
            <w:tcW w:w="1167" w:type="dxa"/>
          </w:tcPr>
          <w:p w14:paraId="6A1F89E5"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614" w:type="dxa"/>
          </w:tcPr>
          <w:p w14:paraId="56F9F8E9"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55" w:type="dxa"/>
          </w:tcPr>
          <w:p w14:paraId="4ECED53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614" w:type="dxa"/>
          </w:tcPr>
          <w:p w14:paraId="6FD67F43"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734" w:type="dxa"/>
          </w:tcPr>
          <w:p w14:paraId="12DD16D8"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В</w:t>
            </w:r>
          </w:p>
        </w:tc>
        <w:tc>
          <w:tcPr>
            <w:tcW w:w="747" w:type="dxa"/>
          </w:tcPr>
          <w:p w14:paraId="46C2065B"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1951" w:type="dxa"/>
          </w:tcPr>
          <w:p w14:paraId="1C7A9924"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імптантація</w:t>
            </w:r>
          </w:p>
        </w:tc>
        <w:tc>
          <w:tcPr>
            <w:tcW w:w="1298" w:type="dxa"/>
          </w:tcPr>
          <w:p w14:paraId="2651C9E1"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2-А, 3-В, 4-Г</w:t>
            </w:r>
          </w:p>
        </w:tc>
        <w:tc>
          <w:tcPr>
            <w:tcW w:w="1287" w:type="dxa"/>
          </w:tcPr>
          <w:p w14:paraId="2ABA8160"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1-Б, 2-В, 3-А, 4-Г</w:t>
            </w:r>
          </w:p>
        </w:tc>
        <w:tc>
          <w:tcPr>
            <w:tcW w:w="1134" w:type="dxa"/>
            <w:vMerge/>
          </w:tcPr>
          <w:p w14:paraId="50020209"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883224" w:rsidRPr="009568B6" w14:paraId="0A458C32" w14:textId="77777777" w:rsidTr="0029776A">
        <w:trPr>
          <w:trHeight w:val="280"/>
        </w:trPr>
        <w:tc>
          <w:tcPr>
            <w:tcW w:w="1167" w:type="dxa"/>
          </w:tcPr>
          <w:p w14:paraId="5815231B"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614" w:type="dxa"/>
          </w:tcPr>
          <w:p w14:paraId="3DF0B42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55" w:type="dxa"/>
          </w:tcPr>
          <w:p w14:paraId="563CF55E"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14" w:type="dxa"/>
          </w:tcPr>
          <w:p w14:paraId="7B9DFAE0"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34" w:type="dxa"/>
          </w:tcPr>
          <w:p w14:paraId="76AE5A82"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747" w:type="dxa"/>
          </w:tcPr>
          <w:p w14:paraId="19D3263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951" w:type="dxa"/>
          </w:tcPr>
          <w:p w14:paraId="546EB31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298" w:type="dxa"/>
          </w:tcPr>
          <w:p w14:paraId="35DA989C"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87" w:type="dxa"/>
          </w:tcPr>
          <w:p w14:paraId="1E1D652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134" w:type="dxa"/>
          </w:tcPr>
          <w:p w14:paraId="68BF3448"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29200C11"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4D7BC0F7"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Варіант 2</w:t>
      </w:r>
    </w:p>
    <w:p w14:paraId="1FA6A6F0"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b/>
          <w:bCs/>
          <w:i/>
          <w:iCs/>
          <w:sz w:val="26"/>
          <w:szCs w:val="26"/>
          <w:lang w:eastAsia="ru-RU"/>
        </w:rPr>
      </w:pPr>
      <w:r w:rsidRPr="009568B6">
        <w:rPr>
          <w:rFonts w:ascii="Times New Roman" w:eastAsia="Times New Roman" w:hAnsi="Times New Roman" w:cs="Times New Roman"/>
          <w:b/>
          <w:bCs/>
          <w:i/>
          <w:iCs/>
          <w:sz w:val="26"/>
          <w:szCs w:val="26"/>
          <w:lang w:eastAsia="ru-RU"/>
        </w:rPr>
        <w:t>Початковий та середній рівні</w:t>
      </w:r>
    </w:p>
    <w:p w14:paraId="575F0B8B"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eastAsia="ru-RU"/>
        </w:rPr>
      </w:pPr>
      <w:r w:rsidRPr="009568B6">
        <w:rPr>
          <w:rFonts w:ascii="Times New Roman" w:eastAsia="Times New Roman" w:hAnsi="Times New Roman" w:cs="Times New Roman"/>
          <w:i/>
          <w:iCs/>
          <w:sz w:val="26"/>
          <w:szCs w:val="26"/>
          <w:lang w:eastAsia="ru-RU"/>
        </w:rPr>
        <w:t>Завдання з вибором ОДНІЄЇ правильної відповіді.</w:t>
      </w:r>
    </w:p>
    <w:p w14:paraId="744AC2D6"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1. Розгляньте зображення органів та оберіть той, де утворюються яйцеклітини.</w:t>
      </w:r>
    </w:p>
    <w:tbl>
      <w:tblPr>
        <w:tblStyle w:val="43"/>
        <w:tblW w:w="10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778"/>
        <w:gridCol w:w="2551"/>
        <w:gridCol w:w="2551"/>
        <w:gridCol w:w="2551"/>
      </w:tblGrid>
      <w:tr w:rsidR="00883224" w:rsidRPr="009568B6" w14:paraId="207551DE" w14:textId="77777777" w:rsidTr="0029776A">
        <w:trPr>
          <w:trHeight w:val="20"/>
        </w:trPr>
        <w:tc>
          <w:tcPr>
            <w:tcW w:w="2778" w:type="dxa"/>
          </w:tcPr>
          <w:p w14:paraId="732188CB"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0387BF5C" wp14:editId="09C4D915">
                  <wp:extent cx="1631740" cy="1260000"/>
                  <wp:effectExtent l="0" t="0" r="6985" b="0"/>
                  <wp:docPr id="207816805" name="image1.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IMG_256"/>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a:xfrm>
                            <a:off x="0" y="0"/>
                            <a:ext cx="1631740" cy="1260000"/>
                          </a:xfrm>
                          <a:prstGeom prst="rect">
                            <a:avLst/>
                          </a:prstGeom>
                          <a:ln/>
                        </pic:spPr>
                      </pic:pic>
                    </a:graphicData>
                  </a:graphic>
                </wp:inline>
              </w:drawing>
            </w:r>
          </w:p>
        </w:tc>
        <w:tc>
          <w:tcPr>
            <w:tcW w:w="2551" w:type="dxa"/>
          </w:tcPr>
          <w:p w14:paraId="6889DA17"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5FC8B7FE" wp14:editId="32478269">
                  <wp:extent cx="1153220" cy="1260000"/>
                  <wp:effectExtent l="0" t="0" r="8890" b="0"/>
                  <wp:docPr id="207816806" name="image5.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MG_256"/>
                          <pic:cNvPicPr preferRelativeResize="0"/>
                        </pic:nvPicPr>
                        <pic:blipFill rotWithShape="1">
                          <a:blip r:embed="rId336">
                            <a:extLst>
                              <a:ext uri="{28A0092B-C50C-407E-A947-70E740481C1C}">
                                <a14:useLocalDpi xmlns:a14="http://schemas.microsoft.com/office/drawing/2010/main" val="0"/>
                              </a:ext>
                            </a:extLst>
                          </a:blip>
                          <a:srcRect l="17808" r="19178" b="6435"/>
                          <a:stretch>
                            <a:fillRect/>
                          </a:stretch>
                        </pic:blipFill>
                        <pic:spPr bwMode="auto">
                          <a:xfrm>
                            <a:off x="0" y="0"/>
                            <a:ext cx="115322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tcPr>
          <w:p w14:paraId="0B80986C"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7C62C8A3" wp14:editId="74B814E4">
                  <wp:extent cx="1130029" cy="1260000"/>
                  <wp:effectExtent l="0" t="0" r="0" b="0"/>
                  <wp:docPr id="207816807" name="image3.pn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G_256"/>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a:xfrm>
                            <a:off x="0" y="0"/>
                            <a:ext cx="1130029" cy="1260000"/>
                          </a:xfrm>
                          <a:prstGeom prst="rect">
                            <a:avLst/>
                          </a:prstGeom>
                          <a:ln/>
                        </pic:spPr>
                      </pic:pic>
                    </a:graphicData>
                  </a:graphic>
                </wp:inline>
              </w:drawing>
            </w:r>
          </w:p>
        </w:tc>
        <w:tc>
          <w:tcPr>
            <w:tcW w:w="2551" w:type="dxa"/>
          </w:tcPr>
          <w:p w14:paraId="5F642892"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hAnsi="Times New Roman" w:cs="Times New Roman"/>
                <w:noProof/>
                <w:sz w:val="26"/>
                <w:szCs w:val="26"/>
              </w:rPr>
              <w:drawing>
                <wp:inline distT="0" distB="0" distL="0" distR="0" wp14:anchorId="55065C72" wp14:editId="701577B9">
                  <wp:extent cx="1299130" cy="1260000"/>
                  <wp:effectExtent l="0" t="0" r="0" b="0"/>
                  <wp:docPr id="207816808" name="image4.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IMG_256"/>
                          <pic:cNvPicPr preferRelativeResize="0"/>
                        </pic:nvPicPr>
                        <pic:blipFill>
                          <a:blip r:embed="rId345" cstate="print">
                            <a:extLst>
                              <a:ext uri="{28A0092B-C50C-407E-A947-70E740481C1C}">
                                <a14:useLocalDpi xmlns:a14="http://schemas.microsoft.com/office/drawing/2010/main" val="0"/>
                              </a:ext>
                            </a:extLst>
                          </a:blip>
                          <a:srcRect t="16210"/>
                          <a:stretch>
                            <a:fillRect/>
                          </a:stretch>
                        </pic:blipFill>
                        <pic:spPr>
                          <a:xfrm>
                            <a:off x="0" y="0"/>
                            <a:ext cx="1299130" cy="1260000"/>
                          </a:xfrm>
                          <a:prstGeom prst="rect">
                            <a:avLst/>
                          </a:prstGeom>
                          <a:ln/>
                        </pic:spPr>
                      </pic:pic>
                    </a:graphicData>
                  </a:graphic>
                </wp:inline>
              </w:drawing>
            </w:r>
          </w:p>
        </w:tc>
      </w:tr>
      <w:tr w:rsidR="00883224" w:rsidRPr="009568B6" w14:paraId="2CDA6098" w14:textId="77777777" w:rsidTr="0029776A">
        <w:trPr>
          <w:trHeight w:val="20"/>
        </w:trPr>
        <w:tc>
          <w:tcPr>
            <w:tcW w:w="2778" w:type="dxa"/>
          </w:tcPr>
          <w:p w14:paraId="4FD2698B" w14:textId="77777777" w:rsidR="00883224" w:rsidRPr="009568B6" w:rsidRDefault="00883224" w:rsidP="00883224">
            <w:pPr>
              <w:jc w:val="center"/>
              <w:rPr>
                <w:rFonts w:ascii="Times New Roman" w:eastAsia="SimSu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2551" w:type="dxa"/>
          </w:tcPr>
          <w:p w14:paraId="5627E6AA"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2551" w:type="dxa"/>
          </w:tcPr>
          <w:p w14:paraId="53C8FA8C"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2551" w:type="dxa"/>
          </w:tcPr>
          <w:p w14:paraId="6040B130" w14:textId="77777777" w:rsidR="00883224" w:rsidRPr="009568B6" w:rsidRDefault="00883224" w:rsidP="00883224">
            <w:pP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r>
    </w:tbl>
    <w:p w14:paraId="50B87F1C"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50F1317C"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2. Упізнайте орган за його описом.</w:t>
      </w:r>
    </w:p>
    <w:p w14:paraId="5004337E"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i/>
          <w:iCs/>
          <w:sz w:val="26"/>
          <w:szCs w:val="26"/>
          <w:lang w:eastAsia="ru-RU"/>
        </w:rPr>
      </w:pPr>
      <w:r w:rsidRPr="009568B6">
        <w:rPr>
          <w:rFonts w:ascii="Times New Roman" w:eastAsia="Times New Roman" w:hAnsi="Times New Roman" w:cs="Times New Roman"/>
          <w:i/>
          <w:iCs/>
          <w:sz w:val="26"/>
          <w:szCs w:val="26"/>
          <w:lang w:eastAsia="ru-RU"/>
        </w:rPr>
        <w:t>Цей орган має вигляд диска, міцно прикріплюється до слизової оболонки матки, утворюється наприкінці другого місяця внутрішньоутробного розвитку.</w:t>
      </w:r>
    </w:p>
    <w:p w14:paraId="4C38539F"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пуповина</w:t>
      </w:r>
    </w:p>
    <w:p w14:paraId="27ECD55A"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Б плацента </w:t>
      </w:r>
    </w:p>
    <w:p w14:paraId="43C1A853"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плід</w:t>
      </w:r>
    </w:p>
    <w:p w14:paraId="77634EB1"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ембріон</w:t>
      </w:r>
    </w:p>
    <w:p w14:paraId="37CED4A3"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14C04044"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3. Оберіть назву процесу, що відбувається в маткових трубах.</w:t>
      </w:r>
    </w:p>
    <w:p w14:paraId="2E6E3C62"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імплантація</w:t>
      </w:r>
    </w:p>
    <w:p w14:paraId="560F409C"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внутрішньоутробний ріст</w:t>
      </w:r>
    </w:p>
    <w:p w14:paraId="222E85A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запліднення</w:t>
      </w:r>
    </w:p>
    <w:p w14:paraId="6DCB11F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дозрівання сперматозоїдів</w:t>
      </w:r>
    </w:p>
    <w:p w14:paraId="227E1671"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5A2FA685" w14:textId="77777777" w:rsidR="00883224" w:rsidRPr="009568B6" w:rsidRDefault="00883224" w:rsidP="00883224">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Достатній рівень</w:t>
      </w:r>
    </w:p>
    <w:p w14:paraId="7114225E"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4. Оберіть ДВІ правильні характеристики яйцеклітини.</w:t>
      </w:r>
    </w:p>
    <w:p w14:paraId="2C775920"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Calibri" w:hAnsi="Times New Roman" w:cs="Times New Roman"/>
          <w:noProof/>
          <w:sz w:val="26"/>
          <w:szCs w:val="26"/>
          <w:lang w:eastAsia="ru-RU"/>
        </w:rPr>
        <w:drawing>
          <wp:inline distT="0" distB="0" distL="0" distR="0" wp14:anchorId="029EED25" wp14:editId="25FC5E83">
            <wp:extent cx="2259965" cy="1242060"/>
            <wp:effectExtent l="0" t="0" r="6985" b="0"/>
            <wp:docPr id="207816809" name="image2.jpg" descr="IMG_256"/>
            <wp:cNvGraphicFramePr/>
            <a:graphic xmlns:a="http://schemas.openxmlformats.org/drawingml/2006/main">
              <a:graphicData uri="http://schemas.openxmlformats.org/drawingml/2006/picture">
                <pic:pic xmlns:pic="http://schemas.openxmlformats.org/drawingml/2006/picture">
                  <pic:nvPicPr>
                    <pic:cNvPr id="0" name="image2.jpg" descr="IMG_256"/>
                    <pic:cNvPicPr preferRelativeResize="0"/>
                  </pic:nvPicPr>
                  <pic:blipFill>
                    <a:blip r:embed="rId346">
                      <a:extLst>
                        <a:ext uri="{28A0092B-C50C-407E-A947-70E740481C1C}">
                          <a14:useLocalDpi xmlns:a14="http://schemas.microsoft.com/office/drawing/2010/main" val="0"/>
                        </a:ext>
                      </a:extLst>
                    </a:blip>
                    <a:srcRect l="20020"/>
                    <a:stretch>
                      <a:fillRect/>
                    </a:stretch>
                  </pic:blipFill>
                  <pic:spPr>
                    <a:xfrm>
                      <a:off x="0" y="0"/>
                      <a:ext cx="2259965" cy="1242060"/>
                    </a:xfrm>
                    <a:prstGeom prst="rect">
                      <a:avLst/>
                    </a:prstGeom>
                    <a:ln/>
                  </pic:spPr>
                </pic:pic>
              </a:graphicData>
            </a:graphic>
          </wp:inline>
        </w:drawing>
      </w:r>
    </w:p>
    <w:p w14:paraId="79A2E688"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bookmarkStart w:id="130" w:name="_heading=h.4kzqky2kn22m" w:colFirst="0" w:colLast="0"/>
      <w:bookmarkEnd w:id="130"/>
      <w:r w:rsidRPr="009568B6">
        <w:rPr>
          <w:rFonts w:ascii="Times New Roman" w:eastAsia="Times New Roman" w:hAnsi="Times New Roman" w:cs="Times New Roman"/>
          <w:sz w:val="26"/>
          <w:szCs w:val="26"/>
          <w:lang w:eastAsia="ru-RU"/>
        </w:rPr>
        <w:t>А містить запас поживних речовин</w:t>
      </w:r>
    </w:p>
    <w:p w14:paraId="7972DB4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має джгутик</w:t>
      </w:r>
    </w:p>
    <w:p w14:paraId="46540864"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lastRenderedPageBreak/>
        <w:t>В найбільша клітина організму жінки</w:t>
      </w:r>
    </w:p>
    <w:p w14:paraId="20D2C211"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утворюється в сім’яниках</w:t>
      </w:r>
    </w:p>
    <w:p w14:paraId="506BC291"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Д забезпечує розвиток плаценти</w:t>
      </w:r>
    </w:p>
    <w:p w14:paraId="51141DF3"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0BCDD4FD"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5. Проаналізуйте твердження про розвиток зародка. Які з них правильні?</w:t>
      </w:r>
    </w:p>
    <w:p w14:paraId="72709BF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І. На ранніх етапах ембріон живиться за рахунок поживних речовин яйцеклітини.</w:t>
      </w:r>
    </w:p>
    <w:p w14:paraId="651D2DF2"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ІІ. Плодовий період триває до імплантації.</w:t>
      </w:r>
    </w:p>
    <w:p w14:paraId="2B7892A1"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4B9DEBA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А правильне І</w:t>
      </w:r>
    </w:p>
    <w:p w14:paraId="046726BD"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Б правильне ІІ</w:t>
      </w:r>
    </w:p>
    <w:p w14:paraId="0445E0CE"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В обидва правильні</w:t>
      </w:r>
    </w:p>
    <w:p w14:paraId="07CDDE89"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Г обидва неправильні</w:t>
      </w:r>
    </w:p>
    <w:p w14:paraId="7FDEDADF"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237FAA8E" w14:textId="77777777" w:rsidR="00883224" w:rsidRPr="009568B6" w:rsidRDefault="00883224" w:rsidP="00883224">
      <w:pPr>
        <w:spacing w:after="0" w:line="240" w:lineRule="auto"/>
        <w:jc w:val="center"/>
        <w:rPr>
          <w:rFonts w:ascii="Times New Roman" w:eastAsia="Calibri" w:hAnsi="Times New Roman" w:cs="Times New Roman"/>
          <w:b/>
          <w:bCs/>
          <w:i/>
          <w:iCs/>
          <w:sz w:val="26"/>
          <w:szCs w:val="26"/>
          <w:lang w:eastAsia="ru-RU"/>
        </w:rPr>
      </w:pPr>
      <w:r w:rsidRPr="009568B6">
        <w:rPr>
          <w:rFonts w:ascii="Times New Roman" w:eastAsia="Calibri" w:hAnsi="Times New Roman" w:cs="Times New Roman"/>
          <w:b/>
          <w:bCs/>
          <w:i/>
          <w:iCs/>
          <w:sz w:val="26"/>
          <w:szCs w:val="26"/>
          <w:lang w:eastAsia="ru-RU"/>
        </w:rPr>
        <w:t>Високий рівень</w:t>
      </w:r>
    </w:p>
    <w:p w14:paraId="73BEC1B4"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 Прочитайте текст і виконайте завдання.</w:t>
      </w:r>
    </w:p>
    <w:p w14:paraId="781A1877"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sz w:val="26"/>
          <w:szCs w:val="26"/>
          <w:lang w:eastAsia="ru-RU"/>
        </w:rPr>
        <w:t>Під час вагітності в організмі жінки формується особливий тимчасовий орган – плацента. Вона з’єднує організм матері з організмом плода та забезпечує їхню взаємодію.</w:t>
      </w:r>
    </w:p>
    <w:p w14:paraId="1C2973A9"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sz w:val="26"/>
          <w:szCs w:val="26"/>
          <w:lang w:eastAsia="ru-RU"/>
        </w:rPr>
        <w:t>Через плаценту до плода надходять кисень і поживні речовини, необхідні для його росту й розвитку. Водночас через неї з організму плода виводяться продукти обміну речовин.</w:t>
      </w:r>
    </w:p>
    <w:p w14:paraId="7D46D98E"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sz w:val="26"/>
          <w:szCs w:val="26"/>
          <w:lang w:eastAsia="ru-RU"/>
        </w:rPr>
        <w:t>Крім того, плацента виконує ендокринну функцію – вона виробляє гормони, які підтримують перебіг вагітності. До таких гормонів належать хоріонічний гонадотропін, прогестерон і естрогени. Вони сприяють збереженню вагітності, розвитку матки та підготовці організму жінки до народження дитини.</w:t>
      </w:r>
    </w:p>
    <w:p w14:paraId="22152183"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sz w:val="26"/>
          <w:szCs w:val="26"/>
          <w:lang w:eastAsia="ru-RU"/>
        </w:rPr>
        <w:t>Якщо робота плаценти порушується, плід може отримувати недостатньо кисню та поживних речовин. Це може призвести до затримки розвитку плода, нестачі кисню або передчасних пологів.</w:t>
      </w:r>
    </w:p>
    <w:p w14:paraId="1FB35B0F"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p>
    <w:p w14:paraId="3EB91854" w14:textId="77777777" w:rsidR="00883224" w:rsidRPr="009568B6" w:rsidRDefault="00883224" w:rsidP="00D23F31">
      <w:pPr>
        <w:spacing w:after="0" w:line="240" w:lineRule="auto"/>
        <w:jc w:val="both"/>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6.1. Як називається гормон, що виділяє плацента задля забезпечення нормальго перебігу вагітності?</w:t>
      </w:r>
    </w:p>
    <w:p w14:paraId="5DE72C19" w14:textId="77777777" w:rsidR="00883224" w:rsidRPr="009568B6" w:rsidRDefault="00883224" w:rsidP="00883224">
      <w:pPr>
        <w:spacing w:after="0" w:line="240" w:lineRule="auto"/>
        <w:rPr>
          <w:rFonts w:ascii="Times New Roman" w:eastAsia="Calibri" w:hAnsi="Times New Roman" w:cs="Times New Roman"/>
          <w:b/>
          <w:bCs/>
          <w:i/>
          <w:iCs/>
          <w:sz w:val="26"/>
          <w:szCs w:val="26"/>
          <w:lang w:eastAsia="ru-RU"/>
        </w:rPr>
      </w:pPr>
      <w:r w:rsidRPr="009568B6">
        <w:rPr>
          <w:rFonts w:ascii="Times New Roman" w:eastAsia="Calibri" w:hAnsi="Times New Roman" w:cs="Times New Roman"/>
          <w:i/>
          <w:iCs/>
          <w:sz w:val="26"/>
          <w:szCs w:val="26"/>
          <w:lang w:eastAsia="ru-RU"/>
        </w:rPr>
        <w:t xml:space="preserve">(Відповідь одним словом у Н.в. одн., з малої літери.) </w:t>
      </w:r>
    </w:p>
    <w:p w14:paraId="0893B645" w14:textId="77777777" w:rsidR="00883224" w:rsidRPr="009568B6" w:rsidRDefault="00883224" w:rsidP="00883224">
      <w:pPr>
        <w:spacing w:after="0" w:line="240" w:lineRule="auto"/>
        <w:jc w:val="both"/>
        <w:rPr>
          <w:rFonts w:ascii="Times New Roman" w:eastAsia="Times New Roman" w:hAnsi="Times New Roman" w:cs="Times New Roman"/>
          <w:i/>
          <w:iCs/>
          <w:sz w:val="26"/>
          <w:szCs w:val="26"/>
          <w:lang w:eastAsia="ru-RU"/>
        </w:rPr>
      </w:pPr>
    </w:p>
    <w:p w14:paraId="25C419DC"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6.2. Установіть відповідність між структурою та її функцією.</w:t>
      </w:r>
    </w:p>
    <w:tbl>
      <w:tblPr>
        <w:tblStyle w:val="43"/>
        <w:tblW w:w="10381" w:type="dxa"/>
        <w:tblLayout w:type="fixed"/>
        <w:tblLook w:val="0000" w:firstRow="0" w:lastRow="0" w:firstColumn="0" w:lastColumn="0" w:noHBand="0" w:noVBand="0"/>
      </w:tblPr>
      <w:tblGrid>
        <w:gridCol w:w="567"/>
        <w:gridCol w:w="3402"/>
        <w:gridCol w:w="567"/>
        <w:gridCol w:w="5845"/>
      </w:tblGrid>
      <w:tr w:rsidR="00883224" w:rsidRPr="009568B6" w14:paraId="3B30C1EB" w14:textId="77777777" w:rsidTr="0029776A">
        <w:trPr>
          <w:trHeight w:val="20"/>
        </w:trPr>
        <w:tc>
          <w:tcPr>
            <w:tcW w:w="567" w:type="dxa"/>
          </w:tcPr>
          <w:p w14:paraId="6F20C783" w14:textId="77777777" w:rsidR="00883224" w:rsidRPr="009568B6" w:rsidRDefault="00883224" w:rsidP="00883224">
            <w:pPr>
              <w:rPr>
                <w:rFonts w:ascii="Times New Roman" w:eastAsia="Times New Roman" w:hAnsi="Times New Roman" w:cs="Times New Roman"/>
                <w:sz w:val="26"/>
                <w:szCs w:val="26"/>
                <w:lang w:val="uk-UA"/>
              </w:rPr>
            </w:pPr>
          </w:p>
        </w:tc>
        <w:tc>
          <w:tcPr>
            <w:tcW w:w="3402" w:type="dxa"/>
          </w:tcPr>
          <w:p w14:paraId="5792EE71"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Структура</w:t>
            </w:r>
          </w:p>
        </w:tc>
        <w:tc>
          <w:tcPr>
            <w:tcW w:w="567" w:type="dxa"/>
          </w:tcPr>
          <w:p w14:paraId="3AD236A6" w14:textId="77777777" w:rsidR="00883224" w:rsidRPr="009568B6" w:rsidRDefault="00883224" w:rsidP="00883224">
            <w:pPr>
              <w:rPr>
                <w:rFonts w:ascii="Times New Roman" w:eastAsia="Times New Roman" w:hAnsi="Times New Roman" w:cs="Times New Roman"/>
                <w:sz w:val="26"/>
                <w:szCs w:val="26"/>
                <w:lang w:val="uk-UA"/>
              </w:rPr>
            </w:pPr>
          </w:p>
        </w:tc>
        <w:tc>
          <w:tcPr>
            <w:tcW w:w="5845" w:type="dxa"/>
          </w:tcPr>
          <w:p w14:paraId="2D8750BA"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Функція</w:t>
            </w:r>
          </w:p>
        </w:tc>
      </w:tr>
      <w:tr w:rsidR="00883224" w:rsidRPr="009568B6" w14:paraId="43DB6491" w14:textId="77777777" w:rsidTr="0029776A">
        <w:trPr>
          <w:trHeight w:val="20"/>
        </w:trPr>
        <w:tc>
          <w:tcPr>
            <w:tcW w:w="567" w:type="dxa"/>
          </w:tcPr>
          <w:p w14:paraId="588C1FB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3402" w:type="dxa"/>
          </w:tcPr>
          <w:p w14:paraId="12AAD841"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плацента</w:t>
            </w:r>
          </w:p>
        </w:tc>
        <w:tc>
          <w:tcPr>
            <w:tcW w:w="567" w:type="dxa"/>
          </w:tcPr>
          <w:p w14:paraId="3F36DE6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5845" w:type="dxa"/>
          </w:tcPr>
          <w:p w14:paraId="36FDDB86"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забезпечує живлення плоду</w:t>
            </w:r>
          </w:p>
        </w:tc>
      </w:tr>
      <w:tr w:rsidR="00883224" w:rsidRPr="009568B6" w14:paraId="4820AD29" w14:textId="77777777" w:rsidTr="0029776A">
        <w:trPr>
          <w:trHeight w:val="20"/>
        </w:trPr>
        <w:tc>
          <w:tcPr>
            <w:tcW w:w="567" w:type="dxa"/>
          </w:tcPr>
          <w:p w14:paraId="52ADF40E"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3402" w:type="dxa"/>
          </w:tcPr>
          <w:p w14:paraId="76788DB5"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маткова труба</w:t>
            </w:r>
          </w:p>
        </w:tc>
        <w:tc>
          <w:tcPr>
            <w:tcW w:w="567" w:type="dxa"/>
          </w:tcPr>
          <w:p w14:paraId="09E143AE"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5845" w:type="dxa"/>
          </w:tcPr>
          <w:p w14:paraId="21EE257B"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 xml:space="preserve">відбувається запліднення яйцеклітини </w:t>
            </w:r>
          </w:p>
        </w:tc>
      </w:tr>
      <w:tr w:rsidR="00883224" w:rsidRPr="009568B6" w14:paraId="2110FE80" w14:textId="77777777" w:rsidTr="0029776A">
        <w:trPr>
          <w:trHeight w:val="20"/>
        </w:trPr>
        <w:tc>
          <w:tcPr>
            <w:tcW w:w="567" w:type="dxa"/>
          </w:tcPr>
          <w:p w14:paraId="289FD0B1"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3402" w:type="dxa"/>
          </w:tcPr>
          <w:p w14:paraId="1615E521"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яєчник</w:t>
            </w:r>
          </w:p>
        </w:tc>
        <w:tc>
          <w:tcPr>
            <w:tcW w:w="567" w:type="dxa"/>
          </w:tcPr>
          <w:p w14:paraId="6103D9C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5845" w:type="dxa"/>
          </w:tcPr>
          <w:p w14:paraId="6BC5DF36"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утворення жіночих яйцеклітин</w:t>
            </w:r>
          </w:p>
        </w:tc>
      </w:tr>
      <w:tr w:rsidR="00883224" w:rsidRPr="009568B6" w14:paraId="36420E27" w14:textId="77777777" w:rsidTr="0029776A">
        <w:trPr>
          <w:trHeight w:val="20"/>
        </w:trPr>
        <w:tc>
          <w:tcPr>
            <w:tcW w:w="567" w:type="dxa"/>
          </w:tcPr>
          <w:p w14:paraId="24002CEC"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3402" w:type="dxa"/>
          </w:tcPr>
          <w:p w14:paraId="35C82AF5"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пуповина</w:t>
            </w:r>
          </w:p>
        </w:tc>
        <w:tc>
          <w:tcPr>
            <w:tcW w:w="567" w:type="dxa"/>
          </w:tcPr>
          <w:p w14:paraId="5B24CEF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5845" w:type="dxa"/>
          </w:tcPr>
          <w:p w14:paraId="2E2400DE"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 xml:space="preserve">з’єднує плід із плацентою </w:t>
            </w:r>
          </w:p>
        </w:tc>
      </w:tr>
    </w:tbl>
    <w:p w14:paraId="1F25CF47" w14:textId="77777777" w:rsidR="00883224" w:rsidRPr="009568B6" w:rsidRDefault="00883224" w:rsidP="00883224">
      <w:pPr>
        <w:spacing w:after="0" w:line="240" w:lineRule="auto"/>
        <w:jc w:val="both"/>
        <w:rPr>
          <w:rFonts w:ascii="Times New Roman" w:eastAsia="Times New Roman" w:hAnsi="Times New Roman" w:cs="Times New Roman"/>
          <w:sz w:val="26"/>
          <w:szCs w:val="26"/>
          <w:lang w:eastAsia="ru-RU"/>
        </w:rPr>
      </w:pPr>
    </w:p>
    <w:p w14:paraId="088D99DC" w14:textId="77777777" w:rsidR="00883224" w:rsidRPr="009568B6" w:rsidRDefault="00883224" w:rsidP="00883224">
      <w:pPr>
        <w:spacing w:after="0" w:line="240" w:lineRule="auto"/>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6.3. Четверо учнів описали процеси ембріонального розвитку людини. Визначте, які процеси описують учні.</w:t>
      </w:r>
    </w:p>
    <w:p w14:paraId="3B542FD7"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1. Олег: «Складний фізіологічний процес, який суповоджується народженням дитини та завершує вагітність».</w:t>
      </w:r>
    </w:p>
    <w:p w14:paraId="27BC174F"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2. Марія: «Період розвитку плоду від дев’ятого тижня внутрішньоутробного розвитку до пологів».</w:t>
      </w:r>
    </w:p>
    <w:p w14:paraId="75D7011F"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3. Дарина: «Яйцеклітина виходить із фолікула».</w:t>
      </w:r>
    </w:p>
    <w:p w14:paraId="5452F0C8"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4. Назар: «Зародок прикріплюється до ендометрію».</w:t>
      </w:r>
    </w:p>
    <w:p w14:paraId="0CEBFF80"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tbl>
      <w:tblPr>
        <w:tblStyle w:val="43"/>
        <w:tblW w:w="8921" w:type="dxa"/>
        <w:tblLayout w:type="fixed"/>
        <w:tblLook w:val="0000" w:firstRow="0" w:lastRow="0" w:firstColumn="0" w:lastColumn="0" w:noHBand="0" w:noVBand="0"/>
      </w:tblPr>
      <w:tblGrid>
        <w:gridCol w:w="567"/>
        <w:gridCol w:w="3110"/>
        <w:gridCol w:w="567"/>
        <w:gridCol w:w="4677"/>
      </w:tblGrid>
      <w:tr w:rsidR="00883224" w:rsidRPr="009568B6" w14:paraId="47071465" w14:textId="77777777" w:rsidTr="0029776A">
        <w:trPr>
          <w:trHeight w:val="20"/>
        </w:trPr>
        <w:tc>
          <w:tcPr>
            <w:tcW w:w="567" w:type="dxa"/>
          </w:tcPr>
          <w:p w14:paraId="54B598FB" w14:textId="77777777" w:rsidR="00883224" w:rsidRPr="009568B6" w:rsidRDefault="00883224" w:rsidP="00883224">
            <w:pPr>
              <w:rPr>
                <w:rFonts w:ascii="Times New Roman" w:eastAsia="Times New Roman" w:hAnsi="Times New Roman" w:cs="Times New Roman"/>
                <w:sz w:val="26"/>
                <w:szCs w:val="26"/>
                <w:lang w:val="uk-UA"/>
              </w:rPr>
            </w:pPr>
          </w:p>
        </w:tc>
        <w:tc>
          <w:tcPr>
            <w:tcW w:w="3110" w:type="dxa"/>
          </w:tcPr>
          <w:p w14:paraId="55BAB9F6"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Імена</w:t>
            </w:r>
          </w:p>
        </w:tc>
        <w:tc>
          <w:tcPr>
            <w:tcW w:w="567" w:type="dxa"/>
          </w:tcPr>
          <w:p w14:paraId="777CF7F8" w14:textId="77777777" w:rsidR="00883224" w:rsidRPr="009568B6" w:rsidRDefault="00883224" w:rsidP="00883224">
            <w:pPr>
              <w:rPr>
                <w:rFonts w:ascii="Times New Roman" w:eastAsia="Times New Roman" w:hAnsi="Times New Roman" w:cs="Times New Roman"/>
                <w:sz w:val="26"/>
                <w:szCs w:val="26"/>
                <w:lang w:val="uk-UA"/>
              </w:rPr>
            </w:pPr>
          </w:p>
        </w:tc>
        <w:tc>
          <w:tcPr>
            <w:tcW w:w="4677" w:type="dxa"/>
          </w:tcPr>
          <w:p w14:paraId="1041CAA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i/>
                <w:iCs/>
                <w:sz w:val="26"/>
                <w:szCs w:val="26"/>
                <w:lang w:val="uk-UA"/>
              </w:rPr>
              <w:t>Процеси</w:t>
            </w:r>
          </w:p>
        </w:tc>
      </w:tr>
      <w:tr w:rsidR="00883224" w:rsidRPr="009568B6" w14:paraId="0ADDA27B" w14:textId="77777777" w:rsidTr="0029776A">
        <w:trPr>
          <w:trHeight w:val="20"/>
        </w:trPr>
        <w:tc>
          <w:tcPr>
            <w:tcW w:w="567" w:type="dxa"/>
          </w:tcPr>
          <w:p w14:paraId="75A65056"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3110" w:type="dxa"/>
          </w:tcPr>
          <w:p w14:paraId="0864F7CB"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Олег</w:t>
            </w:r>
          </w:p>
        </w:tc>
        <w:tc>
          <w:tcPr>
            <w:tcW w:w="567" w:type="dxa"/>
          </w:tcPr>
          <w:p w14:paraId="2482E6A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4677" w:type="dxa"/>
          </w:tcPr>
          <w:p w14:paraId="4CD7B8E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пологи</w:t>
            </w:r>
          </w:p>
        </w:tc>
      </w:tr>
      <w:tr w:rsidR="00883224" w:rsidRPr="009568B6" w14:paraId="11F43636" w14:textId="77777777" w:rsidTr="0029776A">
        <w:trPr>
          <w:trHeight w:val="20"/>
        </w:trPr>
        <w:tc>
          <w:tcPr>
            <w:tcW w:w="567" w:type="dxa"/>
          </w:tcPr>
          <w:p w14:paraId="73AF085F"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lastRenderedPageBreak/>
              <w:t>2</w:t>
            </w:r>
          </w:p>
        </w:tc>
        <w:tc>
          <w:tcPr>
            <w:tcW w:w="3110" w:type="dxa"/>
          </w:tcPr>
          <w:p w14:paraId="1CE10D7D"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Марія</w:t>
            </w:r>
          </w:p>
        </w:tc>
        <w:tc>
          <w:tcPr>
            <w:tcW w:w="567" w:type="dxa"/>
          </w:tcPr>
          <w:p w14:paraId="00CF3A53"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4677" w:type="dxa"/>
          </w:tcPr>
          <w:p w14:paraId="28FD2153"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плодовий період</w:t>
            </w:r>
          </w:p>
        </w:tc>
      </w:tr>
      <w:tr w:rsidR="00883224" w:rsidRPr="009568B6" w14:paraId="76620332" w14:textId="77777777" w:rsidTr="0029776A">
        <w:trPr>
          <w:trHeight w:val="20"/>
        </w:trPr>
        <w:tc>
          <w:tcPr>
            <w:tcW w:w="567" w:type="dxa"/>
          </w:tcPr>
          <w:p w14:paraId="60D0786A"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3110" w:type="dxa"/>
          </w:tcPr>
          <w:p w14:paraId="38A864F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Дарина</w:t>
            </w:r>
          </w:p>
        </w:tc>
        <w:tc>
          <w:tcPr>
            <w:tcW w:w="567" w:type="dxa"/>
          </w:tcPr>
          <w:p w14:paraId="2F355F66"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4677" w:type="dxa"/>
          </w:tcPr>
          <w:p w14:paraId="2D998A7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овуляція</w:t>
            </w:r>
          </w:p>
        </w:tc>
      </w:tr>
      <w:tr w:rsidR="00883224" w:rsidRPr="009568B6" w14:paraId="2E38E348" w14:textId="77777777" w:rsidTr="0029776A">
        <w:trPr>
          <w:trHeight w:val="20"/>
        </w:trPr>
        <w:tc>
          <w:tcPr>
            <w:tcW w:w="567" w:type="dxa"/>
          </w:tcPr>
          <w:p w14:paraId="29217AB2"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3110" w:type="dxa"/>
          </w:tcPr>
          <w:p w14:paraId="046CB6F0"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Назар</w:t>
            </w:r>
          </w:p>
        </w:tc>
        <w:tc>
          <w:tcPr>
            <w:tcW w:w="567" w:type="dxa"/>
          </w:tcPr>
          <w:p w14:paraId="59B2D879"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Г</w:t>
            </w:r>
          </w:p>
        </w:tc>
        <w:tc>
          <w:tcPr>
            <w:tcW w:w="4677" w:type="dxa"/>
          </w:tcPr>
          <w:p w14:paraId="3D277824" w14:textId="77777777" w:rsidR="00883224" w:rsidRPr="009568B6" w:rsidRDefault="00883224" w:rsidP="00883224">
            <w:pP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імплантація</w:t>
            </w:r>
          </w:p>
        </w:tc>
      </w:tr>
    </w:tbl>
    <w:p w14:paraId="577411B4" w14:textId="77777777" w:rsidR="00883224" w:rsidRPr="009568B6" w:rsidRDefault="00883224" w:rsidP="00883224">
      <w:pPr>
        <w:pBdr>
          <w:top w:val="nil"/>
          <w:left w:val="nil"/>
          <w:bottom w:val="nil"/>
          <w:right w:val="nil"/>
          <w:between w:val="nil"/>
        </w:pBdr>
        <w:spacing w:after="0" w:line="240" w:lineRule="auto"/>
        <w:jc w:val="both"/>
        <w:rPr>
          <w:rFonts w:ascii="Times New Roman" w:eastAsia="Times New Roman" w:hAnsi="Times New Roman" w:cs="Times New Roman"/>
          <w:sz w:val="26"/>
          <w:szCs w:val="26"/>
          <w:lang w:eastAsia="ru-RU"/>
        </w:rPr>
      </w:pPr>
    </w:p>
    <w:p w14:paraId="1AD80A59" w14:textId="77777777" w:rsidR="00883224" w:rsidRPr="009568B6" w:rsidRDefault="00883224" w:rsidP="00883224">
      <w:pPr>
        <w:spacing w:after="0" w:line="240" w:lineRule="auto"/>
        <w:jc w:val="center"/>
        <w:rPr>
          <w:rFonts w:ascii="Times New Roman" w:eastAsia="Calibri" w:hAnsi="Times New Roman" w:cs="Times New Roman"/>
          <w:b/>
          <w:bCs/>
          <w:sz w:val="26"/>
          <w:szCs w:val="26"/>
          <w:lang w:eastAsia="ru-RU"/>
        </w:rPr>
      </w:pPr>
      <w:r w:rsidRPr="009568B6">
        <w:rPr>
          <w:rFonts w:ascii="Times New Roman" w:eastAsia="Calibri" w:hAnsi="Times New Roman" w:cs="Times New Roman"/>
          <w:b/>
          <w:bCs/>
          <w:sz w:val="26"/>
          <w:szCs w:val="26"/>
          <w:lang w:eastAsia="ru-RU"/>
        </w:rPr>
        <w:t>Критерії оцінювання</w:t>
      </w:r>
    </w:p>
    <w:tbl>
      <w:tblPr>
        <w:tblStyle w:val="43"/>
        <w:tblW w:w="10343" w:type="dxa"/>
        <w:tblLayout w:type="fixed"/>
        <w:tblLook w:val="0000" w:firstRow="0" w:lastRow="0" w:firstColumn="0" w:lastColumn="0" w:noHBand="0" w:noVBand="0"/>
      </w:tblPr>
      <w:tblGrid>
        <w:gridCol w:w="1366"/>
        <w:gridCol w:w="666"/>
        <w:gridCol w:w="602"/>
        <w:gridCol w:w="642"/>
        <w:gridCol w:w="724"/>
        <w:gridCol w:w="673"/>
        <w:gridCol w:w="1843"/>
        <w:gridCol w:w="1271"/>
        <w:gridCol w:w="1236"/>
        <w:gridCol w:w="1320"/>
      </w:tblGrid>
      <w:tr w:rsidR="00883224" w:rsidRPr="009568B6" w14:paraId="55B352DC" w14:textId="77777777" w:rsidTr="0029776A">
        <w:trPr>
          <w:trHeight w:val="200"/>
        </w:trPr>
        <w:tc>
          <w:tcPr>
            <w:tcW w:w="1366" w:type="dxa"/>
          </w:tcPr>
          <w:p w14:paraId="6D11B7A5"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Рівні</w:t>
            </w:r>
          </w:p>
        </w:tc>
        <w:tc>
          <w:tcPr>
            <w:tcW w:w="1910" w:type="dxa"/>
            <w:gridSpan w:val="3"/>
          </w:tcPr>
          <w:p w14:paraId="5BBF2170"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Початковий і середній</w:t>
            </w:r>
          </w:p>
        </w:tc>
        <w:tc>
          <w:tcPr>
            <w:tcW w:w="1397" w:type="dxa"/>
            <w:gridSpan w:val="2"/>
          </w:tcPr>
          <w:p w14:paraId="4E72A020"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Достатній</w:t>
            </w:r>
          </w:p>
        </w:tc>
        <w:tc>
          <w:tcPr>
            <w:tcW w:w="4350" w:type="dxa"/>
            <w:gridSpan w:val="3"/>
          </w:tcPr>
          <w:p w14:paraId="1E75CEA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Високий</w:t>
            </w:r>
          </w:p>
        </w:tc>
        <w:tc>
          <w:tcPr>
            <w:tcW w:w="1320" w:type="dxa"/>
            <w:vMerge w:val="restart"/>
          </w:tcPr>
          <w:p w14:paraId="2886C7FF" w14:textId="77777777" w:rsidR="00883224" w:rsidRPr="009568B6" w:rsidRDefault="00883224" w:rsidP="00883224">
            <w:pPr>
              <w:pBdr>
                <w:top w:val="nil"/>
                <w:left w:val="nil"/>
                <w:bottom w:val="nil"/>
                <w:right w:val="nil"/>
                <w:between w:val="nil"/>
              </w:pBdr>
              <w:jc w:val="center"/>
              <w:rPr>
                <w:rFonts w:ascii="Times New Roman" w:hAnsi="Times New Roman" w:cs="Times New Roman"/>
                <w:sz w:val="26"/>
                <w:szCs w:val="26"/>
                <w:lang w:val="uk-UA"/>
              </w:rPr>
            </w:pPr>
            <w:r w:rsidRPr="009568B6">
              <w:rPr>
                <w:rFonts w:ascii="Times New Roman" w:eastAsia="Times New Roman" w:hAnsi="Times New Roman" w:cs="Times New Roman"/>
                <w:sz w:val="26"/>
                <w:szCs w:val="26"/>
                <w:lang w:val="uk-UA"/>
              </w:rPr>
              <w:t>Усього балів</w:t>
            </w:r>
          </w:p>
        </w:tc>
      </w:tr>
      <w:tr w:rsidR="00883224" w:rsidRPr="009568B6" w14:paraId="1D039494" w14:textId="77777777" w:rsidTr="0029776A">
        <w:trPr>
          <w:trHeight w:val="200"/>
        </w:trPr>
        <w:tc>
          <w:tcPr>
            <w:tcW w:w="1366" w:type="dxa"/>
            <w:vMerge w:val="restart"/>
          </w:tcPr>
          <w:p w14:paraId="5B7E97D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№ТЗ</w:t>
            </w:r>
          </w:p>
        </w:tc>
        <w:tc>
          <w:tcPr>
            <w:tcW w:w="666" w:type="dxa"/>
            <w:vMerge w:val="restart"/>
          </w:tcPr>
          <w:p w14:paraId="2294E03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02" w:type="dxa"/>
            <w:vMerge w:val="restart"/>
          </w:tcPr>
          <w:p w14:paraId="446B4DAA"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642" w:type="dxa"/>
            <w:vMerge w:val="restart"/>
          </w:tcPr>
          <w:p w14:paraId="638F53D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3</w:t>
            </w:r>
          </w:p>
        </w:tc>
        <w:tc>
          <w:tcPr>
            <w:tcW w:w="724" w:type="dxa"/>
            <w:vMerge w:val="restart"/>
          </w:tcPr>
          <w:p w14:paraId="0C912EB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4</w:t>
            </w:r>
          </w:p>
        </w:tc>
        <w:tc>
          <w:tcPr>
            <w:tcW w:w="673" w:type="dxa"/>
            <w:vMerge w:val="restart"/>
          </w:tcPr>
          <w:p w14:paraId="38B9C56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5</w:t>
            </w:r>
          </w:p>
        </w:tc>
        <w:tc>
          <w:tcPr>
            <w:tcW w:w="4350" w:type="dxa"/>
            <w:gridSpan w:val="3"/>
          </w:tcPr>
          <w:p w14:paraId="49D6A642"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w:t>
            </w:r>
          </w:p>
        </w:tc>
        <w:tc>
          <w:tcPr>
            <w:tcW w:w="1320" w:type="dxa"/>
            <w:vMerge/>
          </w:tcPr>
          <w:p w14:paraId="4AB5016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883224" w:rsidRPr="009568B6" w14:paraId="0F83D1AA" w14:textId="77777777" w:rsidTr="0029776A">
        <w:trPr>
          <w:trHeight w:val="58"/>
        </w:trPr>
        <w:tc>
          <w:tcPr>
            <w:tcW w:w="1366" w:type="dxa"/>
            <w:vMerge/>
          </w:tcPr>
          <w:p w14:paraId="2D67A22C"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66" w:type="dxa"/>
            <w:vMerge/>
          </w:tcPr>
          <w:p w14:paraId="7BC5327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02" w:type="dxa"/>
            <w:vMerge/>
          </w:tcPr>
          <w:p w14:paraId="572F1B09"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42" w:type="dxa"/>
            <w:vMerge/>
          </w:tcPr>
          <w:p w14:paraId="452D0D7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724" w:type="dxa"/>
            <w:vMerge/>
          </w:tcPr>
          <w:p w14:paraId="6C6BAA2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673" w:type="dxa"/>
            <w:vMerge/>
          </w:tcPr>
          <w:p w14:paraId="796CC03C"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c>
          <w:tcPr>
            <w:tcW w:w="1843" w:type="dxa"/>
          </w:tcPr>
          <w:p w14:paraId="5C17C50B"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6.1.</w:t>
            </w:r>
          </w:p>
        </w:tc>
        <w:tc>
          <w:tcPr>
            <w:tcW w:w="1271" w:type="dxa"/>
          </w:tcPr>
          <w:p w14:paraId="16EF0B98"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6.2.</w:t>
            </w:r>
          </w:p>
        </w:tc>
        <w:tc>
          <w:tcPr>
            <w:tcW w:w="1236" w:type="dxa"/>
          </w:tcPr>
          <w:p w14:paraId="6B9C7C7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6.3.</w:t>
            </w:r>
          </w:p>
        </w:tc>
        <w:tc>
          <w:tcPr>
            <w:tcW w:w="1320" w:type="dxa"/>
            <w:vMerge/>
          </w:tcPr>
          <w:p w14:paraId="6D5FCE8C"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883224" w:rsidRPr="009568B6" w14:paraId="217CCCF3" w14:textId="77777777" w:rsidTr="0029776A">
        <w:trPr>
          <w:trHeight w:val="200"/>
        </w:trPr>
        <w:tc>
          <w:tcPr>
            <w:tcW w:w="1366" w:type="dxa"/>
          </w:tcPr>
          <w:p w14:paraId="4F0F238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Відповіді</w:t>
            </w:r>
          </w:p>
        </w:tc>
        <w:tc>
          <w:tcPr>
            <w:tcW w:w="666" w:type="dxa"/>
          </w:tcPr>
          <w:p w14:paraId="12D2B16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602" w:type="dxa"/>
          </w:tcPr>
          <w:p w14:paraId="37EDBC6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w:t>
            </w:r>
          </w:p>
        </w:tc>
        <w:tc>
          <w:tcPr>
            <w:tcW w:w="642" w:type="dxa"/>
          </w:tcPr>
          <w:p w14:paraId="366277EA"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В</w:t>
            </w:r>
          </w:p>
        </w:tc>
        <w:tc>
          <w:tcPr>
            <w:tcW w:w="724" w:type="dxa"/>
          </w:tcPr>
          <w:p w14:paraId="7A9F2F6F"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 В</w:t>
            </w:r>
          </w:p>
        </w:tc>
        <w:tc>
          <w:tcPr>
            <w:tcW w:w="673" w:type="dxa"/>
          </w:tcPr>
          <w:p w14:paraId="47EBB6F3"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А</w:t>
            </w:r>
          </w:p>
        </w:tc>
        <w:tc>
          <w:tcPr>
            <w:tcW w:w="1843" w:type="dxa"/>
          </w:tcPr>
          <w:p w14:paraId="38D66B69"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прогестерон</w:t>
            </w:r>
          </w:p>
        </w:tc>
        <w:tc>
          <w:tcPr>
            <w:tcW w:w="1271" w:type="dxa"/>
          </w:tcPr>
          <w:p w14:paraId="14E35A89"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1-А, 2-Б, 3-В, 4-Г</w:t>
            </w:r>
          </w:p>
        </w:tc>
        <w:tc>
          <w:tcPr>
            <w:tcW w:w="1236" w:type="dxa"/>
          </w:tcPr>
          <w:p w14:paraId="711506DE"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1-А, 2-Б, 3-В, 4-Г</w:t>
            </w:r>
          </w:p>
        </w:tc>
        <w:tc>
          <w:tcPr>
            <w:tcW w:w="1320" w:type="dxa"/>
            <w:vMerge/>
          </w:tcPr>
          <w:p w14:paraId="4EB56F54"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p>
        </w:tc>
      </w:tr>
      <w:tr w:rsidR="00883224" w:rsidRPr="009568B6" w14:paraId="52DBC91D" w14:textId="77777777" w:rsidTr="0029776A">
        <w:trPr>
          <w:trHeight w:val="280"/>
        </w:trPr>
        <w:tc>
          <w:tcPr>
            <w:tcW w:w="1366" w:type="dxa"/>
          </w:tcPr>
          <w:p w14:paraId="4BCF3B2D"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Бали</w:t>
            </w:r>
          </w:p>
        </w:tc>
        <w:tc>
          <w:tcPr>
            <w:tcW w:w="666" w:type="dxa"/>
          </w:tcPr>
          <w:p w14:paraId="681E1053"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02" w:type="dxa"/>
          </w:tcPr>
          <w:p w14:paraId="64653E54"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642" w:type="dxa"/>
          </w:tcPr>
          <w:p w14:paraId="1B15183A"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724" w:type="dxa"/>
          </w:tcPr>
          <w:p w14:paraId="134F184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673" w:type="dxa"/>
          </w:tcPr>
          <w:p w14:paraId="5C631FE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843" w:type="dxa"/>
          </w:tcPr>
          <w:p w14:paraId="61CBBF07"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w:t>
            </w:r>
          </w:p>
        </w:tc>
        <w:tc>
          <w:tcPr>
            <w:tcW w:w="1271" w:type="dxa"/>
          </w:tcPr>
          <w:p w14:paraId="606C4EC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236" w:type="dxa"/>
          </w:tcPr>
          <w:p w14:paraId="3616FCF6"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2</w:t>
            </w:r>
          </w:p>
        </w:tc>
        <w:tc>
          <w:tcPr>
            <w:tcW w:w="1320" w:type="dxa"/>
          </w:tcPr>
          <w:p w14:paraId="2AF34CF3" w14:textId="77777777" w:rsidR="00883224" w:rsidRPr="009568B6" w:rsidRDefault="00883224" w:rsidP="00883224">
            <w:pPr>
              <w:pBdr>
                <w:top w:val="nil"/>
                <w:left w:val="nil"/>
                <w:bottom w:val="nil"/>
                <w:right w:val="nil"/>
                <w:between w:val="nil"/>
              </w:pBdr>
              <w:jc w:val="center"/>
              <w:rPr>
                <w:rFonts w:ascii="Times New Roman" w:eastAsia="Times New Roman" w:hAnsi="Times New Roman" w:cs="Times New Roman"/>
                <w:sz w:val="26"/>
                <w:szCs w:val="26"/>
                <w:lang w:val="uk-UA"/>
              </w:rPr>
            </w:pPr>
            <w:r w:rsidRPr="009568B6">
              <w:rPr>
                <w:rFonts w:ascii="Times New Roman" w:eastAsia="Times New Roman" w:hAnsi="Times New Roman" w:cs="Times New Roman"/>
                <w:sz w:val="26"/>
                <w:szCs w:val="26"/>
                <w:lang w:val="uk-UA"/>
              </w:rPr>
              <w:t>12</w:t>
            </w:r>
          </w:p>
        </w:tc>
      </w:tr>
    </w:tbl>
    <w:p w14:paraId="54BF3846" w14:textId="77777777" w:rsidR="00883224" w:rsidRPr="009568B6" w:rsidRDefault="00883224" w:rsidP="00883224">
      <w:pPr>
        <w:pBdr>
          <w:top w:val="nil"/>
          <w:left w:val="nil"/>
          <w:bottom w:val="nil"/>
          <w:right w:val="nil"/>
          <w:between w:val="nil"/>
        </w:pBdr>
        <w:spacing w:after="0" w:line="240" w:lineRule="auto"/>
        <w:rPr>
          <w:rFonts w:ascii="Times New Roman" w:eastAsia="Times New Roman" w:hAnsi="Times New Roman" w:cs="Times New Roman"/>
          <w:b/>
          <w:bCs/>
          <w:sz w:val="26"/>
          <w:szCs w:val="26"/>
          <w:lang w:eastAsia="ru-RU"/>
        </w:rPr>
      </w:pPr>
    </w:p>
    <w:p w14:paraId="46DEADFF" w14:textId="77777777" w:rsidR="00883224" w:rsidRPr="009568B6" w:rsidRDefault="00883224" w:rsidP="00883224">
      <w:pPr>
        <w:pBdr>
          <w:top w:val="nil"/>
          <w:left w:val="nil"/>
          <w:bottom w:val="nil"/>
          <w:right w:val="nil"/>
          <w:between w:val="nil"/>
        </w:pBdr>
        <w:spacing w:after="0" w:line="240" w:lineRule="auto"/>
        <w:jc w:val="center"/>
        <w:rPr>
          <w:rFonts w:ascii="Times New Roman" w:eastAsia="Times New Roman" w:hAnsi="Times New Roman" w:cs="Times New Roman"/>
          <w:b/>
          <w:bCs/>
          <w:sz w:val="26"/>
          <w:szCs w:val="26"/>
          <w:lang w:eastAsia="ru-RU"/>
        </w:rPr>
      </w:pPr>
      <w:r w:rsidRPr="009568B6">
        <w:rPr>
          <w:rFonts w:ascii="Times New Roman" w:eastAsia="Times New Roman" w:hAnsi="Times New Roman" w:cs="Times New Roman"/>
          <w:b/>
          <w:bCs/>
          <w:sz w:val="26"/>
          <w:szCs w:val="26"/>
          <w:lang w:eastAsia="ru-RU"/>
        </w:rPr>
        <w:t>Використані джерела</w:t>
      </w:r>
    </w:p>
    <w:p w14:paraId="67C5DDEF"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1. Біологія. Підручник для 8 класу. Балан П.Г. URL: https://www.geneza.ua/product/1202</w:t>
      </w:r>
    </w:p>
    <w:p w14:paraId="2CE012E9"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2. Будова жіночої репродуктивної системи URL: https://www.google.com</w:t>
      </w:r>
    </w:p>
    <w:p w14:paraId="2B423C81"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3. Будова чоловічої репродуктивної системи URL: https://depositphotos.com/ua</w:t>
      </w:r>
    </w:p>
    <w:p w14:paraId="2717DBC2"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4. Дихальна система URL: https://ukrayinska.libretexts.org/</w:t>
      </w:r>
    </w:p>
    <w:p w14:paraId="59567279"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5. Сперматозоїд URL: https://reprolife.ua/spermatozoyidi-shho-slid-znati-pro-nikh/</w:t>
      </w:r>
    </w:p>
    <w:p w14:paraId="6472735B" w14:textId="77777777" w:rsidR="00883224" w:rsidRPr="009568B6" w:rsidRDefault="00883224" w:rsidP="00883224">
      <w:pPr>
        <w:spacing w:after="0" w:line="240" w:lineRule="auto"/>
        <w:rPr>
          <w:rFonts w:ascii="Times New Roman" w:eastAsia="Calibri" w:hAnsi="Times New Roman" w:cs="Times New Roman"/>
          <w:sz w:val="26"/>
          <w:szCs w:val="26"/>
          <w:lang w:eastAsia="ru-RU"/>
        </w:rPr>
      </w:pPr>
      <w:r w:rsidRPr="009568B6">
        <w:rPr>
          <w:rFonts w:ascii="Times New Roman" w:eastAsia="Times New Roman" w:hAnsi="Times New Roman" w:cs="Times New Roman"/>
          <w:sz w:val="26"/>
          <w:szCs w:val="26"/>
          <w:lang w:eastAsia="ru-RU"/>
        </w:rPr>
        <w:t>6. Травна система людини URL: https://depositphotos.com/ua/photo/human-digestive-system-75128063.html</w:t>
      </w:r>
    </w:p>
    <w:p w14:paraId="15C05D60" w14:textId="7AA396CA" w:rsidR="00883224" w:rsidRPr="009568B6" w:rsidRDefault="00883224" w:rsidP="00883224">
      <w:pPr>
        <w:spacing w:after="0" w:line="240" w:lineRule="auto"/>
        <w:rPr>
          <w:rFonts w:ascii="Times New Roman" w:eastAsia="Times New Roman" w:hAnsi="Times New Roman" w:cs="Times New Roman"/>
          <w:sz w:val="26"/>
          <w:szCs w:val="26"/>
          <w:lang w:eastAsia="ru-RU"/>
        </w:rPr>
      </w:pPr>
      <w:r w:rsidRPr="009568B6">
        <w:rPr>
          <w:rFonts w:ascii="Times New Roman" w:eastAsia="Times New Roman" w:hAnsi="Times New Roman" w:cs="Times New Roman"/>
          <w:sz w:val="26"/>
          <w:szCs w:val="26"/>
          <w:lang w:eastAsia="ru-RU"/>
        </w:rPr>
        <w:t xml:space="preserve">7. Яйцеклітина </w:t>
      </w:r>
      <w:r w:rsidR="000E1FCC" w:rsidRPr="009568B6">
        <w:rPr>
          <w:rFonts w:ascii="Times New Roman" w:eastAsia="Times New Roman" w:hAnsi="Times New Roman" w:cs="Times New Roman"/>
          <w:sz w:val="26"/>
          <w:szCs w:val="26"/>
          <w:lang w:eastAsia="ru-RU"/>
        </w:rPr>
        <w:t>URL:https://reprolife.ua/shho-potribno-znati-pro-zhinochi-yajczeklitini/</w:t>
      </w:r>
    </w:p>
    <w:p w14:paraId="3C67A524" w14:textId="24D198BE" w:rsidR="000E1FCC" w:rsidRPr="009568B6" w:rsidRDefault="000E1FCC" w:rsidP="00883224">
      <w:pPr>
        <w:spacing w:after="0" w:line="240" w:lineRule="auto"/>
        <w:rPr>
          <w:rFonts w:ascii="Times New Roman" w:eastAsia="Times New Roman" w:hAnsi="Times New Roman" w:cs="Times New Roman"/>
          <w:sz w:val="26"/>
          <w:szCs w:val="26"/>
          <w:lang w:eastAsia="ru-RU"/>
        </w:rPr>
      </w:pPr>
    </w:p>
    <w:p w14:paraId="17DD8180" w14:textId="27BDC220" w:rsidR="000E1FCC" w:rsidRPr="009568B6" w:rsidRDefault="000E1FCC" w:rsidP="00883224">
      <w:pPr>
        <w:spacing w:after="0" w:line="240" w:lineRule="auto"/>
        <w:rPr>
          <w:rFonts w:ascii="Times New Roman" w:eastAsia="Times New Roman" w:hAnsi="Times New Roman" w:cs="Times New Roman"/>
          <w:sz w:val="26"/>
          <w:szCs w:val="26"/>
          <w:lang w:eastAsia="ru-RU"/>
        </w:rPr>
      </w:pPr>
    </w:p>
    <w:p w14:paraId="35CD0910" w14:textId="15E17093" w:rsidR="000E1FCC" w:rsidRPr="009568B6" w:rsidRDefault="000E1FCC" w:rsidP="00883224">
      <w:pPr>
        <w:spacing w:after="0" w:line="240" w:lineRule="auto"/>
        <w:rPr>
          <w:rFonts w:ascii="Times New Roman" w:eastAsia="Times New Roman" w:hAnsi="Times New Roman" w:cs="Times New Roman"/>
          <w:sz w:val="26"/>
          <w:szCs w:val="26"/>
          <w:lang w:eastAsia="ru-RU"/>
        </w:rPr>
      </w:pPr>
    </w:p>
    <w:p w14:paraId="04A86F01" w14:textId="11F7AB20" w:rsidR="000E1FCC" w:rsidRPr="009568B6" w:rsidRDefault="000E1FCC" w:rsidP="00883224">
      <w:pPr>
        <w:spacing w:after="0" w:line="240" w:lineRule="auto"/>
        <w:rPr>
          <w:rFonts w:ascii="Times New Roman" w:eastAsia="Times New Roman" w:hAnsi="Times New Roman" w:cs="Times New Roman"/>
          <w:sz w:val="26"/>
          <w:szCs w:val="26"/>
          <w:lang w:eastAsia="ru-RU"/>
        </w:rPr>
      </w:pPr>
    </w:p>
    <w:p w14:paraId="656CA54B" w14:textId="77777777" w:rsidR="000E1FCC" w:rsidRPr="009568B6" w:rsidRDefault="000E1FCC" w:rsidP="00883224">
      <w:pPr>
        <w:spacing w:after="0" w:line="240" w:lineRule="auto"/>
        <w:rPr>
          <w:rFonts w:ascii="Times New Roman" w:eastAsia="Calibri" w:hAnsi="Times New Roman" w:cs="Times New Roman"/>
          <w:sz w:val="26"/>
          <w:szCs w:val="26"/>
          <w:lang w:eastAsia="ru-RU"/>
        </w:rPr>
      </w:pPr>
    </w:p>
    <w:p w14:paraId="10EDB333" w14:textId="1A1514CE" w:rsidR="00153329" w:rsidRPr="009568B6" w:rsidRDefault="00153329">
      <w:pPr>
        <w:rPr>
          <w:rFonts w:ascii="Times New Roman" w:eastAsia="Times New Roman" w:hAnsi="Times New Roman" w:cs="Times New Roman"/>
          <w:sz w:val="26"/>
          <w:szCs w:val="26"/>
          <w:u w:val="single"/>
        </w:rPr>
      </w:pPr>
      <w:r w:rsidRPr="009568B6">
        <w:rPr>
          <w:rFonts w:ascii="Times New Roman" w:eastAsia="Times New Roman" w:hAnsi="Times New Roman" w:cs="Times New Roman"/>
          <w:sz w:val="26"/>
          <w:szCs w:val="26"/>
          <w:u w:val="single"/>
        </w:rPr>
        <w:br w:type="page"/>
      </w:r>
    </w:p>
    <w:sectPr w:rsidR="00153329" w:rsidRPr="009568B6" w:rsidSect="0030593F">
      <w:footerReference w:type="default" r:id="rId347"/>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72A8" w14:textId="77777777" w:rsidR="00447BE0" w:rsidRDefault="00447BE0" w:rsidP="0030593F">
      <w:pPr>
        <w:spacing w:after="0" w:line="240" w:lineRule="auto"/>
      </w:pPr>
      <w:r>
        <w:separator/>
      </w:r>
    </w:p>
  </w:endnote>
  <w:endnote w:type="continuationSeparator" w:id="0">
    <w:p w14:paraId="40010FCE" w14:textId="77777777" w:rsidR="00447BE0" w:rsidRDefault="00447BE0" w:rsidP="0030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UkrainianTimesE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Comic Sans MS">
    <w:panose1 w:val="030F0702030302020204"/>
    <w:charset w:val="CC"/>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75654"/>
      <w:docPartObj>
        <w:docPartGallery w:val="Page Numbers (Bottom of Page)"/>
        <w:docPartUnique/>
      </w:docPartObj>
    </w:sdtPr>
    <w:sdtEndPr/>
    <w:sdtContent>
      <w:p w14:paraId="6CCBEEBB" w14:textId="1827D0B6" w:rsidR="0030593F" w:rsidRDefault="0030593F">
        <w:pPr>
          <w:pStyle w:val="af5"/>
          <w:jc w:val="center"/>
        </w:pPr>
        <w:r>
          <w:fldChar w:fldCharType="begin"/>
        </w:r>
        <w:r>
          <w:instrText>PAGE   \* MERGEFORMAT</w:instrText>
        </w:r>
        <w:r>
          <w:fldChar w:fldCharType="separate"/>
        </w:r>
        <w:r>
          <w:t>2</w:t>
        </w:r>
        <w:r>
          <w:fldChar w:fldCharType="end"/>
        </w:r>
      </w:p>
    </w:sdtContent>
  </w:sdt>
  <w:p w14:paraId="7650C578" w14:textId="77777777" w:rsidR="0030593F" w:rsidRDefault="0030593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0B145" w14:textId="77777777" w:rsidR="00447BE0" w:rsidRDefault="00447BE0" w:rsidP="0030593F">
      <w:pPr>
        <w:spacing w:after="0" w:line="240" w:lineRule="auto"/>
      </w:pPr>
      <w:r>
        <w:separator/>
      </w:r>
    </w:p>
  </w:footnote>
  <w:footnote w:type="continuationSeparator" w:id="0">
    <w:p w14:paraId="2195D76A" w14:textId="77777777" w:rsidR="00447BE0" w:rsidRDefault="00447BE0" w:rsidP="00305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90E"/>
    <w:multiLevelType w:val="multilevel"/>
    <w:tmpl w:val="D6262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61A04"/>
    <w:multiLevelType w:val="hybridMultilevel"/>
    <w:tmpl w:val="6BB478CC"/>
    <w:lvl w:ilvl="0" w:tplc="110AF216">
      <w:start w:val="1"/>
      <w:numFmt w:val="decimal"/>
      <w:lvlText w:val="%1."/>
      <w:lvlJc w:val="left"/>
      <w:pPr>
        <w:ind w:left="43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1525470"/>
    <w:multiLevelType w:val="hybridMultilevel"/>
    <w:tmpl w:val="487AED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9995214"/>
    <w:multiLevelType w:val="hybridMultilevel"/>
    <w:tmpl w:val="016E1780"/>
    <w:lvl w:ilvl="0" w:tplc="D95060EE">
      <w:start w:val="1"/>
      <w:numFmt w:val="decimal"/>
      <w:lvlText w:val="%1."/>
      <w:lvlJc w:val="left"/>
      <w:pPr>
        <w:ind w:left="450" w:hanging="375"/>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4" w15:restartNumberingAfterBreak="0">
    <w:nsid w:val="09AC3979"/>
    <w:multiLevelType w:val="multilevel"/>
    <w:tmpl w:val="1B1A1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9F1519"/>
    <w:multiLevelType w:val="multilevel"/>
    <w:tmpl w:val="2DC06D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FB5F99"/>
    <w:multiLevelType w:val="multilevel"/>
    <w:tmpl w:val="7B10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D2FAC"/>
    <w:multiLevelType w:val="singleLevel"/>
    <w:tmpl w:val="4450282E"/>
    <w:lvl w:ilvl="0">
      <w:start w:val="1"/>
      <w:numFmt w:val="decimal"/>
      <w:lvlText w:val="%1."/>
      <w:lvlJc w:val="left"/>
      <w:pPr>
        <w:tabs>
          <w:tab w:val="num" w:pos="420"/>
        </w:tabs>
        <w:ind w:left="420" w:hanging="420"/>
      </w:pPr>
      <w:rPr>
        <w:rFonts w:hint="default"/>
      </w:rPr>
    </w:lvl>
  </w:abstractNum>
  <w:abstractNum w:abstractNumId="8" w15:restartNumberingAfterBreak="0">
    <w:nsid w:val="125F7473"/>
    <w:multiLevelType w:val="multilevel"/>
    <w:tmpl w:val="7BC8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7B5780"/>
    <w:multiLevelType w:val="hybridMultilevel"/>
    <w:tmpl w:val="2FE02268"/>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15267CFD"/>
    <w:multiLevelType w:val="hybridMultilevel"/>
    <w:tmpl w:val="C7267662"/>
    <w:lvl w:ilvl="0" w:tplc="604A7F08">
      <w:start w:val="1"/>
      <w:numFmt w:val="decimal"/>
      <w:lvlText w:val="%1."/>
      <w:lvlJc w:val="left"/>
      <w:pPr>
        <w:ind w:left="375" w:hanging="375"/>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184E0C85"/>
    <w:multiLevelType w:val="multilevel"/>
    <w:tmpl w:val="F3A47F3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FFB08DE"/>
    <w:multiLevelType w:val="hybridMultilevel"/>
    <w:tmpl w:val="ABECF5C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2D2800B9"/>
    <w:multiLevelType w:val="multilevel"/>
    <w:tmpl w:val="DD22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745A3B"/>
    <w:multiLevelType w:val="hybridMultilevel"/>
    <w:tmpl w:val="A27E3EBA"/>
    <w:lvl w:ilvl="0" w:tplc="110AF216">
      <w:start w:val="1"/>
      <w:numFmt w:val="decimal"/>
      <w:lvlText w:val="%1."/>
      <w:lvlJc w:val="left"/>
      <w:pPr>
        <w:ind w:left="360" w:hanging="360"/>
      </w:pPr>
      <w:rPr>
        <w:rFonts w:hint="default"/>
      </w:rPr>
    </w:lvl>
    <w:lvl w:ilvl="1" w:tplc="04220019" w:tentative="1">
      <w:start w:val="1"/>
      <w:numFmt w:val="lowerLetter"/>
      <w:lvlText w:val="%2."/>
      <w:lvlJc w:val="left"/>
      <w:pPr>
        <w:ind w:left="1365" w:hanging="360"/>
      </w:pPr>
    </w:lvl>
    <w:lvl w:ilvl="2" w:tplc="0422001B" w:tentative="1">
      <w:start w:val="1"/>
      <w:numFmt w:val="lowerRoman"/>
      <w:lvlText w:val="%3."/>
      <w:lvlJc w:val="right"/>
      <w:pPr>
        <w:ind w:left="2085" w:hanging="180"/>
      </w:pPr>
    </w:lvl>
    <w:lvl w:ilvl="3" w:tplc="0422000F" w:tentative="1">
      <w:start w:val="1"/>
      <w:numFmt w:val="decimal"/>
      <w:lvlText w:val="%4."/>
      <w:lvlJc w:val="left"/>
      <w:pPr>
        <w:ind w:left="2805" w:hanging="360"/>
      </w:pPr>
    </w:lvl>
    <w:lvl w:ilvl="4" w:tplc="04220019" w:tentative="1">
      <w:start w:val="1"/>
      <w:numFmt w:val="lowerLetter"/>
      <w:lvlText w:val="%5."/>
      <w:lvlJc w:val="left"/>
      <w:pPr>
        <w:ind w:left="3525" w:hanging="360"/>
      </w:pPr>
    </w:lvl>
    <w:lvl w:ilvl="5" w:tplc="0422001B" w:tentative="1">
      <w:start w:val="1"/>
      <w:numFmt w:val="lowerRoman"/>
      <w:lvlText w:val="%6."/>
      <w:lvlJc w:val="right"/>
      <w:pPr>
        <w:ind w:left="4245" w:hanging="180"/>
      </w:pPr>
    </w:lvl>
    <w:lvl w:ilvl="6" w:tplc="0422000F" w:tentative="1">
      <w:start w:val="1"/>
      <w:numFmt w:val="decimal"/>
      <w:lvlText w:val="%7."/>
      <w:lvlJc w:val="left"/>
      <w:pPr>
        <w:ind w:left="4965" w:hanging="360"/>
      </w:pPr>
    </w:lvl>
    <w:lvl w:ilvl="7" w:tplc="04220019" w:tentative="1">
      <w:start w:val="1"/>
      <w:numFmt w:val="lowerLetter"/>
      <w:lvlText w:val="%8."/>
      <w:lvlJc w:val="left"/>
      <w:pPr>
        <w:ind w:left="5685" w:hanging="360"/>
      </w:pPr>
    </w:lvl>
    <w:lvl w:ilvl="8" w:tplc="0422001B" w:tentative="1">
      <w:start w:val="1"/>
      <w:numFmt w:val="lowerRoman"/>
      <w:lvlText w:val="%9."/>
      <w:lvlJc w:val="right"/>
      <w:pPr>
        <w:ind w:left="6405" w:hanging="180"/>
      </w:pPr>
    </w:lvl>
  </w:abstractNum>
  <w:abstractNum w:abstractNumId="15" w15:restartNumberingAfterBreak="0">
    <w:nsid w:val="3B556027"/>
    <w:multiLevelType w:val="multilevel"/>
    <w:tmpl w:val="17C8980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1981E95"/>
    <w:multiLevelType w:val="multilevel"/>
    <w:tmpl w:val="E9644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324D23"/>
    <w:multiLevelType w:val="multilevel"/>
    <w:tmpl w:val="1846AC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D354D2"/>
    <w:multiLevelType w:val="hybridMultilevel"/>
    <w:tmpl w:val="949A610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9" w15:restartNumberingAfterBreak="0">
    <w:nsid w:val="45CB38EE"/>
    <w:multiLevelType w:val="hybridMultilevel"/>
    <w:tmpl w:val="D500F236"/>
    <w:lvl w:ilvl="0" w:tplc="110AF216">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20" w15:restartNumberingAfterBreak="0">
    <w:nsid w:val="4AEA47D7"/>
    <w:multiLevelType w:val="multilevel"/>
    <w:tmpl w:val="744C0E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77070B"/>
    <w:multiLevelType w:val="hybridMultilevel"/>
    <w:tmpl w:val="A27E3EBA"/>
    <w:lvl w:ilvl="0" w:tplc="FFFFFFFF">
      <w:start w:val="1"/>
      <w:numFmt w:val="decimal"/>
      <w:lvlText w:val="%1."/>
      <w:lvlJc w:val="left"/>
      <w:pPr>
        <w:ind w:left="795"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619502B"/>
    <w:multiLevelType w:val="multilevel"/>
    <w:tmpl w:val="79AC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72D95"/>
    <w:multiLevelType w:val="multilevel"/>
    <w:tmpl w:val="F3F82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2A7DFA"/>
    <w:multiLevelType w:val="hybridMultilevel"/>
    <w:tmpl w:val="5D70E5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CE72B6F"/>
    <w:multiLevelType w:val="multilevel"/>
    <w:tmpl w:val="1B1A1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AB0EA9"/>
    <w:multiLevelType w:val="multilevel"/>
    <w:tmpl w:val="3308137E"/>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7BDF6A6E"/>
    <w:multiLevelType w:val="multilevel"/>
    <w:tmpl w:val="76FA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0E69F4"/>
    <w:multiLevelType w:val="hybridMultilevel"/>
    <w:tmpl w:val="FDC2A7DA"/>
    <w:lvl w:ilvl="0" w:tplc="449CABF2">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580E59"/>
    <w:multiLevelType w:val="multilevel"/>
    <w:tmpl w:val="53BC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
  </w:num>
  <w:num w:numId="3">
    <w:abstractNumId w:val="17"/>
  </w:num>
  <w:num w:numId="4">
    <w:abstractNumId w:val="16"/>
  </w:num>
  <w:num w:numId="5">
    <w:abstractNumId w:val="5"/>
  </w:num>
  <w:num w:numId="6">
    <w:abstractNumId w:val="20"/>
  </w:num>
  <w:num w:numId="7">
    <w:abstractNumId w:val="2"/>
  </w:num>
  <w:num w:numId="8">
    <w:abstractNumId w:val="13"/>
  </w:num>
  <w:num w:numId="9">
    <w:abstractNumId w:val="6"/>
  </w:num>
  <w:num w:numId="10">
    <w:abstractNumId w:val="28"/>
  </w:num>
  <w:num w:numId="11">
    <w:abstractNumId w:val="18"/>
  </w:num>
  <w:num w:numId="12">
    <w:abstractNumId w:val="27"/>
  </w:num>
  <w:num w:numId="13">
    <w:abstractNumId w:val="8"/>
  </w:num>
  <w:num w:numId="14">
    <w:abstractNumId w:val="15"/>
  </w:num>
  <w:num w:numId="15">
    <w:abstractNumId w:val="26"/>
  </w:num>
  <w:num w:numId="16">
    <w:abstractNumId w:val="11"/>
  </w:num>
  <w:num w:numId="17">
    <w:abstractNumId w:val="3"/>
  </w:num>
  <w:num w:numId="18">
    <w:abstractNumId w:val="19"/>
  </w:num>
  <w:num w:numId="19">
    <w:abstractNumId w:val="7"/>
  </w:num>
  <w:num w:numId="20">
    <w:abstractNumId w:val="1"/>
  </w:num>
  <w:num w:numId="21">
    <w:abstractNumId w:val="24"/>
  </w:num>
  <w:num w:numId="22">
    <w:abstractNumId w:val="9"/>
  </w:num>
  <w:num w:numId="23">
    <w:abstractNumId w:val="14"/>
  </w:num>
  <w:num w:numId="24">
    <w:abstractNumId w:val="21"/>
  </w:num>
  <w:num w:numId="25">
    <w:abstractNumId w:val="10"/>
  </w:num>
  <w:num w:numId="26">
    <w:abstractNumId w:val="0"/>
  </w:num>
  <w:num w:numId="27">
    <w:abstractNumId w:val="23"/>
  </w:num>
  <w:num w:numId="28">
    <w:abstractNumId w:val="22"/>
  </w:num>
  <w:num w:numId="29">
    <w:abstractNumId w:val="12"/>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63"/>
    <w:rsid w:val="000174EA"/>
    <w:rsid w:val="00034EA1"/>
    <w:rsid w:val="00044A0C"/>
    <w:rsid w:val="000A6808"/>
    <w:rsid w:val="000E1FCC"/>
    <w:rsid w:val="000F41F2"/>
    <w:rsid w:val="000F7963"/>
    <w:rsid w:val="00105AB8"/>
    <w:rsid w:val="0011681C"/>
    <w:rsid w:val="001430EB"/>
    <w:rsid w:val="00153329"/>
    <w:rsid w:val="00192C41"/>
    <w:rsid w:val="001A7A41"/>
    <w:rsid w:val="001B2114"/>
    <w:rsid w:val="001B7E80"/>
    <w:rsid w:val="001C7B75"/>
    <w:rsid w:val="001D3E71"/>
    <w:rsid w:val="001D5436"/>
    <w:rsid w:val="00206F7B"/>
    <w:rsid w:val="00211F3C"/>
    <w:rsid w:val="002776E6"/>
    <w:rsid w:val="00290A10"/>
    <w:rsid w:val="0029276E"/>
    <w:rsid w:val="0029527B"/>
    <w:rsid w:val="002D0ABC"/>
    <w:rsid w:val="002D7039"/>
    <w:rsid w:val="002E0A1F"/>
    <w:rsid w:val="002F153C"/>
    <w:rsid w:val="002F5AE6"/>
    <w:rsid w:val="0030593F"/>
    <w:rsid w:val="0031510D"/>
    <w:rsid w:val="0032267E"/>
    <w:rsid w:val="003373D8"/>
    <w:rsid w:val="003658F4"/>
    <w:rsid w:val="00367E4C"/>
    <w:rsid w:val="00376B76"/>
    <w:rsid w:val="003B5BF2"/>
    <w:rsid w:val="003B7DAD"/>
    <w:rsid w:val="003C2433"/>
    <w:rsid w:val="003F6559"/>
    <w:rsid w:val="004000D8"/>
    <w:rsid w:val="004041C3"/>
    <w:rsid w:val="004050A6"/>
    <w:rsid w:val="004414DC"/>
    <w:rsid w:val="00441FAB"/>
    <w:rsid w:val="00447BE0"/>
    <w:rsid w:val="00480BF0"/>
    <w:rsid w:val="00492576"/>
    <w:rsid w:val="004A0204"/>
    <w:rsid w:val="004C2978"/>
    <w:rsid w:val="004D4A6A"/>
    <w:rsid w:val="004D6D30"/>
    <w:rsid w:val="004E052A"/>
    <w:rsid w:val="004E0FDE"/>
    <w:rsid w:val="004F5172"/>
    <w:rsid w:val="00506EA8"/>
    <w:rsid w:val="00527D9E"/>
    <w:rsid w:val="00550C8E"/>
    <w:rsid w:val="005572A4"/>
    <w:rsid w:val="00597AC6"/>
    <w:rsid w:val="005B269B"/>
    <w:rsid w:val="005B640B"/>
    <w:rsid w:val="005C4220"/>
    <w:rsid w:val="005C5A32"/>
    <w:rsid w:val="005C786A"/>
    <w:rsid w:val="005D28CE"/>
    <w:rsid w:val="005D77D4"/>
    <w:rsid w:val="005F2015"/>
    <w:rsid w:val="006125CD"/>
    <w:rsid w:val="00623DD6"/>
    <w:rsid w:val="0062679F"/>
    <w:rsid w:val="00655F6F"/>
    <w:rsid w:val="00682B81"/>
    <w:rsid w:val="006A02DA"/>
    <w:rsid w:val="006A034D"/>
    <w:rsid w:val="006B39BC"/>
    <w:rsid w:val="006D110D"/>
    <w:rsid w:val="006E2E55"/>
    <w:rsid w:val="007047D5"/>
    <w:rsid w:val="00713F0C"/>
    <w:rsid w:val="00732B19"/>
    <w:rsid w:val="00761B59"/>
    <w:rsid w:val="007727D9"/>
    <w:rsid w:val="00795FCF"/>
    <w:rsid w:val="007A3676"/>
    <w:rsid w:val="007C17B4"/>
    <w:rsid w:val="007D5039"/>
    <w:rsid w:val="007D63CB"/>
    <w:rsid w:val="007E4C42"/>
    <w:rsid w:val="007F4FC3"/>
    <w:rsid w:val="0081396C"/>
    <w:rsid w:val="008153A8"/>
    <w:rsid w:val="00820DEE"/>
    <w:rsid w:val="00833A7C"/>
    <w:rsid w:val="00834E61"/>
    <w:rsid w:val="0084754C"/>
    <w:rsid w:val="00862FB5"/>
    <w:rsid w:val="0086347A"/>
    <w:rsid w:val="008654C1"/>
    <w:rsid w:val="00883224"/>
    <w:rsid w:val="008A5D1C"/>
    <w:rsid w:val="008B1865"/>
    <w:rsid w:val="008B61F0"/>
    <w:rsid w:val="008C0FE2"/>
    <w:rsid w:val="008C29A6"/>
    <w:rsid w:val="008E24B6"/>
    <w:rsid w:val="008F5AD1"/>
    <w:rsid w:val="00901909"/>
    <w:rsid w:val="009022E2"/>
    <w:rsid w:val="00940CA1"/>
    <w:rsid w:val="00946ACD"/>
    <w:rsid w:val="009568B6"/>
    <w:rsid w:val="00971950"/>
    <w:rsid w:val="0097782D"/>
    <w:rsid w:val="009A4329"/>
    <w:rsid w:val="009C00C9"/>
    <w:rsid w:val="009C279E"/>
    <w:rsid w:val="009C7040"/>
    <w:rsid w:val="00A16299"/>
    <w:rsid w:val="00A26266"/>
    <w:rsid w:val="00A3250C"/>
    <w:rsid w:val="00A35966"/>
    <w:rsid w:val="00A56483"/>
    <w:rsid w:val="00A74CF0"/>
    <w:rsid w:val="00A768A3"/>
    <w:rsid w:val="00A85A78"/>
    <w:rsid w:val="00AB5025"/>
    <w:rsid w:val="00AD5240"/>
    <w:rsid w:val="00AE011F"/>
    <w:rsid w:val="00AE39CC"/>
    <w:rsid w:val="00B14364"/>
    <w:rsid w:val="00B432EA"/>
    <w:rsid w:val="00B54A08"/>
    <w:rsid w:val="00B86F02"/>
    <w:rsid w:val="00BA63BB"/>
    <w:rsid w:val="00BA6FEE"/>
    <w:rsid w:val="00BB3B4B"/>
    <w:rsid w:val="00BD0F7E"/>
    <w:rsid w:val="00BD1565"/>
    <w:rsid w:val="00BD252B"/>
    <w:rsid w:val="00BE0CAA"/>
    <w:rsid w:val="00BE1A65"/>
    <w:rsid w:val="00BE33AC"/>
    <w:rsid w:val="00BE3597"/>
    <w:rsid w:val="00BE4267"/>
    <w:rsid w:val="00BE4421"/>
    <w:rsid w:val="00C22DC5"/>
    <w:rsid w:val="00C666AE"/>
    <w:rsid w:val="00CA6DAF"/>
    <w:rsid w:val="00CD22FA"/>
    <w:rsid w:val="00CE71B9"/>
    <w:rsid w:val="00CF4A6E"/>
    <w:rsid w:val="00D11D61"/>
    <w:rsid w:val="00D23F31"/>
    <w:rsid w:val="00D2468A"/>
    <w:rsid w:val="00D25EEA"/>
    <w:rsid w:val="00D37568"/>
    <w:rsid w:val="00D43A3F"/>
    <w:rsid w:val="00D4737B"/>
    <w:rsid w:val="00D50F3A"/>
    <w:rsid w:val="00D610C0"/>
    <w:rsid w:val="00DA027F"/>
    <w:rsid w:val="00DC46D0"/>
    <w:rsid w:val="00DC5DFD"/>
    <w:rsid w:val="00DE6CD2"/>
    <w:rsid w:val="00DF613F"/>
    <w:rsid w:val="00E440CB"/>
    <w:rsid w:val="00E92664"/>
    <w:rsid w:val="00E9709C"/>
    <w:rsid w:val="00E97AE9"/>
    <w:rsid w:val="00EA115A"/>
    <w:rsid w:val="00F279DB"/>
    <w:rsid w:val="00F7226C"/>
    <w:rsid w:val="00FB04F0"/>
    <w:rsid w:val="00FB3FC5"/>
    <w:rsid w:val="00FD3F5C"/>
    <w:rsid w:val="00FF66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FB76"/>
  <w15:chartTrackingRefBased/>
  <w15:docId w15:val="{0DE2EA76-A898-4161-87BE-9F32CD13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37568"/>
    <w:pPr>
      <w:keepNext/>
      <w:keepLines/>
      <w:spacing w:before="400" w:after="120" w:line="276" w:lineRule="auto"/>
      <w:outlineLvl w:val="0"/>
    </w:pPr>
    <w:rPr>
      <w:rFonts w:ascii="Arial" w:eastAsia="Arial" w:hAnsi="Arial" w:cs="Arial"/>
      <w:sz w:val="40"/>
      <w:szCs w:val="40"/>
      <w:lang w:val="uk" w:eastAsia="ru-RU"/>
    </w:rPr>
  </w:style>
  <w:style w:type="paragraph" w:styleId="2">
    <w:name w:val="heading 2"/>
    <w:basedOn w:val="a"/>
    <w:next w:val="a"/>
    <w:link w:val="20"/>
    <w:uiPriority w:val="9"/>
    <w:unhideWhenUsed/>
    <w:qFormat/>
    <w:rsid w:val="00D37568"/>
    <w:pPr>
      <w:keepNext/>
      <w:keepLines/>
      <w:spacing w:before="360" w:after="120" w:line="276" w:lineRule="auto"/>
      <w:outlineLvl w:val="1"/>
    </w:pPr>
    <w:rPr>
      <w:rFonts w:ascii="Arial" w:eastAsia="Arial" w:hAnsi="Arial" w:cs="Arial"/>
      <w:sz w:val="32"/>
      <w:szCs w:val="32"/>
      <w:lang w:val="uk" w:eastAsia="ru-RU"/>
    </w:rPr>
  </w:style>
  <w:style w:type="paragraph" w:styleId="3">
    <w:name w:val="heading 3"/>
    <w:basedOn w:val="a"/>
    <w:next w:val="a"/>
    <w:link w:val="30"/>
    <w:uiPriority w:val="9"/>
    <w:unhideWhenUsed/>
    <w:qFormat/>
    <w:rsid w:val="00D37568"/>
    <w:pPr>
      <w:keepNext/>
      <w:keepLines/>
      <w:spacing w:before="160" w:after="80" w:line="276" w:lineRule="auto"/>
      <w:outlineLvl w:val="2"/>
    </w:pPr>
    <w:rPr>
      <w:rFonts w:ascii="Arial" w:eastAsiaTheme="majorEastAsia" w:hAnsi="Arial" w:cstheme="majorBidi"/>
      <w:color w:val="2F5496" w:themeColor="accent1" w:themeShade="BF"/>
      <w:sz w:val="28"/>
      <w:szCs w:val="28"/>
      <w:lang w:eastAsia="uk-UA"/>
    </w:rPr>
  </w:style>
  <w:style w:type="paragraph" w:styleId="4">
    <w:name w:val="heading 4"/>
    <w:basedOn w:val="a"/>
    <w:next w:val="a"/>
    <w:link w:val="40"/>
    <w:uiPriority w:val="9"/>
    <w:semiHidden/>
    <w:unhideWhenUsed/>
    <w:qFormat/>
    <w:rsid w:val="00D37568"/>
    <w:pPr>
      <w:keepNext/>
      <w:keepLines/>
      <w:spacing w:before="80" w:after="40" w:line="276" w:lineRule="auto"/>
      <w:outlineLvl w:val="3"/>
    </w:pPr>
    <w:rPr>
      <w:rFonts w:ascii="Arial" w:eastAsiaTheme="majorEastAsia" w:hAnsi="Arial" w:cstheme="majorBidi"/>
      <w:i/>
      <w:iCs/>
      <w:color w:val="2F5496" w:themeColor="accent1" w:themeShade="BF"/>
      <w:lang w:eastAsia="uk-UA"/>
    </w:rPr>
  </w:style>
  <w:style w:type="paragraph" w:styleId="5">
    <w:name w:val="heading 5"/>
    <w:basedOn w:val="a"/>
    <w:next w:val="a"/>
    <w:link w:val="50"/>
    <w:uiPriority w:val="9"/>
    <w:semiHidden/>
    <w:unhideWhenUsed/>
    <w:qFormat/>
    <w:rsid w:val="00D37568"/>
    <w:pPr>
      <w:keepNext/>
      <w:keepLines/>
      <w:spacing w:before="80" w:after="40" w:line="276" w:lineRule="auto"/>
      <w:outlineLvl w:val="4"/>
    </w:pPr>
    <w:rPr>
      <w:rFonts w:ascii="Arial" w:eastAsiaTheme="majorEastAsia" w:hAnsi="Arial" w:cstheme="majorBidi"/>
      <w:color w:val="2F5496" w:themeColor="accent1" w:themeShade="BF"/>
      <w:lang w:eastAsia="uk-UA"/>
    </w:rPr>
  </w:style>
  <w:style w:type="paragraph" w:styleId="6">
    <w:name w:val="heading 6"/>
    <w:basedOn w:val="a"/>
    <w:next w:val="a"/>
    <w:link w:val="60"/>
    <w:uiPriority w:val="9"/>
    <w:semiHidden/>
    <w:unhideWhenUsed/>
    <w:qFormat/>
    <w:rsid w:val="00D37568"/>
    <w:pPr>
      <w:keepNext/>
      <w:keepLines/>
      <w:spacing w:before="40" w:after="0" w:line="276" w:lineRule="auto"/>
      <w:outlineLvl w:val="5"/>
    </w:pPr>
    <w:rPr>
      <w:rFonts w:ascii="Arial" w:eastAsiaTheme="majorEastAsia" w:hAnsi="Arial" w:cstheme="majorBidi"/>
      <w:i/>
      <w:iCs/>
      <w:color w:val="595959" w:themeColor="text1" w:themeTint="A6"/>
      <w:lang w:eastAsia="uk-UA"/>
    </w:rPr>
  </w:style>
  <w:style w:type="paragraph" w:styleId="7">
    <w:name w:val="heading 7"/>
    <w:basedOn w:val="a"/>
    <w:next w:val="a"/>
    <w:link w:val="70"/>
    <w:uiPriority w:val="9"/>
    <w:semiHidden/>
    <w:unhideWhenUsed/>
    <w:qFormat/>
    <w:rsid w:val="00D37568"/>
    <w:pPr>
      <w:keepNext/>
      <w:keepLines/>
      <w:spacing w:before="40" w:after="0" w:line="276" w:lineRule="auto"/>
      <w:outlineLvl w:val="6"/>
    </w:pPr>
    <w:rPr>
      <w:rFonts w:ascii="Arial" w:eastAsiaTheme="majorEastAsia" w:hAnsi="Arial" w:cstheme="majorBidi"/>
      <w:color w:val="595959" w:themeColor="text1" w:themeTint="A6"/>
      <w:lang w:eastAsia="uk-UA"/>
    </w:rPr>
  </w:style>
  <w:style w:type="paragraph" w:styleId="8">
    <w:name w:val="heading 8"/>
    <w:basedOn w:val="a"/>
    <w:next w:val="a"/>
    <w:link w:val="80"/>
    <w:uiPriority w:val="9"/>
    <w:semiHidden/>
    <w:unhideWhenUsed/>
    <w:qFormat/>
    <w:rsid w:val="00D37568"/>
    <w:pPr>
      <w:keepNext/>
      <w:keepLines/>
      <w:spacing w:after="0" w:line="276" w:lineRule="auto"/>
      <w:outlineLvl w:val="7"/>
    </w:pPr>
    <w:rPr>
      <w:rFonts w:ascii="Arial" w:eastAsiaTheme="majorEastAsia" w:hAnsi="Arial" w:cstheme="majorBidi"/>
      <w:i/>
      <w:iCs/>
      <w:color w:val="272727" w:themeColor="text1" w:themeTint="D8"/>
      <w:lang w:eastAsia="uk-UA"/>
    </w:rPr>
  </w:style>
  <w:style w:type="paragraph" w:styleId="9">
    <w:name w:val="heading 9"/>
    <w:basedOn w:val="a"/>
    <w:next w:val="a"/>
    <w:link w:val="90"/>
    <w:uiPriority w:val="9"/>
    <w:semiHidden/>
    <w:unhideWhenUsed/>
    <w:qFormat/>
    <w:rsid w:val="00D37568"/>
    <w:pPr>
      <w:keepNext/>
      <w:keepLines/>
      <w:spacing w:after="0" w:line="276" w:lineRule="auto"/>
      <w:outlineLvl w:val="8"/>
    </w:pPr>
    <w:rPr>
      <w:rFonts w:ascii="Arial" w:eastAsiaTheme="majorEastAsia" w:hAnsi="Arial" w:cstheme="majorBidi"/>
      <w:color w:val="272727" w:themeColor="text1" w:themeTint="D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568"/>
    <w:rPr>
      <w:rFonts w:ascii="Arial" w:eastAsia="Arial" w:hAnsi="Arial" w:cs="Arial"/>
      <w:sz w:val="40"/>
      <w:szCs w:val="40"/>
      <w:lang w:val="uk" w:eastAsia="ru-RU"/>
    </w:rPr>
  </w:style>
  <w:style w:type="character" w:customStyle="1" w:styleId="20">
    <w:name w:val="Заголовок 2 Знак"/>
    <w:basedOn w:val="a0"/>
    <w:link w:val="2"/>
    <w:uiPriority w:val="9"/>
    <w:rsid w:val="00D37568"/>
    <w:rPr>
      <w:rFonts w:ascii="Arial" w:eastAsia="Arial" w:hAnsi="Arial" w:cs="Arial"/>
      <w:sz w:val="32"/>
      <w:szCs w:val="32"/>
      <w:lang w:val="uk" w:eastAsia="ru-RU"/>
    </w:rPr>
  </w:style>
  <w:style w:type="character" w:customStyle="1" w:styleId="30">
    <w:name w:val="Заголовок 3 Знак"/>
    <w:basedOn w:val="a0"/>
    <w:link w:val="3"/>
    <w:uiPriority w:val="9"/>
    <w:rsid w:val="00D37568"/>
    <w:rPr>
      <w:rFonts w:ascii="Arial" w:eastAsiaTheme="majorEastAsia" w:hAnsi="Arial" w:cstheme="majorBidi"/>
      <w:color w:val="2F5496" w:themeColor="accent1" w:themeShade="BF"/>
      <w:sz w:val="28"/>
      <w:szCs w:val="28"/>
      <w:lang w:eastAsia="uk-UA"/>
    </w:rPr>
  </w:style>
  <w:style w:type="character" w:customStyle="1" w:styleId="40">
    <w:name w:val="Заголовок 4 Знак"/>
    <w:basedOn w:val="a0"/>
    <w:link w:val="4"/>
    <w:uiPriority w:val="9"/>
    <w:semiHidden/>
    <w:rsid w:val="00D37568"/>
    <w:rPr>
      <w:rFonts w:ascii="Arial" w:eastAsiaTheme="majorEastAsia" w:hAnsi="Arial" w:cstheme="majorBidi"/>
      <w:i/>
      <w:iCs/>
      <w:color w:val="2F5496" w:themeColor="accent1" w:themeShade="BF"/>
      <w:lang w:eastAsia="uk-UA"/>
    </w:rPr>
  </w:style>
  <w:style w:type="character" w:customStyle="1" w:styleId="50">
    <w:name w:val="Заголовок 5 Знак"/>
    <w:basedOn w:val="a0"/>
    <w:link w:val="5"/>
    <w:uiPriority w:val="9"/>
    <w:semiHidden/>
    <w:rsid w:val="00D37568"/>
    <w:rPr>
      <w:rFonts w:ascii="Arial" w:eastAsiaTheme="majorEastAsia" w:hAnsi="Arial" w:cstheme="majorBidi"/>
      <w:color w:val="2F5496" w:themeColor="accent1" w:themeShade="BF"/>
      <w:lang w:eastAsia="uk-UA"/>
    </w:rPr>
  </w:style>
  <w:style w:type="character" w:customStyle="1" w:styleId="60">
    <w:name w:val="Заголовок 6 Знак"/>
    <w:basedOn w:val="a0"/>
    <w:link w:val="6"/>
    <w:uiPriority w:val="9"/>
    <w:semiHidden/>
    <w:rsid w:val="00D37568"/>
    <w:rPr>
      <w:rFonts w:ascii="Arial" w:eastAsiaTheme="majorEastAsia" w:hAnsi="Arial" w:cstheme="majorBidi"/>
      <w:i/>
      <w:iCs/>
      <w:color w:val="595959" w:themeColor="text1" w:themeTint="A6"/>
      <w:lang w:eastAsia="uk-UA"/>
    </w:rPr>
  </w:style>
  <w:style w:type="paragraph" w:styleId="a3">
    <w:name w:val="List Paragraph"/>
    <w:basedOn w:val="a"/>
    <w:uiPriority w:val="34"/>
    <w:qFormat/>
    <w:rsid w:val="00D37568"/>
    <w:pPr>
      <w:spacing w:after="0" w:line="276" w:lineRule="auto"/>
      <w:ind w:left="720"/>
      <w:contextualSpacing/>
    </w:pPr>
    <w:rPr>
      <w:rFonts w:ascii="Arial" w:eastAsia="Arial" w:hAnsi="Arial" w:cs="Arial"/>
      <w:lang w:val="uk" w:eastAsia="ru-RU"/>
    </w:rPr>
  </w:style>
  <w:style w:type="table" w:styleId="a4">
    <w:name w:val="Table Grid"/>
    <w:basedOn w:val="a1"/>
    <w:uiPriority w:val="39"/>
    <w:qFormat/>
    <w:rsid w:val="00D37568"/>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qFormat/>
    <w:rsid w:val="00D37568"/>
    <w:rPr>
      <w:color w:val="0563C1" w:themeColor="hyperlink"/>
      <w:u w:val="single"/>
    </w:rPr>
  </w:style>
  <w:style w:type="character" w:customStyle="1" w:styleId="70">
    <w:name w:val="Заголовок 7 Знак"/>
    <w:basedOn w:val="a0"/>
    <w:link w:val="7"/>
    <w:uiPriority w:val="9"/>
    <w:semiHidden/>
    <w:rsid w:val="00D37568"/>
    <w:rPr>
      <w:rFonts w:ascii="Arial" w:eastAsiaTheme="majorEastAsia" w:hAnsi="Arial" w:cstheme="majorBidi"/>
      <w:color w:val="595959" w:themeColor="text1" w:themeTint="A6"/>
      <w:lang w:eastAsia="uk-UA"/>
    </w:rPr>
  </w:style>
  <w:style w:type="character" w:customStyle="1" w:styleId="80">
    <w:name w:val="Заголовок 8 Знак"/>
    <w:basedOn w:val="a0"/>
    <w:link w:val="8"/>
    <w:uiPriority w:val="9"/>
    <w:semiHidden/>
    <w:rsid w:val="00D37568"/>
    <w:rPr>
      <w:rFonts w:ascii="Arial" w:eastAsiaTheme="majorEastAsia" w:hAnsi="Arial" w:cstheme="majorBidi"/>
      <w:i/>
      <w:iCs/>
      <w:color w:val="272727" w:themeColor="text1" w:themeTint="D8"/>
      <w:lang w:eastAsia="uk-UA"/>
    </w:rPr>
  </w:style>
  <w:style w:type="character" w:customStyle="1" w:styleId="90">
    <w:name w:val="Заголовок 9 Знак"/>
    <w:basedOn w:val="a0"/>
    <w:link w:val="9"/>
    <w:uiPriority w:val="9"/>
    <w:semiHidden/>
    <w:rsid w:val="00D37568"/>
    <w:rPr>
      <w:rFonts w:ascii="Arial" w:eastAsiaTheme="majorEastAsia" w:hAnsi="Arial" w:cstheme="majorBidi"/>
      <w:color w:val="272727" w:themeColor="text1" w:themeTint="D8"/>
      <w:lang w:eastAsia="uk-UA"/>
    </w:rPr>
  </w:style>
  <w:style w:type="paragraph" w:styleId="a6">
    <w:name w:val="Title"/>
    <w:basedOn w:val="a"/>
    <w:next w:val="a"/>
    <w:link w:val="a7"/>
    <w:uiPriority w:val="10"/>
    <w:qFormat/>
    <w:rsid w:val="00D37568"/>
    <w:pPr>
      <w:spacing w:after="80" w:line="240" w:lineRule="auto"/>
      <w:contextualSpacing/>
    </w:pPr>
    <w:rPr>
      <w:rFonts w:asciiTheme="majorHAnsi" w:eastAsiaTheme="majorEastAsia" w:hAnsiTheme="majorHAnsi" w:cstheme="majorBidi"/>
      <w:spacing w:val="-10"/>
      <w:kern w:val="28"/>
      <w:sz w:val="56"/>
      <w:szCs w:val="56"/>
      <w:lang w:eastAsia="uk-UA"/>
    </w:rPr>
  </w:style>
  <w:style w:type="character" w:customStyle="1" w:styleId="a7">
    <w:name w:val="Назва Знак"/>
    <w:basedOn w:val="a0"/>
    <w:link w:val="a6"/>
    <w:uiPriority w:val="10"/>
    <w:rsid w:val="00D37568"/>
    <w:rPr>
      <w:rFonts w:asciiTheme="majorHAnsi" w:eastAsiaTheme="majorEastAsia" w:hAnsiTheme="majorHAnsi" w:cstheme="majorBidi"/>
      <w:spacing w:val="-10"/>
      <w:kern w:val="28"/>
      <w:sz w:val="56"/>
      <w:szCs w:val="56"/>
      <w:lang w:eastAsia="uk-UA"/>
    </w:rPr>
  </w:style>
  <w:style w:type="paragraph" w:styleId="a8">
    <w:name w:val="Subtitle"/>
    <w:basedOn w:val="a"/>
    <w:next w:val="a"/>
    <w:link w:val="a9"/>
    <w:uiPriority w:val="11"/>
    <w:qFormat/>
    <w:rsid w:val="00D37568"/>
    <w:pPr>
      <w:numPr>
        <w:ilvl w:val="1"/>
      </w:numPr>
      <w:spacing w:after="0" w:line="276" w:lineRule="auto"/>
    </w:pPr>
    <w:rPr>
      <w:rFonts w:ascii="Arial" w:eastAsiaTheme="majorEastAsia" w:hAnsi="Arial" w:cstheme="majorBidi"/>
      <w:color w:val="595959" w:themeColor="text1" w:themeTint="A6"/>
      <w:spacing w:val="15"/>
      <w:sz w:val="28"/>
      <w:szCs w:val="28"/>
      <w:lang w:eastAsia="uk-UA"/>
    </w:rPr>
  </w:style>
  <w:style w:type="character" w:customStyle="1" w:styleId="a9">
    <w:name w:val="Підзаголовок Знак"/>
    <w:basedOn w:val="a0"/>
    <w:link w:val="a8"/>
    <w:uiPriority w:val="11"/>
    <w:rsid w:val="00D37568"/>
    <w:rPr>
      <w:rFonts w:ascii="Arial" w:eastAsiaTheme="majorEastAsia" w:hAnsi="Arial" w:cstheme="majorBidi"/>
      <w:color w:val="595959" w:themeColor="text1" w:themeTint="A6"/>
      <w:spacing w:val="15"/>
      <w:sz w:val="28"/>
      <w:szCs w:val="28"/>
      <w:lang w:eastAsia="uk-UA"/>
    </w:rPr>
  </w:style>
  <w:style w:type="paragraph" w:styleId="aa">
    <w:name w:val="Quote"/>
    <w:basedOn w:val="a"/>
    <w:next w:val="a"/>
    <w:link w:val="ab"/>
    <w:uiPriority w:val="29"/>
    <w:qFormat/>
    <w:rsid w:val="00D37568"/>
    <w:pPr>
      <w:spacing w:before="160" w:after="0" w:line="276" w:lineRule="auto"/>
      <w:jc w:val="center"/>
    </w:pPr>
    <w:rPr>
      <w:rFonts w:ascii="Arial" w:eastAsia="Arial" w:hAnsi="Arial" w:cs="Arial"/>
      <w:i/>
      <w:iCs/>
      <w:color w:val="404040" w:themeColor="text1" w:themeTint="BF"/>
      <w:lang w:eastAsia="uk-UA"/>
    </w:rPr>
  </w:style>
  <w:style w:type="character" w:customStyle="1" w:styleId="ab">
    <w:name w:val="Цитата Знак"/>
    <w:basedOn w:val="a0"/>
    <w:link w:val="aa"/>
    <w:uiPriority w:val="29"/>
    <w:rsid w:val="00D37568"/>
    <w:rPr>
      <w:rFonts w:ascii="Arial" w:eastAsia="Arial" w:hAnsi="Arial" w:cs="Arial"/>
      <w:i/>
      <w:iCs/>
      <w:color w:val="404040" w:themeColor="text1" w:themeTint="BF"/>
      <w:lang w:eastAsia="uk-UA"/>
    </w:rPr>
  </w:style>
  <w:style w:type="character" w:styleId="ac">
    <w:name w:val="Intense Emphasis"/>
    <w:basedOn w:val="a0"/>
    <w:uiPriority w:val="21"/>
    <w:qFormat/>
    <w:rsid w:val="00D37568"/>
    <w:rPr>
      <w:i/>
      <w:iCs/>
      <w:color w:val="2F5496" w:themeColor="accent1" w:themeShade="BF"/>
    </w:rPr>
  </w:style>
  <w:style w:type="paragraph" w:styleId="ad">
    <w:name w:val="Intense Quote"/>
    <w:basedOn w:val="a"/>
    <w:next w:val="a"/>
    <w:link w:val="ae"/>
    <w:uiPriority w:val="30"/>
    <w:qFormat/>
    <w:rsid w:val="00D37568"/>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Arial" w:eastAsia="Arial" w:hAnsi="Arial" w:cs="Arial"/>
      <w:i/>
      <w:iCs/>
      <w:color w:val="2F5496" w:themeColor="accent1" w:themeShade="BF"/>
      <w:lang w:eastAsia="uk-UA"/>
    </w:rPr>
  </w:style>
  <w:style w:type="character" w:customStyle="1" w:styleId="ae">
    <w:name w:val="Насичена цитата Знак"/>
    <w:basedOn w:val="a0"/>
    <w:link w:val="ad"/>
    <w:uiPriority w:val="30"/>
    <w:rsid w:val="00D37568"/>
    <w:rPr>
      <w:rFonts w:ascii="Arial" w:eastAsia="Arial" w:hAnsi="Arial" w:cs="Arial"/>
      <w:i/>
      <w:iCs/>
      <w:color w:val="2F5496" w:themeColor="accent1" w:themeShade="BF"/>
      <w:lang w:eastAsia="uk-UA"/>
    </w:rPr>
  </w:style>
  <w:style w:type="character" w:styleId="af">
    <w:name w:val="Intense Reference"/>
    <w:basedOn w:val="a0"/>
    <w:uiPriority w:val="32"/>
    <w:qFormat/>
    <w:rsid w:val="00D37568"/>
    <w:rPr>
      <w:b/>
      <w:bCs/>
      <w:smallCaps/>
      <w:color w:val="2F5496" w:themeColor="accent1" w:themeShade="BF"/>
      <w:spacing w:val="5"/>
    </w:rPr>
  </w:style>
  <w:style w:type="paragraph" w:styleId="af0">
    <w:name w:val="No Spacing"/>
    <w:uiPriority w:val="1"/>
    <w:qFormat/>
    <w:rsid w:val="00D37568"/>
    <w:pPr>
      <w:spacing w:after="0" w:line="240" w:lineRule="auto"/>
    </w:pPr>
    <w:rPr>
      <w:rFonts w:ascii="Arial" w:eastAsia="Arial" w:hAnsi="Arial" w:cs="Arial"/>
      <w:lang w:eastAsia="uk-UA"/>
    </w:rPr>
  </w:style>
  <w:style w:type="paragraph" w:styleId="af1">
    <w:name w:val="Normal (Web)"/>
    <w:basedOn w:val="a"/>
    <w:unhideWhenUsed/>
    <w:qFormat/>
    <w:rsid w:val="00D37568"/>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
    <w:name w:val="Сетка таблицы1"/>
    <w:basedOn w:val="a1"/>
    <w:next w:val="a4"/>
    <w:uiPriority w:val="39"/>
    <w:rsid w:val="00D37568"/>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esNewRoman12">
    <w:name w:val="Стиль Times New Roman 12 пт"/>
    <w:rsid w:val="00D37568"/>
    <w:rPr>
      <w:rFonts w:ascii="UkrainianTimesET" w:hAnsi="UkrainianTimesET" w:hint="default"/>
      <w:sz w:val="24"/>
    </w:rPr>
  </w:style>
  <w:style w:type="paragraph" w:customStyle="1" w:styleId="paragraph">
    <w:name w:val="paragraph"/>
    <w:basedOn w:val="a"/>
    <w:rsid w:val="00D3756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D37568"/>
  </w:style>
  <w:style w:type="character" w:customStyle="1" w:styleId="eop">
    <w:name w:val="eop"/>
    <w:basedOn w:val="a0"/>
    <w:rsid w:val="00D37568"/>
  </w:style>
  <w:style w:type="character" w:customStyle="1" w:styleId="spellingerror">
    <w:name w:val="spellingerror"/>
    <w:basedOn w:val="a0"/>
    <w:rsid w:val="00D37568"/>
  </w:style>
  <w:style w:type="character" w:customStyle="1" w:styleId="wacimagecontainer">
    <w:name w:val="wacimagecontainer"/>
    <w:basedOn w:val="a0"/>
    <w:rsid w:val="00D37568"/>
  </w:style>
  <w:style w:type="character" w:styleId="af2">
    <w:name w:val="Strong"/>
    <w:basedOn w:val="a0"/>
    <w:qFormat/>
    <w:rsid w:val="00D37568"/>
    <w:rPr>
      <w:b/>
      <w:bCs/>
    </w:rPr>
  </w:style>
  <w:style w:type="paragraph" w:customStyle="1" w:styleId="docdata">
    <w:name w:val="docdata"/>
    <w:aliases w:val="docy,v5,5794,baiaagaaboqcaaad2xqaaaxpfaaaaaaaaaaaaaaaaaaaaaaaaaaaaaaaaaaaaaaaaaaaaaaaaaaaaaaaaaaaaaaaaaaaaaaaaaaaaaaaaaaaaaaaaaaaaaaaaaaaaaaaaaaaaaaaaaaaaaaaaaaaaaaaaaaaaaaaaaaaaaaaaaaaaaaaaaaaaaaaaaaaaaaaaaaaaaaaaaaaaaaaaaaaaaaaaaaaaaaaaaaaaaaa"/>
    <w:basedOn w:val="a"/>
    <w:rsid w:val="005B640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header"/>
    <w:basedOn w:val="a"/>
    <w:link w:val="af4"/>
    <w:uiPriority w:val="99"/>
    <w:unhideWhenUsed/>
    <w:rsid w:val="0030593F"/>
    <w:pPr>
      <w:tabs>
        <w:tab w:val="center" w:pos="4819"/>
        <w:tab w:val="right" w:pos="9639"/>
      </w:tabs>
      <w:spacing w:after="0" w:line="240" w:lineRule="auto"/>
    </w:pPr>
  </w:style>
  <w:style w:type="character" w:customStyle="1" w:styleId="af4">
    <w:name w:val="Верхній колонтитул Знак"/>
    <w:basedOn w:val="a0"/>
    <w:link w:val="af3"/>
    <w:uiPriority w:val="99"/>
    <w:rsid w:val="0030593F"/>
  </w:style>
  <w:style w:type="paragraph" w:styleId="af5">
    <w:name w:val="footer"/>
    <w:basedOn w:val="a"/>
    <w:link w:val="af6"/>
    <w:uiPriority w:val="99"/>
    <w:unhideWhenUsed/>
    <w:rsid w:val="0030593F"/>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30593F"/>
  </w:style>
  <w:style w:type="paragraph" w:styleId="af7">
    <w:name w:val="TOC Heading"/>
    <w:basedOn w:val="1"/>
    <w:next w:val="a"/>
    <w:uiPriority w:val="39"/>
    <w:unhideWhenUsed/>
    <w:qFormat/>
    <w:rsid w:val="0030593F"/>
    <w:pPr>
      <w:spacing w:before="240" w:after="0" w:line="259" w:lineRule="auto"/>
      <w:outlineLvl w:val="9"/>
    </w:pPr>
    <w:rPr>
      <w:rFonts w:asciiTheme="majorHAnsi" w:eastAsiaTheme="majorEastAsia" w:hAnsiTheme="majorHAnsi" w:cstheme="majorBidi"/>
      <w:color w:val="2F5496" w:themeColor="accent1" w:themeShade="BF"/>
      <w:sz w:val="32"/>
      <w:szCs w:val="32"/>
      <w:lang w:val="uk-UA" w:eastAsia="uk-UA"/>
    </w:rPr>
  </w:style>
  <w:style w:type="paragraph" w:styleId="12">
    <w:name w:val="toc 1"/>
    <w:basedOn w:val="a"/>
    <w:next w:val="a"/>
    <w:autoRedefine/>
    <w:uiPriority w:val="39"/>
    <w:unhideWhenUsed/>
    <w:rsid w:val="001D3E71"/>
    <w:pPr>
      <w:tabs>
        <w:tab w:val="right" w:leader="dot" w:pos="10456"/>
      </w:tabs>
      <w:spacing w:after="100"/>
    </w:pPr>
    <w:rPr>
      <w:rFonts w:ascii="Times New Roman" w:eastAsiaTheme="majorEastAsia" w:hAnsi="Times New Roman" w:cs="Times New Roman"/>
      <w:b/>
      <w:bCs/>
      <w:noProof/>
    </w:rPr>
  </w:style>
  <w:style w:type="paragraph" w:styleId="21">
    <w:name w:val="toc 2"/>
    <w:basedOn w:val="a"/>
    <w:next w:val="a"/>
    <w:autoRedefine/>
    <w:uiPriority w:val="39"/>
    <w:unhideWhenUsed/>
    <w:rsid w:val="003B5BF2"/>
    <w:pPr>
      <w:tabs>
        <w:tab w:val="right" w:leader="dot" w:pos="10456"/>
      </w:tabs>
      <w:spacing w:after="100"/>
      <w:ind w:left="220"/>
    </w:pPr>
    <w:rPr>
      <w:rFonts w:ascii="Times New Roman" w:eastAsiaTheme="majorEastAsia" w:hAnsi="Times New Roman" w:cs="Times New Roman"/>
      <w:noProof/>
      <w:kern w:val="2"/>
      <w14:ligatures w14:val="standardContextual"/>
    </w:rPr>
  </w:style>
  <w:style w:type="character" w:styleId="af8">
    <w:name w:val="Unresolved Mention"/>
    <w:basedOn w:val="a0"/>
    <w:uiPriority w:val="99"/>
    <w:semiHidden/>
    <w:unhideWhenUsed/>
    <w:rsid w:val="001A7A41"/>
    <w:rPr>
      <w:color w:val="605E5C"/>
      <w:shd w:val="clear" w:color="auto" w:fill="E1DFDD"/>
    </w:rPr>
  </w:style>
  <w:style w:type="numbering" w:customStyle="1" w:styleId="13">
    <w:name w:val="Немає списку1"/>
    <w:next w:val="a2"/>
    <w:uiPriority w:val="99"/>
    <w:semiHidden/>
    <w:unhideWhenUsed/>
    <w:rsid w:val="007D5039"/>
  </w:style>
  <w:style w:type="table" w:customStyle="1" w:styleId="TableNormal">
    <w:name w:val="TableNormal"/>
    <w:rsid w:val="007D5039"/>
    <w:pPr>
      <w:spacing w:after="0" w:line="240" w:lineRule="auto"/>
    </w:pPr>
    <w:rPr>
      <w:rFonts w:ascii="Calibri" w:eastAsia="Calibri" w:hAnsi="Calibri" w:cs="Calibri"/>
      <w:sz w:val="20"/>
      <w:szCs w:val="20"/>
      <w:lang w:val="en" w:eastAsia="ru-RU"/>
    </w:rPr>
    <w:tblPr>
      <w:tblCellMar>
        <w:top w:w="100" w:type="dxa"/>
        <w:left w:w="100" w:type="dxa"/>
        <w:bottom w:w="100" w:type="dxa"/>
        <w:right w:w="100" w:type="dxa"/>
      </w:tblCellMar>
    </w:tblPr>
  </w:style>
  <w:style w:type="table" w:customStyle="1" w:styleId="14">
    <w:name w:val="Сітка таблиці1"/>
    <w:basedOn w:val="a1"/>
    <w:next w:val="a4"/>
    <w:rsid w:val="007D5039"/>
    <w:pPr>
      <w:widowControl w:val="0"/>
      <w:spacing w:after="0" w:line="240" w:lineRule="auto"/>
      <w:jc w:val="both"/>
    </w:pPr>
    <w:rPr>
      <w:rFonts w:ascii="Calibri" w:eastAsia="Calibri" w:hAnsi="Calibri" w:cs="Calibri"/>
      <w:sz w:val="20"/>
      <w:szCs w:val="20"/>
      <w:lang w:val="en"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4"/>
    <w:basedOn w:val="TableNormal"/>
    <w:rsid w:val="007D5039"/>
    <w:pPr>
      <w:widowControl w:val="0"/>
      <w:jc w:val="both"/>
    </w:pPr>
    <w:tblPr>
      <w:tblStyleRowBandSize w:val="1"/>
      <w:tblStyleColBandSize w:val="1"/>
      <w:tblCellMar>
        <w:top w:w="0" w:type="dxa"/>
        <w:left w:w="108" w:type="dxa"/>
        <w:bottom w:w="0" w:type="dxa"/>
        <w:right w:w="108" w:type="dxa"/>
      </w:tblCellMar>
    </w:tblPr>
  </w:style>
  <w:style w:type="table" w:customStyle="1" w:styleId="31">
    <w:name w:val="3"/>
    <w:basedOn w:val="TableNormal"/>
    <w:rsid w:val="007D5039"/>
    <w:tblPr>
      <w:tblStyleRowBandSize w:val="1"/>
      <w:tblStyleColBandSize w:val="1"/>
      <w:tblCellMar>
        <w:top w:w="15" w:type="dxa"/>
        <w:left w:w="15" w:type="dxa"/>
        <w:bottom w:w="15" w:type="dxa"/>
        <w:right w:w="15" w:type="dxa"/>
      </w:tblCellMar>
    </w:tblPr>
  </w:style>
  <w:style w:type="table" w:customStyle="1" w:styleId="22">
    <w:name w:val="2"/>
    <w:basedOn w:val="TableNormal"/>
    <w:rsid w:val="007D5039"/>
    <w:pPr>
      <w:widowControl w:val="0"/>
      <w:jc w:val="both"/>
    </w:pPr>
    <w:tblPr>
      <w:tblStyleRowBandSize w:val="1"/>
      <w:tblStyleColBandSize w:val="1"/>
      <w:tblCellMar>
        <w:top w:w="0" w:type="dxa"/>
        <w:left w:w="108" w:type="dxa"/>
        <w:bottom w:w="0" w:type="dxa"/>
        <w:right w:w="108" w:type="dxa"/>
      </w:tblCellMar>
    </w:tblPr>
  </w:style>
  <w:style w:type="table" w:customStyle="1" w:styleId="15">
    <w:name w:val="1"/>
    <w:basedOn w:val="TableNormal"/>
    <w:rsid w:val="007D5039"/>
    <w:tblPr>
      <w:tblStyleRowBandSize w:val="1"/>
      <w:tblStyleColBandSize w:val="1"/>
      <w:tblCellMar>
        <w:top w:w="15" w:type="dxa"/>
        <w:left w:w="15" w:type="dxa"/>
        <w:bottom w:w="15" w:type="dxa"/>
        <w:right w:w="15" w:type="dxa"/>
      </w:tblCellMar>
    </w:tblPr>
  </w:style>
  <w:style w:type="numbering" w:customStyle="1" w:styleId="23">
    <w:name w:val="Немає списку2"/>
    <w:next w:val="a2"/>
    <w:uiPriority w:val="99"/>
    <w:semiHidden/>
    <w:unhideWhenUsed/>
    <w:rsid w:val="00AB5025"/>
  </w:style>
  <w:style w:type="table" w:customStyle="1" w:styleId="TableNormal1">
    <w:name w:val="TableNormal1"/>
    <w:rsid w:val="00AB5025"/>
    <w:pPr>
      <w:spacing w:after="0" w:line="240" w:lineRule="auto"/>
    </w:pPr>
    <w:rPr>
      <w:rFonts w:ascii="Calibri" w:eastAsia="Calibri" w:hAnsi="Calibri" w:cs="Calibri"/>
      <w:sz w:val="20"/>
      <w:szCs w:val="20"/>
      <w:lang w:val="en" w:eastAsia="ru-RU"/>
    </w:rPr>
    <w:tblPr>
      <w:tblCellMar>
        <w:top w:w="100" w:type="dxa"/>
        <w:left w:w="100" w:type="dxa"/>
        <w:bottom w:w="100" w:type="dxa"/>
        <w:right w:w="100" w:type="dxa"/>
      </w:tblCellMar>
    </w:tblPr>
  </w:style>
  <w:style w:type="table" w:customStyle="1" w:styleId="24">
    <w:name w:val="Сітка таблиці2"/>
    <w:basedOn w:val="a1"/>
    <w:next w:val="a4"/>
    <w:qFormat/>
    <w:rsid w:val="00AB5025"/>
    <w:pPr>
      <w:widowControl w:val="0"/>
      <w:spacing w:after="0" w:line="240" w:lineRule="auto"/>
      <w:jc w:val="both"/>
    </w:pPr>
    <w:rPr>
      <w:rFonts w:ascii="Calibri" w:eastAsia="Calibri" w:hAnsi="Calibri" w:cs="Calibri"/>
      <w:sz w:val="20"/>
      <w:szCs w:val="20"/>
      <w:lang w:val="en"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AB5025"/>
    <w:rPr>
      <w:sz w:val="16"/>
      <w:szCs w:val="16"/>
    </w:rPr>
  </w:style>
  <w:style w:type="paragraph" w:styleId="afa">
    <w:name w:val="annotation text"/>
    <w:basedOn w:val="a"/>
    <w:link w:val="afb"/>
    <w:uiPriority w:val="99"/>
    <w:semiHidden/>
    <w:unhideWhenUsed/>
    <w:rsid w:val="00AB5025"/>
    <w:pPr>
      <w:spacing w:after="0" w:line="240" w:lineRule="auto"/>
    </w:pPr>
    <w:rPr>
      <w:rFonts w:ascii="Calibri" w:eastAsia="Calibri" w:hAnsi="Calibri" w:cs="Calibri"/>
      <w:sz w:val="20"/>
      <w:szCs w:val="20"/>
      <w:lang w:val="en" w:eastAsia="ru-RU"/>
    </w:rPr>
  </w:style>
  <w:style w:type="character" w:customStyle="1" w:styleId="afb">
    <w:name w:val="Текст примітки Знак"/>
    <w:basedOn w:val="a0"/>
    <w:link w:val="afa"/>
    <w:uiPriority w:val="99"/>
    <w:semiHidden/>
    <w:rsid w:val="00AB5025"/>
    <w:rPr>
      <w:rFonts w:ascii="Calibri" w:eastAsia="Calibri" w:hAnsi="Calibri" w:cs="Calibri"/>
      <w:sz w:val="20"/>
      <w:szCs w:val="20"/>
      <w:lang w:val="en" w:eastAsia="ru-RU"/>
    </w:rPr>
  </w:style>
  <w:style w:type="paragraph" w:styleId="afc">
    <w:name w:val="annotation subject"/>
    <w:basedOn w:val="afa"/>
    <w:next w:val="afa"/>
    <w:link w:val="afd"/>
    <w:uiPriority w:val="99"/>
    <w:semiHidden/>
    <w:unhideWhenUsed/>
    <w:rsid w:val="00AB5025"/>
    <w:rPr>
      <w:b/>
      <w:bCs/>
    </w:rPr>
  </w:style>
  <w:style w:type="character" w:customStyle="1" w:styleId="afd">
    <w:name w:val="Тема примітки Знак"/>
    <w:basedOn w:val="afb"/>
    <w:link w:val="afc"/>
    <w:uiPriority w:val="99"/>
    <w:semiHidden/>
    <w:rsid w:val="00AB5025"/>
    <w:rPr>
      <w:rFonts w:ascii="Calibri" w:eastAsia="Calibri" w:hAnsi="Calibri" w:cs="Calibri"/>
      <w:b/>
      <w:bCs/>
      <w:sz w:val="20"/>
      <w:szCs w:val="20"/>
      <w:lang w:val="en" w:eastAsia="ru-RU"/>
    </w:rPr>
  </w:style>
  <w:style w:type="numbering" w:customStyle="1" w:styleId="32">
    <w:name w:val="Немає списку3"/>
    <w:next w:val="a2"/>
    <w:uiPriority w:val="99"/>
    <w:semiHidden/>
    <w:unhideWhenUsed/>
    <w:rsid w:val="00AB5025"/>
  </w:style>
  <w:style w:type="table" w:customStyle="1" w:styleId="TableNormal2">
    <w:name w:val="TableNormal2"/>
    <w:rsid w:val="00AB5025"/>
    <w:pPr>
      <w:spacing w:after="0" w:line="240" w:lineRule="auto"/>
    </w:pPr>
    <w:rPr>
      <w:rFonts w:ascii="Calibri" w:eastAsia="Calibri" w:hAnsi="Calibri" w:cs="Calibri"/>
      <w:sz w:val="20"/>
      <w:szCs w:val="20"/>
      <w:lang w:val="en" w:eastAsia="ru-RU"/>
    </w:rPr>
    <w:tblPr>
      <w:tblCellMar>
        <w:top w:w="100" w:type="dxa"/>
        <w:left w:w="100" w:type="dxa"/>
        <w:bottom w:w="100" w:type="dxa"/>
        <w:right w:w="100" w:type="dxa"/>
      </w:tblCellMar>
    </w:tblPr>
  </w:style>
  <w:style w:type="table" w:customStyle="1" w:styleId="33">
    <w:name w:val="Сітка таблиці3"/>
    <w:basedOn w:val="a1"/>
    <w:next w:val="a4"/>
    <w:rsid w:val="00AB5025"/>
    <w:pPr>
      <w:widowControl w:val="0"/>
      <w:spacing w:after="0" w:line="240" w:lineRule="auto"/>
      <w:jc w:val="both"/>
    </w:pPr>
    <w:rPr>
      <w:rFonts w:ascii="Calibri" w:eastAsia="Calibri" w:hAnsi="Calibri" w:cs="Calibri"/>
      <w:sz w:val="20"/>
      <w:szCs w:val="20"/>
      <w:lang w:val="en"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має списку4"/>
    <w:next w:val="a2"/>
    <w:uiPriority w:val="99"/>
    <w:semiHidden/>
    <w:unhideWhenUsed/>
    <w:rsid w:val="00883224"/>
  </w:style>
  <w:style w:type="table" w:customStyle="1" w:styleId="TableNormal3">
    <w:name w:val="TableNormal3"/>
    <w:rsid w:val="00883224"/>
    <w:pPr>
      <w:spacing w:after="0" w:line="240" w:lineRule="auto"/>
    </w:pPr>
    <w:rPr>
      <w:rFonts w:ascii="Calibri" w:eastAsia="Calibri" w:hAnsi="Calibri" w:cs="Calibri"/>
      <w:sz w:val="20"/>
      <w:szCs w:val="20"/>
      <w:lang w:val="en" w:eastAsia="ru-RU"/>
    </w:rPr>
    <w:tblPr>
      <w:tblCellMar>
        <w:top w:w="100" w:type="dxa"/>
        <w:left w:w="100" w:type="dxa"/>
        <w:bottom w:w="100" w:type="dxa"/>
        <w:right w:w="100" w:type="dxa"/>
      </w:tblCellMar>
    </w:tblPr>
  </w:style>
  <w:style w:type="table" w:customStyle="1" w:styleId="43">
    <w:name w:val="Сітка таблиці4"/>
    <w:basedOn w:val="a1"/>
    <w:next w:val="a4"/>
    <w:rsid w:val="00883224"/>
    <w:pPr>
      <w:widowControl w:val="0"/>
      <w:spacing w:after="0" w:line="240" w:lineRule="auto"/>
      <w:jc w:val="both"/>
    </w:pPr>
    <w:rPr>
      <w:rFonts w:ascii="Calibri" w:eastAsia="Calibri" w:hAnsi="Calibri" w:cs="Calibri"/>
      <w:sz w:val="20"/>
      <w:szCs w:val="20"/>
      <w:lang w:val="en"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4"/>
    <w:rsid w:val="00F279DB"/>
    <w:pPr>
      <w:widowControl w:val="0"/>
      <w:spacing w:after="0" w:line="240" w:lineRule="auto"/>
      <w:jc w:val="both"/>
    </w:pPr>
    <w:rPr>
      <w:rFonts w:ascii="Times New Roman" w:eastAsia="SimSu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має списку5"/>
    <w:next w:val="a2"/>
    <w:uiPriority w:val="99"/>
    <w:semiHidden/>
    <w:unhideWhenUsed/>
    <w:rsid w:val="00153329"/>
  </w:style>
  <w:style w:type="table" w:customStyle="1" w:styleId="61">
    <w:name w:val="Сітка таблиці6"/>
    <w:basedOn w:val="a1"/>
    <w:next w:val="a4"/>
    <w:uiPriority w:val="39"/>
    <w:rsid w:val="00153329"/>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має списку6"/>
    <w:next w:val="a2"/>
    <w:uiPriority w:val="99"/>
    <w:semiHidden/>
    <w:unhideWhenUsed/>
    <w:rsid w:val="00367E4C"/>
  </w:style>
  <w:style w:type="table" w:customStyle="1" w:styleId="71">
    <w:name w:val="Сітка таблиці7"/>
    <w:basedOn w:val="a1"/>
    <w:next w:val="a4"/>
    <w:uiPriority w:val="39"/>
    <w:rsid w:val="00367E4C"/>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має списку7"/>
    <w:next w:val="a2"/>
    <w:uiPriority w:val="99"/>
    <w:semiHidden/>
    <w:unhideWhenUsed/>
    <w:rsid w:val="00761B59"/>
  </w:style>
  <w:style w:type="table" w:customStyle="1" w:styleId="TableNormal4">
    <w:name w:val="TableNormal4"/>
    <w:rsid w:val="00761B59"/>
    <w:pPr>
      <w:spacing w:after="0" w:line="240" w:lineRule="auto"/>
    </w:pPr>
    <w:rPr>
      <w:rFonts w:ascii="Calibri" w:eastAsia="Calibri" w:hAnsi="Calibri" w:cs="Calibri"/>
      <w:sz w:val="20"/>
      <w:szCs w:val="20"/>
      <w:lang w:val="en" w:eastAsia="ru-RU"/>
    </w:rPr>
    <w:tblPr>
      <w:tblCellMar>
        <w:top w:w="0" w:type="dxa"/>
        <w:left w:w="0" w:type="dxa"/>
        <w:bottom w:w="0" w:type="dxa"/>
        <w:right w:w="0" w:type="dxa"/>
      </w:tblCellMar>
    </w:tblPr>
  </w:style>
  <w:style w:type="table" w:customStyle="1" w:styleId="81">
    <w:name w:val="Сітка таблиці8"/>
    <w:basedOn w:val="a1"/>
    <w:next w:val="a4"/>
    <w:rsid w:val="00761B59"/>
    <w:pPr>
      <w:widowControl w:val="0"/>
      <w:spacing w:after="0" w:line="240" w:lineRule="auto"/>
      <w:jc w:val="both"/>
    </w:pPr>
    <w:rPr>
      <w:rFonts w:ascii="Calibri" w:eastAsia="Calibri" w:hAnsi="Calibri" w:cs="Calibri"/>
      <w:sz w:val="20"/>
      <w:szCs w:val="20"/>
      <w:lang w:val="en"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має списку8"/>
    <w:next w:val="a2"/>
    <w:uiPriority w:val="99"/>
    <w:semiHidden/>
    <w:unhideWhenUsed/>
    <w:rsid w:val="006E2E55"/>
  </w:style>
  <w:style w:type="table" w:customStyle="1" w:styleId="91">
    <w:name w:val="Сітка таблиці9"/>
    <w:basedOn w:val="a1"/>
    <w:next w:val="a4"/>
    <w:uiPriority w:val="39"/>
    <w:rsid w:val="006E2E55"/>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ітка таблиці10"/>
    <w:basedOn w:val="a1"/>
    <w:next w:val="a4"/>
    <w:uiPriority w:val="39"/>
    <w:rsid w:val="002F5AE6"/>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1"/>
    <w:next w:val="a4"/>
    <w:uiPriority w:val="39"/>
    <w:rsid w:val="002F5AE6"/>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ітка таблиці12"/>
    <w:basedOn w:val="a1"/>
    <w:next w:val="a4"/>
    <w:uiPriority w:val="39"/>
    <w:rsid w:val="00946ACD"/>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ітка таблиці13"/>
    <w:basedOn w:val="a1"/>
    <w:next w:val="a4"/>
    <w:uiPriority w:val="39"/>
    <w:rsid w:val="003373D8"/>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2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hare.google/images/SKf5I9N8zTA3El3Mg" TargetMode="External"/><Relationship Id="rId299" Type="http://schemas.openxmlformats.org/officeDocument/2006/relationships/image" Target="media/image181.jpeg"/><Relationship Id="rId21" Type="http://schemas.openxmlformats.org/officeDocument/2006/relationships/image" Target="media/image12.jpeg"/><Relationship Id="rId63" Type="http://schemas.openxmlformats.org/officeDocument/2006/relationships/image" Target="media/image39.png"/><Relationship Id="rId159" Type="http://schemas.openxmlformats.org/officeDocument/2006/relationships/image" Target="media/image82.png"/><Relationship Id="rId324" Type="http://schemas.openxmlformats.org/officeDocument/2006/relationships/image" Target="media/image204.jpg"/><Relationship Id="rId170" Type="http://schemas.openxmlformats.org/officeDocument/2006/relationships/hyperlink" Target="https://share.google/images/g0SGOQ8lvTipqAc1G" TargetMode="External"/><Relationship Id="rId226" Type="http://schemas.openxmlformats.org/officeDocument/2006/relationships/image" Target="media/image128.png"/><Relationship Id="rId268" Type="http://schemas.openxmlformats.org/officeDocument/2006/relationships/image" Target="media/image152.jpg"/><Relationship Id="rId32" Type="http://schemas.openxmlformats.org/officeDocument/2006/relationships/image" Target="media/image22.jpeg"/><Relationship Id="rId74" Type="http://schemas.openxmlformats.org/officeDocument/2006/relationships/hyperlink" Target="https://uk.wikipedia.org/wiki/%D0%9D%D0%B5%D0%BE%D0%BB%D1%96%D1%82" TargetMode="External"/><Relationship Id="rId128" Type="http://schemas.openxmlformats.org/officeDocument/2006/relationships/image" Target="media/image64.png"/><Relationship Id="rId335" Type="http://schemas.openxmlformats.org/officeDocument/2006/relationships/image" Target="media/image215.png"/><Relationship Id="rId5" Type="http://schemas.openxmlformats.org/officeDocument/2006/relationships/webSettings" Target="webSettings.xml"/><Relationship Id="rId181" Type="http://schemas.openxmlformats.org/officeDocument/2006/relationships/image" Target="media/image101.png"/><Relationship Id="rId237" Type="http://schemas.openxmlformats.org/officeDocument/2006/relationships/image" Target="media/image134.png"/><Relationship Id="rId279" Type="http://schemas.openxmlformats.org/officeDocument/2006/relationships/image" Target="media/image161.jpg"/><Relationship Id="rId43" Type="http://schemas.openxmlformats.org/officeDocument/2006/relationships/image" Target="media/image27.jpeg"/><Relationship Id="rId139" Type="http://schemas.openxmlformats.org/officeDocument/2006/relationships/hyperlink" Target="https://www.geneza.ua/product/1202" TargetMode="External"/><Relationship Id="rId290" Type="http://schemas.openxmlformats.org/officeDocument/2006/relationships/image" Target="media/image172.png"/><Relationship Id="rId304" Type="http://schemas.openxmlformats.org/officeDocument/2006/relationships/image" Target="media/image186.png"/><Relationship Id="rId346" Type="http://schemas.openxmlformats.org/officeDocument/2006/relationships/image" Target="media/image226.jpg"/><Relationship Id="rId85" Type="http://schemas.openxmlformats.org/officeDocument/2006/relationships/hyperlink" Target="https://uk.wikipedia.org/wiki/%D0%93%D1%96%D0%BF%D0%BF%D0%BE%D0%BA%D1%80%D0%B0%D1%82" TargetMode="External"/><Relationship Id="rId150" Type="http://schemas.openxmlformats.org/officeDocument/2006/relationships/hyperlink" Target="https://www.geneza.ua/product/1202" TargetMode="External"/><Relationship Id="rId192" Type="http://schemas.openxmlformats.org/officeDocument/2006/relationships/image" Target="media/image110.png"/><Relationship Id="rId206" Type="http://schemas.openxmlformats.org/officeDocument/2006/relationships/hyperlink" Target="https://share.google/images/iKIhpWeXNPjBMkUq6" TargetMode="External"/><Relationship Id="rId248" Type="http://schemas.openxmlformats.org/officeDocument/2006/relationships/image" Target="media/image142.jpeg"/><Relationship Id="rId12" Type="http://schemas.openxmlformats.org/officeDocument/2006/relationships/image" Target="media/image3.jpeg"/><Relationship Id="rId108" Type="http://schemas.openxmlformats.org/officeDocument/2006/relationships/image" Target="media/image54.jpg"/><Relationship Id="rId315" Type="http://schemas.openxmlformats.org/officeDocument/2006/relationships/image" Target="media/image196.jpeg"/><Relationship Id="rId54" Type="http://schemas.openxmlformats.org/officeDocument/2006/relationships/image" Target="media/image31.jpeg"/><Relationship Id="rId96" Type="http://schemas.openxmlformats.org/officeDocument/2006/relationships/hyperlink" Target="https://uk.wikipedia.org/wiki/%D0%93%D1%96%D0%BF%D0%BF%D0%BE%D0%BA%D1%80%D0%B0%D1%82" TargetMode="External"/><Relationship Id="rId161" Type="http://schemas.openxmlformats.org/officeDocument/2006/relationships/image" Target="media/image84.png"/><Relationship Id="rId217" Type="http://schemas.openxmlformats.org/officeDocument/2006/relationships/image" Target="media/image123.jpeg"/><Relationship Id="rId259" Type="http://schemas.openxmlformats.org/officeDocument/2006/relationships/image" Target="media/image150.jpeg"/><Relationship Id="rId23" Type="http://schemas.openxmlformats.org/officeDocument/2006/relationships/image" Target="media/image14.jpeg"/><Relationship Id="rId119" Type="http://schemas.openxmlformats.org/officeDocument/2006/relationships/hyperlink" Target="https://share.google/images/uxVMAJ1t0cMljyUcN" TargetMode="External"/><Relationship Id="rId270" Type="http://schemas.openxmlformats.org/officeDocument/2006/relationships/image" Target="media/image154.png"/><Relationship Id="rId326" Type="http://schemas.openxmlformats.org/officeDocument/2006/relationships/image" Target="media/image206.png"/><Relationship Id="rId65" Type="http://schemas.openxmlformats.org/officeDocument/2006/relationships/image" Target="media/image40.png"/><Relationship Id="rId130" Type="http://schemas.openxmlformats.org/officeDocument/2006/relationships/image" Target="media/image66.png"/><Relationship Id="rId172" Type="http://schemas.openxmlformats.org/officeDocument/2006/relationships/image" Target="media/image93.png"/><Relationship Id="rId228" Type="http://schemas.openxmlformats.org/officeDocument/2006/relationships/image" Target="media/image130.jpeg"/><Relationship Id="rId281" Type="http://schemas.openxmlformats.org/officeDocument/2006/relationships/image" Target="media/image163.png"/><Relationship Id="rId337" Type="http://schemas.openxmlformats.org/officeDocument/2006/relationships/image" Target="media/image217.png"/><Relationship Id="rId34" Type="http://schemas.openxmlformats.org/officeDocument/2006/relationships/hyperlink" Target="https://www.google.com/imghp?hl=uk&amp;tab=wi" TargetMode="External"/><Relationship Id="rId76" Type="http://schemas.openxmlformats.org/officeDocument/2006/relationships/hyperlink" Target="https://uk.wikipedia.org/wiki/%D0%93%D0%BE%D0%BB%D0%BE%D0%B2%D0%BD%D0%B8%D0%B9_%D0%B1%D1%96%D0%BB%D1%8C" TargetMode="External"/><Relationship Id="rId141" Type="http://schemas.openxmlformats.org/officeDocument/2006/relationships/hyperlink" Target="https://dovidka.biz.ua/chim-vidriznyayetsya-skelet-lyudini-i-tvarini" TargetMode="External"/><Relationship Id="rId7" Type="http://schemas.openxmlformats.org/officeDocument/2006/relationships/endnotes" Target="endnotes.xml"/><Relationship Id="rId183" Type="http://schemas.openxmlformats.org/officeDocument/2006/relationships/hyperlink" Target="https://www.youtube.com/watch?v=mlxrvPe8Aak&amp;t=2s" TargetMode="External"/><Relationship Id="rId239" Type="http://schemas.openxmlformats.org/officeDocument/2006/relationships/image" Target="media/image136.png"/><Relationship Id="rId250" Type="http://schemas.openxmlformats.org/officeDocument/2006/relationships/image" Target="media/image144.png"/><Relationship Id="rId292" Type="http://schemas.openxmlformats.org/officeDocument/2006/relationships/image" Target="media/image174.png"/><Relationship Id="rId306" Type="http://schemas.openxmlformats.org/officeDocument/2006/relationships/image" Target="media/image188.png"/><Relationship Id="rId45" Type="http://schemas.openxmlformats.org/officeDocument/2006/relationships/hyperlink" Target="https://www.geneza.ua/product/1202" TargetMode="External"/><Relationship Id="rId87" Type="http://schemas.openxmlformats.org/officeDocument/2006/relationships/image" Target="media/image45.jpeg"/><Relationship Id="rId110" Type="http://schemas.openxmlformats.org/officeDocument/2006/relationships/hyperlink" Target="https://www.youtube.com/watch?v=LA2TD8h2OAQ" TargetMode="External"/><Relationship Id="rId348" Type="http://schemas.openxmlformats.org/officeDocument/2006/relationships/fontTable" Target="fontTable.xml"/><Relationship Id="rId152" Type="http://schemas.openxmlformats.org/officeDocument/2006/relationships/hyperlink" Target="https://surl.lu/pybnbu" TargetMode="External"/><Relationship Id="rId194" Type="http://schemas.openxmlformats.org/officeDocument/2006/relationships/image" Target="media/image112.png"/><Relationship Id="rId208" Type="http://schemas.openxmlformats.org/officeDocument/2006/relationships/image" Target="media/image117.jpeg"/><Relationship Id="rId261" Type="http://schemas.openxmlformats.org/officeDocument/2006/relationships/hyperlink" Target="https://www.geneza.ua/product/1202" TargetMode="External"/><Relationship Id="rId14" Type="http://schemas.openxmlformats.org/officeDocument/2006/relationships/image" Target="media/image5.jpeg"/><Relationship Id="rId56" Type="http://schemas.openxmlformats.org/officeDocument/2006/relationships/image" Target="media/image33.png"/><Relationship Id="rId317" Type="http://schemas.openxmlformats.org/officeDocument/2006/relationships/image" Target="media/image197.png"/><Relationship Id="rId8" Type="http://schemas.openxmlformats.org/officeDocument/2006/relationships/hyperlink" Target="https://monitoringck.com.ua/" TargetMode="External"/><Relationship Id="rId98" Type="http://schemas.openxmlformats.org/officeDocument/2006/relationships/hyperlink" Target="http://surgicalneurologyint.com/surgicalint-articles/violence-mental-illness-and-the-brain-a-brief-history-of-psychosurgery-part-3-from-deep-brain-stimulation-to-amygdalotomy-for-violent-behavior-seizures-and-pathological-aggres/" TargetMode="External"/><Relationship Id="rId121" Type="http://schemas.openxmlformats.org/officeDocument/2006/relationships/image" Target="media/image60.png"/><Relationship Id="rId142" Type="http://schemas.openxmlformats.org/officeDocument/2006/relationships/hyperlink" Target="https://surl.lu/lmlxuy" TargetMode="External"/><Relationship Id="rId163" Type="http://schemas.openxmlformats.org/officeDocument/2006/relationships/image" Target="media/image86.png"/><Relationship Id="rId184" Type="http://schemas.openxmlformats.org/officeDocument/2006/relationships/image" Target="media/image103.png"/><Relationship Id="rId219" Type="http://schemas.openxmlformats.org/officeDocument/2006/relationships/image" Target="media/image124.png"/><Relationship Id="rId230" Type="http://schemas.openxmlformats.org/officeDocument/2006/relationships/hyperlink" Target="https://www.geneza.ua/product/1202" TargetMode="External"/><Relationship Id="rId251" Type="http://schemas.openxmlformats.org/officeDocument/2006/relationships/hyperlink" Target="https://www.youtube.com/watch?v=43Nbny0LCck" TargetMode="External"/><Relationship Id="rId25" Type="http://schemas.openxmlformats.org/officeDocument/2006/relationships/image" Target="media/image16.jpeg"/><Relationship Id="rId46" Type="http://schemas.openxmlformats.org/officeDocument/2006/relationships/hyperlink" Target="https://www.google.com/imghp?hl=uk&amp;tab=wi" TargetMode="External"/><Relationship Id="rId67" Type="http://schemas.openxmlformats.org/officeDocument/2006/relationships/hyperlink" Target="https://uk.wikipedia.org/wiki/%D0%A6%D0%B5%D0%BD%D1%82%D1%80%D0%B0%D0%BB%D1%8C%D0%BD%D0%B0_%D0%BD%D0%B5%D1%80%D0%B2%D0%BE%D0%B2%D0%B0_%D1%81%D0%B8%D1%81%D1%82%D0%B5%D0%BC%D0%B0" TargetMode="External"/><Relationship Id="rId272" Type="http://schemas.openxmlformats.org/officeDocument/2006/relationships/image" Target="media/image156.png"/><Relationship Id="rId293" Type="http://schemas.openxmlformats.org/officeDocument/2006/relationships/image" Target="media/image175.png"/><Relationship Id="rId307" Type="http://schemas.openxmlformats.org/officeDocument/2006/relationships/image" Target="media/image189.png"/><Relationship Id="rId328" Type="http://schemas.openxmlformats.org/officeDocument/2006/relationships/image" Target="media/image208.png"/><Relationship Id="rId349" Type="http://schemas.openxmlformats.org/officeDocument/2006/relationships/theme" Target="theme/theme1.xml"/><Relationship Id="rId88" Type="http://schemas.openxmlformats.org/officeDocument/2006/relationships/hyperlink" Target="https://uk.wikipedia.org/wiki/%D0%9D%D0%B5%D0%BE%D0%BB%D1%96%D1%82" TargetMode="External"/><Relationship Id="rId111" Type="http://schemas.openxmlformats.org/officeDocument/2006/relationships/hyperlink" Target="https://www.youtube.com/watch?v=LA2TD8h2OAQ" TargetMode="External"/><Relationship Id="rId132" Type="http://schemas.openxmlformats.org/officeDocument/2006/relationships/image" Target="media/image68.png"/><Relationship Id="rId153" Type="http://schemas.openxmlformats.org/officeDocument/2006/relationships/hyperlink" Target="https://surl.li/canafl" TargetMode="External"/><Relationship Id="rId174" Type="http://schemas.openxmlformats.org/officeDocument/2006/relationships/image" Target="media/image95.png"/><Relationship Id="rId195" Type="http://schemas.openxmlformats.org/officeDocument/2006/relationships/image" Target="media/image113.png"/><Relationship Id="rId209" Type="http://schemas.openxmlformats.org/officeDocument/2006/relationships/image" Target="media/image118.jpeg"/><Relationship Id="rId220" Type="http://schemas.openxmlformats.org/officeDocument/2006/relationships/image" Target="media/image125.jpeg"/><Relationship Id="rId241" Type="http://schemas.openxmlformats.org/officeDocument/2006/relationships/hyperlink" Target="https://www.miyklas.com.ua/p/biologiya/8-klas/dikhannia-347986/znachennia-dikhannia-sistema-organiv-dikhannia-347987/re-0837ba38-9b2d-40c5-b72b-baa275a1c259" TargetMode="External"/><Relationship Id="rId15" Type="http://schemas.openxmlformats.org/officeDocument/2006/relationships/image" Target="media/image6.jpeg"/><Relationship Id="rId36" Type="http://schemas.openxmlformats.org/officeDocument/2006/relationships/image" Target="media/image23.jpeg"/><Relationship Id="rId57" Type="http://schemas.openxmlformats.org/officeDocument/2006/relationships/image" Target="media/image34.png"/><Relationship Id="rId262" Type="http://schemas.openxmlformats.org/officeDocument/2006/relationships/hyperlink" Target="https://media.istockphoto.com/id/466336514/ru/%D1%84%D0%BE%D1%82%D0%BE/%D0%B1%D1%80%D0%BE%D0%BD%D1%85%D0%B8.jpg?s=2048x2048&amp;w=is&amp;k=20&amp;c=RmEvaPosIM0e4kXfvbEYMMv80InVqYzWQ1TXw26fk70=" TargetMode="External"/><Relationship Id="rId283" Type="http://schemas.openxmlformats.org/officeDocument/2006/relationships/image" Target="media/image165.png"/><Relationship Id="rId318" Type="http://schemas.openxmlformats.org/officeDocument/2006/relationships/image" Target="media/image198.png"/><Relationship Id="rId339" Type="http://schemas.openxmlformats.org/officeDocument/2006/relationships/image" Target="media/image219.png"/><Relationship Id="rId78" Type="http://schemas.openxmlformats.org/officeDocument/2006/relationships/hyperlink" Target="https://uk.wikipedia.org/wiki/%D0%9F%D0%B0%D0%BF%D1%96%D1%80%D1%83%D1%81_%D0%95%D0%B4%D0%B2%D1%96%D0%BD%D0%B0_%D0%A1%D0%BC%D1%96%D1%82%D0%B0" TargetMode="External"/><Relationship Id="rId99" Type="http://schemas.openxmlformats.org/officeDocument/2006/relationships/image" Target="media/image46.jpeg"/><Relationship Id="rId101" Type="http://schemas.openxmlformats.org/officeDocument/2006/relationships/image" Target="media/image48.png"/><Relationship Id="rId122" Type="http://schemas.openxmlformats.org/officeDocument/2006/relationships/image" Target="media/image61.png"/><Relationship Id="rId143" Type="http://schemas.openxmlformats.org/officeDocument/2006/relationships/hyperlink" Target="https://surl.lu/lmlxuy" TargetMode="External"/><Relationship Id="rId164" Type="http://schemas.openxmlformats.org/officeDocument/2006/relationships/image" Target="media/image87.png"/><Relationship Id="rId185" Type="http://schemas.openxmlformats.org/officeDocument/2006/relationships/image" Target="media/image104.png"/><Relationship Id="rId9" Type="http://schemas.openxmlformats.org/officeDocument/2006/relationships/image" Target="media/image1.png"/><Relationship Id="rId210" Type="http://schemas.openxmlformats.org/officeDocument/2006/relationships/image" Target="media/image119.png"/><Relationship Id="rId26" Type="http://schemas.openxmlformats.org/officeDocument/2006/relationships/image" Target="media/image17.png"/><Relationship Id="rId231" Type="http://schemas.openxmlformats.org/officeDocument/2006/relationships/hyperlink" Target="https://telavivhospital.org.il/disease/lejkopeniya/" TargetMode="External"/><Relationship Id="rId252" Type="http://schemas.openxmlformats.org/officeDocument/2006/relationships/hyperlink" Target="https://www.geneza.ua/product/1202" TargetMode="External"/><Relationship Id="rId273" Type="http://schemas.openxmlformats.org/officeDocument/2006/relationships/image" Target="media/image157.png"/><Relationship Id="rId294" Type="http://schemas.openxmlformats.org/officeDocument/2006/relationships/image" Target="media/image176.png"/><Relationship Id="rId308" Type="http://schemas.openxmlformats.org/officeDocument/2006/relationships/image" Target="media/image190.png"/><Relationship Id="rId329" Type="http://schemas.openxmlformats.org/officeDocument/2006/relationships/image" Target="media/image209.png"/><Relationship Id="rId47" Type="http://schemas.openxmlformats.org/officeDocument/2006/relationships/hyperlink" Target="https://mon.gov.ua/static-objects/mon/sites/1/zagalna%20serednya/Navchalni.prohramy/2023/Model.navch.prohr.5-9.klas/Pryrodnycha.osvitnya.haluz.2023/08.09.2023/Biolohiya.7-9.klas.Balan.ta.in-08.09.2023.pdf" TargetMode="External"/><Relationship Id="rId68" Type="http://schemas.openxmlformats.org/officeDocument/2006/relationships/image" Target="media/image41.jpeg"/><Relationship Id="rId89" Type="http://schemas.openxmlformats.org/officeDocument/2006/relationships/hyperlink" Target="https://uk.wikipedia.org/wiki/%D0%93%D0%BE%D0%BB%D0%BE%D0%B2%D0%BD%D0%B8%D0%B9_%D0%B1%D1%96%D0%BB%D1%8C" TargetMode="External"/><Relationship Id="rId112" Type="http://schemas.openxmlformats.org/officeDocument/2006/relationships/image" Target="media/image56.png"/><Relationship Id="rId133" Type="http://schemas.openxmlformats.org/officeDocument/2006/relationships/image" Target="media/image69.png"/><Relationship Id="rId154" Type="http://schemas.openxmlformats.org/officeDocument/2006/relationships/hyperlink" Target="https://surl.li/idzupi" TargetMode="External"/><Relationship Id="rId175" Type="http://schemas.openxmlformats.org/officeDocument/2006/relationships/hyperlink" Target="https://www.youtube.com/watch?v=mlxrvPe8Aak&amp;t=2s" TargetMode="External"/><Relationship Id="rId340" Type="http://schemas.openxmlformats.org/officeDocument/2006/relationships/image" Target="media/image220.jpg"/><Relationship Id="rId196" Type="http://schemas.openxmlformats.org/officeDocument/2006/relationships/image" Target="media/image114.png"/><Relationship Id="rId200" Type="http://schemas.openxmlformats.org/officeDocument/2006/relationships/hyperlink" Target="https://www.calameo.com/read/006191963fe73a470ec5e" TargetMode="External"/><Relationship Id="rId16" Type="http://schemas.openxmlformats.org/officeDocument/2006/relationships/image" Target="media/image7.jpeg"/><Relationship Id="rId221" Type="http://schemas.openxmlformats.org/officeDocument/2006/relationships/hyperlink" Target="https://www.youtube.com/watch?v=DopshULtv5Y" TargetMode="External"/><Relationship Id="rId242" Type="http://schemas.openxmlformats.org/officeDocument/2006/relationships/hyperlink" Target="https://images.app.goo.gl/JxFrYzNWVuRQRuWk7" TargetMode="External"/><Relationship Id="rId263" Type="http://schemas.openxmlformats.org/officeDocument/2006/relationships/hyperlink" Target="https://homedoctor.com.ua/image/uploads/Blog/bronhialnaja-astma/IMG_1190.JPG" TargetMode="External"/><Relationship Id="rId284" Type="http://schemas.openxmlformats.org/officeDocument/2006/relationships/image" Target="media/image166.jpg"/><Relationship Id="rId319" Type="http://schemas.openxmlformats.org/officeDocument/2006/relationships/image" Target="media/image199.png"/><Relationship Id="rId37" Type="http://schemas.openxmlformats.org/officeDocument/2006/relationships/image" Target="media/image24.png"/><Relationship Id="rId58" Type="http://schemas.openxmlformats.org/officeDocument/2006/relationships/image" Target="media/image35.jpeg"/><Relationship Id="rId79" Type="http://schemas.openxmlformats.org/officeDocument/2006/relationships/hyperlink" Target="https://uk.wikipedia.org/wiki/%D0%90%D0%BB%D0%BA%D0%BC%D0%B5%D0%BE%D0%BD_%D0%9A%D1%80%D0%BE%D1%82%D0%BE%D0%BD%D1%81%D1%8C%D0%BA%D0%B8%D0%B9" TargetMode="External"/><Relationship Id="rId102" Type="http://schemas.openxmlformats.org/officeDocument/2006/relationships/image" Target="media/image49.jpg"/><Relationship Id="rId123" Type="http://schemas.openxmlformats.org/officeDocument/2006/relationships/image" Target="media/image62.png"/><Relationship Id="rId144" Type="http://schemas.openxmlformats.org/officeDocument/2006/relationships/image" Target="media/image75.jpeg"/><Relationship Id="rId330" Type="http://schemas.openxmlformats.org/officeDocument/2006/relationships/image" Target="media/image210.png"/><Relationship Id="rId90" Type="http://schemas.openxmlformats.org/officeDocument/2006/relationships/hyperlink" Target="https://uk.wikipedia.org/wiki/%D0%90%D0%BB%D0%BA%D0%BC%D0%B5%D0%BE%D0%BD_%D0%9A%D1%80%D0%BE%D1%82%D0%BE%D0%BD%D1%81%D1%8C%D0%BA%D0%B8%D0%B9" TargetMode="External"/><Relationship Id="rId165" Type="http://schemas.openxmlformats.org/officeDocument/2006/relationships/image" Target="media/image88.png"/><Relationship Id="rId186" Type="http://schemas.openxmlformats.org/officeDocument/2006/relationships/hyperlink" Target="https://share.google/images/g0SGOQ8lvTipqAc1G" TargetMode="External"/><Relationship Id="rId211" Type="http://schemas.openxmlformats.org/officeDocument/2006/relationships/image" Target="media/image120.jpeg"/><Relationship Id="rId232" Type="http://schemas.openxmlformats.org/officeDocument/2006/relationships/hyperlink" Target="https://apteka-ds.com.ua/blog-item/yak-pidvyshchyty-trombotsyty-u-krovi" TargetMode="External"/><Relationship Id="rId253" Type="http://schemas.openxmlformats.org/officeDocument/2006/relationships/hyperlink" Target="https://www.youtube.com/watch?v=43Nbny0LCck" TargetMode="External"/><Relationship Id="rId274" Type="http://schemas.openxmlformats.org/officeDocument/2006/relationships/hyperlink" Target="https://www.youtube.com/watch?v=0mnaK0rRsB8" TargetMode="External"/><Relationship Id="rId295" Type="http://schemas.openxmlformats.org/officeDocument/2006/relationships/image" Target="media/image177.png"/><Relationship Id="rId309" Type="http://schemas.openxmlformats.org/officeDocument/2006/relationships/image" Target="media/image191.png"/><Relationship Id="rId27" Type="http://schemas.openxmlformats.org/officeDocument/2006/relationships/image" Target="media/image18.png"/><Relationship Id="rId48" Type="http://schemas.openxmlformats.org/officeDocument/2006/relationships/hyperlink" Target="https://mon.gov.ua/static-objects/mon/sites/1/zagalna%20serednya/Navchalni.prohramy/2023/Model.navch.prohr.5-9.klas/Pryrodnycha.osvitnya.haluz.2023/08.09.2023/Biolohiya.7-9.klas.Balan.ta.in-08.09.2023.pdf" TargetMode="External"/><Relationship Id="rId69" Type="http://schemas.openxmlformats.org/officeDocument/2006/relationships/image" Target="media/image42.jpeg"/><Relationship Id="rId113" Type="http://schemas.openxmlformats.org/officeDocument/2006/relationships/image" Target="media/image57.jpeg"/><Relationship Id="rId134" Type="http://schemas.openxmlformats.org/officeDocument/2006/relationships/image" Target="media/image70.png"/><Relationship Id="rId320" Type="http://schemas.openxmlformats.org/officeDocument/2006/relationships/image" Target="media/image200.png"/><Relationship Id="rId80" Type="http://schemas.openxmlformats.org/officeDocument/2006/relationships/hyperlink" Target="https://uk.wikipedia.org/wiki/%D0%93%D1%96%D0%BF%D0%BF%D0%BE%D0%BA%D1%80%D0%B0%D1%82" TargetMode="External"/><Relationship Id="rId155" Type="http://schemas.openxmlformats.org/officeDocument/2006/relationships/hyperlink" Target="https://surl.li/nmlpuz" TargetMode="External"/><Relationship Id="rId176" Type="http://schemas.openxmlformats.org/officeDocument/2006/relationships/image" Target="media/image96.png"/><Relationship Id="rId197" Type="http://schemas.openxmlformats.org/officeDocument/2006/relationships/image" Target="media/image115.png"/><Relationship Id="rId341" Type="http://schemas.openxmlformats.org/officeDocument/2006/relationships/image" Target="media/image221.png"/><Relationship Id="rId201" Type="http://schemas.openxmlformats.org/officeDocument/2006/relationships/hyperlink" Target="https://shkilni-pidruchnyky.com/8-klas/biolohiia/taglina" TargetMode="External"/><Relationship Id="rId222" Type="http://schemas.openxmlformats.org/officeDocument/2006/relationships/hyperlink" Target="https://www.geneza.ua/product/1202" TargetMode="External"/><Relationship Id="rId243" Type="http://schemas.openxmlformats.org/officeDocument/2006/relationships/image" Target="media/image138.jpeg"/><Relationship Id="rId264" Type="http://schemas.openxmlformats.org/officeDocument/2006/relationships/hyperlink" Target="https://images.app.goo.gl/6vnARwwuafL6Qcq48" TargetMode="External"/><Relationship Id="rId285" Type="http://schemas.openxmlformats.org/officeDocument/2006/relationships/image" Target="media/image167.jpg"/><Relationship Id="rId17" Type="http://schemas.openxmlformats.org/officeDocument/2006/relationships/image" Target="media/image8.jpeg"/><Relationship Id="rId38" Type="http://schemas.openxmlformats.org/officeDocument/2006/relationships/image" Target="media/image25.jpeg"/><Relationship Id="rId59" Type="http://schemas.openxmlformats.org/officeDocument/2006/relationships/image" Target="media/image36.jpeg"/><Relationship Id="rId103" Type="http://schemas.openxmlformats.org/officeDocument/2006/relationships/image" Target="media/image50.png"/><Relationship Id="rId124" Type="http://schemas.openxmlformats.org/officeDocument/2006/relationships/image" Target="media/image63.jpeg"/><Relationship Id="rId310" Type="http://schemas.openxmlformats.org/officeDocument/2006/relationships/image" Target="media/image192.png"/><Relationship Id="rId70" Type="http://schemas.openxmlformats.org/officeDocument/2006/relationships/image" Target="media/image43.jpeg"/><Relationship Id="rId91" Type="http://schemas.openxmlformats.org/officeDocument/2006/relationships/hyperlink" Target="https://uk.wikipedia.org/wiki/%D0%93%D1%96%D0%BF%D0%BF%D0%BE%D0%BA%D1%80%D0%B0%D1%82" TargetMode="External"/><Relationship Id="rId145" Type="http://schemas.openxmlformats.org/officeDocument/2006/relationships/image" Target="media/image76.jpeg"/><Relationship Id="rId166" Type="http://schemas.openxmlformats.org/officeDocument/2006/relationships/image" Target="media/image89.png"/><Relationship Id="rId187" Type="http://schemas.openxmlformats.org/officeDocument/2006/relationships/image" Target="media/image105.png"/><Relationship Id="rId331" Type="http://schemas.openxmlformats.org/officeDocument/2006/relationships/image" Target="media/image211.jpg"/><Relationship Id="rId1" Type="http://schemas.openxmlformats.org/officeDocument/2006/relationships/customXml" Target="../customXml/item1.xml"/><Relationship Id="rId212" Type="http://schemas.openxmlformats.org/officeDocument/2006/relationships/image" Target="media/image121.png"/><Relationship Id="rId233" Type="http://schemas.openxmlformats.org/officeDocument/2006/relationships/hyperlink" Target="https://medfond.com/pro-zdorovya/eritrocitoz-pidviszennya-kilkosti-eritrocitiv-u-krovi.html" TargetMode="External"/><Relationship Id="rId254" Type="http://schemas.openxmlformats.org/officeDocument/2006/relationships/image" Target="media/image145.jpeg"/><Relationship Id="rId28" Type="http://schemas.openxmlformats.org/officeDocument/2006/relationships/hyperlink" Target="https://mon.gov.ua/static-objects/mon/sites/1/zagalna%20serednya/Navchalni.prohramy/2023/Model.navch.prohr.5-9.klas/Pryrodnycha.osvitnya.haluz.2023/08.09.2023/Biolohiya.7-9.klas.Balan.ta.in-08.09.2023.pdf" TargetMode="External"/><Relationship Id="rId49" Type="http://schemas.openxmlformats.org/officeDocument/2006/relationships/hyperlink" Target="https://www.google.com/imghp?hl=uk&amp;tab=wi" TargetMode="External"/><Relationship Id="rId114" Type="http://schemas.openxmlformats.org/officeDocument/2006/relationships/image" Target="media/image58.jpeg"/><Relationship Id="rId275" Type="http://schemas.openxmlformats.org/officeDocument/2006/relationships/image" Target="media/image158.png"/><Relationship Id="rId296" Type="http://schemas.openxmlformats.org/officeDocument/2006/relationships/image" Target="media/image178.png"/><Relationship Id="rId300" Type="http://schemas.openxmlformats.org/officeDocument/2006/relationships/image" Target="media/image182.jpeg"/><Relationship Id="rId60" Type="http://schemas.openxmlformats.org/officeDocument/2006/relationships/image" Target="media/image37.png"/><Relationship Id="rId81" Type="http://schemas.openxmlformats.org/officeDocument/2006/relationships/hyperlink" Target="https://uk.wikipedia.org/wiki/%D0%9F%D0%BB%D0%B0%D1%82%D0%BE%D0%BD" TargetMode="External"/><Relationship Id="rId135" Type="http://schemas.openxmlformats.org/officeDocument/2006/relationships/image" Target="media/image71.png"/><Relationship Id="rId156" Type="http://schemas.openxmlformats.org/officeDocument/2006/relationships/hyperlink" Target="https://surl.li/rlwvva" TargetMode="External"/><Relationship Id="rId177" Type="http://schemas.openxmlformats.org/officeDocument/2006/relationships/image" Target="media/image97.png"/><Relationship Id="rId198" Type="http://schemas.openxmlformats.org/officeDocument/2006/relationships/image" Target="media/image116.png"/><Relationship Id="rId321" Type="http://schemas.openxmlformats.org/officeDocument/2006/relationships/image" Target="media/image201.png"/><Relationship Id="rId342" Type="http://schemas.openxmlformats.org/officeDocument/2006/relationships/image" Target="media/image222.jpeg"/><Relationship Id="rId202" Type="http://schemas.openxmlformats.org/officeDocument/2006/relationships/hyperlink" Target="https://zno.osvita.ua/biology/tag-travna_sistema_lyudini/" TargetMode="External"/><Relationship Id="rId223" Type="http://schemas.openxmlformats.org/officeDocument/2006/relationships/hyperlink" Target="https://www.youtube.com/watch?v=p4-kWFSoUHA" TargetMode="External"/><Relationship Id="rId244" Type="http://schemas.openxmlformats.org/officeDocument/2006/relationships/image" Target="media/image139.jpg"/><Relationship Id="rId18" Type="http://schemas.openxmlformats.org/officeDocument/2006/relationships/image" Target="media/image9.png"/><Relationship Id="rId39" Type="http://schemas.openxmlformats.org/officeDocument/2006/relationships/image" Target="media/image26.jpg"/><Relationship Id="rId265" Type="http://schemas.openxmlformats.org/officeDocument/2006/relationships/hyperlink" Target="https://images.app.goo.gl/9sDaTn1QMAJDHyxA6" TargetMode="External"/><Relationship Id="rId286" Type="http://schemas.openxmlformats.org/officeDocument/2006/relationships/image" Target="media/image168.png"/><Relationship Id="rId50" Type="http://schemas.openxmlformats.org/officeDocument/2006/relationships/hyperlink" Target="https://www.geneza.ua/product/1202" TargetMode="External"/><Relationship Id="rId104" Type="http://schemas.openxmlformats.org/officeDocument/2006/relationships/image" Target="media/image51.png"/><Relationship Id="rId125" Type="http://schemas.openxmlformats.org/officeDocument/2006/relationships/hyperlink" Target="https://surl.li/zvyvsw" TargetMode="External"/><Relationship Id="rId146" Type="http://schemas.openxmlformats.org/officeDocument/2006/relationships/image" Target="media/image77.jpeg"/><Relationship Id="rId167" Type="http://schemas.openxmlformats.org/officeDocument/2006/relationships/image" Target="media/image90.png"/><Relationship Id="rId188" Type="http://schemas.openxmlformats.org/officeDocument/2006/relationships/image" Target="media/image106.png"/><Relationship Id="rId311" Type="http://schemas.openxmlformats.org/officeDocument/2006/relationships/image" Target="media/image193.png"/><Relationship Id="rId332" Type="http://schemas.openxmlformats.org/officeDocument/2006/relationships/image" Target="media/image212.png"/><Relationship Id="rId71" Type="http://schemas.openxmlformats.org/officeDocument/2006/relationships/image" Target="media/image44.jpeg"/><Relationship Id="rId92" Type="http://schemas.openxmlformats.org/officeDocument/2006/relationships/hyperlink" Target="https://uk.wikipedia.org/wiki/%D0%9F%D0%BB%D0%B0%D1%82%D0%BE%D0%BD" TargetMode="External"/><Relationship Id="rId213" Type="http://schemas.openxmlformats.org/officeDocument/2006/relationships/hyperlink" Target="https://vseosvita.ua/library/prezentacia-krovonosna-sistema-ludini-128740.html" TargetMode="External"/><Relationship Id="rId234" Type="http://schemas.openxmlformats.org/officeDocument/2006/relationships/hyperlink" Target="https://receptika.ua/ua/stati/prichiny-povysheniya-urovnya-leykocitov-v-krovi" TargetMode="External"/><Relationship Id="rId2" Type="http://schemas.openxmlformats.org/officeDocument/2006/relationships/numbering" Target="numbering.xml"/><Relationship Id="rId29" Type="http://schemas.openxmlformats.org/officeDocument/2006/relationships/image" Target="media/image19.jpeg"/><Relationship Id="rId255" Type="http://schemas.openxmlformats.org/officeDocument/2006/relationships/image" Target="media/image146.jpeg"/><Relationship Id="rId276" Type="http://schemas.openxmlformats.org/officeDocument/2006/relationships/image" Target="media/image159.jpeg"/><Relationship Id="rId297" Type="http://schemas.openxmlformats.org/officeDocument/2006/relationships/image" Target="media/image179.jpeg"/><Relationship Id="rId40" Type="http://schemas.openxmlformats.org/officeDocument/2006/relationships/hyperlink" Target="https://www.geneza.ua/product/1202" TargetMode="External"/><Relationship Id="rId115" Type="http://schemas.openxmlformats.org/officeDocument/2006/relationships/image" Target="media/image59.jpeg"/><Relationship Id="rId136" Type="http://schemas.openxmlformats.org/officeDocument/2006/relationships/image" Target="media/image72.png"/><Relationship Id="rId157" Type="http://schemas.openxmlformats.org/officeDocument/2006/relationships/hyperlink" Target="https://surl.li/petssy" TargetMode="External"/><Relationship Id="rId178" Type="http://schemas.openxmlformats.org/officeDocument/2006/relationships/image" Target="media/image98.png"/><Relationship Id="rId301" Type="http://schemas.openxmlformats.org/officeDocument/2006/relationships/image" Target="media/image183.jpeg"/><Relationship Id="rId322" Type="http://schemas.openxmlformats.org/officeDocument/2006/relationships/image" Target="media/image202.png"/><Relationship Id="rId343" Type="http://schemas.openxmlformats.org/officeDocument/2006/relationships/image" Target="media/image223.png"/><Relationship Id="rId61" Type="http://schemas.openxmlformats.org/officeDocument/2006/relationships/image" Target="media/image38.png"/><Relationship Id="rId82" Type="http://schemas.openxmlformats.org/officeDocument/2006/relationships/hyperlink" Target="https://uk.wikipedia.org/wiki/%D0%90%D1%80%D1%96%D1%81%D1%82%D0%BE%D1%82%D0%B5%D0%BB%D1%8C" TargetMode="External"/><Relationship Id="rId199" Type="http://schemas.openxmlformats.org/officeDocument/2006/relationships/hyperlink" Target="https://www.geneza.ua/product/1202" TargetMode="External"/><Relationship Id="rId203" Type="http://schemas.openxmlformats.org/officeDocument/2006/relationships/hyperlink" Target="https://share.google/images/g0SGOQ8lvTipqAc1G" TargetMode="External"/><Relationship Id="rId19" Type="http://schemas.openxmlformats.org/officeDocument/2006/relationships/image" Target="media/image10.png"/><Relationship Id="rId224" Type="http://schemas.openxmlformats.org/officeDocument/2006/relationships/image" Target="media/image126.jpeg"/><Relationship Id="rId245" Type="http://schemas.openxmlformats.org/officeDocument/2006/relationships/image" Target="media/image140.png"/><Relationship Id="rId266" Type="http://schemas.openxmlformats.org/officeDocument/2006/relationships/hyperlink" Target="https://images.app.goo.gl/aUSpH2grHH7bD5f4A" TargetMode="External"/><Relationship Id="rId287" Type="http://schemas.openxmlformats.org/officeDocument/2006/relationships/image" Target="media/image169.jpg"/><Relationship Id="rId30" Type="http://schemas.openxmlformats.org/officeDocument/2006/relationships/image" Target="media/image20.jpeg"/><Relationship Id="rId105" Type="http://schemas.openxmlformats.org/officeDocument/2006/relationships/image" Target="media/image52.png"/><Relationship Id="rId126" Type="http://schemas.openxmlformats.org/officeDocument/2006/relationships/hyperlink" Target="https://surl.li/kiivim" TargetMode="External"/><Relationship Id="rId147" Type="http://schemas.openxmlformats.org/officeDocument/2006/relationships/image" Target="media/image78.jpeg"/><Relationship Id="rId168" Type="http://schemas.openxmlformats.org/officeDocument/2006/relationships/image" Target="media/image91.png"/><Relationship Id="rId312" Type="http://schemas.openxmlformats.org/officeDocument/2006/relationships/image" Target="media/image194.png"/><Relationship Id="rId333" Type="http://schemas.openxmlformats.org/officeDocument/2006/relationships/image" Target="media/image213.jpeg"/><Relationship Id="rId51" Type="http://schemas.openxmlformats.org/officeDocument/2006/relationships/hyperlink" Target="https://mon.gov.ua/static-objects/mon/sites/1/zagalna%20serednya/Navchalni.prohramy/2023/Model.navch.prohr.5-9.klas/Pryrodnycha.osvitnya.haluz.2023/08.09.2023/Biolohiya.7-9.klas.Balan.ta.in-08.09.2023.pdf" TargetMode="External"/><Relationship Id="rId72" Type="http://schemas.openxmlformats.org/officeDocument/2006/relationships/hyperlink" Target="https://uk.wikipedia.org/wiki/%D0%9D%D0%B0%D1%83%D0%BA%D0%BE%D0%B2%D0%B0_%D0%B4%D0%B8%D1%81%D1%86%D0%B8%D0%BF%D0%BB%D1%96%D0%BD%D0%B0" TargetMode="External"/><Relationship Id="rId93" Type="http://schemas.openxmlformats.org/officeDocument/2006/relationships/hyperlink" Target="https://uk.wikipedia.org/wiki/%D0%90%D1%80%D1%96%D1%81%D1%82%D0%BE%D1%82%D0%B5%D0%BB%D1%8C" TargetMode="External"/><Relationship Id="rId189" Type="http://schemas.openxmlformats.org/officeDocument/2006/relationships/image" Target="media/image107.png"/><Relationship Id="rId3" Type="http://schemas.openxmlformats.org/officeDocument/2006/relationships/styles" Target="styles.xml"/><Relationship Id="rId214" Type="http://schemas.openxmlformats.org/officeDocument/2006/relationships/hyperlink" Target="https://institutven.com.ua/ua/flebologiya/venyi-i-arterii/" TargetMode="External"/><Relationship Id="rId235" Type="http://schemas.openxmlformats.org/officeDocument/2006/relationships/image" Target="media/image132.png"/><Relationship Id="rId256" Type="http://schemas.openxmlformats.org/officeDocument/2006/relationships/image" Target="media/image147.jpeg"/><Relationship Id="rId277" Type="http://schemas.openxmlformats.org/officeDocument/2006/relationships/image" Target="media/image160.png"/><Relationship Id="rId298" Type="http://schemas.openxmlformats.org/officeDocument/2006/relationships/image" Target="media/image180.png"/><Relationship Id="rId116" Type="http://schemas.openxmlformats.org/officeDocument/2006/relationships/hyperlink" Target="https://www.geneza.ua/product/1202" TargetMode="External"/><Relationship Id="rId137" Type="http://schemas.openxmlformats.org/officeDocument/2006/relationships/image" Target="media/image73.png"/><Relationship Id="rId158" Type="http://schemas.openxmlformats.org/officeDocument/2006/relationships/image" Target="media/image81.png"/><Relationship Id="rId302" Type="http://schemas.openxmlformats.org/officeDocument/2006/relationships/image" Target="media/image184.jpg"/><Relationship Id="rId323" Type="http://schemas.openxmlformats.org/officeDocument/2006/relationships/image" Target="media/image203.png"/><Relationship Id="rId344" Type="http://schemas.openxmlformats.org/officeDocument/2006/relationships/image" Target="media/image224.png"/><Relationship Id="rId20" Type="http://schemas.openxmlformats.org/officeDocument/2006/relationships/image" Target="media/image11.jpeg"/><Relationship Id="rId41" Type="http://schemas.openxmlformats.org/officeDocument/2006/relationships/hyperlink" Target="https://www.google.com/imghp?hl=uk&amp;tab=wi" TargetMode="External"/><Relationship Id="rId62" Type="http://schemas.openxmlformats.org/officeDocument/2006/relationships/hyperlink" Target="https://uk.wikipedia.org/wiki/%D0%9A%D1%96%D0%BD%D1%81%D1%8C%D0%BA%D0%B8%D0%B9_%D1%85%D0%B2%D1%96%D1%81%D1%82_(%D1%81%D0%BF%D0%B8%D0%BD%D0%BD%D0%B8%D0%B9_%D0%BC%D0%BE%D0%B7%D0%BE%D0%BA)" TargetMode="External"/><Relationship Id="rId83" Type="http://schemas.openxmlformats.org/officeDocument/2006/relationships/hyperlink" Target="https://uk.wikipedia.org/wiki/%D0%90%D0%BD%D1%82%D0%B8%D1%87%D0%BD%D1%96%D1%81%D1%82%D1%8C" TargetMode="External"/><Relationship Id="rId179" Type="http://schemas.openxmlformats.org/officeDocument/2006/relationships/image" Target="media/image99.png"/><Relationship Id="rId190" Type="http://schemas.openxmlformats.org/officeDocument/2006/relationships/image" Target="media/image108.png"/><Relationship Id="rId204" Type="http://schemas.openxmlformats.org/officeDocument/2006/relationships/hyperlink" Target="https://share.google/images/E3N7W7thbyvN3e3KB" TargetMode="External"/><Relationship Id="rId225" Type="http://schemas.openxmlformats.org/officeDocument/2006/relationships/image" Target="media/image127.jpeg"/><Relationship Id="rId246" Type="http://schemas.openxmlformats.org/officeDocument/2006/relationships/image" Target="media/image141.png"/><Relationship Id="rId267" Type="http://schemas.openxmlformats.org/officeDocument/2006/relationships/hyperlink" Target="https://homedoctor.com.ua/allergicheskij-rinit/" TargetMode="External"/><Relationship Id="rId288" Type="http://schemas.openxmlformats.org/officeDocument/2006/relationships/image" Target="media/image170.png"/><Relationship Id="rId106" Type="http://schemas.openxmlformats.org/officeDocument/2006/relationships/image" Target="media/image53.png"/><Relationship Id="rId127" Type="http://schemas.openxmlformats.org/officeDocument/2006/relationships/hyperlink" Target="https://dovidka.biz.ua/chim-vidriznyayetsya-skelet-lyudini-i-tvarini" TargetMode="External"/><Relationship Id="rId313" Type="http://schemas.openxmlformats.org/officeDocument/2006/relationships/image" Target="media/image195.png"/><Relationship Id="rId10" Type="http://schemas.openxmlformats.org/officeDocument/2006/relationships/hyperlink" Target="https://monitoringck.com.ua/" TargetMode="External"/><Relationship Id="rId31" Type="http://schemas.openxmlformats.org/officeDocument/2006/relationships/image" Target="media/image21.jpeg"/><Relationship Id="rId52" Type="http://schemas.openxmlformats.org/officeDocument/2006/relationships/image" Target="media/image29.jpeg"/><Relationship Id="rId73" Type="http://schemas.openxmlformats.org/officeDocument/2006/relationships/hyperlink" Target="https://uk.wikipedia.org/wiki/%D0%9D%D0%B5%D1%80%D0%B2%D0%BE%D0%B2%D0%B0_%D1%81%D0%B8%D1%81%D1%82%D0%B5%D0%BC%D0%B0" TargetMode="External"/><Relationship Id="rId94" Type="http://schemas.openxmlformats.org/officeDocument/2006/relationships/hyperlink" Target="https://uk.wikipedia.org/wiki/%D0%90%D0%BD%D1%82%D0%B8%D1%87%D0%BD%D1%96%D1%81%D1%82%D1%8C" TargetMode="External"/><Relationship Id="rId148" Type="http://schemas.openxmlformats.org/officeDocument/2006/relationships/image" Target="media/image79.jpeg"/><Relationship Id="rId169" Type="http://schemas.openxmlformats.org/officeDocument/2006/relationships/hyperlink" Target="https://zno.osvita.ua/biology/tag-travna_sistema_lyudini/" TargetMode="External"/><Relationship Id="rId334" Type="http://schemas.openxmlformats.org/officeDocument/2006/relationships/image" Target="media/image214.jpg"/><Relationship Id="rId4" Type="http://schemas.openxmlformats.org/officeDocument/2006/relationships/settings" Target="settings.xml"/><Relationship Id="rId180" Type="http://schemas.openxmlformats.org/officeDocument/2006/relationships/image" Target="media/image100.png"/><Relationship Id="rId215" Type="http://schemas.openxmlformats.org/officeDocument/2006/relationships/hyperlink" Target="https://onclinic.ua/blog/faq-kak-podhotovytsia-k-donorstvu-krovy" TargetMode="External"/><Relationship Id="rId236" Type="http://schemas.openxmlformats.org/officeDocument/2006/relationships/image" Target="media/image133.png"/><Relationship Id="rId257" Type="http://schemas.openxmlformats.org/officeDocument/2006/relationships/image" Target="media/image148.png"/><Relationship Id="rId278" Type="http://schemas.openxmlformats.org/officeDocument/2006/relationships/hyperlink" Target="https://www.youtube.com/watch?v=19mZ3EhFLf4" TargetMode="External"/><Relationship Id="rId303" Type="http://schemas.openxmlformats.org/officeDocument/2006/relationships/image" Target="media/image185.png"/><Relationship Id="rId42" Type="http://schemas.openxmlformats.org/officeDocument/2006/relationships/hyperlink" Target="https://mon.gov.ua/static-objects/mon/sites/1/zagalna%20serednya/Navchalni.prohramy/2023/Model.navch.prohr.5-9.klas/Pryrodnycha.osvitnya.haluz.2023/08.09.2023/Biolohiya.7-9.klas.Balan.ta.in-08.09.2023.pdf" TargetMode="External"/><Relationship Id="rId84" Type="http://schemas.openxmlformats.org/officeDocument/2006/relationships/hyperlink" Target="https://uk.wikipedia.org/wiki/%D0%9A%D0%BB%D0%B0%D0%B2%D0%B4%D1%96%D0%B9_%D0%93%D0%B0%D0%BB%D0%B5%D0%BD" TargetMode="External"/><Relationship Id="rId138" Type="http://schemas.openxmlformats.org/officeDocument/2006/relationships/image" Target="media/image74.png"/><Relationship Id="rId345" Type="http://schemas.openxmlformats.org/officeDocument/2006/relationships/image" Target="media/image225.jpeg"/><Relationship Id="rId191" Type="http://schemas.openxmlformats.org/officeDocument/2006/relationships/image" Target="media/image109.png"/><Relationship Id="rId205" Type="http://schemas.openxmlformats.org/officeDocument/2006/relationships/hyperlink" Target="https://share.google/images/FoDG15tVif33W31Xm" TargetMode="External"/><Relationship Id="rId247" Type="http://schemas.openxmlformats.org/officeDocument/2006/relationships/hyperlink" Target="https://www.youtube.com/watch?v=43Nbny0LCck" TargetMode="External"/><Relationship Id="rId107" Type="http://schemas.openxmlformats.org/officeDocument/2006/relationships/hyperlink" Target="https://www.youtube.com/watch?v=LA2TD8h2OAQ" TargetMode="External"/><Relationship Id="rId289" Type="http://schemas.openxmlformats.org/officeDocument/2006/relationships/image" Target="media/image171.jpg"/><Relationship Id="rId11" Type="http://schemas.openxmlformats.org/officeDocument/2006/relationships/image" Target="media/image2.jpeg"/><Relationship Id="rId53" Type="http://schemas.openxmlformats.org/officeDocument/2006/relationships/image" Target="media/image30.jpeg"/><Relationship Id="rId149" Type="http://schemas.openxmlformats.org/officeDocument/2006/relationships/image" Target="media/image80.jpeg"/><Relationship Id="rId314" Type="http://schemas.openxmlformats.org/officeDocument/2006/relationships/hyperlink" Target="https://youtu.be/yiQrQHMhOq8?si=fsvP85RPokjdQ-Fs" TargetMode="External"/><Relationship Id="rId95" Type="http://schemas.openxmlformats.org/officeDocument/2006/relationships/hyperlink" Target="https://uk.wikipedia.org/wiki/%D0%9A%D0%BB%D0%B0%D0%B2%D0%B4%D1%96%D0%B9_%D0%93%D0%B0%D0%BB%D0%B5%D0%BD" TargetMode="External"/><Relationship Id="rId160" Type="http://schemas.openxmlformats.org/officeDocument/2006/relationships/image" Target="media/image83.png"/><Relationship Id="rId216" Type="http://schemas.openxmlformats.org/officeDocument/2006/relationships/image" Target="media/image122.png"/><Relationship Id="rId258" Type="http://schemas.openxmlformats.org/officeDocument/2006/relationships/image" Target="media/image149.jpeg"/><Relationship Id="rId22" Type="http://schemas.openxmlformats.org/officeDocument/2006/relationships/image" Target="media/image13.jpeg"/><Relationship Id="rId64" Type="http://schemas.openxmlformats.org/officeDocument/2006/relationships/hyperlink" Target="https://uk.wikipedia.org/wiki/%D0%A6%D0%B5%D0%BD%D1%82%D1%80%D0%B0%D0%BB%D1%8C%D0%BD%D0%B0_%D0%BD%D0%B5%D1%80%D0%B2%D0%BE%D0%B2%D0%B0_%D1%81%D0%B8%D1%81%D1%82%D0%B5%D0%BC%D0%B0" TargetMode="External"/><Relationship Id="rId118" Type="http://schemas.openxmlformats.org/officeDocument/2006/relationships/hyperlink" Target="https://share.google/images/4m7BImlgzrIXwXPmI" TargetMode="External"/><Relationship Id="rId325" Type="http://schemas.openxmlformats.org/officeDocument/2006/relationships/image" Target="media/image205.png"/><Relationship Id="rId171" Type="http://schemas.openxmlformats.org/officeDocument/2006/relationships/image" Target="media/image92.png"/><Relationship Id="rId227" Type="http://schemas.openxmlformats.org/officeDocument/2006/relationships/image" Target="media/image129.jpeg"/><Relationship Id="rId269" Type="http://schemas.openxmlformats.org/officeDocument/2006/relationships/image" Target="media/image153.jpg"/><Relationship Id="rId33" Type="http://schemas.openxmlformats.org/officeDocument/2006/relationships/hyperlink" Target="https://www.geneza.ua/product/1202" TargetMode="External"/><Relationship Id="rId129" Type="http://schemas.openxmlformats.org/officeDocument/2006/relationships/image" Target="media/image65.png"/><Relationship Id="rId280" Type="http://schemas.openxmlformats.org/officeDocument/2006/relationships/image" Target="media/image162.png"/><Relationship Id="rId336" Type="http://schemas.openxmlformats.org/officeDocument/2006/relationships/image" Target="media/image216.png"/><Relationship Id="rId75" Type="http://schemas.openxmlformats.org/officeDocument/2006/relationships/hyperlink" Target="https://uk.wikipedia.org/wiki/%D0%95%D0%BF%D1%96%D0%BB%D0%B5%D0%BF%D1%81%D1%96%D1%8F" TargetMode="External"/><Relationship Id="rId140" Type="http://schemas.openxmlformats.org/officeDocument/2006/relationships/hyperlink" Target="https://surl.lu/lmlxuy" TargetMode="External"/><Relationship Id="rId182" Type="http://schemas.openxmlformats.org/officeDocument/2006/relationships/image" Target="media/image102.png"/><Relationship Id="rId6" Type="http://schemas.openxmlformats.org/officeDocument/2006/relationships/footnotes" Target="footnotes.xml"/><Relationship Id="rId238" Type="http://schemas.openxmlformats.org/officeDocument/2006/relationships/image" Target="media/image135.png"/><Relationship Id="rId291" Type="http://schemas.openxmlformats.org/officeDocument/2006/relationships/image" Target="media/image173.jpeg"/><Relationship Id="rId305" Type="http://schemas.openxmlformats.org/officeDocument/2006/relationships/image" Target="media/image187.jpeg"/><Relationship Id="rId347" Type="http://schemas.openxmlformats.org/officeDocument/2006/relationships/footer" Target="footer1.xml"/><Relationship Id="rId44" Type="http://schemas.openxmlformats.org/officeDocument/2006/relationships/image" Target="media/image28.jpeg"/><Relationship Id="rId86" Type="http://schemas.openxmlformats.org/officeDocument/2006/relationships/hyperlink" Target="https://uk.wikipedia.org/wiki/%D0%9F%D0%BB%D0%B0%D1%82%D0%BE%D0%BD" TargetMode="External"/><Relationship Id="rId151" Type="http://schemas.openxmlformats.org/officeDocument/2006/relationships/hyperlink" Target="https://surl.lu/jprric" TargetMode="External"/><Relationship Id="rId193" Type="http://schemas.openxmlformats.org/officeDocument/2006/relationships/image" Target="media/image111.png"/><Relationship Id="rId207" Type="http://schemas.openxmlformats.org/officeDocument/2006/relationships/hyperlink" Target="https://share.google/images/mYFwFIgioxbwkCx1I" TargetMode="External"/><Relationship Id="rId249" Type="http://schemas.openxmlformats.org/officeDocument/2006/relationships/image" Target="media/image143.jpg"/><Relationship Id="rId13" Type="http://schemas.openxmlformats.org/officeDocument/2006/relationships/image" Target="media/image4.jpeg"/><Relationship Id="rId109" Type="http://schemas.openxmlformats.org/officeDocument/2006/relationships/image" Target="media/image55.png"/><Relationship Id="rId260" Type="http://schemas.openxmlformats.org/officeDocument/2006/relationships/image" Target="media/image151.jpg"/><Relationship Id="rId316" Type="http://schemas.openxmlformats.org/officeDocument/2006/relationships/hyperlink" Target="https://youtu.be/yiQrQHMhOq8?si=fsvP85RPokjdQ-Fs" TargetMode="External"/><Relationship Id="rId55" Type="http://schemas.openxmlformats.org/officeDocument/2006/relationships/image" Target="media/image32.jpeg"/><Relationship Id="rId97" Type="http://schemas.openxmlformats.org/officeDocument/2006/relationships/hyperlink" Target="https://uk.wikipedia.org/wiki/%D0%9F%D0%BB%D0%B0%D1%82%D0%BE%D0%BD" TargetMode="External"/><Relationship Id="rId120" Type="http://schemas.openxmlformats.org/officeDocument/2006/relationships/hyperlink" Target="https://share.google/images/d0RjBlo4zjncprPJ5" TargetMode="External"/><Relationship Id="rId162" Type="http://schemas.openxmlformats.org/officeDocument/2006/relationships/image" Target="media/image85.png"/><Relationship Id="rId218" Type="http://schemas.openxmlformats.org/officeDocument/2006/relationships/hyperlink" Target="https://www.youtube.com/watch?v=p4-kWFSoUHA" TargetMode="External"/><Relationship Id="rId271" Type="http://schemas.openxmlformats.org/officeDocument/2006/relationships/image" Target="media/image155.png"/><Relationship Id="rId24" Type="http://schemas.openxmlformats.org/officeDocument/2006/relationships/image" Target="media/image15.jpeg"/><Relationship Id="rId66" Type="http://schemas.openxmlformats.org/officeDocument/2006/relationships/hyperlink" Target="https://uk.wikipedia.org/wiki/%D0%9A%D1%96%D0%BD%D1%81%D1%8C%D0%BA%D0%B8%D0%B9_%D1%85%D0%B2%D1%96%D1%81%D1%82_(%D1%81%D0%BF%D0%B8%D0%BD%D0%BD%D0%B8%D0%B9_%D0%BC%D0%BE%D0%B7%D0%BE%D0%BA)" TargetMode="External"/><Relationship Id="rId131" Type="http://schemas.openxmlformats.org/officeDocument/2006/relationships/image" Target="media/image67.png"/><Relationship Id="rId327" Type="http://schemas.openxmlformats.org/officeDocument/2006/relationships/image" Target="media/image207.jpg"/><Relationship Id="rId173" Type="http://schemas.openxmlformats.org/officeDocument/2006/relationships/image" Target="media/image94.png"/><Relationship Id="rId229" Type="http://schemas.openxmlformats.org/officeDocument/2006/relationships/image" Target="media/image131.png"/><Relationship Id="rId240" Type="http://schemas.openxmlformats.org/officeDocument/2006/relationships/image" Target="media/image137.png"/><Relationship Id="rId35" Type="http://schemas.openxmlformats.org/officeDocument/2006/relationships/hyperlink" Target="https://mon.gov.ua/static-objects/mon/sites/1/zagalna%20serednya/Navchalni.prohramy/2023/Model.navch.prohr.5-9.klas/Pryrodnycha.osvitnya.haluz.2023/08.09.2023/Biolohiya.7-9.klas.Balan.ta.in-08.09.2023.pdf" TargetMode="External"/><Relationship Id="rId77" Type="http://schemas.openxmlformats.org/officeDocument/2006/relationships/hyperlink" Target="https://uk.wikipedia.org/wiki/%D0%A1%D1%82%D0%B0%D1%80%D0%BE%D0%B4%D0%B0%D0%B2%D0%BD%D1%96%D0%B9_%D0%84%D0%B3%D0%B8%D0%BF%D0%B5%D1%82" TargetMode="External"/><Relationship Id="rId100" Type="http://schemas.openxmlformats.org/officeDocument/2006/relationships/image" Target="media/image47.png"/><Relationship Id="rId282" Type="http://schemas.openxmlformats.org/officeDocument/2006/relationships/image" Target="media/image164.jpg"/><Relationship Id="rId338" Type="http://schemas.openxmlformats.org/officeDocument/2006/relationships/image" Target="media/image218.jp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46A4-460C-4BC3-AED6-9DEF205C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189</Pages>
  <Words>197928</Words>
  <Characters>112820</Characters>
  <Application>Microsoft Office Word</Application>
  <DocSecurity>0</DocSecurity>
  <Lines>940</Lines>
  <Paragraphs>620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121</cp:revision>
  <dcterms:created xsi:type="dcterms:W3CDTF">2026-03-10T06:05:00Z</dcterms:created>
  <dcterms:modified xsi:type="dcterms:W3CDTF">2026-05-15T04:44:00Z</dcterms:modified>
</cp:coreProperties>
</file>