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40" w:type="dxa"/>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1802B1" w:rsidRPr="00E75938" w:rsidTr="00F6204C">
        <w:tc>
          <w:tcPr>
            <w:tcW w:w="2340" w:type="dxa"/>
          </w:tcPr>
          <w:p w:rsidR="001802B1" w:rsidRPr="00E75938" w:rsidRDefault="001802B1" w:rsidP="00F6204C">
            <w:pPr>
              <w:jc w:val="center"/>
              <w:rPr>
                <w:b/>
              </w:rPr>
            </w:pPr>
            <w:r w:rsidRPr="00E75938">
              <w:br w:type="page"/>
            </w:r>
            <w:r w:rsidRPr="00E75938">
              <w:rPr>
                <w:b/>
              </w:rPr>
              <w:t>ШИФР РОБОТИ</w:t>
            </w:r>
          </w:p>
          <w:p w:rsidR="001802B1" w:rsidRPr="00E75938" w:rsidRDefault="001802B1" w:rsidP="00F6204C">
            <w:pPr>
              <w:jc w:val="center"/>
              <w:rPr>
                <w:b/>
              </w:rPr>
            </w:pPr>
          </w:p>
          <w:p w:rsidR="00C9418D" w:rsidRPr="00E75938" w:rsidRDefault="00C9418D" w:rsidP="00F6204C">
            <w:pPr>
              <w:jc w:val="center"/>
              <w:rPr>
                <w:b/>
              </w:rPr>
            </w:pPr>
          </w:p>
        </w:tc>
      </w:tr>
    </w:tbl>
    <w:p w:rsidR="000863AA" w:rsidRPr="00E75938" w:rsidRDefault="000863AA" w:rsidP="000863AA">
      <w:pPr>
        <w:ind w:firstLine="540"/>
        <w:jc w:val="center"/>
        <w:rPr>
          <w:b/>
        </w:rPr>
      </w:pPr>
      <w:r w:rsidRPr="00E75938">
        <w:rPr>
          <w:b/>
        </w:rPr>
        <w:t>ЗАВДАННЯ</w:t>
      </w:r>
    </w:p>
    <w:p w:rsidR="000863AA" w:rsidRPr="00E75938" w:rsidRDefault="0080698A" w:rsidP="000863AA">
      <w:pPr>
        <w:ind w:firstLine="540"/>
        <w:jc w:val="center"/>
        <w:rPr>
          <w:b/>
        </w:rPr>
      </w:pPr>
      <w:r w:rsidRPr="00E75938">
        <w:rPr>
          <w:b/>
        </w:rPr>
        <w:t>III</w:t>
      </w:r>
      <w:r w:rsidR="000863AA" w:rsidRPr="00E75938">
        <w:rPr>
          <w:b/>
        </w:rPr>
        <w:t xml:space="preserve"> етапу Всеукраїнської учнівської олімпіади з правознавства</w:t>
      </w:r>
    </w:p>
    <w:p w:rsidR="00E75938" w:rsidRPr="00E75938" w:rsidRDefault="0080698A" w:rsidP="00E75938">
      <w:pPr>
        <w:ind w:firstLine="540"/>
        <w:jc w:val="right"/>
        <w:rPr>
          <w:b/>
        </w:rPr>
      </w:pPr>
      <w:r w:rsidRPr="00E75938">
        <w:rPr>
          <w:b/>
        </w:rPr>
        <w:t>9</w:t>
      </w:r>
      <w:r w:rsidR="000863AA" w:rsidRPr="00E75938">
        <w:rPr>
          <w:b/>
        </w:rPr>
        <w:t xml:space="preserve"> клас</w:t>
      </w:r>
      <w:r w:rsidR="00E75938" w:rsidRPr="00E75938">
        <w:rPr>
          <w:b/>
        </w:rPr>
        <w:t>,</w:t>
      </w:r>
      <w:r w:rsidR="005B6356" w:rsidRPr="00E75938">
        <w:rPr>
          <w:b/>
        </w:rPr>
        <w:t xml:space="preserve"> </w:t>
      </w:r>
      <w:r w:rsidR="00E75938" w:rsidRPr="00E75938">
        <w:rPr>
          <w:b/>
        </w:rPr>
        <w:t xml:space="preserve">2017-2018 </w:t>
      </w:r>
      <w:proofErr w:type="spellStart"/>
      <w:r w:rsidR="00E75938" w:rsidRPr="00E75938">
        <w:rPr>
          <w:b/>
        </w:rPr>
        <w:t>н.р</w:t>
      </w:r>
      <w:proofErr w:type="spellEnd"/>
      <w:r w:rsidR="00E75938" w:rsidRPr="00E75938">
        <w:rPr>
          <w:b/>
        </w:rPr>
        <w:t>.</w:t>
      </w:r>
    </w:p>
    <w:p w:rsidR="000863AA" w:rsidRPr="00E75938" w:rsidRDefault="0080698A" w:rsidP="000863AA">
      <w:pPr>
        <w:ind w:firstLine="540"/>
        <w:jc w:val="center"/>
        <w:rPr>
          <w:b/>
        </w:rPr>
      </w:pPr>
      <w:r w:rsidRPr="00E75938">
        <w:rPr>
          <w:b/>
        </w:rPr>
        <w:t>Теоретичний тур</w:t>
      </w:r>
    </w:p>
    <w:p w:rsidR="00D21859" w:rsidRPr="00E75938" w:rsidRDefault="000863AA" w:rsidP="000863AA">
      <w:r w:rsidRPr="00E75938">
        <w:t xml:space="preserve">ТЕСТОВІ ЗАВДАННЯ (максимальна кількість балів – </w:t>
      </w:r>
      <w:r w:rsidR="0053028E" w:rsidRPr="00E75938">
        <w:t>3</w:t>
      </w:r>
      <w:r w:rsidRPr="00E75938">
        <w:t>0).</w:t>
      </w:r>
    </w:p>
    <w:p w:rsidR="00E75938" w:rsidRPr="00E75938" w:rsidRDefault="00E75938" w:rsidP="000863AA"/>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822"/>
        <w:gridCol w:w="2939"/>
        <w:gridCol w:w="1342"/>
        <w:gridCol w:w="141"/>
        <w:gridCol w:w="851"/>
      </w:tblGrid>
      <w:tr w:rsidR="004F07D5" w:rsidRPr="00E75938" w:rsidTr="00D04986">
        <w:tc>
          <w:tcPr>
            <w:tcW w:w="8264" w:type="dxa"/>
            <w:gridSpan w:val="3"/>
          </w:tcPr>
          <w:p w:rsidR="004F07D5" w:rsidRPr="00E75938" w:rsidRDefault="004F07D5" w:rsidP="00F6204C">
            <w:pPr>
              <w:jc w:val="center"/>
              <w:rPr>
                <w:b/>
              </w:rPr>
            </w:pPr>
            <w:r w:rsidRPr="00E75938">
              <w:rPr>
                <w:b/>
              </w:rPr>
              <w:t>ПИТАННЯ</w:t>
            </w:r>
          </w:p>
        </w:tc>
        <w:tc>
          <w:tcPr>
            <w:tcW w:w="1342" w:type="dxa"/>
          </w:tcPr>
          <w:p w:rsidR="004F07D5" w:rsidRPr="00D04986" w:rsidRDefault="004F07D5" w:rsidP="00D04986">
            <w:pPr>
              <w:jc w:val="center"/>
              <w:rPr>
                <w:b/>
                <w:sz w:val="20"/>
                <w:szCs w:val="20"/>
              </w:rPr>
            </w:pPr>
            <w:r w:rsidRPr="00D04986">
              <w:rPr>
                <w:b/>
                <w:sz w:val="16"/>
                <w:szCs w:val="16"/>
              </w:rPr>
              <w:t>ВІДПОВІДІ</w:t>
            </w:r>
          </w:p>
        </w:tc>
        <w:tc>
          <w:tcPr>
            <w:tcW w:w="992" w:type="dxa"/>
            <w:gridSpan w:val="2"/>
          </w:tcPr>
          <w:p w:rsidR="004F07D5" w:rsidRPr="00D04986" w:rsidRDefault="004F07D5" w:rsidP="00F6204C">
            <w:pPr>
              <w:jc w:val="center"/>
              <w:rPr>
                <w:b/>
                <w:sz w:val="16"/>
                <w:szCs w:val="16"/>
              </w:rPr>
            </w:pPr>
            <w:r w:rsidRPr="00D04986">
              <w:rPr>
                <w:b/>
                <w:sz w:val="16"/>
                <w:szCs w:val="16"/>
              </w:rPr>
              <w:t>ОЦІНКА</w:t>
            </w:r>
          </w:p>
        </w:tc>
      </w:tr>
      <w:tr w:rsidR="00343253" w:rsidRPr="00E75938" w:rsidTr="00D04986">
        <w:tc>
          <w:tcPr>
            <w:tcW w:w="10598" w:type="dxa"/>
            <w:gridSpan w:val="6"/>
          </w:tcPr>
          <w:p w:rsidR="00343253" w:rsidRPr="00E75938" w:rsidRDefault="00343253" w:rsidP="00F6204C">
            <w:pPr>
              <w:jc w:val="center"/>
              <w:rPr>
                <w:b/>
              </w:rPr>
            </w:pPr>
            <w:r w:rsidRPr="00E75938">
              <w:rPr>
                <w:b/>
                <w:u w:val="single"/>
              </w:rPr>
              <w:t>БЛОК А (1-</w:t>
            </w:r>
            <w:r w:rsidR="00A33292" w:rsidRPr="00E75938">
              <w:rPr>
                <w:b/>
                <w:u w:val="single"/>
              </w:rPr>
              <w:t>10</w:t>
            </w:r>
            <w:r w:rsidR="00AE23FF" w:rsidRPr="00E75938">
              <w:rPr>
                <w:b/>
                <w:u w:val="single"/>
              </w:rPr>
              <w:t xml:space="preserve">; </w:t>
            </w:r>
            <w:r w:rsidR="00A33292" w:rsidRPr="00E75938">
              <w:rPr>
                <w:b/>
                <w:u w:val="single"/>
              </w:rPr>
              <w:t>10</w:t>
            </w:r>
            <w:r w:rsidRPr="00E75938">
              <w:rPr>
                <w:b/>
                <w:u w:val="single"/>
              </w:rPr>
              <w:t xml:space="preserve"> балів)</w:t>
            </w:r>
            <w:r w:rsidR="0050375B" w:rsidRPr="00E75938">
              <w:rPr>
                <w:b/>
              </w:rPr>
              <w:t xml:space="preserve">. </w:t>
            </w:r>
            <w:r w:rsidR="001F006F" w:rsidRPr="00E75938">
              <w:rPr>
                <w:b/>
              </w:rPr>
              <w:t>Питання</w:t>
            </w:r>
            <w:r w:rsidRPr="00E75938">
              <w:rPr>
                <w:b/>
              </w:rPr>
              <w:t xml:space="preserve"> з одним правильним варіантом відповіді </w:t>
            </w:r>
          </w:p>
          <w:p w:rsidR="00343253" w:rsidRPr="00E75938" w:rsidRDefault="00343253" w:rsidP="00F5188B">
            <w:pPr>
              <w:jc w:val="center"/>
              <w:rPr>
                <w:b/>
              </w:rPr>
            </w:pPr>
            <w:r w:rsidRPr="00E75938">
              <w:rPr>
                <w:b/>
              </w:rPr>
              <w:t>(</w:t>
            </w:r>
            <w:r w:rsidR="00F5188B" w:rsidRPr="00E75938">
              <w:rPr>
                <w:b/>
              </w:rPr>
              <w:t>10</w:t>
            </w:r>
            <w:r w:rsidRPr="00E75938">
              <w:rPr>
                <w:b/>
              </w:rPr>
              <w:t xml:space="preserve"> питань; </w:t>
            </w:r>
            <w:r w:rsidR="00AE23FF" w:rsidRPr="00E75938">
              <w:rPr>
                <w:b/>
              </w:rPr>
              <w:t>1</w:t>
            </w:r>
            <w:r w:rsidRPr="00E75938">
              <w:rPr>
                <w:b/>
              </w:rPr>
              <w:t xml:space="preserve"> б</w:t>
            </w:r>
            <w:r w:rsidR="008222E6" w:rsidRPr="00E75938">
              <w:rPr>
                <w:b/>
              </w:rPr>
              <w:t>. за кожну правильну відповідь)</w:t>
            </w:r>
          </w:p>
        </w:tc>
      </w:tr>
      <w:tr w:rsidR="004F07D5" w:rsidRPr="00E75938" w:rsidTr="00D04986">
        <w:tc>
          <w:tcPr>
            <w:tcW w:w="8264" w:type="dxa"/>
            <w:gridSpan w:val="3"/>
          </w:tcPr>
          <w:p w:rsidR="004C3B3F" w:rsidRPr="00E75938" w:rsidRDefault="00CF308F" w:rsidP="004C3B3F">
            <w:pPr>
              <w:spacing w:before="20"/>
              <w:ind w:right="-286"/>
              <w:jc w:val="both"/>
              <w:rPr>
                <w:b/>
                <w:i/>
              </w:rPr>
            </w:pPr>
            <w:r w:rsidRPr="00E75938">
              <w:rPr>
                <w:b/>
                <w:i/>
              </w:rPr>
              <w:t xml:space="preserve"> </w:t>
            </w:r>
            <w:r w:rsidR="00047A0F" w:rsidRPr="00E75938">
              <w:rPr>
                <w:b/>
                <w:i/>
              </w:rPr>
              <w:t>1.</w:t>
            </w:r>
            <w:r w:rsidR="004C3B3F" w:rsidRPr="00E75938">
              <w:rPr>
                <w:b/>
                <w:sz w:val="20"/>
                <w:szCs w:val="20"/>
              </w:rPr>
              <w:t xml:space="preserve"> </w:t>
            </w:r>
            <w:r w:rsidR="004C3B3F" w:rsidRPr="00E75938">
              <w:rPr>
                <w:b/>
                <w:i/>
              </w:rPr>
              <w:t>Однією  із  ознак  державної  влади  є  те,  що  вона носить  характер:</w:t>
            </w:r>
          </w:p>
          <w:p w:rsidR="004C3B3F" w:rsidRPr="00E75938" w:rsidRDefault="004C3B3F" w:rsidP="00D8642C">
            <w:pPr>
              <w:spacing w:before="20"/>
              <w:ind w:right="-286"/>
              <w:jc w:val="both"/>
            </w:pPr>
            <w:r w:rsidRPr="00E75938">
              <w:t>А. політичний; Б. економічний;  В. ідеологічний; Г. конституційний.</w:t>
            </w:r>
          </w:p>
          <w:p w:rsidR="00C41459" w:rsidRPr="00E75938" w:rsidRDefault="00C41459" w:rsidP="00B87D70">
            <w:pPr>
              <w:shd w:val="clear" w:color="auto" w:fill="FFFFFF"/>
              <w:autoSpaceDE w:val="0"/>
              <w:autoSpaceDN w:val="0"/>
              <w:adjustRightInd w:val="0"/>
              <w:ind w:left="-90"/>
              <w:jc w:val="both"/>
            </w:pPr>
            <w:r w:rsidRPr="00E75938">
              <w:t xml:space="preserve"> </w:t>
            </w:r>
          </w:p>
        </w:tc>
        <w:tc>
          <w:tcPr>
            <w:tcW w:w="1342" w:type="dxa"/>
            <w:vAlign w:val="center"/>
          </w:tcPr>
          <w:p w:rsidR="00C41459" w:rsidRPr="00E75938" w:rsidRDefault="00C41459" w:rsidP="00F6204C">
            <w:pPr>
              <w:jc w:val="center"/>
              <w:rPr>
                <w:i/>
              </w:rPr>
            </w:pPr>
          </w:p>
        </w:tc>
        <w:tc>
          <w:tcPr>
            <w:tcW w:w="992" w:type="dxa"/>
            <w:gridSpan w:val="2"/>
          </w:tcPr>
          <w:p w:rsidR="004F07D5" w:rsidRPr="00E75938" w:rsidRDefault="004F07D5"/>
        </w:tc>
      </w:tr>
      <w:tr w:rsidR="004F07D5" w:rsidRPr="00E75938" w:rsidTr="00D04986">
        <w:tc>
          <w:tcPr>
            <w:tcW w:w="8264" w:type="dxa"/>
            <w:gridSpan w:val="3"/>
          </w:tcPr>
          <w:p w:rsidR="004C3B3F" w:rsidRPr="00E75938" w:rsidRDefault="00047A0F" w:rsidP="004C3B3F">
            <w:pPr>
              <w:spacing w:before="20"/>
              <w:ind w:right="-286"/>
              <w:jc w:val="both"/>
              <w:rPr>
                <w:b/>
                <w:i/>
              </w:rPr>
            </w:pPr>
            <w:r w:rsidRPr="00E75938">
              <w:rPr>
                <w:b/>
                <w:i/>
              </w:rPr>
              <w:t>2</w:t>
            </w:r>
            <w:r w:rsidR="00BA6612" w:rsidRPr="00E75938">
              <w:rPr>
                <w:b/>
                <w:i/>
              </w:rPr>
              <w:t>.</w:t>
            </w:r>
            <w:r w:rsidR="004C3B3F" w:rsidRPr="00E75938">
              <w:rPr>
                <w:b/>
              </w:rPr>
              <w:t xml:space="preserve"> </w:t>
            </w:r>
            <w:r w:rsidR="004C3B3F" w:rsidRPr="00E75938">
              <w:rPr>
                <w:b/>
                <w:i/>
              </w:rPr>
              <w:t xml:space="preserve">Найстаріше  джерело  права,  яке  історично  і  фактично  </w:t>
            </w:r>
          </w:p>
          <w:p w:rsidR="004C3B3F" w:rsidRPr="00E75938" w:rsidRDefault="004C3B3F" w:rsidP="004C3B3F">
            <w:pPr>
              <w:spacing w:before="20"/>
              <w:ind w:right="-286"/>
              <w:jc w:val="both"/>
              <w:rPr>
                <w:b/>
                <w:i/>
              </w:rPr>
            </w:pPr>
            <w:r w:rsidRPr="00E75938">
              <w:rPr>
                <w:b/>
                <w:i/>
              </w:rPr>
              <w:t>передувало  закону,  це:</w:t>
            </w:r>
          </w:p>
          <w:p w:rsidR="004C3B3F" w:rsidRPr="00E75938" w:rsidRDefault="004C3B3F" w:rsidP="004C3B3F">
            <w:pPr>
              <w:spacing w:before="20"/>
              <w:ind w:right="-286"/>
              <w:jc w:val="both"/>
            </w:pPr>
            <w:r w:rsidRPr="00E75938">
              <w:t>А. релігійно</w:t>
            </w:r>
            <w:r w:rsidR="00E75938" w:rsidRPr="00E75938">
              <w:t>-</w:t>
            </w:r>
            <w:r w:rsidRPr="00E75938">
              <w:t xml:space="preserve">правові  норми; </w:t>
            </w:r>
            <w:r w:rsidR="00D8642C" w:rsidRPr="00E75938">
              <w:t xml:space="preserve">   </w:t>
            </w:r>
            <w:r w:rsidR="00E75938" w:rsidRPr="00E75938">
              <w:t xml:space="preserve">  </w:t>
            </w:r>
            <w:r w:rsidRPr="00E75938">
              <w:t xml:space="preserve">Б. правовий  звичай; </w:t>
            </w:r>
          </w:p>
          <w:p w:rsidR="004C3B3F" w:rsidRPr="00E75938" w:rsidRDefault="004C3B3F" w:rsidP="004C3B3F">
            <w:pPr>
              <w:spacing w:before="20"/>
              <w:ind w:right="-286"/>
              <w:jc w:val="both"/>
            </w:pPr>
            <w:r w:rsidRPr="00E75938">
              <w:t xml:space="preserve">В. правовий  прецедент; </w:t>
            </w:r>
            <w:r w:rsidR="00D8642C" w:rsidRPr="00E75938">
              <w:t xml:space="preserve">             </w:t>
            </w:r>
            <w:r w:rsidRPr="00E75938">
              <w:t>Г. нормативний  договір.</w:t>
            </w:r>
          </w:p>
          <w:p w:rsidR="001F006F" w:rsidRPr="00E75938" w:rsidRDefault="001F006F" w:rsidP="00B87D70"/>
        </w:tc>
        <w:tc>
          <w:tcPr>
            <w:tcW w:w="1342" w:type="dxa"/>
            <w:vAlign w:val="center"/>
          </w:tcPr>
          <w:p w:rsidR="001F006F" w:rsidRPr="00E75938" w:rsidRDefault="001F006F" w:rsidP="00F6204C">
            <w:pPr>
              <w:jc w:val="center"/>
              <w:rPr>
                <w:i/>
              </w:rPr>
            </w:pPr>
          </w:p>
        </w:tc>
        <w:tc>
          <w:tcPr>
            <w:tcW w:w="992" w:type="dxa"/>
            <w:gridSpan w:val="2"/>
          </w:tcPr>
          <w:p w:rsidR="004F07D5" w:rsidRPr="00E75938" w:rsidRDefault="004F07D5"/>
        </w:tc>
      </w:tr>
      <w:tr w:rsidR="004F07D5" w:rsidRPr="00E75938" w:rsidTr="00D04986">
        <w:tc>
          <w:tcPr>
            <w:tcW w:w="8264" w:type="dxa"/>
            <w:gridSpan w:val="3"/>
          </w:tcPr>
          <w:p w:rsidR="004C3B3F" w:rsidRPr="00E75938" w:rsidRDefault="00047A0F" w:rsidP="004C3B3F">
            <w:pPr>
              <w:spacing w:before="20"/>
              <w:jc w:val="both"/>
              <w:rPr>
                <w:b/>
                <w:i/>
              </w:rPr>
            </w:pPr>
            <w:r w:rsidRPr="00E75938">
              <w:rPr>
                <w:b/>
                <w:i/>
              </w:rPr>
              <w:t>3.</w:t>
            </w:r>
            <w:r w:rsidR="00431FDF" w:rsidRPr="00E75938">
              <w:t xml:space="preserve"> </w:t>
            </w:r>
            <w:r w:rsidR="004C3B3F" w:rsidRPr="00E75938">
              <w:rPr>
                <w:b/>
                <w:i/>
              </w:rPr>
              <w:t>До  ознак  правовідносин  можна  віднести:</w:t>
            </w:r>
          </w:p>
          <w:p w:rsidR="004C3B3F" w:rsidRPr="00E75938" w:rsidRDefault="004C3B3F" w:rsidP="004C3B3F">
            <w:pPr>
              <w:spacing w:before="20"/>
              <w:jc w:val="both"/>
            </w:pPr>
            <w:r w:rsidRPr="00E75938">
              <w:t xml:space="preserve">А. вони  не  є  різновидом  суспільних  відносин;  </w:t>
            </w:r>
          </w:p>
          <w:p w:rsidR="004C3B3F" w:rsidRPr="00E75938" w:rsidRDefault="004C3B3F" w:rsidP="004C3B3F">
            <w:pPr>
              <w:spacing w:before="20"/>
              <w:jc w:val="both"/>
            </w:pPr>
            <w:r w:rsidRPr="00E75938">
              <w:t xml:space="preserve">Б. підставами  їх  виникнення  можуть  бути  виключно  юридичні  факти;  </w:t>
            </w:r>
          </w:p>
          <w:p w:rsidR="004C3B3F" w:rsidRPr="00E75938" w:rsidRDefault="004C3B3F" w:rsidP="004C3B3F">
            <w:pPr>
              <w:spacing w:before="20"/>
              <w:jc w:val="both"/>
            </w:pPr>
            <w:r w:rsidRPr="00E75938">
              <w:t xml:space="preserve">В. підставами  їх  виникнення можуть  бути  виключно правові  норми;  </w:t>
            </w:r>
          </w:p>
          <w:p w:rsidR="004C3B3F" w:rsidRPr="00E75938" w:rsidRDefault="004C3B3F" w:rsidP="004C3B3F">
            <w:pPr>
              <w:spacing w:before="20"/>
              <w:jc w:val="both"/>
            </w:pPr>
            <w:r w:rsidRPr="00E75938">
              <w:t>Г. здебільшого  носять  двосторонній  характер.</w:t>
            </w:r>
          </w:p>
          <w:p w:rsidR="007E2BD8" w:rsidRPr="00E75938" w:rsidRDefault="00431FDF" w:rsidP="004C3B3F">
            <w:pPr>
              <w:jc w:val="both"/>
            </w:pPr>
            <w:r w:rsidRPr="00E75938">
              <w:t xml:space="preserve"> </w:t>
            </w:r>
            <w:r w:rsidRPr="00E75938">
              <w:cr/>
            </w:r>
            <w:r w:rsidR="00047A0F" w:rsidRPr="00E75938">
              <w:t> </w:t>
            </w:r>
          </w:p>
        </w:tc>
        <w:tc>
          <w:tcPr>
            <w:tcW w:w="1342" w:type="dxa"/>
            <w:vAlign w:val="center"/>
          </w:tcPr>
          <w:p w:rsidR="007E2BD8" w:rsidRPr="00E75938" w:rsidRDefault="007E2BD8" w:rsidP="00F6204C">
            <w:pPr>
              <w:jc w:val="center"/>
              <w:rPr>
                <w:i/>
              </w:rPr>
            </w:pPr>
          </w:p>
        </w:tc>
        <w:tc>
          <w:tcPr>
            <w:tcW w:w="992" w:type="dxa"/>
            <w:gridSpan w:val="2"/>
          </w:tcPr>
          <w:p w:rsidR="004F07D5" w:rsidRPr="00E75938" w:rsidRDefault="004F07D5"/>
        </w:tc>
      </w:tr>
      <w:tr w:rsidR="004F07D5" w:rsidRPr="00E75938" w:rsidTr="00D04986">
        <w:trPr>
          <w:trHeight w:val="1043"/>
        </w:trPr>
        <w:tc>
          <w:tcPr>
            <w:tcW w:w="8264" w:type="dxa"/>
            <w:gridSpan w:val="3"/>
          </w:tcPr>
          <w:p w:rsidR="00AD0C00" w:rsidRPr="00E75938" w:rsidRDefault="003D477F" w:rsidP="00AD0C00">
            <w:pPr>
              <w:rPr>
                <w:b/>
                <w:i/>
              </w:rPr>
            </w:pPr>
            <w:r w:rsidRPr="00E75938">
              <w:rPr>
                <w:b/>
                <w:i/>
              </w:rPr>
              <w:t>4.</w:t>
            </w:r>
            <w:r w:rsidR="000A0F23" w:rsidRPr="00E75938">
              <w:rPr>
                <w:b/>
                <w:i/>
              </w:rPr>
              <w:t xml:space="preserve"> </w:t>
            </w:r>
            <w:r w:rsidR="00AD0C00" w:rsidRPr="00E75938">
              <w:rPr>
                <w:b/>
                <w:i/>
              </w:rPr>
              <w:t>Позначте дату прийняття Конституції України.</w:t>
            </w:r>
          </w:p>
          <w:p w:rsidR="00D8642C" w:rsidRPr="00E75938" w:rsidRDefault="00D8642C" w:rsidP="00D8642C">
            <w:r w:rsidRPr="00E75938">
              <w:t xml:space="preserve"> </w:t>
            </w:r>
            <w:r w:rsidR="00AD0C00" w:rsidRPr="00E75938">
              <w:t xml:space="preserve">А. </w:t>
            </w:r>
            <w:r w:rsidRPr="00E75938">
              <w:t xml:space="preserve">16 липня 1990 р.;        Б. </w:t>
            </w:r>
            <w:r w:rsidR="00AD0C00" w:rsidRPr="00E75938">
              <w:t xml:space="preserve">24 серпня 1991 р.;     </w:t>
            </w:r>
          </w:p>
          <w:p w:rsidR="00D8642C" w:rsidRPr="00E75938" w:rsidRDefault="00D8642C" w:rsidP="00D8642C">
            <w:r w:rsidRPr="00E75938">
              <w:t xml:space="preserve"> </w:t>
            </w:r>
            <w:r w:rsidR="00AD0C00" w:rsidRPr="00E75938">
              <w:t xml:space="preserve">В. </w:t>
            </w:r>
            <w:r w:rsidRPr="00E75938">
              <w:t>1 грудня 1991 р.;</w:t>
            </w:r>
            <w:r w:rsidR="00AD0C00" w:rsidRPr="00E75938">
              <w:t xml:space="preserve">    </w:t>
            </w:r>
            <w:r w:rsidRPr="00E75938">
              <w:t xml:space="preserve"> </w:t>
            </w:r>
            <w:r w:rsidR="00AD0C00" w:rsidRPr="00E75938">
              <w:t xml:space="preserve"> </w:t>
            </w:r>
            <w:r w:rsidRPr="00E75938">
              <w:t xml:space="preserve"> </w:t>
            </w:r>
            <w:r w:rsidR="00AD0C00" w:rsidRPr="00E75938">
              <w:t xml:space="preserve"> </w:t>
            </w:r>
            <w:r w:rsidRPr="00E75938">
              <w:t xml:space="preserve"> </w:t>
            </w:r>
            <w:r w:rsidR="00AD0C00" w:rsidRPr="00E75938">
              <w:t xml:space="preserve">Г. </w:t>
            </w:r>
            <w:r w:rsidRPr="00E75938">
              <w:t>28 червня 1996 р.</w:t>
            </w:r>
          </w:p>
          <w:p w:rsidR="004F07D5" w:rsidRPr="00E75938" w:rsidRDefault="004F07D5" w:rsidP="00D8642C"/>
        </w:tc>
        <w:tc>
          <w:tcPr>
            <w:tcW w:w="1342" w:type="dxa"/>
            <w:tcBorders>
              <w:bottom w:val="single" w:sz="4" w:space="0" w:color="auto"/>
            </w:tcBorders>
            <w:vAlign w:val="center"/>
          </w:tcPr>
          <w:p w:rsidR="004F07D5" w:rsidRPr="00E75938" w:rsidRDefault="004F07D5" w:rsidP="00F6204C">
            <w:pPr>
              <w:jc w:val="center"/>
              <w:rPr>
                <w:b/>
              </w:rPr>
            </w:pPr>
          </w:p>
        </w:tc>
        <w:tc>
          <w:tcPr>
            <w:tcW w:w="992" w:type="dxa"/>
            <w:gridSpan w:val="2"/>
          </w:tcPr>
          <w:p w:rsidR="004F07D5" w:rsidRPr="00E75938" w:rsidRDefault="004F07D5"/>
        </w:tc>
      </w:tr>
      <w:tr w:rsidR="003C01CE" w:rsidRPr="00E75938" w:rsidTr="00D04986">
        <w:tc>
          <w:tcPr>
            <w:tcW w:w="8264" w:type="dxa"/>
            <w:gridSpan w:val="3"/>
          </w:tcPr>
          <w:p w:rsidR="00AD0C00" w:rsidRPr="00E75938" w:rsidRDefault="003C01CE" w:rsidP="00AD0C00">
            <w:pPr>
              <w:spacing w:before="20"/>
              <w:jc w:val="both"/>
              <w:rPr>
                <w:b/>
                <w:i/>
              </w:rPr>
            </w:pPr>
            <w:r w:rsidRPr="00E75938">
              <w:rPr>
                <w:b/>
                <w:i/>
              </w:rPr>
              <w:t>5.</w:t>
            </w:r>
            <w:r w:rsidR="00AD0C00" w:rsidRPr="00E75938">
              <w:rPr>
                <w:b/>
                <w:i/>
              </w:rPr>
              <w:t xml:space="preserve"> Суб’єктами  матеріальної  відповідальності  можуть  бути  фізичні  особи,  які  перебувають у:</w:t>
            </w:r>
          </w:p>
          <w:p w:rsidR="00AD0C00" w:rsidRPr="00E75938" w:rsidRDefault="00AD0C00" w:rsidP="00AD0C00">
            <w:pPr>
              <w:spacing w:before="20"/>
              <w:jc w:val="both"/>
            </w:pPr>
            <w:r w:rsidRPr="00E75938">
              <w:t xml:space="preserve">А. цивільних  правовідносинах;  </w:t>
            </w:r>
            <w:r w:rsidR="00D8642C" w:rsidRPr="00E75938">
              <w:t xml:space="preserve"> </w:t>
            </w:r>
            <w:r w:rsidRPr="00E75938">
              <w:t xml:space="preserve">Б. матеріальних  правовідносинах;  </w:t>
            </w:r>
          </w:p>
          <w:p w:rsidR="00AD0C00" w:rsidRPr="00E75938" w:rsidRDefault="00AD0C00" w:rsidP="00AD0C00">
            <w:pPr>
              <w:spacing w:before="20"/>
              <w:jc w:val="both"/>
            </w:pPr>
            <w:r w:rsidRPr="00E75938">
              <w:t xml:space="preserve">В. трудових  правовідносинах; </w:t>
            </w:r>
            <w:r w:rsidR="00D8642C" w:rsidRPr="00E75938">
              <w:t xml:space="preserve">   </w:t>
            </w:r>
            <w:r w:rsidRPr="00E75938">
              <w:t xml:space="preserve"> Г.  житлових  правовідносинах.</w:t>
            </w:r>
          </w:p>
          <w:p w:rsidR="003C01CE" w:rsidRPr="00E75938" w:rsidRDefault="003C01CE" w:rsidP="00F821E6">
            <w:pPr>
              <w:rPr>
                <w:b/>
                <w:i/>
              </w:rPr>
            </w:pPr>
          </w:p>
        </w:tc>
        <w:tc>
          <w:tcPr>
            <w:tcW w:w="1342" w:type="dxa"/>
            <w:tcBorders>
              <w:bottom w:val="single" w:sz="4" w:space="0" w:color="auto"/>
            </w:tcBorders>
            <w:vAlign w:val="center"/>
          </w:tcPr>
          <w:p w:rsidR="003C01CE" w:rsidRPr="00E75938" w:rsidRDefault="003C01CE" w:rsidP="00F6204C">
            <w:pPr>
              <w:jc w:val="center"/>
              <w:rPr>
                <w:b/>
              </w:rPr>
            </w:pPr>
          </w:p>
        </w:tc>
        <w:tc>
          <w:tcPr>
            <w:tcW w:w="992" w:type="dxa"/>
            <w:gridSpan w:val="2"/>
          </w:tcPr>
          <w:p w:rsidR="003C01CE" w:rsidRPr="00E75938" w:rsidRDefault="003C01CE"/>
        </w:tc>
      </w:tr>
      <w:tr w:rsidR="00E57B32" w:rsidRPr="00E75938" w:rsidTr="00D04986">
        <w:tc>
          <w:tcPr>
            <w:tcW w:w="8264" w:type="dxa"/>
            <w:gridSpan w:val="3"/>
          </w:tcPr>
          <w:p w:rsidR="00AD0C00" w:rsidRPr="00E75938" w:rsidRDefault="003C01CE" w:rsidP="00AD0C00">
            <w:pPr>
              <w:spacing w:before="20"/>
              <w:jc w:val="both"/>
              <w:rPr>
                <w:b/>
                <w:i/>
              </w:rPr>
            </w:pPr>
            <w:r w:rsidRPr="00E75938">
              <w:rPr>
                <w:b/>
                <w:i/>
              </w:rPr>
              <w:t>6.</w:t>
            </w:r>
            <w:r w:rsidR="00AD0C00" w:rsidRPr="00E75938">
              <w:rPr>
                <w:b/>
                <w:i/>
              </w:rPr>
              <w:t xml:space="preserve"> Нормами  Конституції  України:</w:t>
            </w:r>
          </w:p>
          <w:p w:rsidR="00AD0C00" w:rsidRPr="00E75938" w:rsidRDefault="00AD0C00" w:rsidP="00AD0C00">
            <w:pPr>
              <w:spacing w:before="20"/>
              <w:jc w:val="both"/>
              <w:rPr>
                <w:bCs/>
              </w:rPr>
            </w:pPr>
            <w:r w:rsidRPr="00E75938">
              <w:rPr>
                <w:bCs/>
              </w:rPr>
              <w:t xml:space="preserve">А. передбачається  можливість  прийняття  нової  Конституції  України виключно  шляхом  всенародного  голосування;  </w:t>
            </w:r>
          </w:p>
          <w:p w:rsidR="00AD0C00" w:rsidRPr="00E75938" w:rsidRDefault="00AD0C00" w:rsidP="00AD0C00">
            <w:pPr>
              <w:spacing w:before="20"/>
              <w:jc w:val="both"/>
              <w:rPr>
                <w:bCs/>
              </w:rPr>
            </w:pPr>
            <w:r w:rsidRPr="00E75938">
              <w:rPr>
                <w:bCs/>
              </w:rPr>
              <w:t xml:space="preserve">Б. передбачається  можливість  прийняття  нової  Конституції  України   двома  третинами  голосів  народних  депутатів  України  з  подальшим затвердженням  їхнього  рішення  голосуванням  громадян  України  на  Всеукраїнському  референдумі; </w:t>
            </w:r>
          </w:p>
          <w:p w:rsidR="00AD0C00" w:rsidRPr="00E75938" w:rsidRDefault="00AD0C00" w:rsidP="00AD0C00">
            <w:pPr>
              <w:spacing w:before="20"/>
              <w:jc w:val="both"/>
              <w:rPr>
                <w:bCs/>
              </w:rPr>
            </w:pPr>
            <w:r w:rsidRPr="00E75938">
              <w:rPr>
                <w:bCs/>
              </w:rPr>
              <w:t xml:space="preserve">В. не  передбачається  можливості  прийняття  нової  Конституції  України;  </w:t>
            </w:r>
          </w:p>
          <w:p w:rsidR="00AD0C00" w:rsidRPr="00E75938" w:rsidRDefault="00AD0C00" w:rsidP="00AD0C00">
            <w:pPr>
              <w:spacing w:before="20"/>
              <w:jc w:val="both"/>
              <w:rPr>
                <w:bCs/>
              </w:rPr>
            </w:pPr>
            <w:r w:rsidRPr="00E75938">
              <w:rPr>
                <w:bCs/>
              </w:rPr>
              <w:t>Г. передбачається  можливість  прийняття  нової  Конституції  України виключно  за  народною  ініціативою.</w:t>
            </w:r>
          </w:p>
          <w:p w:rsidR="00E57B32" w:rsidRPr="00E75938" w:rsidRDefault="00E57B32" w:rsidP="00B87D70">
            <w:pPr>
              <w:widowControl w:val="0"/>
              <w:autoSpaceDE w:val="0"/>
              <w:autoSpaceDN w:val="0"/>
              <w:adjustRightInd w:val="0"/>
              <w:jc w:val="both"/>
              <w:rPr>
                <w:b/>
              </w:rPr>
            </w:pPr>
          </w:p>
        </w:tc>
        <w:tc>
          <w:tcPr>
            <w:tcW w:w="1342" w:type="dxa"/>
            <w:tcBorders>
              <w:bottom w:val="single" w:sz="4" w:space="0" w:color="auto"/>
            </w:tcBorders>
            <w:vAlign w:val="center"/>
          </w:tcPr>
          <w:p w:rsidR="00E57B32" w:rsidRPr="00E75938" w:rsidRDefault="00E57B32" w:rsidP="00F6204C">
            <w:pPr>
              <w:jc w:val="center"/>
              <w:rPr>
                <w:i/>
              </w:rPr>
            </w:pPr>
          </w:p>
        </w:tc>
        <w:tc>
          <w:tcPr>
            <w:tcW w:w="992" w:type="dxa"/>
            <w:gridSpan w:val="2"/>
          </w:tcPr>
          <w:p w:rsidR="00E57B32" w:rsidRPr="00E75938" w:rsidRDefault="00E57B32"/>
        </w:tc>
      </w:tr>
      <w:tr w:rsidR="0055536E" w:rsidRPr="00E75938" w:rsidTr="00D04986">
        <w:tc>
          <w:tcPr>
            <w:tcW w:w="8264" w:type="dxa"/>
            <w:gridSpan w:val="3"/>
          </w:tcPr>
          <w:p w:rsidR="00AD0C00" w:rsidRPr="00E75938" w:rsidRDefault="0055536E" w:rsidP="00AD0C00">
            <w:pPr>
              <w:spacing w:before="20"/>
              <w:jc w:val="both"/>
              <w:rPr>
                <w:b/>
                <w:i/>
              </w:rPr>
            </w:pPr>
            <w:r w:rsidRPr="00E75938">
              <w:rPr>
                <w:b/>
                <w:i/>
              </w:rPr>
              <w:t>7.</w:t>
            </w:r>
            <w:r w:rsidR="00047A0F" w:rsidRPr="00E75938">
              <w:rPr>
                <w:b/>
                <w:i/>
              </w:rPr>
              <w:t> </w:t>
            </w:r>
            <w:r w:rsidR="00AD0C00" w:rsidRPr="00E75938">
              <w:rPr>
                <w:b/>
                <w:i/>
              </w:rPr>
              <w:t xml:space="preserve">До  конституційних  обов’язків  громадян  України  </w:t>
            </w:r>
            <w:r w:rsidR="00D8642C" w:rsidRPr="00E75938">
              <w:rPr>
                <w:b/>
                <w:i/>
              </w:rPr>
              <w:t>належать</w:t>
            </w:r>
            <w:r w:rsidR="00AD0C00" w:rsidRPr="00E75938">
              <w:rPr>
                <w:b/>
                <w:i/>
              </w:rPr>
              <w:t>:</w:t>
            </w:r>
          </w:p>
          <w:p w:rsidR="00AD0C00" w:rsidRPr="00E75938" w:rsidRDefault="00AD0C00" w:rsidP="00AD0C00">
            <w:pPr>
              <w:spacing w:before="20"/>
              <w:jc w:val="both"/>
              <w:rPr>
                <w:bCs/>
              </w:rPr>
            </w:pPr>
            <w:r w:rsidRPr="00E75938">
              <w:rPr>
                <w:bCs/>
              </w:rPr>
              <w:t xml:space="preserve">А.  обов’язок  брати  участь  у  референдумах; </w:t>
            </w:r>
          </w:p>
          <w:p w:rsidR="00AD0C00" w:rsidRPr="00E75938" w:rsidRDefault="00AD0C00" w:rsidP="00AD0C00">
            <w:pPr>
              <w:spacing w:before="20"/>
              <w:jc w:val="both"/>
              <w:rPr>
                <w:bCs/>
              </w:rPr>
            </w:pPr>
            <w:r w:rsidRPr="00E75938">
              <w:rPr>
                <w:bCs/>
              </w:rPr>
              <w:t xml:space="preserve">Б.  обов’язок  здобути  повну  вищу  освіту; </w:t>
            </w:r>
          </w:p>
          <w:p w:rsidR="00AD0C00" w:rsidRPr="00E75938" w:rsidRDefault="00AD0C00" w:rsidP="00AD0C00">
            <w:pPr>
              <w:spacing w:before="20"/>
              <w:jc w:val="both"/>
              <w:rPr>
                <w:bCs/>
              </w:rPr>
            </w:pPr>
            <w:r w:rsidRPr="00E75938">
              <w:rPr>
                <w:bCs/>
              </w:rPr>
              <w:t xml:space="preserve">В. обов’язок брати  участь  у  виборах; </w:t>
            </w:r>
          </w:p>
          <w:p w:rsidR="00AD0C00" w:rsidRPr="00E75938" w:rsidRDefault="00AD0C00" w:rsidP="00AD0C00">
            <w:pPr>
              <w:spacing w:before="20"/>
              <w:jc w:val="both"/>
            </w:pPr>
            <w:r w:rsidRPr="00E75938">
              <w:rPr>
                <w:bCs/>
              </w:rPr>
              <w:t>Г. обов’язок виконувати  судові рішення.</w:t>
            </w:r>
          </w:p>
          <w:p w:rsidR="008634D7" w:rsidRPr="00E75938" w:rsidRDefault="008634D7" w:rsidP="00B87D70">
            <w:pPr>
              <w:jc w:val="both"/>
            </w:pPr>
          </w:p>
        </w:tc>
        <w:tc>
          <w:tcPr>
            <w:tcW w:w="1342" w:type="dxa"/>
            <w:tcBorders>
              <w:bottom w:val="single" w:sz="4" w:space="0" w:color="auto"/>
            </w:tcBorders>
            <w:vAlign w:val="center"/>
          </w:tcPr>
          <w:p w:rsidR="008634D7" w:rsidRPr="00E75938" w:rsidRDefault="008634D7" w:rsidP="00F6204C">
            <w:pPr>
              <w:jc w:val="center"/>
              <w:rPr>
                <w:i/>
              </w:rPr>
            </w:pPr>
          </w:p>
        </w:tc>
        <w:tc>
          <w:tcPr>
            <w:tcW w:w="992" w:type="dxa"/>
            <w:gridSpan w:val="2"/>
          </w:tcPr>
          <w:p w:rsidR="0055536E" w:rsidRPr="00E75938" w:rsidRDefault="0055536E"/>
        </w:tc>
      </w:tr>
      <w:tr w:rsidR="0054443D" w:rsidRPr="00E75938" w:rsidTr="00D04986">
        <w:tc>
          <w:tcPr>
            <w:tcW w:w="8264" w:type="dxa"/>
            <w:gridSpan w:val="3"/>
          </w:tcPr>
          <w:p w:rsidR="00962AF5" w:rsidRPr="00E75938" w:rsidRDefault="00A33292" w:rsidP="00962AF5">
            <w:pPr>
              <w:spacing w:before="20"/>
              <w:jc w:val="both"/>
              <w:rPr>
                <w:b/>
                <w:i/>
              </w:rPr>
            </w:pPr>
            <w:r w:rsidRPr="00E75938">
              <w:rPr>
                <w:b/>
                <w:i/>
                <w:iCs/>
              </w:rPr>
              <w:t>8</w:t>
            </w:r>
            <w:r w:rsidR="003D477F" w:rsidRPr="00E75938">
              <w:rPr>
                <w:b/>
                <w:i/>
                <w:iCs/>
              </w:rPr>
              <w:t xml:space="preserve">. </w:t>
            </w:r>
            <w:r w:rsidR="00962AF5" w:rsidRPr="00E75938">
              <w:rPr>
                <w:b/>
                <w:i/>
              </w:rPr>
              <w:t>Оберіть  правильне  твердження:</w:t>
            </w:r>
          </w:p>
          <w:p w:rsidR="00962AF5" w:rsidRPr="00E75938" w:rsidRDefault="00962AF5" w:rsidP="00962AF5">
            <w:pPr>
              <w:spacing w:before="20"/>
              <w:jc w:val="both"/>
              <w:rPr>
                <w:bCs/>
              </w:rPr>
            </w:pPr>
            <w:r w:rsidRPr="00E75938">
              <w:rPr>
                <w:bCs/>
              </w:rPr>
              <w:t xml:space="preserve">А. набуття  громадянства,  на  відміну  від  припинення  громадянства,  можливе  внаслідок  події; </w:t>
            </w:r>
          </w:p>
          <w:p w:rsidR="00962AF5" w:rsidRPr="00E75938" w:rsidRDefault="00962AF5" w:rsidP="00962AF5">
            <w:pPr>
              <w:spacing w:before="20"/>
              <w:jc w:val="both"/>
              <w:rPr>
                <w:bCs/>
              </w:rPr>
            </w:pPr>
            <w:r w:rsidRPr="00E75938">
              <w:rPr>
                <w:bCs/>
              </w:rPr>
              <w:lastRenderedPageBreak/>
              <w:t xml:space="preserve">Б. втрата  громадянства  є  юридичним  актом,  а вихід  із  громадянства  -  юридичним  вчинком; </w:t>
            </w:r>
          </w:p>
          <w:p w:rsidR="00962AF5" w:rsidRPr="00E75938" w:rsidRDefault="00962AF5" w:rsidP="00962AF5">
            <w:pPr>
              <w:spacing w:before="20"/>
              <w:jc w:val="both"/>
              <w:rPr>
                <w:bCs/>
              </w:rPr>
            </w:pPr>
            <w:r w:rsidRPr="00E75938">
              <w:rPr>
                <w:bCs/>
              </w:rPr>
              <w:t xml:space="preserve">В. коло  осіб,  що  не  можуть  бути  прийняті  до  громадянства,  дещо  ширше,  ніж  коло  осіб,  що  не можуть  бути  поновлені у  громадянстві  України; </w:t>
            </w:r>
          </w:p>
          <w:p w:rsidR="00962AF5" w:rsidRPr="00E75938" w:rsidRDefault="00962AF5" w:rsidP="00962AF5">
            <w:pPr>
              <w:spacing w:before="20"/>
              <w:jc w:val="both"/>
              <w:rPr>
                <w:b/>
              </w:rPr>
            </w:pPr>
            <w:r w:rsidRPr="00E75938">
              <w:rPr>
                <w:bCs/>
              </w:rPr>
              <w:t>Г. коло  перешкод,  які  існують  для  набуття  громадянства  за  народженням  значно  ширше,  як  коло  перешкод,  які  існують  для  набуття  громадянства  через  прийняття  до  громадянства.</w:t>
            </w:r>
          </w:p>
          <w:p w:rsidR="0054443D" w:rsidRPr="00E75938" w:rsidRDefault="0054443D" w:rsidP="00C01766">
            <w:pPr>
              <w:tabs>
                <w:tab w:val="left" w:pos="360"/>
                <w:tab w:val="left" w:pos="720"/>
                <w:tab w:val="left" w:pos="4440"/>
              </w:tabs>
              <w:jc w:val="both"/>
              <w:rPr>
                <w:b/>
              </w:rPr>
            </w:pPr>
          </w:p>
        </w:tc>
        <w:tc>
          <w:tcPr>
            <w:tcW w:w="1342" w:type="dxa"/>
            <w:tcBorders>
              <w:bottom w:val="single" w:sz="4" w:space="0" w:color="auto"/>
            </w:tcBorders>
            <w:vAlign w:val="center"/>
          </w:tcPr>
          <w:p w:rsidR="00CA3C53" w:rsidRPr="00E75938" w:rsidRDefault="00CA3C53" w:rsidP="00F6204C">
            <w:pPr>
              <w:jc w:val="center"/>
              <w:rPr>
                <w:i/>
              </w:rPr>
            </w:pPr>
          </w:p>
        </w:tc>
        <w:tc>
          <w:tcPr>
            <w:tcW w:w="992" w:type="dxa"/>
            <w:gridSpan w:val="2"/>
          </w:tcPr>
          <w:p w:rsidR="0054443D" w:rsidRPr="00E75938" w:rsidRDefault="0054443D"/>
        </w:tc>
      </w:tr>
      <w:tr w:rsidR="0055536E" w:rsidRPr="00E75938" w:rsidTr="00D04986">
        <w:trPr>
          <w:trHeight w:val="1020"/>
        </w:trPr>
        <w:tc>
          <w:tcPr>
            <w:tcW w:w="8264" w:type="dxa"/>
            <w:gridSpan w:val="3"/>
          </w:tcPr>
          <w:p w:rsidR="00962AF5" w:rsidRPr="00E75938" w:rsidRDefault="0090633A" w:rsidP="00962AF5">
            <w:pPr>
              <w:spacing w:before="20"/>
              <w:jc w:val="both"/>
              <w:rPr>
                <w:b/>
                <w:i/>
              </w:rPr>
            </w:pPr>
            <w:r w:rsidRPr="00E75938">
              <w:rPr>
                <w:rStyle w:val="rvts0"/>
              </w:rPr>
              <w:lastRenderedPageBreak/>
              <w:t xml:space="preserve"> </w:t>
            </w:r>
            <w:r w:rsidR="00A33292" w:rsidRPr="00E75938">
              <w:rPr>
                <w:rStyle w:val="rvts0"/>
                <w:b/>
                <w:i/>
              </w:rPr>
              <w:t>9.</w:t>
            </w:r>
            <w:r w:rsidR="00C01766" w:rsidRPr="00E75938">
              <w:rPr>
                <w:rStyle w:val="rvts0"/>
                <w:b/>
                <w:i/>
              </w:rPr>
              <w:t xml:space="preserve"> </w:t>
            </w:r>
            <w:r w:rsidR="00962AF5" w:rsidRPr="00E75938">
              <w:rPr>
                <w:b/>
                <w:i/>
              </w:rPr>
              <w:t>Неповнолітня  особа  вправі  самостійно набувати  право  власності  на  майно:</w:t>
            </w:r>
          </w:p>
          <w:p w:rsidR="00962AF5" w:rsidRPr="00E75938" w:rsidRDefault="00962AF5" w:rsidP="00962AF5">
            <w:pPr>
              <w:spacing w:before="20"/>
              <w:jc w:val="both"/>
            </w:pPr>
            <w:r w:rsidRPr="00E75938">
              <w:t xml:space="preserve">А. через  укладання  дрібних  побутових  правочинів;  </w:t>
            </w:r>
          </w:p>
          <w:p w:rsidR="00962AF5" w:rsidRPr="00E75938" w:rsidRDefault="00962AF5" w:rsidP="00962AF5">
            <w:pPr>
              <w:spacing w:before="20"/>
              <w:jc w:val="both"/>
            </w:pPr>
            <w:r w:rsidRPr="00E75938">
              <w:t xml:space="preserve">Б. через  укладання  правочинів  стосовно  нерухомого  майна;  </w:t>
            </w:r>
          </w:p>
          <w:p w:rsidR="00962AF5" w:rsidRPr="00E75938" w:rsidRDefault="00962AF5" w:rsidP="00962AF5">
            <w:pPr>
              <w:spacing w:before="20"/>
              <w:jc w:val="both"/>
            </w:pPr>
            <w:r w:rsidRPr="00E75938">
              <w:t xml:space="preserve">В. через  укладання правочинів  стосовно  транспортних  засобів;  </w:t>
            </w:r>
          </w:p>
          <w:p w:rsidR="00962AF5" w:rsidRPr="00E75938" w:rsidRDefault="00962AF5" w:rsidP="00962AF5">
            <w:pPr>
              <w:spacing w:before="20"/>
              <w:jc w:val="both"/>
              <w:rPr>
                <w:b/>
              </w:rPr>
            </w:pPr>
            <w:r w:rsidRPr="00E75938">
              <w:t>Г. через  розпорядження  грошовими  коштами,  які  внесені  у  фінансову  установу  повністю  або  частково  на  її  ім’я.</w:t>
            </w:r>
          </w:p>
          <w:p w:rsidR="005B6356" w:rsidRPr="00E75938" w:rsidRDefault="005B6356" w:rsidP="00D5392B">
            <w:pPr>
              <w:rPr>
                <w:b/>
              </w:rPr>
            </w:pPr>
          </w:p>
        </w:tc>
        <w:tc>
          <w:tcPr>
            <w:tcW w:w="1342" w:type="dxa"/>
            <w:tcBorders>
              <w:bottom w:val="single" w:sz="4" w:space="0" w:color="auto"/>
            </w:tcBorders>
            <w:vAlign w:val="center"/>
          </w:tcPr>
          <w:p w:rsidR="00790EFB" w:rsidRPr="00E75938" w:rsidRDefault="00790EFB" w:rsidP="00F6204C">
            <w:pPr>
              <w:jc w:val="center"/>
              <w:rPr>
                <w:i/>
              </w:rPr>
            </w:pPr>
          </w:p>
        </w:tc>
        <w:tc>
          <w:tcPr>
            <w:tcW w:w="992" w:type="dxa"/>
            <w:gridSpan w:val="2"/>
          </w:tcPr>
          <w:p w:rsidR="0055536E" w:rsidRPr="00E75938" w:rsidRDefault="0055536E"/>
        </w:tc>
      </w:tr>
      <w:tr w:rsidR="004007E2" w:rsidRPr="00E75938" w:rsidTr="00D04986">
        <w:tc>
          <w:tcPr>
            <w:tcW w:w="8264" w:type="dxa"/>
            <w:gridSpan w:val="3"/>
          </w:tcPr>
          <w:p w:rsidR="00962AF5" w:rsidRPr="00E75938" w:rsidRDefault="00A33292" w:rsidP="00962AF5">
            <w:pPr>
              <w:spacing w:before="20"/>
              <w:jc w:val="both"/>
              <w:rPr>
                <w:b/>
                <w:i/>
              </w:rPr>
            </w:pPr>
            <w:r w:rsidRPr="00E75938">
              <w:rPr>
                <w:b/>
                <w:i/>
              </w:rPr>
              <w:t>10.</w:t>
            </w:r>
            <w:r w:rsidR="00927118" w:rsidRPr="00E75938">
              <w:rPr>
                <w:b/>
                <w:i/>
              </w:rPr>
              <w:t xml:space="preserve"> </w:t>
            </w:r>
            <w:r w:rsidR="00962AF5" w:rsidRPr="00E75938">
              <w:rPr>
                <w:b/>
                <w:i/>
              </w:rPr>
              <w:t>За  наявності  достатніх  підстав  суд  за  заявою  батьків  (</w:t>
            </w:r>
            <w:proofErr w:type="spellStart"/>
            <w:r w:rsidR="00962AF5" w:rsidRPr="00E75938">
              <w:rPr>
                <w:b/>
                <w:i/>
              </w:rPr>
              <w:t>усиновлювачів</w:t>
            </w:r>
            <w:proofErr w:type="spellEnd"/>
            <w:r w:rsidR="00962AF5" w:rsidRPr="00E75938">
              <w:rPr>
                <w:b/>
                <w:i/>
              </w:rPr>
              <w:t>),  органу  опіки  та піклування може  обмежити  право  неповнолітньої  особи  самостійно  розпоряджатися своїм  заробітком,  стипендією  чи  іншими  доходами  або  позбавити  її  цього  права.  Таке рішення  суд  може  прийняти:</w:t>
            </w:r>
          </w:p>
          <w:p w:rsidR="00962AF5" w:rsidRPr="00E75938" w:rsidRDefault="00962AF5" w:rsidP="00962AF5">
            <w:pPr>
              <w:spacing w:before="20"/>
              <w:jc w:val="both"/>
            </w:pPr>
            <w:r w:rsidRPr="00E75938">
              <w:t xml:space="preserve">А. тільки  стосовно  неповнолітньої  особи,  якій  надано  повну  дієздатність;  </w:t>
            </w:r>
          </w:p>
          <w:p w:rsidR="00962AF5" w:rsidRPr="00E75938" w:rsidRDefault="00962AF5" w:rsidP="00962AF5">
            <w:pPr>
              <w:spacing w:before="20"/>
              <w:jc w:val="both"/>
            </w:pPr>
            <w:r w:rsidRPr="00E75938">
              <w:t xml:space="preserve">Б. тільки  стосовно неповнолітньої  особи,  яка  є  неповністю  дієздатною;  </w:t>
            </w:r>
          </w:p>
          <w:p w:rsidR="00962AF5" w:rsidRPr="00E75938" w:rsidRDefault="00962AF5" w:rsidP="00962AF5">
            <w:pPr>
              <w:spacing w:before="20"/>
              <w:jc w:val="both"/>
            </w:pPr>
            <w:r w:rsidRPr="00E75938">
              <w:t>В. як стосовно  неповнолітньої  особи,  якій  надано  повну  дієздатність,  так  і стосовно неповнолітньої  особи,  яка  є  неповністю  дієздатною;</w:t>
            </w:r>
          </w:p>
          <w:p w:rsidR="00962AF5" w:rsidRPr="00E75938" w:rsidRDefault="00962AF5" w:rsidP="00962AF5">
            <w:pPr>
              <w:spacing w:before="20"/>
              <w:jc w:val="both"/>
            </w:pPr>
            <w:r w:rsidRPr="00E75938">
              <w:t>Г. тільки  стосовно  неповнолітньої  особи,  правоздатність  якої  обмежена.</w:t>
            </w:r>
          </w:p>
          <w:p w:rsidR="005E4FF6" w:rsidRPr="00E75938" w:rsidRDefault="005E4FF6" w:rsidP="00962AF5">
            <w:pPr>
              <w:rPr>
                <w:b/>
              </w:rPr>
            </w:pPr>
          </w:p>
        </w:tc>
        <w:tc>
          <w:tcPr>
            <w:tcW w:w="1342" w:type="dxa"/>
            <w:tcBorders>
              <w:bottom w:val="single" w:sz="4" w:space="0" w:color="auto"/>
            </w:tcBorders>
            <w:vAlign w:val="center"/>
          </w:tcPr>
          <w:p w:rsidR="002A4936" w:rsidRPr="00E75938" w:rsidRDefault="002A4936" w:rsidP="00F6204C">
            <w:pPr>
              <w:jc w:val="center"/>
              <w:rPr>
                <w:i/>
              </w:rPr>
            </w:pPr>
          </w:p>
        </w:tc>
        <w:tc>
          <w:tcPr>
            <w:tcW w:w="992" w:type="dxa"/>
            <w:gridSpan w:val="2"/>
          </w:tcPr>
          <w:p w:rsidR="004007E2" w:rsidRPr="00E75938" w:rsidRDefault="004007E2"/>
        </w:tc>
      </w:tr>
      <w:tr w:rsidR="0050375B" w:rsidRPr="00E75938" w:rsidTr="00D04986">
        <w:tc>
          <w:tcPr>
            <w:tcW w:w="5325" w:type="dxa"/>
            <w:gridSpan w:val="2"/>
          </w:tcPr>
          <w:p w:rsidR="005B6356" w:rsidRPr="00E75938" w:rsidRDefault="005B6356" w:rsidP="00F6204C">
            <w:pPr>
              <w:jc w:val="center"/>
              <w:rPr>
                <w:b/>
                <w:i/>
              </w:rPr>
            </w:pPr>
          </w:p>
          <w:p w:rsidR="0050375B" w:rsidRPr="00E75938" w:rsidRDefault="0050375B" w:rsidP="00F6204C">
            <w:pPr>
              <w:jc w:val="center"/>
              <w:rPr>
                <w:b/>
                <w:i/>
              </w:rPr>
            </w:pPr>
            <w:r w:rsidRPr="00E75938">
              <w:rPr>
                <w:b/>
                <w:i/>
              </w:rPr>
              <w:t>Всього балів за БЛОК А</w:t>
            </w:r>
            <w:r w:rsidR="00991C74" w:rsidRPr="00E75938">
              <w:rPr>
                <w:b/>
                <w:i/>
              </w:rPr>
              <w:t xml:space="preserve"> (від 0 до </w:t>
            </w:r>
            <w:r w:rsidR="00FB4F44" w:rsidRPr="00E75938">
              <w:rPr>
                <w:b/>
                <w:i/>
              </w:rPr>
              <w:t>10</w:t>
            </w:r>
            <w:r w:rsidR="00991C74" w:rsidRPr="00E75938">
              <w:rPr>
                <w:b/>
                <w:i/>
              </w:rPr>
              <w:t>)</w:t>
            </w:r>
          </w:p>
          <w:p w:rsidR="008222E6" w:rsidRPr="00E75938" w:rsidRDefault="008222E6" w:rsidP="00F6204C">
            <w:pPr>
              <w:jc w:val="center"/>
              <w:rPr>
                <w:b/>
                <w:i/>
              </w:rPr>
            </w:pPr>
          </w:p>
          <w:p w:rsidR="0050375B" w:rsidRPr="00E75938" w:rsidRDefault="0050375B" w:rsidP="00F6204C">
            <w:pPr>
              <w:jc w:val="center"/>
              <w:rPr>
                <w:b/>
                <w:i/>
              </w:rPr>
            </w:pPr>
            <w:r w:rsidRPr="00E75938">
              <w:rPr>
                <w:b/>
                <w:i/>
              </w:rPr>
              <w:t>_____________</w:t>
            </w:r>
          </w:p>
        </w:tc>
        <w:tc>
          <w:tcPr>
            <w:tcW w:w="2939" w:type="dxa"/>
            <w:vAlign w:val="center"/>
          </w:tcPr>
          <w:p w:rsidR="0050375B" w:rsidRPr="00E75938" w:rsidRDefault="0050375B" w:rsidP="00F6204C">
            <w:pPr>
              <w:jc w:val="center"/>
              <w:rPr>
                <w:b/>
                <w:i/>
              </w:rPr>
            </w:pPr>
          </w:p>
          <w:p w:rsidR="0050375B" w:rsidRPr="00E75938" w:rsidRDefault="0050375B" w:rsidP="00F6204C">
            <w:pPr>
              <w:jc w:val="center"/>
            </w:pPr>
          </w:p>
        </w:tc>
        <w:tc>
          <w:tcPr>
            <w:tcW w:w="2334" w:type="dxa"/>
            <w:gridSpan w:val="3"/>
            <w:vAlign w:val="center"/>
          </w:tcPr>
          <w:p w:rsidR="0050375B" w:rsidRPr="00E75938" w:rsidRDefault="0050375B" w:rsidP="00F6204C">
            <w:pPr>
              <w:jc w:val="center"/>
            </w:pPr>
          </w:p>
          <w:p w:rsidR="0050375B" w:rsidRPr="00E75938" w:rsidRDefault="0050375B" w:rsidP="00F6204C">
            <w:pPr>
              <w:jc w:val="center"/>
              <w:rPr>
                <w:b/>
              </w:rPr>
            </w:pPr>
            <w:r w:rsidRPr="00E75938">
              <w:rPr>
                <w:b/>
              </w:rPr>
              <w:t>_________________</w:t>
            </w:r>
          </w:p>
          <w:p w:rsidR="0050375B" w:rsidRPr="00E75938" w:rsidRDefault="0050375B" w:rsidP="00E75938">
            <w:pPr>
              <w:jc w:val="center"/>
            </w:pPr>
            <w:r w:rsidRPr="00E75938">
              <w:rPr>
                <w:b/>
                <w:i/>
              </w:rPr>
              <w:t>(</w:t>
            </w:r>
            <w:r w:rsidR="00E75938" w:rsidRPr="00E75938">
              <w:rPr>
                <w:b/>
                <w:i/>
              </w:rPr>
              <w:t xml:space="preserve">підпис </w:t>
            </w:r>
            <w:r w:rsidRPr="00E75938">
              <w:rPr>
                <w:b/>
                <w:i/>
              </w:rPr>
              <w:t>члена журі)</w:t>
            </w:r>
          </w:p>
        </w:tc>
      </w:tr>
      <w:tr w:rsidR="005217D2" w:rsidRPr="00E75938" w:rsidTr="00D04986">
        <w:tc>
          <w:tcPr>
            <w:tcW w:w="10598" w:type="dxa"/>
            <w:gridSpan w:val="6"/>
          </w:tcPr>
          <w:p w:rsidR="003E7CDE" w:rsidRPr="00E75938" w:rsidRDefault="005217D2" w:rsidP="00F6204C">
            <w:pPr>
              <w:jc w:val="center"/>
              <w:rPr>
                <w:b/>
              </w:rPr>
            </w:pPr>
            <w:r w:rsidRPr="00E75938">
              <w:rPr>
                <w:b/>
                <w:u w:val="single"/>
              </w:rPr>
              <w:t xml:space="preserve">БЛОК </w:t>
            </w:r>
            <w:r w:rsidR="002619DB" w:rsidRPr="00E75938">
              <w:rPr>
                <w:b/>
                <w:u w:val="single"/>
              </w:rPr>
              <w:t>Б</w:t>
            </w:r>
            <w:r w:rsidRPr="00E75938">
              <w:rPr>
                <w:b/>
                <w:u w:val="single"/>
              </w:rPr>
              <w:t xml:space="preserve"> (</w:t>
            </w:r>
            <w:r w:rsidR="003F78AE" w:rsidRPr="00E75938">
              <w:rPr>
                <w:b/>
                <w:u w:val="single"/>
              </w:rPr>
              <w:t>1</w:t>
            </w:r>
            <w:r w:rsidR="002619DB" w:rsidRPr="00E75938">
              <w:rPr>
                <w:b/>
                <w:u w:val="single"/>
              </w:rPr>
              <w:t>1</w:t>
            </w:r>
            <w:r w:rsidRPr="00E75938">
              <w:rPr>
                <w:b/>
                <w:u w:val="single"/>
              </w:rPr>
              <w:t>-</w:t>
            </w:r>
            <w:r w:rsidR="002619DB" w:rsidRPr="00E75938">
              <w:rPr>
                <w:b/>
                <w:u w:val="single"/>
              </w:rPr>
              <w:t>15</w:t>
            </w:r>
            <w:r w:rsidR="003E7CDE" w:rsidRPr="00E75938">
              <w:rPr>
                <w:b/>
                <w:u w:val="single"/>
              </w:rPr>
              <w:t xml:space="preserve">; </w:t>
            </w:r>
            <w:r w:rsidR="00A51D87" w:rsidRPr="00E75938">
              <w:rPr>
                <w:b/>
                <w:u w:val="single"/>
              </w:rPr>
              <w:t>10</w:t>
            </w:r>
            <w:r w:rsidR="003E7CDE" w:rsidRPr="00E75938">
              <w:rPr>
                <w:b/>
                <w:u w:val="single"/>
              </w:rPr>
              <w:t xml:space="preserve"> балів</w:t>
            </w:r>
            <w:r w:rsidRPr="00E75938">
              <w:rPr>
                <w:b/>
                <w:u w:val="single"/>
              </w:rPr>
              <w:t>)</w:t>
            </w:r>
            <w:r w:rsidR="008222E6" w:rsidRPr="00E75938">
              <w:rPr>
                <w:b/>
              </w:rPr>
              <w:t xml:space="preserve">. </w:t>
            </w:r>
            <w:r w:rsidRPr="00E75938">
              <w:rPr>
                <w:b/>
              </w:rPr>
              <w:t xml:space="preserve">Завдання на заповнення пропущеного у тексті </w:t>
            </w:r>
          </w:p>
          <w:p w:rsidR="00D21859" w:rsidRPr="00E75938" w:rsidRDefault="005217D2" w:rsidP="00A51D87">
            <w:pPr>
              <w:jc w:val="center"/>
              <w:rPr>
                <w:b/>
              </w:rPr>
            </w:pPr>
            <w:r w:rsidRPr="00E75938">
              <w:rPr>
                <w:b/>
              </w:rPr>
              <w:t>(</w:t>
            </w:r>
            <w:r w:rsidR="003F78AE" w:rsidRPr="00E75938">
              <w:rPr>
                <w:b/>
              </w:rPr>
              <w:t>5</w:t>
            </w:r>
            <w:r w:rsidRPr="00E75938">
              <w:rPr>
                <w:b/>
              </w:rPr>
              <w:t xml:space="preserve"> пропущених позицій, </w:t>
            </w:r>
            <w:r w:rsidR="00A51D87" w:rsidRPr="00E75938">
              <w:rPr>
                <w:b/>
              </w:rPr>
              <w:t>2</w:t>
            </w:r>
            <w:r w:rsidRPr="00E75938">
              <w:rPr>
                <w:b/>
              </w:rPr>
              <w:t xml:space="preserve"> б. за кожну правильну відповідь</w:t>
            </w:r>
            <w:r w:rsidR="003E7CDE" w:rsidRPr="00E75938">
              <w:rPr>
                <w:b/>
              </w:rPr>
              <w:t>)</w:t>
            </w:r>
          </w:p>
        </w:tc>
      </w:tr>
      <w:tr w:rsidR="00C00622" w:rsidRPr="00E75938" w:rsidTr="00D04986">
        <w:tc>
          <w:tcPr>
            <w:tcW w:w="9606" w:type="dxa"/>
            <w:gridSpan w:val="4"/>
          </w:tcPr>
          <w:p w:rsidR="00DF5688" w:rsidRPr="00E75938" w:rsidRDefault="009D3BF2" w:rsidP="006112D0">
            <w:pPr>
              <w:pStyle w:val="21"/>
              <w:spacing w:after="0" w:line="240" w:lineRule="auto"/>
              <w:ind w:left="-90" w:firstLine="90"/>
              <w:rPr>
                <w:b/>
              </w:rPr>
            </w:pPr>
            <w:r w:rsidRPr="00E75938">
              <w:rPr>
                <w:b/>
              </w:rPr>
              <w:t>1</w:t>
            </w:r>
            <w:r w:rsidR="006112D0" w:rsidRPr="00E75938">
              <w:rPr>
                <w:b/>
              </w:rPr>
              <w:t>1</w:t>
            </w:r>
            <w:r w:rsidR="00C00622" w:rsidRPr="00E75938">
              <w:rPr>
                <w:b/>
              </w:rPr>
              <w:t>.</w:t>
            </w:r>
            <w:r w:rsidR="00DF5688" w:rsidRPr="00E75938">
              <w:t xml:space="preserve"> Відповідно до Закону України «Про місцеве самоврядування в Україні»</w:t>
            </w:r>
            <w:r w:rsidR="00DF5688" w:rsidRPr="00E75938">
              <w:rPr>
                <w:b/>
              </w:rPr>
              <w:t xml:space="preserve"> </w:t>
            </w:r>
          </w:p>
          <w:p w:rsidR="009E11A5" w:rsidRPr="00E75938" w:rsidRDefault="00DF5688" w:rsidP="006112D0">
            <w:pPr>
              <w:pStyle w:val="21"/>
              <w:spacing w:after="0" w:line="240" w:lineRule="auto"/>
              <w:ind w:left="-90" w:firstLine="90"/>
              <w:rPr>
                <w:b/>
              </w:rPr>
            </w:pPr>
            <w:r w:rsidRPr="00E75938">
              <w:rPr>
                <w:color w:val="000000"/>
                <w:shd w:val="clear" w:color="auto" w:fill="FFFFFF"/>
              </w:rPr>
              <w:t xml:space="preserve">Староста </w:t>
            </w:r>
            <w:r w:rsidR="00D8642C" w:rsidRPr="00E75938">
              <w:rPr>
                <w:color w:val="000000"/>
                <w:shd w:val="clear" w:color="auto" w:fill="FFFFFF"/>
              </w:rPr>
              <w:t>- це</w:t>
            </w:r>
            <w:r w:rsidRPr="00E75938">
              <w:rPr>
                <w:color w:val="000000"/>
                <w:shd w:val="clear" w:color="auto" w:fill="FFFFFF"/>
              </w:rPr>
              <w:t xml:space="preserve"> </w:t>
            </w:r>
            <w:r w:rsidR="009E11A5" w:rsidRPr="00E75938">
              <w:rPr>
                <w:b/>
              </w:rPr>
              <w:t>_______________________________________________________</w:t>
            </w:r>
            <w:r w:rsidRPr="00E75938">
              <w:rPr>
                <w:b/>
              </w:rPr>
              <w:t>_________</w:t>
            </w:r>
            <w:r w:rsidR="00D8642C" w:rsidRPr="00E75938">
              <w:rPr>
                <w:b/>
              </w:rPr>
              <w:t>__</w:t>
            </w:r>
          </w:p>
          <w:p w:rsidR="00DF5688" w:rsidRPr="00E75938" w:rsidRDefault="00DF5688" w:rsidP="006112D0">
            <w:pPr>
              <w:pStyle w:val="21"/>
              <w:spacing w:after="0" w:line="240" w:lineRule="auto"/>
              <w:ind w:left="-90" w:firstLine="90"/>
              <w:rPr>
                <w:b/>
              </w:rPr>
            </w:pPr>
            <w:r w:rsidRPr="00E75938">
              <w:rPr>
                <w:b/>
              </w:rPr>
              <w:t>__________________________________________________________________________</w:t>
            </w:r>
            <w:r w:rsidR="00D8642C" w:rsidRPr="00E75938">
              <w:rPr>
                <w:b/>
              </w:rPr>
              <w:t>____</w:t>
            </w:r>
          </w:p>
          <w:p w:rsidR="009E11A5" w:rsidRPr="00E75938" w:rsidRDefault="009E11A5" w:rsidP="006112D0">
            <w:pPr>
              <w:pStyle w:val="21"/>
              <w:spacing w:after="0" w:line="240" w:lineRule="auto"/>
              <w:ind w:left="-90" w:firstLine="90"/>
              <w:rPr>
                <w:b/>
              </w:rPr>
            </w:pPr>
          </w:p>
        </w:tc>
        <w:tc>
          <w:tcPr>
            <w:tcW w:w="992" w:type="dxa"/>
            <w:gridSpan w:val="2"/>
          </w:tcPr>
          <w:p w:rsidR="00C00622" w:rsidRPr="00E75938" w:rsidRDefault="00C00622" w:rsidP="006112D0"/>
        </w:tc>
      </w:tr>
      <w:tr w:rsidR="004F0B10" w:rsidRPr="00E75938" w:rsidTr="00D04986">
        <w:tc>
          <w:tcPr>
            <w:tcW w:w="9606" w:type="dxa"/>
            <w:gridSpan w:val="4"/>
          </w:tcPr>
          <w:p w:rsidR="004F0B10" w:rsidRPr="00E75938" w:rsidRDefault="006112D0" w:rsidP="00FC6495">
            <w:pPr>
              <w:jc w:val="both"/>
            </w:pPr>
            <w:r w:rsidRPr="00E75938">
              <w:rPr>
                <w:b/>
              </w:rPr>
              <w:t>12</w:t>
            </w:r>
            <w:r w:rsidR="004F0B10" w:rsidRPr="00E75938">
              <w:t>.</w:t>
            </w:r>
            <w:r w:rsidRPr="00E75938">
              <w:t xml:space="preserve"> </w:t>
            </w:r>
            <w:r w:rsidR="00817391" w:rsidRPr="00E75938">
              <w:t>Дисциплінарна</w:t>
            </w:r>
            <w:r w:rsidRPr="00E75938">
              <w:t xml:space="preserve"> </w:t>
            </w:r>
            <w:r w:rsidR="00817391" w:rsidRPr="00E75938">
              <w:t>відповідальність</w:t>
            </w:r>
            <w:r w:rsidR="00817391" w:rsidRPr="00E75938">
              <w:rPr>
                <w:b/>
              </w:rPr>
              <w:t xml:space="preserve"> - </w:t>
            </w:r>
            <w:r w:rsidR="00D93AF5" w:rsidRPr="00E75938">
              <w:t>це</w:t>
            </w:r>
            <w:r w:rsidR="00817391" w:rsidRPr="00E75938">
              <w:t>_________________________________________</w:t>
            </w:r>
          </w:p>
          <w:p w:rsidR="00D93AF5" w:rsidRPr="00E75938" w:rsidRDefault="00D93AF5" w:rsidP="00FC6495">
            <w:pPr>
              <w:jc w:val="both"/>
            </w:pPr>
            <w:r w:rsidRPr="00E75938">
              <w:t>____________________________________________________________________________</w:t>
            </w:r>
          </w:p>
          <w:p w:rsidR="00FC6495" w:rsidRPr="00E75938" w:rsidRDefault="00FC6495" w:rsidP="00FC6495">
            <w:pPr>
              <w:jc w:val="both"/>
            </w:pPr>
          </w:p>
        </w:tc>
        <w:tc>
          <w:tcPr>
            <w:tcW w:w="992" w:type="dxa"/>
            <w:gridSpan w:val="2"/>
          </w:tcPr>
          <w:p w:rsidR="004F0B10" w:rsidRPr="00E75938" w:rsidRDefault="004F0B10"/>
        </w:tc>
      </w:tr>
      <w:tr w:rsidR="004F0B10" w:rsidRPr="00E75938" w:rsidTr="00D04986">
        <w:tc>
          <w:tcPr>
            <w:tcW w:w="9606" w:type="dxa"/>
            <w:gridSpan w:val="4"/>
          </w:tcPr>
          <w:p w:rsidR="007121D1" w:rsidRPr="00E75938" w:rsidRDefault="00CC7FE0" w:rsidP="007121D1">
            <w:pPr>
              <w:jc w:val="both"/>
              <w:rPr>
                <w:color w:val="000000"/>
                <w:shd w:val="clear" w:color="auto" w:fill="FFFFFF"/>
              </w:rPr>
            </w:pPr>
            <w:r w:rsidRPr="00E75938">
              <w:rPr>
                <w:b/>
              </w:rPr>
              <w:t>1</w:t>
            </w:r>
            <w:r w:rsidR="006112D0" w:rsidRPr="00E75938">
              <w:rPr>
                <w:b/>
              </w:rPr>
              <w:t>3</w:t>
            </w:r>
            <w:r w:rsidR="00B85FFF" w:rsidRPr="00E75938">
              <w:rPr>
                <w:b/>
              </w:rPr>
              <w:t>.</w:t>
            </w:r>
            <w:r w:rsidR="00C572E1" w:rsidRPr="00E75938">
              <w:rPr>
                <w:b/>
              </w:rPr>
              <w:t xml:space="preserve">  </w:t>
            </w:r>
            <w:r w:rsidR="007121D1" w:rsidRPr="00E75938">
              <w:rPr>
                <w:color w:val="000000"/>
                <w:shd w:val="clear" w:color="auto" w:fill="FFFFFF"/>
              </w:rPr>
              <w:t>Конституція України має _______________________________________________. Закони та інші нормативно-правові акти приймаються на основі _____________________</w:t>
            </w:r>
          </w:p>
          <w:p w:rsidR="00FC6495" w:rsidRPr="00E75938" w:rsidRDefault="007121D1" w:rsidP="007121D1">
            <w:pPr>
              <w:jc w:val="both"/>
              <w:rPr>
                <w:b/>
              </w:rPr>
            </w:pPr>
            <w:r w:rsidRPr="00E75938">
              <w:rPr>
                <w:color w:val="000000"/>
                <w:shd w:val="clear" w:color="auto" w:fill="FFFFFF"/>
              </w:rPr>
              <w:t>__________________________________________________________________________.</w:t>
            </w:r>
          </w:p>
        </w:tc>
        <w:tc>
          <w:tcPr>
            <w:tcW w:w="992" w:type="dxa"/>
            <w:gridSpan w:val="2"/>
          </w:tcPr>
          <w:p w:rsidR="004F0B10" w:rsidRPr="00E75938" w:rsidRDefault="004F0B10"/>
        </w:tc>
      </w:tr>
      <w:tr w:rsidR="00674905" w:rsidRPr="00E75938" w:rsidTr="00D04986">
        <w:tc>
          <w:tcPr>
            <w:tcW w:w="9606" w:type="dxa"/>
            <w:gridSpan w:val="4"/>
          </w:tcPr>
          <w:p w:rsidR="007121D1" w:rsidRPr="00E75938" w:rsidRDefault="00CC7FE0" w:rsidP="006112D0">
            <w:pPr>
              <w:pStyle w:val="rvps2"/>
              <w:shd w:val="clear" w:color="auto" w:fill="FFFFFF"/>
              <w:spacing w:before="0" w:beforeAutospacing="0" w:after="125" w:afterAutospacing="0"/>
              <w:jc w:val="both"/>
              <w:rPr>
                <w:color w:val="000000"/>
              </w:rPr>
            </w:pPr>
            <w:r w:rsidRPr="00E75938">
              <w:rPr>
                <w:b/>
              </w:rPr>
              <w:t>1</w:t>
            </w:r>
            <w:r w:rsidR="006112D0" w:rsidRPr="00E75938">
              <w:rPr>
                <w:b/>
              </w:rPr>
              <w:t>4</w:t>
            </w:r>
            <w:r w:rsidR="00674905" w:rsidRPr="00E75938">
              <w:t xml:space="preserve">. </w:t>
            </w:r>
            <w:r w:rsidR="007121D1" w:rsidRPr="00E75938">
              <w:rPr>
                <w:color w:val="000000"/>
              </w:rPr>
              <w:t>Кожна людина має право на свободу та особисту ____________________________.</w:t>
            </w:r>
          </w:p>
          <w:p w:rsidR="007121D1" w:rsidRPr="00E75938" w:rsidRDefault="007121D1" w:rsidP="007121D1">
            <w:pPr>
              <w:pStyle w:val="rvps2"/>
              <w:shd w:val="clear" w:color="auto" w:fill="FFFFFF"/>
              <w:spacing w:before="0" w:beforeAutospacing="0" w:after="125" w:afterAutospacing="0"/>
              <w:ind w:firstLine="376"/>
              <w:jc w:val="both"/>
              <w:rPr>
                <w:color w:val="000000"/>
              </w:rPr>
            </w:pPr>
            <w:bookmarkStart w:id="0" w:name="n4254"/>
            <w:bookmarkEnd w:id="0"/>
            <w:r w:rsidRPr="00E75938">
              <w:rPr>
                <w:color w:val="000000"/>
              </w:rPr>
              <w:t>Ніхто не може бути заарештований або триматися під вартою інакше як за _____________________________________________________________________________ і тільки на підставах та в порядку, встановлених законом.</w:t>
            </w:r>
          </w:p>
          <w:p w:rsidR="007121D1" w:rsidRPr="00E75938" w:rsidRDefault="006112D0" w:rsidP="006112D0">
            <w:pPr>
              <w:pStyle w:val="rvps2"/>
              <w:shd w:val="clear" w:color="auto" w:fill="FFFFFF"/>
              <w:spacing w:before="0" w:beforeAutospacing="0" w:after="125" w:afterAutospacing="0"/>
              <w:rPr>
                <w:color w:val="000000"/>
              </w:rPr>
            </w:pPr>
            <w:bookmarkStart w:id="1" w:name="n4255"/>
            <w:bookmarkEnd w:id="1"/>
            <w:r w:rsidRPr="00E75938">
              <w:rPr>
                <w:color w:val="000000"/>
              </w:rPr>
              <w:t xml:space="preserve">     </w:t>
            </w:r>
            <w:r w:rsidR="007121D1" w:rsidRPr="00E75938">
              <w:rPr>
                <w:color w:val="000000"/>
              </w:rPr>
              <w:t>У разі нагальної необхідності ________________________________________________</w:t>
            </w:r>
          </w:p>
          <w:p w:rsidR="00CC7FE0" w:rsidRPr="00E75938" w:rsidRDefault="007121D1" w:rsidP="006112D0">
            <w:pPr>
              <w:pStyle w:val="rvps2"/>
              <w:shd w:val="clear" w:color="auto" w:fill="FFFFFF"/>
              <w:spacing w:before="0" w:beforeAutospacing="0" w:after="125" w:afterAutospacing="0"/>
              <w:ind w:firstLine="376"/>
              <w:rPr>
                <w:b/>
              </w:rPr>
            </w:pPr>
            <w:r w:rsidRPr="00E75938">
              <w:rPr>
                <w:color w:val="000000"/>
              </w:rPr>
              <w:t xml:space="preserve">__________________________________________________________________________ уповноважені на те законом органи можуть застосувати тримання особи під вартою як </w:t>
            </w:r>
            <w:r w:rsidRPr="00E75938">
              <w:rPr>
                <w:color w:val="000000"/>
              </w:rPr>
              <w:lastRenderedPageBreak/>
              <w:t>тимчасовий запобіжний захід, обґрунтованість якого протягом ______________________ має бути перевірена судом.</w:t>
            </w:r>
            <w:r w:rsidRPr="00E75938">
              <w:rPr>
                <w:rStyle w:val="apple-converted-space"/>
                <w:color w:val="000000"/>
              </w:rPr>
              <w:t> </w:t>
            </w:r>
          </w:p>
        </w:tc>
        <w:tc>
          <w:tcPr>
            <w:tcW w:w="992" w:type="dxa"/>
            <w:gridSpan w:val="2"/>
          </w:tcPr>
          <w:p w:rsidR="00674905" w:rsidRPr="00E75938" w:rsidRDefault="00674905"/>
        </w:tc>
      </w:tr>
      <w:tr w:rsidR="00B108DA" w:rsidRPr="00E75938" w:rsidTr="00D04986">
        <w:tc>
          <w:tcPr>
            <w:tcW w:w="9606" w:type="dxa"/>
            <w:gridSpan w:val="4"/>
          </w:tcPr>
          <w:p w:rsidR="007922DE" w:rsidRPr="00E75938" w:rsidRDefault="006112D0" w:rsidP="007922DE">
            <w:pPr>
              <w:jc w:val="both"/>
              <w:rPr>
                <w:color w:val="000000"/>
                <w:shd w:val="clear" w:color="auto" w:fill="FFFFFF"/>
              </w:rPr>
            </w:pPr>
            <w:r w:rsidRPr="00E75938">
              <w:rPr>
                <w:b/>
              </w:rPr>
              <w:lastRenderedPageBreak/>
              <w:t>15</w:t>
            </w:r>
            <w:r w:rsidR="007121D1" w:rsidRPr="00E75938">
              <w:rPr>
                <w:b/>
              </w:rPr>
              <w:t>.</w:t>
            </w:r>
            <w:r w:rsidRPr="00E75938">
              <w:rPr>
                <w:b/>
              </w:rPr>
              <w:t xml:space="preserve"> </w:t>
            </w:r>
            <w:r w:rsidR="007121D1" w:rsidRPr="00E75938">
              <w:rPr>
                <w:color w:val="000000"/>
                <w:shd w:val="clear" w:color="auto" w:fill="FFFFFF"/>
              </w:rPr>
              <w:t xml:space="preserve">Усі мають право направляти </w:t>
            </w:r>
            <w:r w:rsidR="007922DE" w:rsidRPr="00E75938">
              <w:rPr>
                <w:color w:val="000000"/>
                <w:shd w:val="clear" w:color="auto" w:fill="FFFFFF"/>
              </w:rPr>
              <w:t>___________________________________________</w:t>
            </w:r>
            <w:r w:rsidR="007121D1" w:rsidRPr="00E75938">
              <w:rPr>
                <w:color w:val="000000"/>
                <w:shd w:val="clear" w:color="auto" w:fill="FFFFFF"/>
              </w:rPr>
              <w:t xml:space="preserve"> письмові звернення або особисто звертатися до органів державної влади, органів місцевого самоврядування та </w:t>
            </w:r>
            <w:r w:rsidR="007922DE" w:rsidRPr="00E75938">
              <w:rPr>
                <w:color w:val="000000"/>
                <w:shd w:val="clear" w:color="auto" w:fill="FFFFFF"/>
              </w:rPr>
              <w:t>_________________________________________________</w:t>
            </w:r>
            <w:r w:rsidR="007121D1" w:rsidRPr="00E75938">
              <w:rPr>
                <w:color w:val="000000"/>
                <w:shd w:val="clear" w:color="auto" w:fill="FFFFFF"/>
              </w:rPr>
              <w:t xml:space="preserve"> цих органів, що зобов'язані </w:t>
            </w:r>
            <w:r w:rsidR="007922DE" w:rsidRPr="00E75938">
              <w:rPr>
                <w:color w:val="000000"/>
                <w:shd w:val="clear" w:color="auto" w:fill="FFFFFF"/>
              </w:rPr>
              <w:t>______________________________________________</w:t>
            </w:r>
            <w:r w:rsidR="007121D1" w:rsidRPr="00E75938">
              <w:rPr>
                <w:color w:val="000000"/>
                <w:shd w:val="clear" w:color="auto" w:fill="FFFFFF"/>
              </w:rPr>
              <w:t xml:space="preserve"> звернення і дати обґрунтовану відповідь у </w:t>
            </w:r>
            <w:r w:rsidR="007922DE" w:rsidRPr="00E75938">
              <w:rPr>
                <w:color w:val="000000"/>
                <w:shd w:val="clear" w:color="auto" w:fill="FFFFFF"/>
              </w:rPr>
              <w:t>________________________________________</w:t>
            </w:r>
          </w:p>
          <w:p w:rsidR="00CC7FE0" w:rsidRPr="00E75938" w:rsidRDefault="007922DE" w:rsidP="007922DE">
            <w:pPr>
              <w:jc w:val="both"/>
              <w:rPr>
                <w:b/>
              </w:rPr>
            </w:pPr>
            <w:r w:rsidRPr="00E75938">
              <w:rPr>
                <w:color w:val="000000"/>
                <w:shd w:val="clear" w:color="auto" w:fill="FFFFFF"/>
              </w:rPr>
              <w:t>___________________________________________________________________________</w:t>
            </w:r>
            <w:r w:rsidR="007121D1" w:rsidRPr="00E75938">
              <w:rPr>
                <w:color w:val="000000"/>
                <w:shd w:val="clear" w:color="auto" w:fill="FFFFFF"/>
              </w:rPr>
              <w:t>.</w:t>
            </w:r>
          </w:p>
        </w:tc>
        <w:tc>
          <w:tcPr>
            <w:tcW w:w="992" w:type="dxa"/>
            <w:gridSpan w:val="2"/>
          </w:tcPr>
          <w:p w:rsidR="00B108DA" w:rsidRPr="00E75938" w:rsidRDefault="00B108DA"/>
        </w:tc>
      </w:tr>
      <w:tr w:rsidR="00991C74" w:rsidRPr="00E75938" w:rsidTr="00D04986">
        <w:tc>
          <w:tcPr>
            <w:tcW w:w="5325" w:type="dxa"/>
            <w:gridSpan w:val="2"/>
            <w:vAlign w:val="center"/>
          </w:tcPr>
          <w:p w:rsidR="00991C74" w:rsidRPr="00E75938" w:rsidRDefault="00991C74" w:rsidP="00F6204C">
            <w:pPr>
              <w:jc w:val="center"/>
              <w:rPr>
                <w:b/>
                <w:i/>
              </w:rPr>
            </w:pPr>
            <w:r w:rsidRPr="00E75938">
              <w:rPr>
                <w:b/>
                <w:i/>
              </w:rPr>
              <w:t xml:space="preserve">Всього балів за БЛОК </w:t>
            </w:r>
            <w:r w:rsidR="007D6A2D" w:rsidRPr="00E75938">
              <w:rPr>
                <w:b/>
                <w:i/>
              </w:rPr>
              <w:t>Б</w:t>
            </w:r>
            <w:r w:rsidRPr="00E75938">
              <w:rPr>
                <w:b/>
                <w:i/>
              </w:rPr>
              <w:t xml:space="preserve"> (від 0 до </w:t>
            </w:r>
            <w:r w:rsidR="006112D0" w:rsidRPr="00E75938">
              <w:rPr>
                <w:b/>
                <w:i/>
              </w:rPr>
              <w:t>10)</w:t>
            </w:r>
          </w:p>
          <w:p w:rsidR="00991C74" w:rsidRPr="00E75938" w:rsidRDefault="00991C74" w:rsidP="00F6204C">
            <w:pPr>
              <w:jc w:val="center"/>
              <w:rPr>
                <w:b/>
                <w:i/>
              </w:rPr>
            </w:pPr>
          </w:p>
          <w:p w:rsidR="00D21859" w:rsidRPr="00E75938" w:rsidRDefault="00D21859" w:rsidP="00E75938">
            <w:pPr>
              <w:jc w:val="center"/>
              <w:rPr>
                <w:b/>
                <w:i/>
              </w:rPr>
            </w:pPr>
          </w:p>
        </w:tc>
        <w:tc>
          <w:tcPr>
            <w:tcW w:w="2939" w:type="dxa"/>
            <w:vAlign w:val="center"/>
          </w:tcPr>
          <w:p w:rsidR="00991C74" w:rsidRPr="00E75938" w:rsidRDefault="00991C74" w:rsidP="00F6204C">
            <w:pPr>
              <w:jc w:val="center"/>
              <w:rPr>
                <w:b/>
                <w:i/>
              </w:rPr>
            </w:pPr>
          </w:p>
          <w:p w:rsidR="00991C74" w:rsidRPr="00E75938" w:rsidRDefault="00991C74" w:rsidP="00F6204C">
            <w:pPr>
              <w:jc w:val="center"/>
            </w:pPr>
          </w:p>
        </w:tc>
        <w:tc>
          <w:tcPr>
            <w:tcW w:w="2334" w:type="dxa"/>
            <w:gridSpan w:val="3"/>
            <w:vAlign w:val="center"/>
          </w:tcPr>
          <w:p w:rsidR="00991C74" w:rsidRPr="00E75938" w:rsidRDefault="00991C74" w:rsidP="00F6204C">
            <w:pPr>
              <w:jc w:val="center"/>
            </w:pPr>
          </w:p>
          <w:p w:rsidR="00991C74" w:rsidRPr="00E75938" w:rsidRDefault="00991C74" w:rsidP="00F6204C">
            <w:pPr>
              <w:jc w:val="center"/>
              <w:rPr>
                <w:b/>
              </w:rPr>
            </w:pPr>
            <w:r w:rsidRPr="00E75938">
              <w:rPr>
                <w:b/>
              </w:rPr>
              <w:t>_________________</w:t>
            </w:r>
          </w:p>
          <w:p w:rsidR="00991C74" w:rsidRPr="00E75938" w:rsidRDefault="00991C74" w:rsidP="00E75938">
            <w:pPr>
              <w:jc w:val="center"/>
            </w:pPr>
            <w:r w:rsidRPr="00E75938">
              <w:rPr>
                <w:b/>
                <w:i/>
              </w:rPr>
              <w:t>(</w:t>
            </w:r>
            <w:r w:rsidR="00E75938" w:rsidRPr="00E75938">
              <w:rPr>
                <w:b/>
                <w:i/>
              </w:rPr>
              <w:t xml:space="preserve">підпис </w:t>
            </w:r>
            <w:r w:rsidRPr="00E75938">
              <w:rPr>
                <w:b/>
                <w:i/>
              </w:rPr>
              <w:t>члена журі)</w:t>
            </w:r>
          </w:p>
        </w:tc>
      </w:tr>
      <w:tr w:rsidR="003E7CDE" w:rsidRPr="00E75938" w:rsidTr="00D04986">
        <w:tc>
          <w:tcPr>
            <w:tcW w:w="10598" w:type="dxa"/>
            <w:gridSpan w:val="6"/>
          </w:tcPr>
          <w:p w:rsidR="0019541E" w:rsidRPr="00E75938" w:rsidRDefault="003E7CDE" w:rsidP="00F6204C">
            <w:pPr>
              <w:jc w:val="center"/>
              <w:rPr>
                <w:b/>
              </w:rPr>
            </w:pPr>
            <w:r w:rsidRPr="00E75938">
              <w:rPr>
                <w:b/>
                <w:u w:val="single"/>
              </w:rPr>
              <w:t xml:space="preserve">БЛОК </w:t>
            </w:r>
            <w:r w:rsidR="006112D0" w:rsidRPr="00E75938">
              <w:rPr>
                <w:b/>
                <w:u w:val="single"/>
              </w:rPr>
              <w:t>В</w:t>
            </w:r>
            <w:r w:rsidRPr="00E75938">
              <w:rPr>
                <w:b/>
                <w:u w:val="single"/>
              </w:rPr>
              <w:t xml:space="preserve"> (</w:t>
            </w:r>
            <w:r w:rsidR="006112D0" w:rsidRPr="00E75938">
              <w:rPr>
                <w:b/>
                <w:u w:val="single"/>
              </w:rPr>
              <w:t>16</w:t>
            </w:r>
            <w:r w:rsidRPr="00E75938">
              <w:rPr>
                <w:b/>
                <w:u w:val="single"/>
              </w:rPr>
              <w:t xml:space="preserve">; </w:t>
            </w:r>
            <w:r w:rsidR="006112D0" w:rsidRPr="00E75938">
              <w:rPr>
                <w:b/>
                <w:u w:val="single"/>
              </w:rPr>
              <w:t>10</w:t>
            </w:r>
            <w:r w:rsidRPr="00E75938">
              <w:rPr>
                <w:b/>
                <w:u w:val="single"/>
              </w:rPr>
              <w:t xml:space="preserve"> балів)</w:t>
            </w:r>
            <w:r w:rsidR="0050375B" w:rsidRPr="00E75938">
              <w:rPr>
                <w:b/>
              </w:rPr>
              <w:t xml:space="preserve">. </w:t>
            </w:r>
            <w:r w:rsidR="0019541E" w:rsidRPr="00E75938">
              <w:rPr>
                <w:b/>
              </w:rPr>
              <w:t>Виправ</w:t>
            </w:r>
            <w:r w:rsidR="00991C74" w:rsidRPr="00E75938">
              <w:rPr>
                <w:b/>
              </w:rPr>
              <w:t>те</w:t>
            </w:r>
            <w:r w:rsidR="0019541E" w:rsidRPr="00E75938">
              <w:rPr>
                <w:b/>
              </w:rPr>
              <w:t xml:space="preserve"> допущені помилки у тексті</w:t>
            </w:r>
            <w:r w:rsidR="00330974" w:rsidRPr="00E75938">
              <w:rPr>
                <w:b/>
              </w:rPr>
              <w:t>.</w:t>
            </w:r>
            <w:r w:rsidR="0019541E" w:rsidRPr="00E75938">
              <w:rPr>
                <w:b/>
              </w:rPr>
              <w:t xml:space="preserve"> </w:t>
            </w:r>
          </w:p>
          <w:p w:rsidR="00D21859" w:rsidRPr="00E75938" w:rsidRDefault="009822CA" w:rsidP="00676546">
            <w:pPr>
              <w:jc w:val="center"/>
            </w:pPr>
            <w:r w:rsidRPr="00E75938">
              <w:rPr>
                <w:b/>
              </w:rPr>
              <w:t xml:space="preserve"> Виправлений текст записати в правій колонці, виправлення підкреслити.</w:t>
            </w:r>
          </w:p>
        </w:tc>
      </w:tr>
      <w:tr w:rsidR="00F72D05" w:rsidRPr="00E75938" w:rsidTr="00D04986">
        <w:tc>
          <w:tcPr>
            <w:tcW w:w="4503" w:type="dxa"/>
          </w:tcPr>
          <w:p w:rsidR="00676546" w:rsidRPr="00E75938" w:rsidRDefault="006112D0" w:rsidP="00E75938">
            <w:pPr>
              <w:spacing w:before="20"/>
              <w:ind w:right="176"/>
              <w:jc w:val="both"/>
            </w:pPr>
            <w:r w:rsidRPr="00E75938">
              <w:rPr>
                <w:b/>
              </w:rPr>
              <w:t>16.</w:t>
            </w:r>
            <w:r w:rsidRPr="00E75938">
              <w:t xml:space="preserve"> </w:t>
            </w:r>
            <w:r w:rsidR="00222647" w:rsidRPr="00E75938">
              <w:t>Однією  із  ознак держави  є  наявність  високої</w:t>
            </w:r>
            <w:r w:rsidR="00E75938" w:rsidRPr="00E75938">
              <w:t xml:space="preserve"> </w:t>
            </w:r>
            <w:r w:rsidR="00222647" w:rsidRPr="00E75938">
              <w:t>правової  культури  населення.</w:t>
            </w:r>
          </w:p>
          <w:p w:rsidR="00676546" w:rsidRPr="00E75938" w:rsidRDefault="00222647" w:rsidP="00E75938">
            <w:pPr>
              <w:spacing w:before="20"/>
              <w:ind w:right="176"/>
              <w:jc w:val="both"/>
            </w:pPr>
            <w:r w:rsidRPr="00E75938">
              <w:t>Функція  збору  податків  є  однією  із  основних  функцій  держави.  Боротьба  за  розширення  території  є постійною  функцією  держави.  Федерація  є  одним  із  різновидів  форми</w:t>
            </w:r>
            <w:r w:rsidR="000756B1">
              <w:t xml:space="preserve"> </w:t>
            </w:r>
            <w:r w:rsidRPr="00E75938">
              <w:t>правління.  Соціальна  влада  є  різновидом  державної  влади.</w:t>
            </w:r>
          </w:p>
          <w:p w:rsidR="00676546" w:rsidRPr="00E75938" w:rsidRDefault="00222647" w:rsidP="00E75938">
            <w:pPr>
              <w:spacing w:before="20"/>
              <w:ind w:right="176"/>
              <w:jc w:val="both"/>
            </w:pPr>
            <w:r w:rsidRPr="00E75938">
              <w:t>Право  виникло  разом  з  державою  і  не  може  існувати  поза нею.</w:t>
            </w:r>
          </w:p>
          <w:p w:rsidR="00676546" w:rsidRPr="00E75938" w:rsidRDefault="00222647" w:rsidP="00E75938">
            <w:pPr>
              <w:spacing w:before="20"/>
              <w:ind w:right="176"/>
              <w:jc w:val="both"/>
            </w:pPr>
            <w:r w:rsidRPr="00E75938">
              <w:t>Побутовий  звичай  стає  правовою  нормою  у</w:t>
            </w:r>
            <w:r w:rsidR="000756B1">
              <w:t xml:space="preserve"> </w:t>
            </w:r>
            <w:r w:rsidRPr="00E75938">
              <w:t xml:space="preserve">тому  випадку,  </w:t>
            </w:r>
            <w:r w:rsidR="009822CA" w:rsidRPr="00E75938">
              <w:t>я</w:t>
            </w:r>
            <w:r w:rsidRPr="00E75938">
              <w:t>кщо</w:t>
            </w:r>
            <w:r w:rsidR="006112D0" w:rsidRPr="00E75938">
              <w:t xml:space="preserve"> </w:t>
            </w:r>
            <w:r w:rsidRPr="00E75938">
              <w:t>він  встановлюється</w:t>
            </w:r>
            <w:r w:rsidR="000756B1">
              <w:t xml:space="preserve"> </w:t>
            </w:r>
            <w:r w:rsidRPr="00E75938">
              <w:t xml:space="preserve">державою. Первинним  елементом  </w:t>
            </w:r>
            <w:r w:rsidR="002E3F59" w:rsidRPr="00E75938">
              <w:t>си</w:t>
            </w:r>
            <w:r w:rsidRPr="00E75938">
              <w:t>стеми  права</w:t>
            </w:r>
            <w:r w:rsidR="00E75938" w:rsidRPr="00E75938">
              <w:t xml:space="preserve"> </w:t>
            </w:r>
            <w:r w:rsidRPr="00E75938">
              <w:t>є галузь  права.</w:t>
            </w:r>
          </w:p>
          <w:p w:rsidR="00222647" w:rsidRPr="00E75938" w:rsidRDefault="00222647" w:rsidP="00E75938">
            <w:pPr>
              <w:spacing w:before="20"/>
              <w:ind w:right="176"/>
              <w:jc w:val="both"/>
              <w:rPr>
                <w:sz w:val="20"/>
                <w:szCs w:val="20"/>
              </w:rPr>
            </w:pPr>
            <w:r w:rsidRPr="00E75938">
              <w:t>Право  на  крайню  необхідність  є  абсолютним,  тобто  в  особи  виникає  право  на  заподіяння</w:t>
            </w:r>
            <w:r w:rsidR="000756B1">
              <w:t xml:space="preserve"> </w:t>
            </w:r>
            <w:r w:rsidRPr="00E75938">
              <w:t xml:space="preserve">шкоди  </w:t>
            </w:r>
            <w:proofErr w:type="spellStart"/>
            <w:r w:rsidRPr="00E75938">
              <w:t>правоохоронюваним</w:t>
            </w:r>
            <w:proofErr w:type="spellEnd"/>
            <w:r w:rsidRPr="00E75938">
              <w:t xml:space="preserve">  інтересам  заради  захисту  своїх  прав  (при  умові,  що  заподіяна  шкода  буде  меншою  за  відвернуту)  і  в  тому</w:t>
            </w:r>
            <w:r w:rsidR="006112D0" w:rsidRPr="00E75938">
              <w:t xml:space="preserve"> </w:t>
            </w:r>
            <w:r w:rsidRPr="00E75938">
              <w:t xml:space="preserve"> випадку,</w:t>
            </w:r>
            <w:r w:rsidR="00676546" w:rsidRPr="00E75938">
              <w:t xml:space="preserve"> </w:t>
            </w:r>
            <w:r w:rsidRPr="00E75938">
              <w:t>якщо  особа  могла  уникнути  заподіяння  шкоди  і  в  інший  спосіб.</w:t>
            </w:r>
            <w:r w:rsidR="00676546" w:rsidRPr="00E75938">
              <w:t xml:space="preserve"> </w:t>
            </w:r>
            <w:r w:rsidRPr="00E75938">
              <w:t>Одним  із</w:t>
            </w:r>
            <w:r w:rsidR="000756B1">
              <w:t xml:space="preserve"> </w:t>
            </w:r>
            <w:r w:rsidRPr="00E75938">
              <w:t>конституційних  положень,</w:t>
            </w:r>
            <w:r w:rsidR="006112D0" w:rsidRPr="00E75938">
              <w:t xml:space="preserve"> </w:t>
            </w:r>
            <w:r w:rsidRPr="00E75938">
              <w:t>які  стосуються  юридичної</w:t>
            </w:r>
            <w:r w:rsidR="000756B1">
              <w:t xml:space="preserve"> </w:t>
            </w:r>
            <w:r w:rsidRPr="00E75938">
              <w:t xml:space="preserve">відповідальності,  є положення,  відповідно  до  якого  нікому не  може  бути  призначено  двох  </w:t>
            </w:r>
            <w:r w:rsidR="00676546" w:rsidRPr="00E75938">
              <w:t>в</w:t>
            </w:r>
            <w:r w:rsidRPr="00E75938">
              <w:t>идів  покарань</w:t>
            </w:r>
            <w:r w:rsidRPr="00E75938">
              <w:rPr>
                <w:i/>
              </w:rPr>
              <w:t xml:space="preserve"> </w:t>
            </w:r>
            <w:r w:rsidRPr="00E75938">
              <w:t>за одне і те саме правопорушення.</w:t>
            </w:r>
          </w:p>
          <w:p w:rsidR="00F72D05" w:rsidRDefault="00F72D05" w:rsidP="00112D82">
            <w:pPr>
              <w:pStyle w:val="HTML"/>
              <w:shd w:val="clear" w:color="auto" w:fill="FFFFFF"/>
              <w:rPr>
                <w:rFonts w:ascii="Times New Roman" w:hAnsi="Times New Roman"/>
                <w:b/>
                <w:sz w:val="24"/>
                <w:szCs w:val="24"/>
              </w:rPr>
            </w:pPr>
          </w:p>
          <w:p w:rsidR="000756B1" w:rsidRDefault="000756B1" w:rsidP="00112D82">
            <w:pPr>
              <w:pStyle w:val="HTML"/>
              <w:shd w:val="clear" w:color="auto" w:fill="FFFFFF"/>
              <w:rPr>
                <w:rFonts w:ascii="Times New Roman" w:hAnsi="Times New Roman"/>
                <w:b/>
                <w:sz w:val="24"/>
                <w:szCs w:val="24"/>
              </w:rPr>
            </w:pPr>
          </w:p>
          <w:p w:rsidR="006B0C51" w:rsidRDefault="006B0C51" w:rsidP="00112D82">
            <w:pPr>
              <w:pStyle w:val="HTML"/>
              <w:shd w:val="clear" w:color="auto" w:fill="FFFFFF"/>
              <w:rPr>
                <w:rFonts w:ascii="Times New Roman" w:hAnsi="Times New Roman"/>
                <w:b/>
                <w:sz w:val="24"/>
                <w:szCs w:val="24"/>
              </w:rPr>
            </w:pPr>
          </w:p>
          <w:p w:rsidR="000756B1" w:rsidRPr="00E75938" w:rsidRDefault="000756B1" w:rsidP="00D04986">
            <w:pPr>
              <w:pStyle w:val="HTML"/>
              <w:shd w:val="clear" w:color="auto" w:fill="FFFFFF"/>
              <w:tabs>
                <w:tab w:val="clear" w:pos="10992"/>
                <w:tab w:val="left" w:pos="10773"/>
              </w:tabs>
              <w:rPr>
                <w:rFonts w:ascii="Times New Roman" w:hAnsi="Times New Roman"/>
                <w:b/>
                <w:sz w:val="24"/>
                <w:szCs w:val="24"/>
              </w:rPr>
            </w:pPr>
          </w:p>
        </w:tc>
        <w:tc>
          <w:tcPr>
            <w:tcW w:w="5244" w:type="dxa"/>
            <w:gridSpan w:val="4"/>
            <w:tcBorders>
              <w:bottom w:val="single" w:sz="4" w:space="0" w:color="auto"/>
            </w:tcBorders>
            <w:vAlign w:val="center"/>
          </w:tcPr>
          <w:p w:rsidR="00F72D05" w:rsidRPr="00E75938" w:rsidRDefault="00F72D05" w:rsidP="00F6204C">
            <w:pPr>
              <w:jc w:val="center"/>
              <w:rPr>
                <w:i/>
              </w:rPr>
            </w:pPr>
          </w:p>
        </w:tc>
        <w:tc>
          <w:tcPr>
            <w:tcW w:w="851" w:type="dxa"/>
          </w:tcPr>
          <w:p w:rsidR="00F72D05" w:rsidRPr="00E75938" w:rsidRDefault="00F72D05" w:rsidP="00F72D05"/>
        </w:tc>
      </w:tr>
      <w:tr w:rsidR="00991C74" w:rsidRPr="00E75938" w:rsidTr="00D04986">
        <w:tc>
          <w:tcPr>
            <w:tcW w:w="4503" w:type="dxa"/>
            <w:vAlign w:val="center"/>
          </w:tcPr>
          <w:p w:rsidR="00991C74" w:rsidRPr="00E75938" w:rsidRDefault="00991C74" w:rsidP="00F6204C">
            <w:pPr>
              <w:jc w:val="center"/>
              <w:rPr>
                <w:b/>
                <w:i/>
              </w:rPr>
            </w:pPr>
            <w:r w:rsidRPr="00E75938">
              <w:rPr>
                <w:b/>
                <w:i/>
              </w:rPr>
              <w:t xml:space="preserve">Всього балів за БЛОК </w:t>
            </w:r>
            <w:r w:rsidR="007D6A2D" w:rsidRPr="00E75938">
              <w:rPr>
                <w:b/>
                <w:i/>
              </w:rPr>
              <w:t>в</w:t>
            </w:r>
            <w:r w:rsidRPr="00E75938">
              <w:rPr>
                <w:b/>
                <w:i/>
              </w:rPr>
              <w:t xml:space="preserve"> (від 0 до </w:t>
            </w:r>
            <w:r w:rsidR="007D6A2D" w:rsidRPr="00E75938">
              <w:rPr>
                <w:b/>
                <w:i/>
              </w:rPr>
              <w:t>10</w:t>
            </w:r>
            <w:r w:rsidRPr="00E75938">
              <w:rPr>
                <w:b/>
                <w:i/>
              </w:rPr>
              <w:t>):</w:t>
            </w:r>
          </w:p>
          <w:p w:rsidR="00991C74" w:rsidRPr="00E75938" w:rsidRDefault="00991C74" w:rsidP="00F6204C">
            <w:pPr>
              <w:jc w:val="center"/>
              <w:rPr>
                <w:b/>
                <w:i/>
              </w:rPr>
            </w:pPr>
          </w:p>
          <w:p w:rsidR="00991C74" w:rsidRPr="00E75938" w:rsidRDefault="00991C74" w:rsidP="00F6204C">
            <w:pPr>
              <w:jc w:val="center"/>
              <w:rPr>
                <w:b/>
                <w:i/>
              </w:rPr>
            </w:pPr>
          </w:p>
        </w:tc>
        <w:tc>
          <w:tcPr>
            <w:tcW w:w="3761" w:type="dxa"/>
            <w:gridSpan w:val="2"/>
            <w:vAlign w:val="center"/>
          </w:tcPr>
          <w:p w:rsidR="00991C74" w:rsidRPr="00E75938" w:rsidRDefault="00991C74" w:rsidP="00F6204C">
            <w:pPr>
              <w:jc w:val="center"/>
              <w:rPr>
                <w:b/>
                <w:i/>
              </w:rPr>
            </w:pPr>
          </w:p>
          <w:p w:rsidR="00991C74" w:rsidRPr="00E75938" w:rsidRDefault="00991C74" w:rsidP="00F6204C">
            <w:pPr>
              <w:jc w:val="center"/>
            </w:pPr>
          </w:p>
        </w:tc>
        <w:tc>
          <w:tcPr>
            <w:tcW w:w="2334" w:type="dxa"/>
            <w:gridSpan w:val="3"/>
            <w:vAlign w:val="center"/>
          </w:tcPr>
          <w:p w:rsidR="00991C74" w:rsidRPr="00E75938" w:rsidRDefault="00991C74" w:rsidP="00F6204C">
            <w:pPr>
              <w:jc w:val="center"/>
            </w:pPr>
          </w:p>
          <w:p w:rsidR="00991C74" w:rsidRPr="00E75938" w:rsidRDefault="00991C74" w:rsidP="00F6204C">
            <w:pPr>
              <w:jc w:val="center"/>
              <w:rPr>
                <w:b/>
              </w:rPr>
            </w:pPr>
            <w:r w:rsidRPr="00E75938">
              <w:rPr>
                <w:b/>
              </w:rPr>
              <w:t>_________________</w:t>
            </w:r>
          </w:p>
          <w:p w:rsidR="00991C74" w:rsidRPr="00E75938" w:rsidRDefault="00991C74" w:rsidP="00E75938">
            <w:pPr>
              <w:jc w:val="center"/>
            </w:pPr>
            <w:r w:rsidRPr="00E75938">
              <w:rPr>
                <w:b/>
                <w:i/>
              </w:rPr>
              <w:t>(</w:t>
            </w:r>
            <w:r w:rsidR="00E75938" w:rsidRPr="00E75938">
              <w:rPr>
                <w:b/>
                <w:i/>
              </w:rPr>
              <w:t xml:space="preserve">підпис </w:t>
            </w:r>
            <w:r w:rsidRPr="00E75938">
              <w:rPr>
                <w:b/>
                <w:i/>
              </w:rPr>
              <w:t>члена журі)</w:t>
            </w:r>
          </w:p>
        </w:tc>
      </w:tr>
    </w:tbl>
    <w:p w:rsidR="006B0C51" w:rsidRDefault="006B0C51" w:rsidP="00211FF8">
      <w:pPr>
        <w:pStyle w:val="210"/>
        <w:shd w:val="clear" w:color="auto" w:fill="auto"/>
        <w:spacing w:line="240" w:lineRule="auto"/>
        <w:ind w:right="220"/>
        <w:rPr>
          <w:rStyle w:val="23"/>
          <w:b/>
          <w:sz w:val="24"/>
          <w:szCs w:val="24"/>
          <w:lang w:eastAsia="uk-UA"/>
        </w:rPr>
      </w:pPr>
    </w:p>
    <w:p w:rsidR="00B432B5" w:rsidRPr="00E75938" w:rsidRDefault="00B432B5" w:rsidP="00211FF8">
      <w:pPr>
        <w:pStyle w:val="210"/>
        <w:shd w:val="clear" w:color="auto" w:fill="auto"/>
        <w:spacing w:line="240" w:lineRule="auto"/>
        <w:ind w:right="220"/>
        <w:rPr>
          <w:b w:val="0"/>
          <w:sz w:val="24"/>
          <w:szCs w:val="24"/>
        </w:rPr>
      </w:pPr>
      <w:r w:rsidRPr="00E75938">
        <w:rPr>
          <w:rStyle w:val="23"/>
          <w:b/>
          <w:sz w:val="24"/>
          <w:szCs w:val="24"/>
          <w:lang w:eastAsia="uk-UA"/>
        </w:rPr>
        <w:t>ЗАВДАННЯ</w:t>
      </w:r>
    </w:p>
    <w:p w:rsidR="00B432B5" w:rsidRPr="00E75938" w:rsidRDefault="00B432B5" w:rsidP="00211FF8">
      <w:pPr>
        <w:pStyle w:val="210"/>
        <w:shd w:val="clear" w:color="auto" w:fill="auto"/>
        <w:spacing w:line="240" w:lineRule="auto"/>
        <w:ind w:right="220"/>
        <w:rPr>
          <w:sz w:val="24"/>
          <w:szCs w:val="24"/>
        </w:rPr>
      </w:pPr>
      <w:r w:rsidRPr="00E75938">
        <w:rPr>
          <w:rStyle w:val="24"/>
          <w:sz w:val="24"/>
          <w:szCs w:val="24"/>
          <w:lang w:eastAsia="uk-UA"/>
        </w:rPr>
        <w:t xml:space="preserve">III етапу </w:t>
      </w:r>
      <w:r w:rsidRPr="00E75938">
        <w:rPr>
          <w:rStyle w:val="23"/>
          <w:sz w:val="24"/>
          <w:szCs w:val="24"/>
          <w:lang w:eastAsia="uk-UA"/>
        </w:rPr>
        <w:t>Всеукраїнської учнівської олімпіади з правознавства</w:t>
      </w:r>
    </w:p>
    <w:p w:rsidR="00E75938" w:rsidRPr="00E75938" w:rsidRDefault="00B432B5" w:rsidP="00E75938">
      <w:pPr>
        <w:pStyle w:val="210"/>
        <w:shd w:val="clear" w:color="auto" w:fill="auto"/>
        <w:spacing w:line="240" w:lineRule="auto"/>
        <w:ind w:right="220"/>
        <w:jc w:val="right"/>
        <w:rPr>
          <w:b w:val="0"/>
          <w:sz w:val="24"/>
          <w:szCs w:val="24"/>
        </w:rPr>
      </w:pPr>
      <w:r w:rsidRPr="00E75938">
        <w:rPr>
          <w:rStyle w:val="23"/>
          <w:b/>
          <w:sz w:val="24"/>
          <w:szCs w:val="24"/>
          <w:lang w:eastAsia="uk-UA"/>
        </w:rPr>
        <w:t>9 клас (практичний тур)</w:t>
      </w:r>
      <w:r w:rsidR="00E75938" w:rsidRPr="00E75938">
        <w:rPr>
          <w:rStyle w:val="23"/>
          <w:b/>
          <w:sz w:val="24"/>
          <w:szCs w:val="24"/>
          <w:lang w:eastAsia="uk-UA"/>
        </w:rPr>
        <w:t>, 2017-2018 н. р.</w:t>
      </w:r>
    </w:p>
    <w:p w:rsidR="00B432B5" w:rsidRPr="00E75938" w:rsidRDefault="00B432B5" w:rsidP="00211FF8">
      <w:pPr>
        <w:pStyle w:val="210"/>
        <w:shd w:val="clear" w:color="auto" w:fill="auto"/>
        <w:spacing w:line="240" w:lineRule="auto"/>
        <w:ind w:right="220"/>
        <w:rPr>
          <w:rStyle w:val="23"/>
          <w:sz w:val="24"/>
          <w:szCs w:val="24"/>
          <w:lang w:eastAsia="uk-UA"/>
        </w:rPr>
      </w:pPr>
    </w:p>
    <w:p w:rsidR="00644AAC" w:rsidRPr="00E75938" w:rsidRDefault="00644AAC" w:rsidP="00211FF8"/>
    <w:p w:rsidR="000B7DF8" w:rsidRPr="00E75938" w:rsidRDefault="000B7DF8" w:rsidP="000B7DF8">
      <w:pPr>
        <w:pStyle w:val="ab"/>
        <w:jc w:val="both"/>
        <w:rPr>
          <w:rFonts w:ascii="Times New Roman" w:hAnsi="Times New Roman"/>
          <w:b/>
          <w:sz w:val="24"/>
          <w:szCs w:val="24"/>
          <w:lang w:val="uk-UA"/>
        </w:rPr>
      </w:pPr>
      <w:r w:rsidRPr="00E75938">
        <w:rPr>
          <w:rFonts w:ascii="Times New Roman" w:hAnsi="Times New Roman"/>
          <w:b/>
          <w:sz w:val="24"/>
          <w:szCs w:val="24"/>
          <w:lang w:val="uk-UA"/>
        </w:rPr>
        <w:t>I</w:t>
      </w:r>
      <w:r w:rsidR="00644AAC" w:rsidRPr="00E75938">
        <w:rPr>
          <w:b/>
          <w:sz w:val="24"/>
          <w:szCs w:val="24"/>
          <w:lang w:val="uk-UA"/>
        </w:rPr>
        <w:t xml:space="preserve">. </w:t>
      </w:r>
      <w:r w:rsidRPr="00E75938">
        <w:rPr>
          <w:rFonts w:ascii="Times New Roman" w:hAnsi="Times New Roman"/>
          <w:b/>
          <w:sz w:val="24"/>
          <w:szCs w:val="24"/>
          <w:lang w:val="uk-UA"/>
        </w:rPr>
        <w:t xml:space="preserve">Поясніть у чому полягає відмінність між: </w:t>
      </w:r>
    </w:p>
    <w:p w:rsidR="00455583" w:rsidRPr="00E75938" w:rsidRDefault="000B7DF8" w:rsidP="00330974">
      <w:pPr>
        <w:pStyle w:val="ab"/>
        <w:rPr>
          <w:rFonts w:ascii="Times New Roman" w:hAnsi="Times New Roman"/>
          <w:sz w:val="24"/>
          <w:szCs w:val="24"/>
          <w:lang w:val="uk-UA"/>
        </w:rPr>
      </w:pPr>
      <w:r w:rsidRPr="00E75938">
        <w:rPr>
          <w:rFonts w:ascii="Times New Roman" w:hAnsi="Times New Roman"/>
          <w:sz w:val="24"/>
          <w:szCs w:val="24"/>
          <w:lang w:val="uk-UA"/>
        </w:rPr>
        <w:t xml:space="preserve">1. Ознаками  органів  державної  влади  та  органів  місцевого  самоврядування. </w:t>
      </w:r>
      <w:r w:rsidR="00600121" w:rsidRPr="00E75938">
        <w:rPr>
          <w:rFonts w:ascii="Times New Roman" w:hAnsi="Times New Roman"/>
          <w:sz w:val="24"/>
          <w:szCs w:val="24"/>
          <w:lang w:val="uk-UA"/>
        </w:rPr>
        <w:t xml:space="preserve">                               </w:t>
      </w:r>
      <w:r w:rsidRPr="00E75938">
        <w:rPr>
          <w:rFonts w:ascii="Times New Roman" w:hAnsi="Times New Roman"/>
          <w:sz w:val="24"/>
          <w:szCs w:val="24"/>
          <w:lang w:val="uk-UA"/>
        </w:rPr>
        <w:t>2.</w:t>
      </w:r>
      <w:r w:rsidR="00330974" w:rsidRPr="00E75938">
        <w:rPr>
          <w:rFonts w:ascii="Times New Roman" w:hAnsi="Times New Roman"/>
          <w:sz w:val="24"/>
          <w:szCs w:val="24"/>
          <w:lang w:val="uk-UA"/>
        </w:rPr>
        <w:t xml:space="preserve"> </w:t>
      </w:r>
      <w:r w:rsidRPr="00E75938">
        <w:rPr>
          <w:rFonts w:ascii="Times New Roman" w:hAnsi="Times New Roman"/>
          <w:sz w:val="24"/>
          <w:szCs w:val="24"/>
          <w:lang w:val="uk-UA"/>
        </w:rPr>
        <w:t xml:space="preserve">Правовідносинами  та  іншими  видами  суспільних  відносин.  </w:t>
      </w:r>
      <w:r w:rsidR="00600121" w:rsidRPr="00E75938">
        <w:rPr>
          <w:rFonts w:ascii="Times New Roman" w:hAnsi="Times New Roman"/>
          <w:sz w:val="24"/>
          <w:szCs w:val="24"/>
          <w:lang w:val="uk-UA"/>
        </w:rPr>
        <w:t xml:space="preserve">                                                        </w:t>
      </w:r>
      <w:r w:rsidRPr="00E75938">
        <w:rPr>
          <w:rFonts w:ascii="Times New Roman" w:hAnsi="Times New Roman"/>
          <w:sz w:val="24"/>
          <w:szCs w:val="24"/>
          <w:lang w:val="uk-UA"/>
        </w:rPr>
        <w:t xml:space="preserve">3. Правами  людини  та  правами  громадянина.                </w:t>
      </w:r>
      <w:r w:rsidR="00455583" w:rsidRPr="00E75938">
        <w:rPr>
          <w:rFonts w:ascii="Times New Roman" w:hAnsi="Times New Roman"/>
          <w:sz w:val="24"/>
          <w:szCs w:val="24"/>
          <w:lang w:val="uk-UA"/>
        </w:rPr>
        <w:t xml:space="preserve">  </w:t>
      </w:r>
    </w:p>
    <w:p w:rsidR="000B7DF8" w:rsidRPr="00E75938" w:rsidRDefault="00455583" w:rsidP="00330974">
      <w:pPr>
        <w:pStyle w:val="ab"/>
        <w:rPr>
          <w:rFonts w:ascii="Times New Roman" w:hAnsi="Times New Roman"/>
          <w:sz w:val="24"/>
          <w:szCs w:val="24"/>
          <w:lang w:val="uk-UA"/>
        </w:rPr>
      </w:pPr>
      <w:r w:rsidRPr="00E75938">
        <w:rPr>
          <w:rFonts w:ascii="Times New Roman" w:hAnsi="Times New Roman"/>
          <w:sz w:val="24"/>
          <w:szCs w:val="24"/>
          <w:lang w:val="uk-UA"/>
        </w:rPr>
        <w:t xml:space="preserve">                                                                                                                     </w:t>
      </w:r>
      <w:r w:rsidR="00557C8F" w:rsidRPr="00E75938">
        <w:rPr>
          <w:rFonts w:ascii="Times New Roman" w:hAnsi="Times New Roman"/>
          <w:sz w:val="24"/>
          <w:szCs w:val="24"/>
          <w:lang w:val="uk-UA"/>
        </w:rPr>
        <w:t xml:space="preserve">           </w:t>
      </w:r>
      <w:r w:rsidRPr="00E75938">
        <w:rPr>
          <w:rFonts w:ascii="Times New Roman" w:hAnsi="Times New Roman"/>
          <w:sz w:val="24"/>
          <w:szCs w:val="24"/>
          <w:lang w:val="uk-UA"/>
        </w:rPr>
        <w:t xml:space="preserve"> </w:t>
      </w:r>
      <w:r w:rsidR="00E75938" w:rsidRPr="00E75938">
        <w:rPr>
          <w:rFonts w:ascii="Times New Roman" w:hAnsi="Times New Roman"/>
          <w:sz w:val="24"/>
          <w:szCs w:val="24"/>
          <w:lang w:val="uk-UA"/>
        </w:rPr>
        <w:t xml:space="preserve">                        </w:t>
      </w:r>
      <w:r w:rsidR="000B7DF8" w:rsidRPr="00E75938">
        <w:rPr>
          <w:rFonts w:ascii="Times New Roman" w:hAnsi="Times New Roman"/>
          <w:sz w:val="24"/>
          <w:szCs w:val="24"/>
          <w:lang w:val="uk-UA"/>
        </w:rPr>
        <w:t xml:space="preserve">(15 балів) </w:t>
      </w:r>
    </w:p>
    <w:p w:rsidR="00644AAC" w:rsidRPr="00E75938" w:rsidRDefault="00644AAC" w:rsidP="000B7DF8">
      <w:pPr>
        <w:rPr>
          <w:b/>
        </w:rPr>
      </w:pPr>
    </w:p>
    <w:p w:rsidR="00644AAC" w:rsidRPr="00E75938" w:rsidRDefault="00644AAC" w:rsidP="00211FF8"/>
    <w:p w:rsidR="000B7DF8" w:rsidRPr="00E75938" w:rsidRDefault="006D56ED" w:rsidP="000B7DF8">
      <w:pPr>
        <w:pStyle w:val="ab"/>
        <w:jc w:val="both"/>
        <w:rPr>
          <w:rFonts w:ascii="Times New Roman" w:hAnsi="Times New Roman"/>
          <w:sz w:val="24"/>
          <w:szCs w:val="24"/>
          <w:lang w:val="uk-UA"/>
        </w:rPr>
      </w:pPr>
      <w:r w:rsidRPr="00E75938">
        <w:rPr>
          <w:rFonts w:ascii="Times New Roman" w:hAnsi="Times New Roman"/>
          <w:b/>
          <w:sz w:val="24"/>
          <w:szCs w:val="24"/>
          <w:lang w:val="uk-UA"/>
        </w:rPr>
        <w:t>II</w:t>
      </w:r>
      <w:r w:rsidR="00D021C1" w:rsidRPr="00E75938">
        <w:rPr>
          <w:rFonts w:ascii="Times New Roman" w:hAnsi="Times New Roman"/>
          <w:b/>
          <w:sz w:val="24"/>
          <w:szCs w:val="24"/>
          <w:lang w:val="uk-UA"/>
        </w:rPr>
        <w:t>.</w:t>
      </w:r>
      <w:r w:rsidR="00D021C1" w:rsidRPr="00E75938">
        <w:rPr>
          <w:b/>
          <w:sz w:val="24"/>
          <w:szCs w:val="24"/>
          <w:lang w:val="uk-UA"/>
        </w:rPr>
        <w:t xml:space="preserve"> </w:t>
      </w:r>
      <w:r w:rsidR="000B7DF8" w:rsidRPr="00E75938">
        <w:rPr>
          <w:rFonts w:ascii="Times New Roman" w:hAnsi="Times New Roman"/>
          <w:b/>
          <w:sz w:val="24"/>
          <w:szCs w:val="24"/>
          <w:lang w:val="uk-UA"/>
        </w:rPr>
        <w:t xml:space="preserve">Дайте відповіді на питання: </w:t>
      </w:r>
    </w:p>
    <w:p w:rsidR="00351173" w:rsidRPr="000756B1" w:rsidRDefault="000B7DF8" w:rsidP="00351173">
      <w:pPr>
        <w:spacing w:before="20"/>
        <w:ind w:right="-286"/>
        <w:jc w:val="both"/>
        <w:rPr>
          <w:i/>
        </w:rPr>
      </w:pPr>
      <w:r w:rsidRPr="00E75938">
        <w:t>1. Визначт</w:t>
      </w:r>
      <w:r w:rsidR="00E75938" w:rsidRPr="00E75938">
        <w:t>е</w:t>
      </w:r>
      <w:r w:rsidRPr="00E75938">
        <w:t xml:space="preserve"> зайвий елемент у запропонованому   переліку,  виходячи  із  такої  ознаки  соціальних  нор</w:t>
      </w:r>
      <w:r w:rsidR="00330974" w:rsidRPr="00E75938">
        <w:t>м,  як  формальна  визначеність:</w:t>
      </w:r>
      <w:r w:rsidR="00351173" w:rsidRPr="00E75938">
        <w:rPr>
          <w:b/>
        </w:rPr>
        <w:t xml:space="preserve"> </w:t>
      </w:r>
      <w:r w:rsidR="00351173" w:rsidRPr="000756B1">
        <w:rPr>
          <w:i/>
        </w:rPr>
        <w:t>норми  права,  норми  моралі,  корпоративні  норми.</w:t>
      </w:r>
    </w:p>
    <w:p w:rsidR="00351173" w:rsidRPr="00E75938" w:rsidRDefault="00330974" w:rsidP="000B7DF8">
      <w:pPr>
        <w:spacing w:before="20"/>
        <w:ind w:right="-286"/>
        <w:jc w:val="both"/>
      </w:pPr>
      <w:r w:rsidRPr="00E75938">
        <w:t>Свою  відповідь  обґрунтуйте</w:t>
      </w:r>
      <w:r w:rsidR="00351173" w:rsidRPr="00E75938">
        <w:t>.</w:t>
      </w:r>
    </w:p>
    <w:p w:rsidR="00E75938" w:rsidRPr="00E75938" w:rsidRDefault="000B7DF8" w:rsidP="000B7DF8">
      <w:pPr>
        <w:spacing w:before="20"/>
        <w:ind w:right="-286"/>
        <w:jc w:val="both"/>
      </w:pPr>
      <w:r w:rsidRPr="00E75938">
        <w:t xml:space="preserve"> </w:t>
      </w:r>
    </w:p>
    <w:p w:rsidR="000B7DF8" w:rsidRPr="00E75938" w:rsidRDefault="000B7DF8" w:rsidP="000B7DF8">
      <w:pPr>
        <w:spacing w:before="20"/>
        <w:ind w:right="-286"/>
        <w:jc w:val="both"/>
      </w:pPr>
      <w:r w:rsidRPr="00E75938">
        <w:t>2. Наведіть  один  приклад  ситуації,  яка  регулюється  одночасно  правовими,  морал</w:t>
      </w:r>
      <w:r w:rsidR="00330974" w:rsidRPr="00E75938">
        <w:t>ьними  та  релігійними  нормами</w:t>
      </w:r>
      <w:r w:rsidRPr="00E75938">
        <w:t>.</w:t>
      </w:r>
    </w:p>
    <w:p w:rsidR="00E75938" w:rsidRPr="00E75938" w:rsidRDefault="00E75938" w:rsidP="000B7DF8">
      <w:pPr>
        <w:pStyle w:val="ab"/>
        <w:jc w:val="both"/>
        <w:rPr>
          <w:rFonts w:ascii="Times New Roman" w:hAnsi="Times New Roman"/>
          <w:sz w:val="24"/>
          <w:szCs w:val="24"/>
          <w:lang w:val="uk-UA"/>
        </w:rPr>
      </w:pPr>
    </w:p>
    <w:p w:rsidR="000B7DF8" w:rsidRPr="00E75938" w:rsidRDefault="000B7DF8" w:rsidP="000756B1">
      <w:pPr>
        <w:pStyle w:val="ab"/>
        <w:jc w:val="both"/>
        <w:rPr>
          <w:rFonts w:ascii="Times New Roman" w:hAnsi="Times New Roman"/>
          <w:sz w:val="24"/>
          <w:szCs w:val="24"/>
          <w:lang w:val="uk-UA"/>
        </w:rPr>
      </w:pPr>
      <w:r w:rsidRPr="00E75938">
        <w:rPr>
          <w:rFonts w:ascii="Times New Roman" w:hAnsi="Times New Roman"/>
          <w:sz w:val="24"/>
          <w:szCs w:val="24"/>
          <w:lang w:val="uk-UA"/>
        </w:rPr>
        <w:t>3. Наведіть  приклад  юридичного  факту – події,  який  може  бути  підставою  для введення  надзвичайного  стану.</w:t>
      </w:r>
    </w:p>
    <w:p w:rsidR="00E75938" w:rsidRPr="00E75938" w:rsidRDefault="00E75938" w:rsidP="000756B1">
      <w:pPr>
        <w:spacing w:before="20"/>
        <w:ind w:right="-286"/>
        <w:jc w:val="both"/>
      </w:pPr>
    </w:p>
    <w:p w:rsidR="003978DF" w:rsidRPr="00E75938" w:rsidRDefault="000B7DF8" w:rsidP="003978DF">
      <w:pPr>
        <w:spacing w:before="20"/>
        <w:ind w:right="-286"/>
        <w:jc w:val="both"/>
      </w:pPr>
      <w:r w:rsidRPr="00E75938">
        <w:t>4. Визначте зайве із прав у запропонованому переліку, свою відповідь обґрунтуйте:</w:t>
      </w:r>
      <w:r w:rsidR="00330974" w:rsidRPr="00E75938">
        <w:t xml:space="preserve"> </w:t>
      </w:r>
      <w:r w:rsidRPr="000756B1">
        <w:rPr>
          <w:i/>
        </w:rPr>
        <w:t>право на участь  у мітингах,  вуличних  походах  і демонстраціях, право на недоторканність житла,  право на  житло</w:t>
      </w:r>
      <w:r w:rsidR="000756B1">
        <w:rPr>
          <w:i/>
        </w:rPr>
        <w:t xml:space="preserve"> </w:t>
      </w:r>
      <w:r w:rsidR="003978DF" w:rsidRPr="00E75938">
        <w:t>Свою  відповідь  обґрунтуйте.</w:t>
      </w:r>
    </w:p>
    <w:p w:rsidR="00E75938" w:rsidRPr="00E75938" w:rsidRDefault="00E75938" w:rsidP="000B7DF8">
      <w:pPr>
        <w:pStyle w:val="ab"/>
        <w:jc w:val="both"/>
        <w:rPr>
          <w:rFonts w:ascii="Times New Roman" w:hAnsi="Times New Roman"/>
          <w:sz w:val="24"/>
          <w:szCs w:val="24"/>
          <w:lang w:val="uk-UA"/>
        </w:rPr>
      </w:pPr>
    </w:p>
    <w:p w:rsidR="00455583" w:rsidRPr="00E75938" w:rsidRDefault="000B7DF8" w:rsidP="000B7DF8">
      <w:pPr>
        <w:pStyle w:val="ab"/>
        <w:jc w:val="both"/>
        <w:rPr>
          <w:rFonts w:ascii="Times New Roman" w:hAnsi="Times New Roman"/>
          <w:sz w:val="24"/>
          <w:szCs w:val="24"/>
          <w:lang w:val="uk-UA"/>
        </w:rPr>
      </w:pPr>
      <w:r w:rsidRPr="00E75938">
        <w:rPr>
          <w:rFonts w:ascii="Times New Roman" w:hAnsi="Times New Roman"/>
          <w:sz w:val="24"/>
          <w:szCs w:val="24"/>
          <w:lang w:val="uk-UA"/>
        </w:rPr>
        <w:t xml:space="preserve">5. Із числа обставин, які виключають юридичну відповідальність, назвіть ту обставину, яка прямо зазначена у Конституції України.   </w:t>
      </w:r>
      <w:r w:rsidR="00455583" w:rsidRPr="00E75938">
        <w:rPr>
          <w:rFonts w:ascii="Times New Roman" w:hAnsi="Times New Roman"/>
          <w:sz w:val="24"/>
          <w:szCs w:val="24"/>
          <w:lang w:val="uk-UA"/>
        </w:rPr>
        <w:t xml:space="preserve">                            </w:t>
      </w:r>
    </w:p>
    <w:p w:rsidR="000B7DF8" w:rsidRPr="00E75938" w:rsidRDefault="00455583" w:rsidP="00E75938">
      <w:pPr>
        <w:pStyle w:val="ab"/>
        <w:jc w:val="right"/>
        <w:rPr>
          <w:rFonts w:ascii="Times New Roman" w:hAnsi="Times New Roman"/>
          <w:sz w:val="24"/>
          <w:szCs w:val="24"/>
          <w:lang w:val="uk-UA"/>
        </w:rPr>
      </w:pPr>
      <w:r w:rsidRPr="00E75938">
        <w:rPr>
          <w:rFonts w:ascii="Times New Roman" w:hAnsi="Times New Roman"/>
          <w:b/>
          <w:sz w:val="24"/>
          <w:szCs w:val="24"/>
          <w:lang w:val="uk-UA"/>
        </w:rPr>
        <w:t xml:space="preserve">                                                       </w:t>
      </w:r>
      <w:r w:rsidR="00351173" w:rsidRPr="00E75938">
        <w:rPr>
          <w:rFonts w:ascii="Times New Roman" w:hAnsi="Times New Roman"/>
          <w:b/>
          <w:sz w:val="24"/>
          <w:szCs w:val="24"/>
          <w:lang w:val="uk-UA"/>
        </w:rPr>
        <w:t xml:space="preserve">             </w:t>
      </w:r>
      <w:r w:rsidRPr="00E75938">
        <w:rPr>
          <w:rFonts w:ascii="Times New Roman" w:hAnsi="Times New Roman"/>
          <w:b/>
          <w:sz w:val="24"/>
          <w:szCs w:val="24"/>
          <w:lang w:val="uk-UA"/>
        </w:rPr>
        <w:t xml:space="preserve"> </w:t>
      </w:r>
      <w:r w:rsidR="000B7DF8" w:rsidRPr="00E75938">
        <w:rPr>
          <w:rFonts w:ascii="Times New Roman" w:hAnsi="Times New Roman"/>
          <w:sz w:val="24"/>
          <w:szCs w:val="24"/>
          <w:lang w:val="uk-UA"/>
        </w:rPr>
        <w:t>(</w:t>
      </w:r>
      <w:r w:rsidR="00351173" w:rsidRPr="00E75938">
        <w:rPr>
          <w:rFonts w:ascii="Times New Roman" w:hAnsi="Times New Roman"/>
          <w:sz w:val="24"/>
          <w:szCs w:val="24"/>
          <w:lang w:val="uk-UA"/>
        </w:rPr>
        <w:t>кожне завдання 2 бали,</w:t>
      </w:r>
      <w:r w:rsidR="00A64F9D" w:rsidRPr="00E75938">
        <w:rPr>
          <w:rFonts w:ascii="Times New Roman" w:hAnsi="Times New Roman"/>
          <w:sz w:val="24"/>
          <w:szCs w:val="24"/>
          <w:lang w:val="uk-UA"/>
        </w:rPr>
        <w:t xml:space="preserve"> </w:t>
      </w:r>
      <w:r w:rsidR="000B7DF8" w:rsidRPr="00E75938">
        <w:rPr>
          <w:rFonts w:ascii="Times New Roman" w:hAnsi="Times New Roman"/>
          <w:sz w:val="24"/>
          <w:szCs w:val="24"/>
          <w:lang w:val="uk-UA"/>
        </w:rPr>
        <w:t>максимум 10 балів)</w:t>
      </w:r>
    </w:p>
    <w:p w:rsidR="000B7DF8" w:rsidRPr="00E75938" w:rsidRDefault="000B7DF8" w:rsidP="000B7DF8">
      <w:pPr>
        <w:pStyle w:val="ab"/>
        <w:jc w:val="both"/>
        <w:rPr>
          <w:rFonts w:ascii="Times New Roman" w:hAnsi="Times New Roman"/>
          <w:sz w:val="24"/>
          <w:szCs w:val="24"/>
          <w:lang w:val="uk-UA"/>
        </w:rPr>
      </w:pPr>
    </w:p>
    <w:p w:rsidR="00536EEE" w:rsidRPr="00E75938" w:rsidRDefault="00536EEE" w:rsidP="00536EEE">
      <w:pPr>
        <w:rPr>
          <w:b/>
        </w:rPr>
      </w:pPr>
    </w:p>
    <w:p w:rsidR="000B7DF8" w:rsidRPr="00E75938" w:rsidRDefault="006D56ED" w:rsidP="000B7DF8">
      <w:pPr>
        <w:pStyle w:val="ab"/>
        <w:spacing w:before="20"/>
        <w:jc w:val="both"/>
        <w:rPr>
          <w:rFonts w:ascii="Times New Roman" w:hAnsi="Times New Roman"/>
          <w:b/>
          <w:sz w:val="24"/>
          <w:szCs w:val="24"/>
          <w:lang w:val="uk-UA"/>
        </w:rPr>
      </w:pPr>
      <w:r w:rsidRPr="00E75938">
        <w:rPr>
          <w:rFonts w:ascii="Times New Roman" w:hAnsi="Times New Roman"/>
          <w:b/>
          <w:sz w:val="24"/>
          <w:szCs w:val="24"/>
          <w:lang w:val="uk-UA"/>
        </w:rPr>
        <w:t>III.</w:t>
      </w:r>
      <w:r w:rsidRPr="00E75938">
        <w:rPr>
          <w:sz w:val="24"/>
          <w:szCs w:val="24"/>
          <w:lang w:val="uk-UA"/>
        </w:rPr>
        <w:t xml:space="preserve"> </w:t>
      </w:r>
      <w:r w:rsidR="000B7DF8" w:rsidRPr="00E75938">
        <w:rPr>
          <w:rFonts w:ascii="Times New Roman" w:hAnsi="Times New Roman"/>
          <w:b/>
          <w:sz w:val="24"/>
          <w:szCs w:val="24"/>
          <w:lang w:val="uk-UA"/>
        </w:rPr>
        <w:t xml:space="preserve">Вкажіть, у яких ситуаціях із нижченаведених мали місце обставини, які виключають юридичну відповідальність, і які саме. Свою відповідь коротко </w:t>
      </w:r>
      <w:r w:rsidR="00E75938" w:rsidRPr="00E75938">
        <w:rPr>
          <w:rFonts w:ascii="Times New Roman" w:hAnsi="Times New Roman"/>
          <w:b/>
          <w:sz w:val="24"/>
          <w:szCs w:val="24"/>
          <w:lang w:val="uk-UA"/>
        </w:rPr>
        <w:t>обґрунтуйте</w:t>
      </w:r>
      <w:r w:rsidR="000B7DF8" w:rsidRPr="00E75938">
        <w:rPr>
          <w:rFonts w:ascii="Times New Roman" w:hAnsi="Times New Roman"/>
          <w:b/>
          <w:sz w:val="24"/>
          <w:szCs w:val="24"/>
          <w:lang w:val="uk-UA"/>
        </w:rPr>
        <w:t>.</w:t>
      </w:r>
    </w:p>
    <w:p w:rsidR="00E75938" w:rsidRDefault="00E75938" w:rsidP="000B7DF8">
      <w:pPr>
        <w:pStyle w:val="ab"/>
        <w:spacing w:before="20"/>
        <w:jc w:val="both"/>
        <w:rPr>
          <w:rFonts w:ascii="Times New Roman" w:hAnsi="Times New Roman"/>
          <w:b/>
          <w:sz w:val="24"/>
          <w:szCs w:val="24"/>
          <w:lang w:val="uk-UA"/>
        </w:rPr>
      </w:pPr>
    </w:p>
    <w:p w:rsidR="000B7DF8" w:rsidRPr="00E75938" w:rsidRDefault="000B7DF8" w:rsidP="000B7DF8">
      <w:pPr>
        <w:pStyle w:val="ab"/>
        <w:spacing w:before="20"/>
        <w:jc w:val="both"/>
        <w:rPr>
          <w:rFonts w:ascii="Times New Roman" w:hAnsi="Times New Roman"/>
          <w:sz w:val="24"/>
          <w:szCs w:val="24"/>
          <w:lang w:val="uk-UA"/>
        </w:rPr>
      </w:pPr>
      <w:r w:rsidRPr="00E75938">
        <w:rPr>
          <w:rFonts w:ascii="Times New Roman" w:hAnsi="Times New Roman"/>
          <w:b/>
          <w:sz w:val="24"/>
          <w:szCs w:val="24"/>
          <w:lang w:val="uk-UA"/>
        </w:rPr>
        <w:t>Ситуація 1.</w:t>
      </w:r>
      <w:r w:rsidRPr="00E75938">
        <w:rPr>
          <w:rFonts w:ascii="Times New Roman" w:hAnsi="Times New Roman"/>
          <w:sz w:val="24"/>
          <w:szCs w:val="24"/>
          <w:lang w:val="uk-UA"/>
        </w:rPr>
        <w:t xml:space="preserve"> </w:t>
      </w:r>
      <w:r w:rsidR="00A64F9D" w:rsidRPr="00E75938">
        <w:rPr>
          <w:rFonts w:ascii="Times New Roman" w:hAnsi="Times New Roman"/>
          <w:sz w:val="24"/>
          <w:szCs w:val="24"/>
          <w:lang w:val="uk-UA"/>
        </w:rPr>
        <w:t>Сергій</w:t>
      </w:r>
      <w:r w:rsidRPr="00E75938">
        <w:rPr>
          <w:rFonts w:ascii="Times New Roman" w:hAnsi="Times New Roman"/>
          <w:sz w:val="24"/>
          <w:szCs w:val="24"/>
          <w:lang w:val="uk-UA"/>
        </w:rPr>
        <w:t xml:space="preserve">, який не вмів плавати, пересувався на воді у одномісному човні. Через певний час до нього наблизився знесилений плаванням </w:t>
      </w:r>
      <w:r w:rsidR="00A64F9D" w:rsidRPr="00E75938">
        <w:rPr>
          <w:rFonts w:ascii="Times New Roman" w:hAnsi="Times New Roman"/>
          <w:sz w:val="24"/>
          <w:szCs w:val="24"/>
          <w:lang w:val="uk-UA"/>
        </w:rPr>
        <w:t>Сидір</w:t>
      </w:r>
      <w:r w:rsidRPr="00E75938">
        <w:rPr>
          <w:rFonts w:ascii="Times New Roman" w:hAnsi="Times New Roman"/>
          <w:sz w:val="24"/>
          <w:szCs w:val="24"/>
          <w:lang w:val="uk-UA"/>
        </w:rPr>
        <w:t xml:space="preserve"> і попросився до човна. </w:t>
      </w:r>
      <w:r w:rsidR="00A64F9D" w:rsidRPr="00E75938">
        <w:rPr>
          <w:rFonts w:ascii="Times New Roman" w:hAnsi="Times New Roman"/>
          <w:sz w:val="24"/>
          <w:szCs w:val="24"/>
          <w:lang w:val="uk-UA"/>
        </w:rPr>
        <w:t>Сергій</w:t>
      </w:r>
      <w:r w:rsidRPr="00E75938">
        <w:rPr>
          <w:rFonts w:ascii="Times New Roman" w:hAnsi="Times New Roman"/>
          <w:sz w:val="24"/>
          <w:szCs w:val="24"/>
          <w:lang w:val="uk-UA"/>
        </w:rPr>
        <w:t xml:space="preserve"> йому відмовив. Тоді </w:t>
      </w:r>
      <w:r w:rsidR="00A64F9D" w:rsidRPr="00E75938">
        <w:rPr>
          <w:rFonts w:ascii="Times New Roman" w:hAnsi="Times New Roman"/>
          <w:sz w:val="24"/>
          <w:szCs w:val="24"/>
          <w:lang w:val="uk-UA"/>
        </w:rPr>
        <w:t>Сидір</w:t>
      </w:r>
      <w:r w:rsidRPr="00E75938">
        <w:rPr>
          <w:rFonts w:ascii="Times New Roman" w:hAnsi="Times New Roman"/>
          <w:sz w:val="24"/>
          <w:szCs w:val="24"/>
          <w:lang w:val="uk-UA"/>
        </w:rPr>
        <w:t xml:space="preserve"> зробив спробу сісти в човен. Щоб не допустити цього, і, таким чином, не піти на дно, </w:t>
      </w:r>
      <w:r w:rsidR="00A64F9D" w:rsidRPr="00E75938">
        <w:rPr>
          <w:rFonts w:ascii="Times New Roman" w:hAnsi="Times New Roman"/>
          <w:sz w:val="24"/>
          <w:szCs w:val="24"/>
          <w:lang w:val="uk-UA"/>
        </w:rPr>
        <w:t>Сергій</w:t>
      </w:r>
      <w:r w:rsidRPr="00E75938">
        <w:rPr>
          <w:rFonts w:ascii="Times New Roman" w:hAnsi="Times New Roman"/>
          <w:sz w:val="24"/>
          <w:szCs w:val="24"/>
          <w:lang w:val="uk-UA"/>
        </w:rPr>
        <w:t xml:space="preserve"> вдарив  </w:t>
      </w:r>
      <w:r w:rsidR="00A64F9D" w:rsidRPr="00E75938">
        <w:rPr>
          <w:rFonts w:ascii="Times New Roman" w:hAnsi="Times New Roman"/>
          <w:sz w:val="24"/>
          <w:szCs w:val="24"/>
          <w:lang w:val="uk-UA"/>
        </w:rPr>
        <w:t>Сидора</w:t>
      </w:r>
      <w:r w:rsidRPr="00E75938">
        <w:rPr>
          <w:rFonts w:ascii="Times New Roman" w:hAnsi="Times New Roman"/>
          <w:sz w:val="24"/>
          <w:szCs w:val="24"/>
          <w:lang w:val="uk-UA"/>
        </w:rPr>
        <w:t xml:space="preserve"> веслом, від чого той загинув.</w:t>
      </w:r>
    </w:p>
    <w:p w:rsidR="00E75938" w:rsidRDefault="00E75938" w:rsidP="000B7DF8">
      <w:pPr>
        <w:pStyle w:val="ab"/>
        <w:spacing w:before="20"/>
        <w:jc w:val="both"/>
        <w:rPr>
          <w:rFonts w:ascii="Times New Roman" w:hAnsi="Times New Roman"/>
          <w:b/>
          <w:sz w:val="24"/>
          <w:szCs w:val="24"/>
          <w:lang w:val="uk-UA"/>
        </w:rPr>
      </w:pPr>
    </w:p>
    <w:p w:rsidR="000B7DF8" w:rsidRPr="00E75938" w:rsidRDefault="000B7DF8" w:rsidP="000B7DF8">
      <w:pPr>
        <w:pStyle w:val="ab"/>
        <w:spacing w:before="20"/>
        <w:jc w:val="both"/>
        <w:rPr>
          <w:rFonts w:ascii="Times New Roman" w:hAnsi="Times New Roman"/>
          <w:sz w:val="24"/>
          <w:szCs w:val="24"/>
          <w:lang w:val="uk-UA"/>
        </w:rPr>
      </w:pPr>
      <w:r w:rsidRPr="00E75938">
        <w:rPr>
          <w:rFonts w:ascii="Times New Roman" w:hAnsi="Times New Roman"/>
          <w:b/>
          <w:sz w:val="24"/>
          <w:szCs w:val="24"/>
          <w:lang w:val="uk-UA"/>
        </w:rPr>
        <w:t>Ситуація 2.</w:t>
      </w:r>
      <w:r w:rsidRPr="00E75938">
        <w:rPr>
          <w:rFonts w:ascii="Times New Roman" w:hAnsi="Times New Roman"/>
          <w:sz w:val="24"/>
          <w:szCs w:val="24"/>
          <w:lang w:val="uk-UA"/>
        </w:rPr>
        <w:t xml:space="preserve"> У приміщення школи увірвалося двоє людей у масках. Вони прив’язали охоронця до дверей і винесли із навчального закладу п’ять комп’ютерів.</w:t>
      </w:r>
    </w:p>
    <w:p w:rsidR="00E75938" w:rsidRDefault="00E75938" w:rsidP="000B7DF8">
      <w:pPr>
        <w:pStyle w:val="ab"/>
        <w:spacing w:before="20"/>
        <w:jc w:val="both"/>
        <w:rPr>
          <w:rFonts w:ascii="Times New Roman" w:hAnsi="Times New Roman"/>
          <w:b/>
          <w:sz w:val="24"/>
          <w:szCs w:val="24"/>
          <w:lang w:val="uk-UA"/>
        </w:rPr>
      </w:pPr>
    </w:p>
    <w:p w:rsidR="000B7DF8" w:rsidRPr="00E75938" w:rsidRDefault="000B7DF8" w:rsidP="000B7DF8">
      <w:pPr>
        <w:pStyle w:val="ab"/>
        <w:spacing w:before="20"/>
        <w:jc w:val="both"/>
        <w:rPr>
          <w:rFonts w:ascii="Times New Roman" w:hAnsi="Times New Roman"/>
          <w:sz w:val="24"/>
          <w:szCs w:val="24"/>
          <w:lang w:val="uk-UA"/>
        </w:rPr>
      </w:pPr>
      <w:r w:rsidRPr="00E75938">
        <w:rPr>
          <w:rFonts w:ascii="Times New Roman" w:hAnsi="Times New Roman"/>
          <w:b/>
          <w:sz w:val="24"/>
          <w:szCs w:val="24"/>
          <w:lang w:val="uk-UA"/>
        </w:rPr>
        <w:t>Ситуація 3.</w:t>
      </w:r>
      <w:r w:rsidRPr="00E75938">
        <w:rPr>
          <w:rFonts w:ascii="Times New Roman" w:hAnsi="Times New Roman"/>
          <w:sz w:val="24"/>
          <w:szCs w:val="24"/>
          <w:lang w:val="uk-UA"/>
        </w:rPr>
        <w:t xml:space="preserve"> Максим, який мешкав на дев’ятому поверсі багатоквартирного будинку, вийшов на балкон, щоб подихати свіжим повітрям. Глянувши вниз, він побачив як двоє чоловіків штовхають його мотоцикл. Максим почав гукати їх і вимагати припинити викрадення мотоцикла, однак його або не почули або  не захотіли реагувати на його крик. Роздратований Максим кинув у цих чоловіків металеве відро. Коли Максим вийшов у двір будинку, один із чоловіків від удару відра, яке впало на нього, загинув. З’ясувалося, що мотоцикла ніхто викрадати не збирався, його тільки хотіли відвезти вбік, щоб якомога ближче під’їхати до дверей під’їзду вантажівкою, на якій привезли меблі.</w:t>
      </w:r>
    </w:p>
    <w:p w:rsidR="000B7DF8" w:rsidRPr="00E75938" w:rsidRDefault="000B7DF8" w:rsidP="000B7DF8">
      <w:pPr>
        <w:pStyle w:val="ab"/>
        <w:spacing w:before="20"/>
        <w:jc w:val="both"/>
        <w:rPr>
          <w:rFonts w:ascii="Times New Roman" w:hAnsi="Times New Roman"/>
          <w:sz w:val="24"/>
          <w:szCs w:val="24"/>
          <w:lang w:val="uk-UA"/>
        </w:rPr>
      </w:pPr>
      <w:r w:rsidRPr="00E75938">
        <w:rPr>
          <w:rFonts w:ascii="Times New Roman" w:hAnsi="Times New Roman"/>
          <w:b/>
          <w:sz w:val="24"/>
          <w:szCs w:val="24"/>
          <w:lang w:val="uk-UA"/>
        </w:rPr>
        <w:lastRenderedPageBreak/>
        <w:t>Ситуація 4.</w:t>
      </w:r>
      <w:r w:rsidRPr="00E75938">
        <w:rPr>
          <w:rFonts w:ascii="Times New Roman" w:hAnsi="Times New Roman"/>
          <w:sz w:val="24"/>
          <w:szCs w:val="24"/>
          <w:lang w:val="uk-UA"/>
        </w:rPr>
        <w:t xml:space="preserve"> Здійснивши розбійний напад на О</w:t>
      </w:r>
      <w:r w:rsidR="00DF7803" w:rsidRPr="00E75938">
        <w:rPr>
          <w:rFonts w:ascii="Times New Roman" w:hAnsi="Times New Roman"/>
          <w:sz w:val="24"/>
          <w:szCs w:val="24"/>
          <w:lang w:val="uk-UA"/>
        </w:rPr>
        <w:t>лену</w:t>
      </w:r>
      <w:r w:rsidRPr="00E75938">
        <w:rPr>
          <w:rFonts w:ascii="Times New Roman" w:hAnsi="Times New Roman"/>
          <w:sz w:val="24"/>
          <w:szCs w:val="24"/>
          <w:lang w:val="uk-UA"/>
        </w:rPr>
        <w:t xml:space="preserve"> і відібравши від неї при цьому золотих виробів на дві тисячі грн., О</w:t>
      </w:r>
      <w:r w:rsidR="00DF7803" w:rsidRPr="00E75938">
        <w:rPr>
          <w:rFonts w:ascii="Times New Roman" w:hAnsi="Times New Roman"/>
          <w:sz w:val="24"/>
          <w:szCs w:val="24"/>
          <w:lang w:val="uk-UA"/>
        </w:rPr>
        <w:t>лексій</w:t>
      </w:r>
      <w:r w:rsidRPr="00E75938">
        <w:rPr>
          <w:rFonts w:ascii="Times New Roman" w:hAnsi="Times New Roman"/>
          <w:sz w:val="24"/>
          <w:szCs w:val="24"/>
          <w:lang w:val="uk-UA"/>
        </w:rPr>
        <w:t xml:space="preserve"> спробував втекти. Але навздогін йому кинувся  Зиновій, який, щоб зупинити нападника, збив його з ніг. Від цього на тілі О</w:t>
      </w:r>
      <w:r w:rsidR="00DF7803" w:rsidRPr="00E75938">
        <w:rPr>
          <w:rFonts w:ascii="Times New Roman" w:hAnsi="Times New Roman"/>
          <w:sz w:val="24"/>
          <w:szCs w:val="24"/>
          <w:lang w:val="uk-UA"/>
        </w:rPr>
        <w:t>лексія</w:t>
      </w:r>
      <w:r w:rsidRPr="00E75938">
        <w:rPr>
          <w:rFonts w:ascii="Times New Roman" w:hAnsi="Times New Roman"/>
          <w:sz w:val="24"/>
          <w:szCs w:val="24"/>
          <w:lang w:val="uk-UA"/>
        </w:rPr>
        <w:t xml:space="preserve"> </w:t>
      </w:r>
      <w:r w:rsidR="00DF7803" w:rsidRPr="00E75938">
        <w:rPr>
          <w:rFonts w:ascii="Times New Roman" w:hAnsi="Times New Roman"/>
          <w:sz w:val="24"/>
          <w:szCs w:val="24"/>
          <w:lang w:val="uk-UA"/>
        </w:rPr>
        <w:t>з’я</w:t>
      </w:r>
      <w:r w:rsidRPr="00E75938">
        <w:rPr>
          <w:rFonts w:ascii="Times New Roman" w:hAnsi="Times New Roman"/>
          <w:sz w:val="24"/>
          <w:szCs w:val="24"/>
          <w:lang w:val="uk-UA"/>
        </w:rPr>
        <w:t xml:space="preserve">вилася забійна рана правої ноги. </w:t>
      </w:r>
    </w:p>
    <w:p w:rsidR="00E75938" w:rsidRDefault="00E75938" w:rsidP="00351173">
      <w:pPr>
        <w:pStyle w:val="ab"/>
        <w:jc w:val="both"/>
        <w:rPr>
          <w:rFonts w:ascii="Times New Roman" w:hAnsi="Times New Roman"/>
          <w:b/>
          <w:sz w:val="24"/>
          <w:szCs w:val="24"/>
          <w:lang w:val="uk-UA"/>
        </w:rPr>
      </w:pPr>
    </w:p>
    <w:p w:rsidR="00351173" w:rsidRPr="00E75938" w:rsidRDefault="000B7DF8" w:rsidP="00351173">
      <w:pPr>
        <w:pStyle w:val="ab"/>
        <w:jc w:val="both"/>
        <w:rPr>
          <w:rFonts w:ascii="Times New Roman" w:hAnsi="Times New Roman"/>
          <w:sz w:val="24"/>
          <w:szCs w:val="24"/>
          <w:lang w:val="uk-UA"/>
        </w:rPr>
      </w:pPr>
      <w:r w:rsidRPr="00E75938">
        <w:rPr>
          <w:rFonts w:ascii="Times New Roman" w:hAnsi="Times New Roman"/>
          <w:b/>
          <w:sz w:val="24"/>
          <w:szCs w:val="24"/>
          <w:lang w:val="uk-UA"/>
        </w:rPr>
        <w:t xml:space="preserve">Ситуація 5. </w:t>
      </w:r>
      <w:r w:rsidRPr="00E75938">
        <w:rPr>
          <w:rFonts w:ascii="Times New Roman" w:hAnsi="Times New Roman"/>
          <w:sz w:val="24"/>
          <w:szCs w:val="24"/>
          <w:lang w:val="uk-UA"/>
        </w:rPr>
        <w:t>Група  вчених  одного  із  науково</w:t>
      </w:r>
      <w:r w:rsidR="007C2843">
        <w:rPr>
          <w:rFonts w:ascii="Times New Roman" w:hAnsi="Times New Roman"/>
          <w:sz w:val="24"/>
          <w:szCs w:val="24"/>
          <w:lang w:val="uk-UA"/>
        </w:rPr>
        <w:t>-</w:t>
      </w:r>
      <w:r w:rsidRPr="00E75938">
        <w:rPr>
          <w:rFonts w:ascii="Times New Roman" w:hAnsi="Times New Roman"/>
          <w:sz w:val="24"/>
          <w:szCs w:val="24"/>
          <w:lang w:val="uk-UA"/>
        </w:rPr>
        <w:t xml:space="preserve">дослідних  інститутів  кілька  років  працювала  над  тим,  щоб  віднайти  ліки  для  лікування  </w:t>
      </w:r>
      <w:proofErr w:type="spellStart"/>
      <w:r w:rsidRPr="00E75938">
        <w:rPr>
          <w:rFonts w:ascii="Times New Roman" w:hAnsi="Times New Roman"/>
          <w:sz w:val="24"/>
          <w:szCs w:val="24"/>
          <w:lang w:val="uk-UA"/>
        </w:rPr>
        <w:t>СНІДу</w:t>
      </w:r>
      <w:proofErr w:type="spellEnd"/>
      <w:r w:rsidRPr="00E75938">
        <w:rPr>
          <w:rFonts w:ascii="Times New Roman" w:hAnsi="Times New Roman"/>
          <w:sz w:val="24"/>
          <w:szCs w:val="24"/>
          <w:lang w:val="uk-UA"/>
        </w:rPr>
        <w:t xml:space="preserve">.  Дієвість  винайдених  ліків  була  перевірена  на пацюках  та  деяких  інших  тваринах,  експеримент  тривав  три  роки.  Застосування  ліків  показало  чудові  результати.  Після  цього  було  прийнято  рішення  перевірити  ефективність  лікування  </w:t>
      </w:r>
      <w:proofErr w:type="spellStart"/>
      <w:r w:rsidRPr="00E75938">
        <w:rPr>
          <w:rFonts w:ascii="Times New Roman" w:hAnsi="Times New Roman"/>
          <w:sz w:val="24"/>
          <w:szCs w:val="24"/>
          <w:lang w:val="uk-UA"/>
        </w:rPr>
        <w:t>СНІДу</w:t>
      </w:r>
      <w:proofErr w:type="spellEnd"/>
      <w:r w:rsidRPr="00E75938">
        <w:rPr>
          <w:rFonts w:ascii="Times New Roman" w:hAnsi="Times New Roman"/>
          <w:sz w:val="24"/>
          <w:szCs w:val="24"/>
          <w:lang w:val="uk-UA"/>
        </w:rPr>
        <w:t xml:space="preserve">  у  людей.  Отримавши  письмову  згоду  від  пацієнтів,  яким  залишалося  жити  не  більше  року,   було  зроблено  спробу  провести  їх  лікування.  Однак,  протягом  трьох  тижнів  з  моменту  закінчення  курсу  лікування  усі  пацієнти  померли.       </w:t>
      </w:r>
    </w:p>
    <w:p w:rsidR="00351173" w:rsidRPr="00E75938" w:rsidRDefault="00351173" w:rsidP="00E75938">
      <w:pPr>
        <w:pStyle w:val="ab"/>
        <w:jc w:val="right"/>
        <w:rPr>
          <w:rFonts w:ascii="Times New Roman" w:hAnsi="Times New Roman"/>
          <w:sz w:val="24"/>
          <w:szCs w:val="24"/>
          <w:lang w:val="uk-UA"/>
        </w:rPr>
      </w:pPr>
      <w:r w:rsidRPr="00E75938">
        <w:rPr>
          <w:rFonts w:ascii="Times New Roman" w:hAnsi="Times New Roman"/>
          <w:sz w:val="24"/>
          <w:szCs w:val="24"/>
          <w:lang w:val="uk-UA"/>
        </w:rPr>
        <w:t xml:space="preserve"> </w:t>
      </w:r>
      <w:r w:rsidR="000B7DF8" w:rsidRPr="00E75938">
        <w:rPr>
          <w:rFonts w:ascii="Times New Roman" w:hAnsi="Times New Roman"/>
          <w:sz w:val="24"/>
          <w:szCs w:val="24"/>
          <w:lang w:val="uk-UA"/>
        </w:rPr>
        <w:t xml:space="preserve">                         </w:t>
      </w:r>
      <w:r w:rsidR="00455583" w:rsidRPr="00E75938">
        <w:rPr>
          <w:rFonts w:ascii="Times New Roman" w:hAnsi="Times New Roman"/>
          <w:sz w:val="24"/>
          <w:szCs w:val="24"/>
          <w:lang w:val="uk-UA"/>
        </w:rPr>
        <w:t xml:space="preserve">       </w:t>
      </w:r>
      <w:r w:rsidRPr="00E75938">
        <w:rPr>
          <w:rFonts w:ascii="Times New Roman" w:hAnsi="Times New Roman"/>
          <w:b/>
          <w:sz w:val="24"/>
          <w:szCs w:val="24"/>
          <w:lang w:val="uk-UA"/>
        </w:rPr>
        <w:t xml:space="preserve">                                          </w:t>
      </w:r>
      <w:r w:rsidRPr="00E75938">
        <w:rPr>
          <w:rFonts w:ascii="Times New Roman" w:hAnsi="Times New Roman"/>
          <w:sz w:val="24"/>
          <w:szCs w:val="24"/>
          <w:lang w:val="uk-UA"/>
        </w:rPr>
        <w:t>(кожне завдання 2 бали, максимум 10 балів)</w:t>
      </w:r>
    </w:p>
    <w:p w:rsidR="00351173" w:rsidRPr="00E75938" w:rsidRDefault="00351173" w:rsidP="00351173">
      <w:pPr>
        <w:pStyle w:val="ab"/>
        <w:jc w:val="both"/>
        <w:rPr>
          <w:rFonts w:ascii="Times New Roman" w:hAnsi="Times New Roman"/>
          <w:sz w:val="24"/>
          <w:szCs w:val="24"/>
          <w:lang w:val="uk-UA"/>
        </w:rPr>
      </w:pPr>
    </w:p>
    <w:p w:rsidR="00930245" w:rsidRPr="00E75938" w:rsidRDefault="00016189" w:rsidP="00930245">
      <w:pPr>
        <w:spacing w:before="20"/>
        <w:jc w:val="both"/>
      </w:pPr>
      <w:r w:rsidRPr="00E75938">
        <w:rPr>
          <w:b/>
        </w:rPr>
        <w:t xml:space="preserve">IV. </w:t>
      </w:r>
      <w:r w:rsidR="00930245" w:rsidRPr="00E75938">
        <w:t xml:space="preserve">Група  мешканців  міста  Черкаси  звернулася  із  колективним  зверненням  до  глави  обласної  державної адміністрації,  який  не  був  депутатом  обласної  ради,  з  проханням  винести  на  розгляд  сесії  ради  питання  про  будівництво  в  області  аквапарку. </w:t>
      </w:r>
    </w:p>
    <w:p w:rsidR="00930245" w:rsidRPr="00E75938" w:rsidRDefault="00930245" w:rsidP="00930245">
      <w:pPr>
        <w:spacing w:before="20"/>
        <w:jc w:val="both"/>
      </w:pPr>
    </w:p>
    <w:p w:rsidR="00930245" w:rsidRPr="00E75938" w:rsidRDefault="00930245" w:rsidP="00930245">
      <w:pPr>
        <w:spacing w:before="20"/>
        <w:jc w:val="both"/>
        <w:rPr>
          <w:b/>
        </w:rPr>
      </w:pPr>
      <w:r w:rsidRPr="00E75938">
        <w:rPr>
          <w:b/>
        </w:rPr>
        <w:t>Дайте  відповіді  на наступні  запитання  стосовно  цього  звернення</w:t>
      </w:r>
      <w:r w:rsidR="00B9202D" w:rsidRPr="00E75938">
        <w:rPr>
          <w:b/>
        </w:rPr>
        <w:t>:</w:t>
      </w:r>
    </w:p>
    <w:p w:rsidR="00930245" w:rsidRPr="00E75938" w:rsidRDefault="00930245" w:rsidP="00930245">
      <w:pPr>
        <w:spacing w:before="20"/>
        <w:jc w:val="both"/>
      </w:pPr>
      <w:r w:rsidRPr="00E75938">
        <w:t>1. Що таке звернення громадян? 2. Яким  є  вид  цього  звернення за  змістом? 3. Дайте визначення зазначеному виду звернень громадян. 4. Чи  спрямоване  це  звернення  до  належного  суб’єкта?</w:t>
      </w:r>
    </w:p>
    <w:p w:rsidR="00016189" w:rsidRPr="00E75938" w:rsidRDefault="00930245" w:rsidP="00930245">
      <w:pPr>
        <w:spacing w:before="20"/>
        <w:jc w:val="both"/>
      </w:pPr>
      <w:r w:rsidRPr="00E75938">
        <w:t>5.  У  який  спосіб  відповідно  до  чинного  законодавства  обласна  рада  може  бути  примушена  до  розгляду  на  сесії  питання  про  будівництво  аквапарку?</w:t>
      </w:r>
    </w:p>
    <w:p w:rsidR="00455583" w:rsidRPr="00E75938" w:rsidRDefault="00455583" w:rsidP="00E75938">
      <w:pPr>
        <w:pStyle w:val="ab"/>
        <w:jc w:val="right"/>
        <w:rPr>
          <w:rFonts w:ascii="Times New Roman" w:hAnsi="Times New Roman"/>
          <w:sz w:val="24"/>
          <w:szCs w:val="24"/>
          <w:lang w:val="uk-UA"/>
        </w:rPr>
      </w:pPr>
      <w:r w:rsidRPr="00E75938">
        <w:rPr>
          <w:rFonts w:ascii="Times New Roman" w:hAnsi="Times New Roman"/>
          <w:sz w:val="24"/>
          <w:szCs w:val="24"/>
          <w:lang w:val="uk-UA"/>
        </w:rPr>
        <w:t xml:space="preserve">                                                                                                                   (</w:t>
      </w:r>
      <w:r w:rsidR="00557C8F" w:rsidRPr="00E75938">
        <w:rPr>
          <w:rFonts w:ascii="Times New Roman" w:hAnsi="Times New Roman"/>
          <w:sz w:val="24"/>
          <w:szCs w:val="24"/>
          <w:lang w:val="uk-UA"/>
        </w:rPr>
        <w:t>5</w:t>
      </w:r>
      <w:r w:rsidRPr="00E75938">
        <w:rPr>
          <w:rFonts w:ascii="Times New Roman" w:hAnsi="Times New Roman"/>
          <w:sz w:val="24"/>
          <w:szCs w:val="24"/>
          <w:lang w:val="uk-UA"/>
        </w:rPr>
        <w:t xml:space="preserve"> балів)</w:t>
      </w:r>
    </w:p>
    <w:p w:rsidR="0068699D" w:rsidRPr="00E75938" w:rsidRDefault="0068699D" w:rsidP="000B7DF8">
      <w:pPr>
        <w:jc w:val="both"/>
        <w:rPr>
          <w:i/>
        </w:rPr>
      </w:pPr>
    </w:p>
    <w:p w:rsidR="00E75938" w:rsidRDefault="000902E5" w:rsidP="00E75938">
      <w:pPr>
        <w:jc w:val="both"/>
      </w:pPr>
      <w:r w:rsidRPr="00E75938">
        <w:rPr>
          <w:b/>
        </w:rPr>
        <w:t>V.</w:t>
      </w:r>
      <w:r w:rsidRPr="00E75938">
        <w:t xml:space="preserve"> </w:t>
      </w:r>
      <w:r w:rsidR="006D56ED" w:rsidRPr="00E75938">
        <w:t> </w:t>
      </w:r>
      <w:proofErr w:type="spellStart"/>
      <w:r w:rsidR="00FF3241" w:rsidRPr="00E75938">
        <w:t>Кульков</w:t>
      </w:r>
      <w:proofErr w:type="spellEnd"/>
      <w:r w:rsidR="00FF3241" w:rsidRPr="00E75938">
        <w:t xml:space="preserve"> та </w:t>
      </w:r>
      <w:proofErr w:type="spellStart"/>
      <w:r w:rsidR="00FF3241" w:rsidRPr="00E75938">
        <w:t>Жерненко</w:t>
      </w:r>
      <w:proofErr w:type="spellEnd"/>
      <w:r w:rsidR="00FF3241" w:rsidRPr="00E75938">
        <w:t>, перебуваючи в стані сп’яніння</w:t>
      </w:r>
      <w:r w:rsidR="00B9202D" w:rsidRPr="00E75938">
        <w:t>,</w:t>
      </w:r>
      <w:r w:rsidR="00FF3241" w:rsidRPr="00E75938">
        <w:t xml:space="preserve"> напали на Федорова з метою заволодіння його особистим майном, били його кулаками по голові і спині, відібрали шапку, годинник та 300 гривень. Внаслідок побоїв Федорову за висновком судово-медичної експертизи були заподіяні тілесні ушкодження з короткочасним розладом здоров’я. </w:t>
      </w:r>
    </w:p>
    <w:p w:rsidR="00F821E6" w:rsidRPr="00E75938" w:rsidRDefault="00F821E6" w:rsidP="00E75938">
      <w:pPr>
        <w:jc w:val="both"/>
      </w:pPr>
      <w:r w:rsidRPr="00E75938">
        <w:rPr>
          <w:rStyle w:val="23"/>
          <w:bCs w:val="0"/>
          <w:iCs/>
          <w:sz w:val="24"/>
          <w:szCs w:val="24"/>
          <w:lang w:eastAsia="uk-UA"/>
        </w:rPr>
        <w:t xml:space="preserve">Дайте відповіді до задачі:  </w:t>
      </w:r>
      <w:r w:rsidR="00BF37AE" w:rsidRPr="00E75938">
        <w:rPr>
          <w:rStyle w:val="23"/>
          <w:bCs w:val="0"/>
          <w:iCs/>
          <w:sz w:val="24"/>
          <w:szCs w:val="24"/>
          <w:lang w:eastAsia="uk-UA"/>
        </w:rPr>
        <w:t xml:space="preserve">                                                     </w:t>
      </w:r>
      <w:r w:rsidRPr="00E75938">
        <w:rPr>
          <w:rStyle w:val="23"/>
          <w:bCs w:val="0"/>
          <w:iCs/>
          <w:sz w:val="24"/>
          <w:szCs w:val="24"/>
          <w:lang w:eastAsia="uk-UA"/>
        </w:rPr>
        <w:t xml:space="preserve"> </w:t>
      </w:r>
    </w:p>
    <w:p w:rsidR="00F821E6" w:rsidRPr="00E75938" w:rsidRDefault="00F821E6" w:rsidP="00F821E6">
      <w:pPr>
        <w:spacing w:line="322" w:lineRule="exact"/>
        <w:ind w:left="20"/>
        <w:rPr>
          <w:rStyle w:val="23"/>
          <w:b w:val="0"/>
          <w:bCs w:val="0"/>
          <w:i/>
          <w:iCs/>
          <w:sz w:val="24"/>
          <w:szCs w:val="24"/>
          <w:lang w:eastAsia="uk-UA"/>
        </w:rPr>
      </w:pPr>
      <w:r w:rsidRPr="00E75938">
        <w:rPr>
          <w:rStyle w:val="23"/>
          <w:bCs w:val="0"/>
          <w:i/>
          <w:iCs/>
          <w:sz w:val="24"/>
          <w:szCs w:val="24"/>
          <w:lang w:eastAsia="uk-UA"/>
        </w:rPr>
        <w:t xml:space="preserve">   </w:t>
      </w:r>
      <w:r w:rsidRPr="00E75938">
        <w:rPr>
          <w:rStyle w:val="23"/>
          <w:b w:val="0"/>
          <w:bCs w:val="0"/>
          <w:i/>
          <w:iCs/>
          <w:sz w:val="24"/>
          <w:szCs w:val="24"/>
          <w:lang w:eastAsia="uk-UA"/>
        </w:rPr>
        <w:t>1.</w:t>
      </w:r>
      <w:r w:rsidRPr="00E75938">
        <w:rPr>
          <w:rStyle w:val="23"/>
          <w:bCs w:val="0"/>
          <w:i/>
          <w:iCs/>
          <w:sz w:val="24"/>
          <w:szCs w:val="24"/>
          <w:lang w:eastAsia="uk-UA"/>
        </w:rPr>
        <w:t xml:space="preserve"> </w:t>
      </w:r>
      <w:r w:rsidRPr="00E75938">
        <w:rPr>
          <w:rStyle w:val="23"/>
          <w:b w:val="0"/>
          <w:bCs w:val="0"/>
          <w:i/>
          <w:iCs/>
          <w:sz w:val="24"/>
          <w:szCs w:val="24"/>
          <w:lang w:eastAsia="uk-UA"/>
        </w:rPr>
        <w:t>Що таке злочин?</w:t>
      </w:r>
    </w:p>
    <w:p w:rsidR="00F821E6" w:rsidRPr="00E75938" w:rsidRDefault="00F821E6" w:rsidP="00F821E6">
      <w:pPr>
        <w:spacing w:line="322" w:lineRule="exact"/>
        <w:ind w:left="20"/>
        <w:rPr>
          <w:i/>
          <w:iCs/>
          <w:shd w:val="clear" w:color="auto" w:fill="FFFFFF"/>
          <w:lang w:eastAsia="uk-UA"/>
        </w:rPr>
      </w:pPr>
      <w:r w:rsidRPr="00E75938">
        <w:rPr>
          <w:i/>
        </w:rPr>
        <w:t xml:space="preserve">   2. Визначте склад даного злочину</w:t>
      </w:r>
    </w:p>
    <w:p w:rsidR="00F821E6" w:rsidRPr="00E75938" w:rsidRDefault="00F821E6" w:rsidP="00F821E6">
      <w:pPr>
        <w:rPr>
          <w:i/>
        </w:rPr>
      </w:pPr>
      <w:r w:rsidRPr="00E75938">
        <w:rPr>
          <w:rStyle w:val="aa"/>
          <w:i/>
          <w:lang w:eastAsia="uk-UA"/>
        </w:rPr>
        <w:t xml:space="preserve">   3. Дайте кваліфікацію діянь </w:t>
      </w:r>
      <w:r w:rsidR="00FF3241" w:rsidRPr="00E75938">
        <w:rPr>
          <w:rStyle w:val="aa"/>
          <w:i/>
          <w:lang w:eastAsia="uk-UA"/>
        </w:rPr>
        <w:t xml:space="preserve">Кулькова та </w:t>
      </w:r>
      <w:proofErr w:type="spellStart"/>
      <w:r w:rsidR="00FF3241" w:rsidRPr="00E75938">
        <w:rPr>
          <w:rStyle w:val="aa"/>
          <w:i/>
          <w:lang w:eastAsia="uk-UA"/>
        </w:rPr>
        <w:t>Жерненка</w:t>
      </w:r>
      <w:proofErr w:type="spellEnd"/>
      <w:r w:rsidRPr="00E75938">
        <w:rPr>
          <w:rStyle w:val="aa"/>
          <w:i/>
          <w:lang w:eastAsia="uk-UA"/>
        </w:rPr>
        <w:t>.</w:t>
      </w:r>
    </w:p>
    <w:p w:rsidR="00F821E6" w:rsidRPr="00E75938" w:rsidRDefault="00F821E6" w:rsidP="00431762">
      <w:pPr>
        <w:rPr>
          <w:b/>
          <w:i/>
        </w:rPr>
      </w:pPr>
    </w:p>
    <w:p w:rsidR="0068699D" w:rsidRPr="00E75938" w:rsidRDefault="00E75938" w:rsidP="00E75938">
      <w:pPr>
        <w:jc w:val="right"/>
      </w:pPr>
      <w:r w:rsidRPr="00E75938">
        <w:rPr>
          <w:rStyle w:val="23"/>
          <w:b w:val="0"/>
          <w:bCs w:val="0"/>
          <w:iCs/>
          <w:sz w:val="24"/>
          <w:szCs w:val="24"/>
          <w:lang w:eastAsia="uk-UA"/>
        </w:rPr>
        <w:t>(10 балів)</w:t>
      </w:r>
    </w:p>
    <w:p w:rsidR="00557C8F" w:rsidRPr="00E75938" w:rsidRDefault="00557C8F" w:rsidP="00211FF8"/>
    <w:p w:rsidR="00557C8F" w:rsidRPr="00E75938" w:rsidRDefault="00557C8F" w:rsidP="00211FF8"/>
    <w:p w:rsidR="00557C8F" w:rsidRPr="00E75938" w:rsidRDefault="00557C8F" w:rsidP="00211FF8"/>
    <w:p w:rsidR="00B432B5" w:rsidRPr="00E75938" w:rsidRDefault="00B432B5" w:rsidP="00F821E6">
      <w:pPr>
        <w:jc w:val="both"/>
        <w:rPr>
          <w:rStyle w:val="aa"/>
        </w:rPr>
      </w:pPr>
      <w:r w:rsidRPr="00E75938">
        <w:rPr>
          <w:rStyle w:val="aa"/>
          <w:b/>
          <w:lang w:eastAsia="uk-UA"/>
        </w:rPr>
        <w:t xml:space="preserve">        </w:t>
      </w:r>
    </w:p>
    <w:p w:rsidR="00557C8F" w:rsidRPr="00E75938" w:rsidRDefault="00557C8F" w:rsidP="00557C8F">
      <w:pPr>
        <w:pStyle w:val="a9"/>
        <w:ind w:right="20"/>
        <w:rPr>
          <w:rStyle w:val="aa"/>
        </w:rPr>
      </w:pPr>
      <w:r w:rsidRPr="00E75938">
        <w:rPr>
          <w:rStyle w:val="aa"/>
        </w:rPr>
        <w:t xml:space="preserve">                                                                                            </w:t>
      </w:r>
      <w:r w:rsidR="00A72CB8">
        <w:rPr>
          <w:rStyle w:val="aa"/>
        </w:rPr>
        <w:t xml:space="preserve">                     </w:t>
      </w:r>
      <w:bookmarkStart w:id="2" w:name="_GoBack"/>
      <w:r w:rsidRPr="00E75938">
        <w:rPr>
          <w:rStyle w:val="aa"/>
        </w:rPr>
        <w:t>Всього</w:t>
      </w:r>
      <w:r w:rsidR="00A72CB8">
        <w:rPr>
          <w:rStyle w:val="aa"/>
        </w:rPr>
        <w:t xml:space="preserve"> за тур</w:t>
      </w:r>
      <w:r w:rsidRPr="00E75938">
        <w:rPr>
          <w:rStyle w:val="aa"/>
        </w:rPr>
        <w:t>: 50 балів</w:t>
      </w:r>
    </w:p>
    <w:p w:rsidR="00557C8F" w:rsidRDefault="00557C8F" w:rsidP="00557C8F">
      <w:pPr>
        <w:pStyle w:val="a9"/>
        <w:ind w:right="20"/>
        <w:rPr>
          <w:rStyle w:val="aa"/>
        </w:rPr>
      </w:pPr>
      <w:r w:rsidRPr="00E75938">
        <w:rPr>
          <w:rStyle w:val="aa"/>
        </w:rPr>
        <w:t xml:space="preserve">                                                                                                                 Всього за два тури: 80 балів</w:t>
      </w:r>
      <w:r w:rsidR="00E75938">
        <w:rPr>
          <w:rStyle w:val="aa"/>
        </w:rPr>
        <w:t>.</w:t>
      </w:r>
    </w:p>
    <w:p w:rsidR="00E75938" w:rsidRDefault="00E75938" w:rsidP="00557C8F">
      <w:pPr>
        <w:pStyle w:val="a9"/>
        <w:ind w:right="20"/>
        <w:rPr>
          <w:rStyle w:val="aa"/>
        </w:rPr>
      </w:pPr>
    </w:p>
    <w:p w:rsidR="00E75938" w:rsidRPr="00E75938" w:rsidRDefault="00E75938" w:rsidP="00E75938">
      <w:pPr>
        <w:pStyle w:val="a9"/>
        <w:ind w:right="20"/>
        <w:jc w:val="center"/>
        <w:rPr>
          <w:rStyle w:val="aa"/>
          <w:b/>
        </w:rPr>
      </w:pPr>
      <w:r w:rsidRPr="00E75938">
        <w:rPr>
          <w:rStyle w:val="aa"/>
          <w:b/>
        </w:rPr>
        <w:t>Бажаємо успіхів!</w:t>
      </w:r>
    </w:p>
    <w:bookmarkEnd w:id="2"/>
    <w:p w:rsidR="00557C8F" w:rsidRPr="00E75938" w:rsidRDefault="00557C8F" w:rsidP="00557C8F"/>
    <w:p w:rsidR="00B432B5" w:rsidRPr="00E75938" w:rsidRDefault="00B432B5" w:rsidP="00B432B5">
      <w:pPr>
        <w:pStyle w:val="a9"/>
        <w:ind w:right="20"/>
        <w:rPr>
          <w:rStyle w:val="aa"/>
        </w:rPr>
      </w:pPr>
    </w:p>
    <w:p w:rsidR="00B432B5" w:rsidRDefault="00B432B5" w:rsidP="00B432B5">
      <w:pPr>
        <w:pStyle w:val="a9"/>
        <w:ind w:right="20"/>
        <w:rPr>
          <w:rStyle w:val="aa"/>
        </w:rPr>
      </w:pPr>
    </w:p>
    <w:p w:rsidR="00670451" w:rsidRDefault="00670451" w:rsidP="00B432B5">
      <w:pPr>
        <w:pStyle w:val="a9"/>
        <w:ind w:right="20"/>
        <w:rPr>
          <w:rStyle w:val="aa"/>
        </w:rPr>
      </w:pPr>
    </w:p>
    <w:p w:rsidR="00670451" w:rsidRDefault="00670451" w:rsidP="00B432B5">
      <w:pPr>
        <w:pStyle w:val="a9"/>
        <w:ind w:right="20"/>
        <w:rPr>
          <w:rStyle w:val="aa"/>
        </w:rPr>
      </w:pPr>
    </w:p>
    <w:p w:rsidR="00670451" w:rsidRDefault="00670451" w:rsidP="00B432B5">
      <w:pPr>
        <w:pStyle w:val="a9"/>
        <w:ind w:right="20"/>
        <w:rPr>
          <w:rStyle w:val="aa"/>
        </w:rPr>
      </w:pPr>
    </w:p>
    <w:tbl>
      <w:tblPr>
        <w:tblW w:w="2340" w:type="dxa"/>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670451" w:rsidRPr="00F821E6" w:rsidTr="005F1014">
        <w:tc>
          <w:tcPr>
            <w:tcW w:w="2340" w:type="dxa"/>
          </w:tcPr>
          <w:p w:rsidR="00670451" w:rsidRPr="00F821E6" w:rsidRDefault="00670451" w:rsidP="005F1014">
            <w:pPr>
              <w:jc w:val="center"/>
              <w:rPr>
                <w:b/>
              </w:rPr>
            </w:pPr>
            <w:r w:rsidRPr="00F821E6">
              <w:lastRenderedPageBreak/>
              <w:br w:type="page"/>
            </w:r>
            <w:r w:rsidRPr="00F821E6">
              <w:rPr>
                <w:b/>
              </w:rPr>
              <w:t>ШИФР РОБОТИ</w:t>
            </w:r>
          </w:p>
          <w:p w:rsidR="00670451" w:rsidRPr="00F821E6" w:rsidRDefault="00670451" w:rsidP="005F1014">
            <w:pPr>
              <w:jc w:val="center"/>
              <w:rPr>
                <w:b/>
              </w:rPr>
            </w:pPr>
          </w:p>
          <w:p w:rsidR="00670451" w:rsidRPr="00F821E6" w:rsidRDefault="00670451" w:rsidP="005F1014">
            <w:pPr>
              <w:jc w:val="center"/>
              <w:rPr>
                <w:b/>
              </w:rPr>
            </w:pPr>
          </w:p>
        </w:tc>
      </w:tr>
    </w:tbl>
    <w:p w:rsidR="00670451" w:rsidRPr="00E75938" w:rsidRDefault="00670451" w:rsidP="00670451">
      <w:pPr>
        <w:ind w:firstLine="540"/>
        <w:jc w:val="center"/>
        <w:rPr>
          <w:b/>
        </w:rPr>
      </w:pPr>
      <w:r w:rsidRPr="00E75938">
        <w:rPr>
          <w:b/>
        </w:rPr>
        <w:t>ЗАВДАННЯ</w:t>
      </w:r>
    </w:p>
    <w:p w:rsidR="00670451" w:rsidRPr="00E75938" w:rsidRDefault="00670451" w:rsidP="00670451">
      <w:pPr>
        <w:ind w:firstLine="540"/>
        <w:jc w:val="center"/>
        <w:rPr>
          <w:b/>
        </w:rPr>
      </w:pPr>
      <w:r w:rsidRPr="00E75938">
        <w:rPr>
          <w:b/>
        </w:rPr>
        <w:t>III етапу Всеукраїнської учнівської олімпіади з правознавства</w:t>
      </w:r>
    </w:p>
    <w:p w:rsidR="00670451" w:rsidRPr="00E75938" w:rsidRDefault="00670451" w:rsidP="00670451">
      <w:pPr>
        <w:ind w:firstLine="540"/>
        <w:jc w:val="right"/>
        <w:rPr>
          <w:b/>
        </w:rPr>
      </w:pPr>
      <w:r>
        <w:rPr>
          <w:b/>
        </w:rPr>
        <w:t>10</w:t>
      </w:r>
      <w:r w:rsidRPr="00E75938">
        <w:rPr>
          <w:b/>
        </w:rPr>
        <w:t xml:space="preserve"> клас, 2017-2018 </w:t>
      </w:r>
      <w:proofErr w:type="spellStart"/>
      <w:r w:rsidRPr="00E75938">
        <w:rPr>
          <w:b/>
        </w:rPr>
        <w:t>н.р</w:t>
      </w:r>
      <w:proofErr w:type="spellEnd"/>
      <w:r w:rsidRPr="00E75938">
        <w:rPr>
          <w:b/>
        </w:rPr>
        <w:t>.</w:t>
      </w:r>
    </w:p>
    <w:p w:rsidR="00670451" w:rsidRPr="00E75938" w:rsidRDefault="00670451" w:rsidP="00670451">
      <w:pPr>
        <w:ind w:firstLine="540"/>
        <w:jc w:val="center"/>
        <w:rPr>
          <w:b/>
        </w:rPr>
      </w:pPr>
      <w:r w:rsidRPr="00E75938">
        <w:rPr>
          <w:b/>
        </w:rPr>
        <w:t>Теоретичний тур</w:t>
      </w:r>
    </w:p>
    <w:p w:rsidR="00670451" w:rsidRDefault="00670451" w:rsidP="00670451">
      <w:r w:rsidRPr="00E75938">
        <w:t>ТЕСТОВІ ЗАВДАННЯ (максимальна кількість балів – 30).</w:t>
      </w:r>
    </w:p>
    <w:p w:rsidR="00670451" w:rsidRPr="00E75938" w:rsidRDefault="00670451" w:rsidP="00670451"/>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55"/>
        <w:gridCol w:w="2703"/>
        <w:gridCol w:w="1436"/>
        <w:gridCol w:w="1134"/>
        <w:gridCol w:w="236"/>
      </w:tblGrid>
      <w:tr w:rsidR="00670451" w:rsidRPr="00F821E6" w:rsidTr="005F1014">
        <w:trPr>
          <w:gridAfter w:val="1"/>
          <w:wAfter w:w="236" w:type="dxa"/>
        </w:trPr>
        <w:tc>
          <w:tcPr>
            <w:tcW w:w="8028" w:type="dxa"/>
            <w:gridSpan w:val="3"/>
          </w:tcPr>
          <w:p w:rsidR="00670451" w:rsidRPr="00F821E6" w:rsidRDefault="00670451" w:rsidP="005F1014">
            <w:pPr>
              <w:jc w:val="center"/>
              <w:rPr>
                <w:b/>
              </w:rPr>
            </w:pPr>
            <w:r w:rsidRPr="00F821E6">
              <w:rPr>
                <w:b/>
              </w:rPr>
              <w:t>ПИТАННЯ</w:t>
            </w:r>
          </w:p>
        </w:tc>
        <w:tc>
          <w:tcPr>
            <w:tcW w:w="1436" w:type="dxa"/>
          </w:tcPr>
          <w:p w:rsidR="00670451" w:rsidRPr="00345CC0" w:rsidRDefault="00670451" w:rsidP="005F1014">
            <w:pPr>
              <w:rPr>
                <w:b/>
                <w:sz w:val="20"/>
                <w:szCs w:val="20"/>
              </w:rPr>
            </w:pPr>
            <w:r w:rsidRPr="00345CC0">
              <w:rPr>
                <w:b/>
                <w:sz w:val="20"/>
                <w:szCs w:val="20"/>
              </w:rPr>
              <w:t>ВІДПОВІДІ</w:t>
            </w:r>
          </w:p>
        </w:tc>
        <w:tc>
          <w:tcPr>
            <w:tcW w:w="1134" w:type="dxa"/>
          </w:tcPr>
          <w:p w:rsidR="00670451" w:rsidRPr="00345CC0" w:rsidRDefault="00670451" w:rsidP="005F1014">
            <w:pPr>
              <w:jc w:val="center"/>
              <w:rPr>
                <w:b/>
                <w:sz w:val="20"/>
                <w:szCs w:val="20"/>
              </w:rPr>
            </w:pPr>
            <w:r w:rsidRPr="00345CC0">
              <w:rPr>
                <w:b/>
                <w:sz w:val="20"/>
                <w:szCs w:val="20"/>
              </w:rPr>
              <w:t>ОЦІНКА</w:t>
            </w:r>
          </w:p>
        </w:tc>
      </w:tr>
      <w:tr w:rsidR="00670451" w:rsidRPr="00F821E6" w:rsidTr="005F1014">
        <w:trPr>
          <w:gridAfter w:val="1"/>
          <w:wAfter w:w="236" w:type="dxa"/>
        </w:trPr>
        <w:tc>
          <w:tcPr>
            <w:tcW w:w="10598" w:type="dxa"/>
            <w:gridSpan w:val="5"/>
          </w:tcPr>
          <w:p w:rsidR="00670451" w:rsidRPr="00F821E6" w:rsidRDefault="00670451" w:rsidP="005F1014">
            <w:pPr>
              <w:jc w:val="center"/>
              <w:rPr>
                <w:b/>
              </w:rPr>
            </w:pPr>
            <w:r w:rsidRPr="00F821E6">
              <w:rPr>
                <w:b/>
                <w:u w:val="single"/>
              </w:rPr>
              <w:t>БЛОК А (1-10; 10 балів)</w:t>
            </w:r>
            <w:r w:rsidRPr="00F821E6">
              <w:rPr>
                <w:b/>
              </w:rPr>
              <w:t xml:space="preserve">. Питання з одним правильним варіантом відповіді </w:t>
            </w:r>
          </w:p>
          <w:p w:rsidR="00670451" w:rsidRPr="00F821E6" w:rsidRDefault="00670451" w:rsidP="005F1014">
            <w:pPr>
              <w:jc w:val="center"/>
              <w:rPr>
                <w:b/>
              </w:rPr>
            </w:pPr>
            <w:r w:rsidRPr="00F821E6">
              <w:rPr>
                <w:b/>
              </w:rPr>
              <w:t>(10 питань; 1 б. за кожну правильну відповідь)</w:t>
            </w:r>
          </w:p>
        </w:tc>
      </w:tr>
      <w:tr w:rsidR="00670451" w:rsidRPr="00F821E6" w:rsidTr="005F1014">
        <w:trPr>
          <w:gridAfter w:val="1"/>
          <w:wAfter w:w="236" w:type="dxa"/>
          <w:trHeight w:val="1041"/>
        </w:trPr>
        <w:tc>
          <w:tcPr>
            <w:tcW w:w="8028" w:type="dxa"/>
            <w:gridSpan w:val="3"/>
          </w:tcPr>
          <w:p w:rsidR="00670451" w:rsidRPr="00682FDB" w:rsidRDefault="00670451" w:rsidP="005F1014">
            <w:pPr>
              <w:autoSpaceDE w:val="0"/>
              <w:autoSpaceDN w:val="0"/>
              <w:adjustRightInd w:val="0"/>
              <w:jc w:val="both"/>
              <w:rPr>
                <w:b/>
                <w:i/>
              </w:rPr>
            </w:pPr>
            <w:r w:rsidRPr="00F821E6">
              <w:rPr>
                <w:b/>
                <w:i/>
              </w:rPr>
              <w:t xml:space="preserve"> </w:t>
            </w:r>
            <w:r w:rsidRPr="00682FDB">
              <w:rPr>
                <w:b/>
                <w:i/>
              </w:rPr>
              <w:t>1.</w:t>
            </w:r>
            <w:r w:rsidRPr="00682FDB">
              <w:rPr>
                <w:b/>
              </w:rPr>
              <w:t xml:space="preserve"> </w:t>
            </w:r>
            <w:r w:rsidRPr="00682FDB">
              <w:rPr>
                <w:b/>
                <w:i/>
              </w:rPr>
              <w:t xml:space="preserve">За висловом  знаменитого  римського  юриста  </w:t>
            </w:r>
            <w:proofErr w:type="spellStart"/>
            <w:r w:rsidRPr="00682FDB">
              <w:rPr>
                <w:b/>
                <w:i/>
              </w:rPr>
              <w:t>Ульпіана</w:t>
            </w:r>
            <w:proofErr w:type="spellEnd"/>
            <w:r w:rsidRPr="00682FDB">
              <w:rPr>
                <w:b/>
                <w:i/>
              </w:rPr>
              <w:t xml:space="preserve">  незмінне і постійне прагнення надати кожному належне йому право -  це:</w:t>
            </w:r>
          </w:p>
          <w:p w:rsidR="00670451" w:rsidRPr="00F821E6" w:rsidRDefault="00670451" w:rsidP="005F1014">
            <w:pPr>
              <w:autoSpaceDE w:val="0"/>
              <w:autoSpaceDN w:val="0"/>
              <w:adjustRightInd w:val="0"/>
              <w:jc w:val="both"/>
            </w:pPr>
            <w:r>
              <w:t>А.</w:t>
            </w:r>
            <w:r w:rsidRPr="00682FDB">
              <w:t xml:space="preserve"> справедливість; </w:t>
            </w:r>
            <w:r>
              <w:t>Б.</w:t>
            </w:r>
            <w:r w:rsidRPr="00682FDB">
              <w:t xml:space="preserve"> гуманізм;  </w:t>
            </w:r>
            <w:r>
              <w:t xml:space="preserve">В. </w:t>
            </w:r>
            <w:r w:rsidRPr="00682FDB">
              <w:t xml:space="preserve">розумність;  </w:t>
            </w:r>
            <w:r>
              <w:t>Г.</w:t>
            </w:r>
            <w:r w:rsidRPr="00682FDB">
              <w:t xml:space="preserve"> добросовісність.</w:t>
            </w:r>
          </w:p>
          <w:p w:rsidR="00670451" w:rsidRPr="00F821E6" w:rsidRDefault="00670451" w:rsidP="005F1014">
            <w:pPr>
              <w:shd w:val="clear" w:color="auto" w:fill="FFFFFF"/>
              <w:autoSpaceDE w:val="0"/>
              <w:autoSpaceDN w:val="0"/>
              <w:adjustRightInd w:val="0"/>
              <w:ind w:left="-90"/>
              <w:jc w:val="both"/>
            </w:pPr>
            <w:r w:rsidRPr="00F821E6">
              <w:t xml:space="preserve"> </w:t>
            </w:r>
          </w:p>
        </w:tc>
        <w:tc>
          <w:tcPr>
            <w:tcW w:w="1436" w:type="dxa"/>
            <w:vAlign w:val="center"/>
          </w:tcPr>
          <w:p w:rsidR="00670451" w:rsidRPr="00F821E6" w:rsidRDefault="00670451" w:rsidP="005F1014">
            <w:pPr>
              <w:jc w:val="center"/>
              <w:rPr>
                <w:i/>
              </w:rPr>
            </w:pPr>
          </w:p>
        </w:tc>
        <w:tc>
          <w:tcPr>
            <w:tcW w:w="1134" w:type="dxa"/>
          </w:tcPr>
          <w:p w:rsidR="00670451" w:rsidRPr="00F821E6" w:rsidRDefault="00670451" w:rsidP="005F1014"/>
        </w:tc>
      </w:tr>
      <w:tr w:rsidR="00670451" w:rsidRPr="00F821E6" w:rsidTr="005F1014">
        <w:trPr>
          <w:gridAfter w:val="1"/>
          <w:wAfter w:w="236" w:type="dxa"/>
        </w:trPr>
        <w:tc>
          <w:tcPr>
            <w:tcW w:w="8028" w:type="dxa"/>
            <w:gridSpan w:val="3"/>
          </w:tcPr>
          <w:p w:rsidR="00670451" w:rsidRPr="00682FDB" w:rsidRDefault="00670451" w:rsidP="005F1014">
            <w:pPr>
              <w:spacing w:before="20"/>
              <w:jc w:val="both"/>
              <w:rPr>
                <w:b/>
                <w:i/>
              </w:rPr>
            </w:pPr>
            <w:r w:rsidRPr="00F821E6">
              <w:rPr>
                <w:b/>
                <w:i/>
              </w:rPr>
              <w:t>2.</w:t>
            </w:r>
            <w:r>
              <w:rPr>
                <w:b/>
              </w:rPr>
              <w:t xml:space="preserve"> </w:t>
            </w:r>
            <w:r w:rsidRPr="00682FDB">
              <w:rPr>
                <w:b/>
                <w:i/>
              </w:rPr>
              <w:t>Чотирнадцятирічний  Василь,  стрибнувши  із  вікна  першого  поверху, впав  на  десятирічного  Петра,  який  у  момент  стрибка  проходив  біля  будинку.  Петрові  було  завдано  тяжких  тілесних  ушкоджень. Василь  не  може  вважатися  таким, що  скоїв  правопорушення  через  відсутність  такої  ознаки  правопорушення  як:</w:t>
            </w:r>
          </w:p>
          <w:p w:rsidR="00670451" w:rsidRPr="00682FDB" w:rsidRDefault="00670451" w:rsidP="005F1014">
            <w:pPr>
              <w:spacing w:before="20"/>
              <w:jc w:val="both"/>
            </w:pPr>
            <w:r>
              <w:t>А.</w:t>
            </w:r>
            <w:r w:rsidRPr="00682FDB">
              <w:t xml:space="preserve">  вина;  </w:t>
            </w:r>
            <w:r>
              <w:t>Б.</w:t>
            </w:r>
            <w:r w:rsidRPr="00682FDB">
              <w:t xml:space="preserve"> суб’єкт;  </w:t>
            </w:r>
            <w:r>
              <w:t>В.</w:t>
            </w:r>
            <w:r w:rsidRPr="00682FDB">
              <w:t xml:space="preserve"> протиправність; </w:t>
            </w:r>
            <w:r>
              <w:t>Г.</w:t>
            </w:r>
            <w:r w:rsidRPr="00682FDB">
              <w:t xml:space="preserve"> діяння.</w:t>
            </w:r>
          </w:p>
          <w:p w:rsidR="00670451" w:rsidRPr="00F821E6" w:rsidRDefault="00670451" w:rsidP="005F1014">
            <w:pPr>
              <w:spacing w:before="20"/>
              <w:ind w:right="-286"/>
              <w:jc w:val="both"/>
            </w:pPr>
          </w:p>
        </w:tc>
        <w:tc>
          <w:tcPr>
            <w:tcW w:w="1436" w:type="dxa"/>
            <w:vAlign w:val="center"/>
          </w:tcPr>
          <w:p w:rsidR="00670451" w:rsidRPr="00F821E6" w:rsidRDefault="00670451" w:rsidP="005F1014">
            <w:pPr>
              <w:jc w:val="center"/>
              <w:rPr>
                <w:i/>
              </w:rPr>
            </w:pPr>
          </w:p>
        </w:tc>
        <w:tc>
          <w:tcPr>
            <w:tcW w:w="1134" w:type="dxa"/>
          </w:tcPr>
          <w:p w:rsidR="00670451" w:rsidRPr="00F821E6" w:rsidRDefault="00670451" w:rsidP="005F1014"/>
        </w:tc>
      </w:tr>
      <w:tr w:rsidR="00670451" w:rsidRPr="00F821E6" w:rsidTr="005F1014">
        <w:trPr>
          <w:gridAfter w:val="1"/>
          <w:wAfter w:w="236" w:type="dxa"/>
        </w:trPr>
        <w:tc>
          <w:tcPr>
            <w:tcW w:w="8028" w:type="dxa"/>
            <w:gridSpan w:val="3"/>
          </w:tcPr>
          <w:p w:rsidR="00670451" w:rsidRPr="00682FDB" w:rsidRDefault="00670451" w:rsidP="005F1014">
            <w:pPr>
              <w:spacing w:before="20"/>
              <w:jc w:val="both"/>
              <w:rPr>
                <w:b/>
                <w:i/>
              </w:rPr>
            </w:pPr>
            <w:r w:rsidRPr="00F821E6">
              <w:rPr>
                <w:b/>
                <w:i/>
              </w:rPr>
              <w:t>3.</w:t>
            </w:r>
            <w:r w:rsidRPr="00F821E6">
              <w:t xml:space="preserve"> </w:t>
            </w:r>
            <w:r w:rsidRPr="00682FDB">
              <w:rPr>
                <w:b/>
                <w:i/>
              </w:rPr>
              <w:t>Особа,  яка  скоїла  правопорушення,  добровільно  може  понести  відповідальність:</w:t>
            </w:r>
          </w:p>
          <w:p w:rsidR="00670451" w:rsidRPr="00682FDB" w:rsidRDefault="00670451" w:rsidP="005F1014">
            <w:pPr>
              <w:spacing w:before="20"/>
              <w:jc w:val="both"/>
            </w:pPr>
            <w:r>
              <w:t>А.</w:t>
            </w:r>
            <w:r w:rsidRPr="00682FDB">
              <w:t xml:space="preserve"> кримінальну та цивільну;  </w:t>
            </w:r>
            <w:r>
              <w:t>Б.</w:t>
            </w:r>
            <w:r w:rsidRPr="00682FDB">
              <w:t xml:space="preserve"> дисциплінарну  та  матеріальну;  </w:t>
            </w:r>
            <w:r>
              <w:t xml:space="preserve">                В.</w:t>
            </w:r>
            <w:r w:rsidRPr="00682FDB">
              <w:t xml:space="preserve"> дисциплінарну та  адміністративну;</w:t>
            </w:r>
            <w:r>
              <w:t xml:space="preserve"> </w:t>
            </w:r>
            <w:r w:rsidRPr="00682FDB">
              <w:t xml:space="preserve"> </w:t>
            </w:r>
            <w:r>
              <w:t>Г.</w:t>
            </w:r>
            <w:r w:rsidRPr="00682FDB">
              <w:t xml:space="preserve">  матеріальну  та  цивільну.</w:t>
            </w:r>
          </w:p>
          <w:p w:rsidR="00670451" w:rsidRPr="00F821E6" w:rsidRDefault="00670451" w:rsidP="005F1014">
            <w:pPr>
              <w:spacing w:before="20"/>
              <w:jc w:val="both"/>
            </w:pPr>
            <w:r w:rsidRPr="00F821E6">
              <w:cr/>
              <w:t> </w:t>
            </w:r>
          </w:p>
        </w:tc>
        <w:tc>
          <w:tcPr>
            <w:tcW w:w="1436" w:type="dxa"/>
            <w:vAlign w:val="center"/>
          </w:tcPr>
          <w:p w:rsidR="00670451" w:rsidRPr="00F821E6" w:rsidRDefault="00670451" w:rsidP="005F1014">
            <w:pPr>
              <w:jc w:val="center"/>
              <w:rPr>
                <w:i/>
              </w:rPr>
            </w:pPr>
          </w:p>
        </w:tc>
        <w:tc>
          <w:tcPr>
            <w:tcW w:w="1134" w:type="dxa"/>
          </w:tcPr>
          <w:p w:rsidR="00670451" w:rsidRPr="00F821E6" w:rsidRDefault="00670451" w:rsidP="005F1014"/>
        </w:tc>
      </w:tr>
      <w:tr w:rsidR="00670451" w:rsidRPr="00F821E6" w:rsidTr="005F1014">
        <w:trPr>
          <w:gridAfter w:val="1"/>
          <w:wAfter w:w="236" w:type="dxa"/>
          <w:trHeight w:val="1021"/>
        </w:trPr>
        <w:tc>
          <w:tcPr>
            <w:tcW w:w="8028" w:type="dxa"/>
            <w:gridSpan w:val="3"/>
          </w:tcPr>
          <w:p w:rsidR="00670451" w:rsidRPr="00AD0C00" w:rsidRDefault="00670451" w:rsidP="005F1014">
            <w:pPr>
              <w:rPr>
                <w:b/>
                <w:i/>
              </w:rPr>
            </w:pPr>
            <w:r w:rsidRPr="00F821E6">
              <w:rPr>
                <w:b/>
                <w:i/>
              </w:rPr>
              <w:t xml:space="preserve">4. </w:t>
            </w:r>
            <w:r w:rsidRPr="00AD0C00">
              <w:rPr>
                <w:b/>
                <w:i/>
              </w:rPr>
              <w:t>Позначте дату прийняття Конституції України.</w:t>
            </w:r>
          </w:p>
          <w:p w:rsidR="00670451" w:rsidRDefault="00670451" w:rsidP="005F1014">
            <w:pPr>
              <w:rPr>
                <w:lang w:val="ru-RU"/>
              </w:rPr>
            </w:pPr>
            <w:r>
              <w:t>А.</w:t>
            </w:r>
            <w:r w:rsidRPr="00AD0C00">
              <w:t xml:space="preserve"> </w:t>
            </w:r>
            <w:r w:rsidRPr="00D8642C">
              <w:rPr>
                <w:lang w:val="ru-RU"/>
              </w:rPr>
              <w:t xml:space="preserve">16 </w:t>
            </w:r>
            <w:r>
              <w:t xml:space="preserve">липня 1990 р.;         Б. </w:t>
            </w:r>
            <w:r w:rsidRPr="00AD0C00">
              <w:t>24 серпня 1991 р.;</w:t>
            </w:r>
            <w:r w:rsidRPr="00AD0C00">
              <w:rPr>
                <w:lang w:val="ru-RU"/>
              </w:rPr>
              <w:t xml:space="preserve">     </w:t>
            </w:r>
          </w:p>
          <w:p w:rsidR="00670451" w:rsidRPr="00275656" w:rsidRDefault="00670451" w:rsidP="005F1014">
            <w:pPr>
              <w:rPr>
                <w:lang w:val="ru-RU"/>
              </w:rPr>
            </w:pPr>
            <w:r w:rsidRPr="00D8642C">
              <w:rPr>
                <w:lang w:val="ru-RU"/>
              </w:rPr>
              <w:t xml:space="preserve"> </w:t>
            </w:r>
            <w:r w:rsidRPr="00AD0C00">
              <w:t>В</w:t>
            </w:r>
            <w:r>
              <w:t>.</w:t>
            </w:r>
            <w:r w:rsidRPr="00AD0C00">
              <w:t xml:space="preserve"> 1 грудня 1991 р.</w:t>
            </w:r>
            <w:r>
              <w:t>;</w:t>
            </w:r>
            <w:r w:rsidRPr="00AD0C00">
              <w:rPr>
                <w:lang w:val="ru-RU"/>
              </w:rPr>
              <w:t xml:space="preserve">    </w:t>
            </w:r>
            <w:r w:rsidRPr="00D8642C">
              <w:rPr>
                <w:lang w:val="ru-RU"/>
              </w:rPr>
              <w:t xml:space="preserve"> </w:t>
            </w:r>
            <w:r w:rsidRPr="00AD0C00">
              <w:rPr>
                <w:lang w:val="ru-RU"/>
              </w:rPr>
              <w:t xml:space="preserve"> </w:t>
            </w:r>
            <w:r w:rsidRPr="00D8642C">
              <w:rPr>
                <w:lang w:val="ru-RU"/>
              </w:rPr>
              <w:t xml:space="preserve"> </w:t>
            </w:r>
            <w:r w:rsidRPr="00AD0C00">
              <w:rPr>
                <w:lang w:val="ru-RU"/>
              </w:rPr>
              <w:t xml:space="preserve"> </w:t>
            </w:r>
            <w:r>
              <w:rPr>
                <w:lang w:val="ru-RU"/>
              </w:rPr>
              <w:t xml:space="preserve"> </w:t>
            </w:r>
            <w:r w:rsidRPr="00AD0C00">
              <w:t>Г</w:t>
            </w:r>
            <w:r>
              <w:t>.</w:t>
            </w:r>
            <w:r w:rsidRPr="00AD0C00">
              <w:t xml:space="preserve"> </w:t>
            </w:r>
            <w:r>
              <w:t>28 червня 1996 р.</w:t>
            </w:r>
          </w:p>
        </w:tc>
        <w:tc>
          <w:tcPr>
            <w:tcW w:w="1436" w:type="dxa"/>
            <w:tcBorders>
              <w:bottom w:val="single" w:sz="4" w:space="0" w:color="auto"/>
            </w:tcBorders>
            <w:vAlign w:val="center"/>
          </w:tcPr>
          <w:p w:rsidR="00670451" w:rsidRPr="00F821E6" w:rsidRDefault="00670451" w:rsidP="005F1014">
            <w:pPr>
              <w:jc w:val="center"/>
              <w:rPr>
                <w:b/>
              </w:rPr>
            </w:pPr>
          </w:p>
        </w:tc>
        <w:tc>
          <w:tcPr>
            <w:tcW w:w="1134" w:type="dxa"/>
          </w:tcPr>
          <w:p w:rsidR="00670451" w:rsidRPr="00F821E6" w:rsidRDefault="00670451" w:rsidP="005F1014"/>
        </w:tc>
      </w:tr>
      <w:tr w:rsidR="00670451" w:rsidRPr="00F821E6" w:rsidTr="005F1014">
        <w:trPr>
          <w:gridAfter w:val="1"/>
          <w:wAfter w:w="236" w:type="dxa"/>
        </w:trPr>
        <w:tc>
          <w:tcPr>
            <w:tcW w:w="8028" w:type="dxa"/>
            <w:gridSpan w:val="3"/>
          </w:tcPr>
          <w:p w:rsidR="00670451" w:rsidRPr="00682FDB" w:rsidRDefault="00670451" w:rsidP="005F1014">
            <w:pPr>
              <w:spacing w:before="20"/>
              <w:jc w:val="both"/>
              <w:rPr>
                <w:b/>
                <w:bCs/>
                <w:i/>
              </w:rPr>
            </w:pPr>
            <w:r w:rsidRPr="00682FDB">
              <w:rPr>
                <w:b/>
                <w:i/>
              </w:rPr>
              <w:t xml:space="preserve">5. </w:t>
            </w:r>
            <w:r w:rsidRPr="00682FDB">
              <w:rPr>
                <w:b/>
                <w:bCs/>
                <w:i/>
              </w:rPr>
              <w:t>Процесуальним  противником  адвоката  в  Європейському  Суді  з  прав  людини  виступає:</w:t>
            </w:r>
          </w:p>
          <w:p w:rsidR="00670451" w:rsidRPr="00682FDB" w:rsidRDefault="00670451" w:rsidP="005F1014">
            <w:pPr>
              <w:spacing w:before="20"/>
              <w:jc w:val="both"/>
              <w:rPr>
                <w:bCs/>
              </w:rPr>
            </w:pPr>
            <w:r>
              <w:rPr>
                <w:bCs/>
              </w:rPr>
              <w:t>А.</w:t>
            </w:r>
            <w:r w:rsidRPr="00682FDB">
              <w:rPr>
                <w:bCs/>
              </w:rPr>
              <w:t xml:space="preserve"> представник  Міністерства юстиції  України;  </w:t>
            </w:r>
          </w:p>
          <w:p w:rsidR="00670451" w:rsidRPr="00682FDB" w:rsidRDefault="00670451" w:rsidP="005F1014">
            <w:pPr>
              <w:spacing w:before="20"/>
              <w:jc w:val="both"/>
              <w:rPr>
                <w:bCs/>
              </w:rPr>
            </w:pPr>
            <w:r>
              <w:rPr>
                <w:bCs/>
              </w:rPr>
              <w:t>Б.</w:t>
            </w:r>
            <w:r w:rsidRPr="00682FDB">
              <w:rPr>
                <w:bCs/>
              </w:rPr>
              <w:t xml:space="preserve"> представник  Уповноваженого  Верховної  Ради  України  з  прав  людини;</w:t>
            </w:r>
          </w:p>
          <w:p w:rsidR="00670451" w:rsidRPr="00682FDB" w:rsidRDefault="00670451" w:rsidP="005F1014">
            <w:pPr>
              <w:spacing w:before="20"/>
              <w:jc w:val="both"/>
              <w:rPr>
                <w:bCs/>
              </w:rPr>
            </w:pPr>
            <w:r>
              <w:rPr>
                <w:bCs/>
              </w:rPr>
              <w:t>В.</w:t>
            </w:r>
            <w:r w:rsidRPr="00682FDB">
              <w:rPr>
                <w:bCs/>
              </w:rPr>
              <w:t xml:space="preserve"> Уповноважений   Президента  України  у  справах  Європейського  Суду  з  прав  людини;  </w:t>
            </w:r>
          </w:p>
          <w:p w:rsidR="00670451" w:rsidRPr="00682FDB" w:rsidRDefault="00670451" w:rsidP="005F1014">
            <w:pPr>
              <w:spacing w:before="20"/>
              <w:jc w:val="both"/>
              <w:rPr>
                <w:bCs/>
              </w:rPr>
            </w:pPr>
            <w:r>
              <w:rPr>
                <w:bCs/>
              </w:rPr>
              <w:t>Г.</w:t>
            </w:r>
            <w:r w:rsidRPr="00682FDB">
              <w:rPr>
                <w:bCs/>
              </w:rPr>
              <w:t xml:space="preserve"> Урядовий  уповноважений у  справах  Європейського  Суду  з  прав  людини.</w:t>
            </w:r>
          </w:p>
          <w:p w:rsidR="00670451" w:rsidRPr="00F821E6" w:rsidRDefault="00670451" w:rsidP="005F1014">
            <w:pPr>
              <w:spacing w:before="20"/>
              <w:jc w:val="both"/>
              <w:rPr>
                <w:b/>
                <w:i/>
              </w:rPr>
            </w:pPr>
          </w:p>
        </w:tc>
        <w:tc>
          <w:tcPr>
            <w:tcW w:w="1436" w:type="dxa"/>
            <w:tcBorders>
              <w:bottom w:val="single" w:sz="4" w:space="0" w:color="auto"/>
            </w:tcBorders>
            <w:vAlign w:val="center"/>
          </w:tcPr>
          <w:p w:rsidR="00670451" w:rsidRPr="00F821E6" w:rsidRDefault="00670451" w:rsidP="005F1014">
            <w:pPr>
              <w:jc w:val="center"/>
              <w:rPr>
                <w:b/>
              </w:rPr>
            </w:pPr>
          </w:p>
        </w:tc>
        <w:tc>
          <w:tcPr>
            <w:tcW w:w="1134" w:type="dxa"/>
          </w:tcPr>
          <w:p w:rsidR="00670451" w:rsidRPr="00F821E6" w:rsidRDefault="00670451" w:rsidP="005F1014"/>
        </w:tc>
      </w:tr>
      <w:tr w:rsidR="00670451" w:rsidRPr="00F821E6" w:rsidTr="005F1014">
        <w:trPr>
          <w:gridAfter w:val="1"/>
          <w:wAfter w:w="236" w:type="dxa"/>
        </w:trPr>
        <w:tc>
          <w:tcPr>
            <w:tcW w:w="8028" w:type="dxa"/>
            <w:gridSpan w:val="3"/>
          </w:tcPr>
          <w:p w:rsidR="00670451" w:rsidRPr="00AD0C00" w:rsidRDefault="00670451" w:rsidP="005F1014">
            <w:pPr>
              <w:spacing w:before="20"/>
              <w:jc w:val="both"/>
              <w:rPr>
                <w:b/>
                <w:i/>
              </w:rPr>
            </w:pPr>
            <w:r w:rsidRPr="00AD0C00">
              <w:rPr>
                <w:b/>
                <w:i/>
              </w:rPr>
              <w:t>6. Нормами  Конституції  України:</w:t>
            </w:r>
          </w:p>
          <w:p w:rsidR="00670451" w:rsidRPr="00AD0C00" w:rsidRDefault="00670451" w:rsidP="005F1014">
            <w:pPr>
              <w:spacing w:before="20"/>
              <w:jc w:val="both"/>
              <w:rPr>
                <w:bCs/>
              </w:rPr>
            </w:pPr>
            <w:r>
              <w:rPr>
                <w:bCs/>
              </w:rPr>
              <w:t>А.</w:t>
            </w:r>
            <w:r w:rsidRPr="00AD0C00">
              <w:rPr>
                <w:bCs/>
              </w:rPr>
              <w:t xml:space="preserve"> передбачається  можливість  прийняття  нової  Конституції  України виключно  шляхом  всенародного  голосування;  </w:t>
            </w:r>
          </w:p>
          <w:p w:rsidR="00670451" w:rsidRPr="00AD0C00" w:rsidRDefault="00670451" w:rsidP="005F1014">
            <w:pPr>
              <w:spacing w:before="20"/>
              <w:jc w:val="both"/>
              <w:rPr>
                <w:bCs/>
              </w:rPr>
            </w:pPr>
            <w:r>
              <w:rPr>
                <w:bCs/>
              </w:rPr>
              <w:t>Б.</w:t>
            </w:r>
            <w:r w:rsidRPr="00AD0C00">
              <w:rPr>
                <w:bCs/>
              </w:rPr>
              <w:t xml:space="preserve"> передбачається  можливість  прийняття  нової  Конституції  України   двома  третинами  голосів  народних  депутатів  України  з  подальшим затвердженням  їхнього  рішення  голосуванням  громадян  України  на  Всеукраїнському  референдумі; </w:t>
            </w:r>
          </w:p>
          <w:p w:rsidR="00670451" w:rsidRPr="00AD0C00" w:rsidRDefault="00670451" w:rsidP="005F1014">
            <w:pPr>
              <w:spacing w:before="20"/>
              <w:jc w:val="both"/>
              <w:rPr>
                <w:bCs/>
              </w:rPr>
            </w:pPr>
            <w:r>
              <w:rPr>
                <w:bCs/>
              </w:rPr>
              <w:t>В.</w:t>
            </w:r>
            <w:r w:rsidRPr="00AD0C00">
              <w:rPr>
                <w:bCs/>
              </w:rPr>
              <w:t xml:space="preserve"> не  передбачається  можливості  прийняття  нової  Конституції  України;  </w:t>
            </w:r>
          </w:p>
          <w:p w:rsidR="00670451" w:rsidRPr="00F821E6" w:rsidRDefault="00670451" w:rsidP="005F1014">
            <w:pPr>
              <w:spacing w:before="20"/>
              <w:jc w:val="both"/>
              <w:rPr>
                <w:b/>
              </w:rPr>
            </w:pPr>
            <w:r>
              <w:rPr>
                <w:bCs/>
              </w:rPr>
              <w:t>Г.</w:t>
            </w:r>
            <w:r w:rsidRPr="00AD0C00">
              <w:rPr>
                <w:bCs/>
              </w:rPr>
              <w:t xml:space="preserve"> передбачається  можливість  прийняття  нової  Конституції  України виключно  за  народною  ініціативою.</w:t>
            </w:r>
          </w:p>
        </w:tc>
        <w:tc>
          <w:tcPr>
            <w:tcW w:w="1436" w:type="dxa"/>
            <w:tcBorders>
              <w:bottom w:val="single" w:sz="4" w:space="0" w:color="auto"/>
            </w:tcBorders>
            <w:vAlign w:val="center"/>
          </w:tcPr>
          <w:p w:rsidR="00670451" w:rsidRPr="00F821E6" w:rsidRDefault="00670451" w:rsidP="005F1014">
            <w:pPr>
              <w:jc w:val="center"/>
              <w:rPr>
                <w:i/>
              </w:rPr>
            </w:pPr>
          </w:p>
        </w:tc>
        <w:tc>
          <w:tcPr>
            <w:tcW w:w="1134" w:type="dxa"/>
          </w:tcPr>
          <w:p w:rsidR="00670451" w:rsidRPr="00F821E6" w:rsidRDefault="00670451" w:rsidP="005F1014"/>
        </w:tc>
      </w:tr>
      <w:tr w:rsidR="00670451" w:rsidRPr="00F821E6" w:rsidTr="005F1014">
        <w:trPr>
          <w:gridAfter w:val="1"/>
          <w:wAfter w:w="236" w:type="dxa"/>
        </w:trPr>
        <w:tc>
          <w:tcPr>
            <w:tcW w:w="8028" w:type="dxa"/>
            <w:gridSpan w:val="3"/>
          </w:tcPr>
          <w:p w:rsidR="00670451" w:rsidRPr="00682FDB" w:rsidRDefault="00670451" w:rsidP="005F1014">
            <w:pPr>
              <w:spacing w:before="20"/>
              <w:jc w:val="both"/>
              <w:rPr>
                <w:b/>
                <w:i/>
              </w:rPr>
            </w:pPr>
            <w:r w:rsidRPr="00682FDB">
              <w:rPr>
                <w:b/>
                <w:i/>
              </w:rPr>
              <w:lastRenderedPageBreak/>
              <w:t>7.</w:t>
            </w:r>
            <w:r w:rsidRPr="00682FDB">
              <w:rPr>
                <w:b/>
              </w:rPr>
              <w:t xml:space="preserve"> </w:t>
            </w:r>
            <w:r w:rsidRPr="00682FDB">
              <w:rPr>
                <w:b/>
                <w:i/>
              </w:rPr>
              <w:t>У  складі  Верховного  Суду  України  діють:</w:t>
            </w:r>
          </w:p>
          <w:p w:rsidR="00670451" w:rsidRPr="00682FDB" w:rsidRDefault="00670451" w:rsidP="005F1014">
            <w:pPr>
              <w:spacing w:before="20"/>
              <w:jc w:val="both"/>
              <w:rPr>
                <w:bCs/>
              </w:rPr>
            </w:pPr>
            <w:r>
              <w:rPr>
                <w:bCs/>
              </w:rPr>
              <w:t>А.</w:t>
            </w:r>
            <w:r w:rsidRPr="00682FDB">
              <w:rPr>
                <w:bCs/>
              </w:rPr>
              <w:t xml:space="preserve">  Касаційний  суд  з  питань  інтелектуальної  власності; </w:t>
            </w:r>
          </w:p>
          <w:p w:rsidR="00670451" w:rsidRPr="00682FDB" w:rsidRDefault="00670451" w:rsidP="005F1014">
            <w:pPr>
              <w:spacing w:before="20"/>
              <w:jc w:val="both"/>
              <w:rPr>
                <w:bCs/>
              </w:rPr>
            </w:pPr>
            <w:r>
              <w:rPr>
                <w:bCs/>
              </w:rPr>
              <w:t>Б.</w:t>
            </w:r>
            <w:r w:rsidRPr="00682FDB">
              <w:rPr>
                <w:bCs/>
              </w:rPr>
              <w:t xml:space="preserve">  Касаційний  Антикорупційний  суд ; </w:t>
            </w:r>
          </w:p>
          <w:p w:rsidR="00670451" w:rsidRPr="00682FDB" w:rsidRDefault="00670451" w:rsidP="005F1014">
            <w:pPr>
              <w:spacing w:before="20"/>
              <w:jc w:val="both"/>
              <w:rPr>
                <w:bCs/>
              </w:rPr>
            </w:pPr>
            <w:r>
              <w:rPr>
                <w:bCs/>
              </w:rPr>
              <w:t>В.</w:t>
            </w:r>
            <w:r w:rsidRPr="00682FDB">
              <w:rPr>
                <w:bCs/>
              </w:rPr>
              <w:t xml:space="preserve"> Касаційний  адміністративний  суд; </w:t>
            </w:r>
          </w:p>
          <w:p w:rsidR="00670451" w:rsidRPr="00F46C91" w:rsidRDefault="00670451" w:rsidP="005F1014">
            <w:pPr>
              <w:spacing w:before="20"/>
              <w:jc w:val="both"/>
              <w:rPr>
                <w:lang w:val="en-US"/>
              </w:rPr>
            </w:pPr>
            <w:r>
              <w:rPr>
                <w:bCs/>
              </w:rPr>
              <w:t>Г.</w:t>
            </w:r>
            <w:r w:rsidRPr="00682FDB">
              <w:rPr>
                <w:bCs/>
              </w:rPr>
              <w:t xml:space="preserve"> Вищий  господарський  суд.</w:t>
            </w:r>
          </w:p>
        </w:tc>
        <w:tc>
          <w:tcPr>
            <w:tcW w:w="1436" w:type="dxa"/>
            <w:tcBorders>
              <w:bottom w:val="single" w:sz="4" w:space="0" w:color="auto"/>
            </w:tcBorders>
            <w:vAlign w:val="center"/>
          </w:tcPr>
          <w:p w:rsidR="00670451" w:rsidRPr="00F821E6" w:rsidRDefault="00670451" w:rsidP="005F1014">
            <w:pPr>
              <w:jc w:val="center"/>
              <w:rPr>
                <w:i/>
              </w:rPr>
            </w:pPr>
          </w:p>
        </w:tc>
        <w:tc>
          <w:tcPr>
            <w:tcW w:w="1134" w:type="dxa"/>
          </w:tcPr>
          <w:p w:rsidR="00670451" w:rsidRPr="00F821E6" w:rsidRDefault="00670451" w:rsidP="005F1014"/>
        </w:tc>
      </w:tr>
      <w:tr w:rsidR="00670451" w:rsidRPr="00F821E6" w:rsidTr="005F1014">
        <w:trPr>
          <w:gridAfter w:val="1"/>
          <w:wAfter w:w="236" w:type="dxa"/>
        </w:trPr>
        <w:tc>
          <w:tcPr>
            <w:tcW w:w="8028" w:type="dxa"/>
            <w:gridSpan w:val="3"/>
          </w:tcPr>
          <w:p w:rsidR="00670451" w:rsidRPr="00962AF5" w:rsidRDefault="00670451" w:rsidP="005F1014">
            <w:pPr>
              <w:spacing w:before="20"/>
              <w:jc w:val="both"/>
              <w:rPr>
                <w:b/>
                <w:i/>
              </w:rPr>
            </w:pPr>
            <w:r w:rsidRPr="00962AF5">
              <w:rPr>
                <w:b/>
                <w:i/>
                <w:iCs/>
              </w:rPr>
              <w:t xml:space="preserve">8. </w:t>
            </w:r>
            <w:r w:rsidRPr="00962AF5">
              <w:rPr>
                <w:b/>
                <w:i/>
              </w:rPr>
              <w:t>Оберіть  правильне  твердження:</w:t>
            </w:r>
          </w:p>
          <w:p w:rsidR="00670451" w:rsidRPr="00962AF5" w:rsidRDefault="00670451" w:rsidP="005F1014">
            <w:pPr>
              <w:spacing w:before="20"/>
              <w:jc w:val="both"/>
              <w:rPr>
                <w:bCs/>
              </w:rPr>
            </w:pPr>
            <w:r>
              <w:rPr>
                <w:bCs/>
              </w:rPr>
              <w:t>А.</w:t>
            </w:r>
            <w:r w:rsidRPr="00962AF5">
              <w:rPr>
                <w:bCs/>
              </w:rPr>
              <w:t xml:space="preserve"> набуття  громадянства,  на  відміну  від  припинення  громадянства,  можливе  внаслідок  події; </w:t>
            </w:r>
          </w:p>
          <w:p w:rsidR="00670451" w:rsidRPr="00962AF5" w:rsidRDefault="00670451" w:rsidP="005F1014">
            <w:pPr>
              <w:spacing w:before="20"/>
              <w:jc w:val="both"/>
              <w:rPr>
                <w:bCs/>
              </w:rPr>
            </w:pPr>
            <w:r>
              <w:rPr>
                <w:bCs/>
              </w:rPr>
              <w:t>Б.</w:t>
            </w:r>
            <w:r w:rsidRPr="00962AF5">
              <w:rPr>
                <w:bCs/>
              </w:rPr>
              <w:t xml:space="preserve"> втрата  громадянства  є  юридичним  актом,  а вихід  із  громадянства</w:t>
            </w:r>
            <w:r>
              <w:rPr>
                <w:bCs/>
              </w:rPr>
              <w:t xml:space="preserve"> – </w:t>
            </w:r>
            <w:r w:rsidRPr="00962AF5">
              <w:rPr>
                <w:bCs/>
              </w:rPr>
              <w:t xml:space="preserve">юридичним  вчинком; </w:t>
            </w:r>
          </w:p>
          <w:p w:rsidR="00670451" w:rsidRPr="00962AF5" w:rsidRDefault="00670451" w:rsidP="005F1014">
            <w:pPr>
              <w:spacing w:before="20"/>
              <w:jc w:val="both"/>
              <w:rPr>
                <w:bCs/>
              </w:rPr>
            </w:pPr>
            <w:r>
              <w:rPr>
                <w:bCs/>
              </w:rPr>
              <w:t>В.</w:t>
            </w:r>
            <w:r w:rsidRPr="00962AF5">
              <w:rPr>
                <w:bCs/>
              </w:rPr>
              <w:t xml:space="preserve"> коло  осіб,  що  не  можуть  бути  прийняті  до  громадянства,  дещо  ширше,  ніж  коло  осіб,  що  не можуть  бути  поновлені у  громадянстві  України; </w:t>
            </w:r>
          </w:p>
          <w:p w:rsidR="00670451" w:rsidRPr="00962AF5" w:rsidRDefault="00670451" w:rsidP="005F1014">
            <w:pPr>
              <w:spacing w:before="20"/>
              <w:jc w:val="both"/>
              <w:rPr>
                <w:b/>
              </w:rPr>
            </w:pPr>
            <w:r>
              <w:rPr>
                <w:bCs/>
              </w:rPr>
              <w:t>Г.</w:t>
            </w:r>
            <w:r w:rsidRPr="00962AF5">
              <w:rPr>
                <w:bCs/>
              </w:rPr>
              <w:t xml:space="preserve"> коло  перешкод,  які  існують  для  набуття  громадянства  за  народженням  значно  ширше,  як  коло  перешкод,  які  існують  для  набуття  громадянства  через  прийняття  до  громадянства.</w:t>
            </w:r>
          </w:p>
          <w:p w:rsidR="00670451" w:rsidRPr="00F821E6" w:rsidRDefault="00670451" w:rsidP="005F1014">
            <w:pPr>
              <w:tabs>
                <w:tab w:val="left" w:pos="360"/>
                <w:tab w:val="left" w:pos="720"/>
                <w:tab w:val="left" w:pos="4440"/>
              </w:tabs>
              <w:jc w:val="both"/>
              <w:rPr>
                <w:b/>
              </w:rPr>
            </w:pPr>
          </w:p>
        </w:tc>
        <w:tc>
          <w:tcPr>
            <w:tcW w:w="1436" w:type="dxa"/>
            <w:tcBorders>
              <w:bottom w:val="single" w:sz="4" w:space="0" w:color="auto"/>
            </w:tcBorders>
            <w:vAlign w:val="center"/>
          </w:tcPr>
          <w:p w:rsidR="00670451" w:rsidRPr="00F821E6" w:rsidRDefault="00670451" w:rsidP="005F1014">
            <w:pPr>
              <w:jc w:val="center"/>
              <w:rPr>
                <w:i/>
              </w:rPr>
            </w:pPr>
          </w:p>
        </w:tc>
        <w:tc>
          <w:tcPr>
            <w:tcW w:w="1134" w:type="dxa"/>
          </w:tcPr>
          <w:p w:rsidR="00670451" w:rsidRPr="00F821E6" w:rsidRDefault="00670451" w:rsidP="005F1014"/>
        </w:tc>
      </w:tr>
      <w:tr w:rsidR="00670451" w:rsidRPr="00F821E6" w:rsidTr="005F1014">
        <w:trPr>
          <w:gridAfter w:val="1"/>
          <w:wAfter w:w="236" w:type="dxa"/>
          <w:trHeight w:val="1020"/>
        </w:trPr>
        <w:tc>
          <w:tcPr>
            <w:tcW w:w="8028" w:type="dxa"/>
            <w:gridSpan w:val="3"/>
          </w:tcPr>
          <w:p w:rsidR="00670451" w:rsidRPr="00E82E24" w:rsidRDefault="00670451" w:rsidP="005F1014">
            <w:pPr>
              <w:spacing w:before="20"/>
              <w:jc w:val="both"/>
              <w:rPr>
                <w:b/>
                <w:i/>
              </w:rPr>
            </w:pPr>
            <w:r w:rsidRPr="00962AF5">
              <w:rPr>
                <w:rStyle w:val="rvts0"/>
              </w:rPr>
              <w:t xml:space="preserve"> </w:t>
            </w:r>
            <w:r w:rsidRPr="00E82E24">
              <w:rPr>
                <w:rStyle w:val="rvts0"/>
                <w:b/>
                <w:i/>
              </w:rPr>
              <w:t xml:space="preserve">9. </w:t>
            </w:r>
            <w:r w:rsidRPr="00E82E24">
              <w:rPr>
                <w:b/>
                <w:i/>
              </w:rPr>
              <w:t>Оберіть правильне твердження:</w:t>
            </w:r>
          </w:p>
          <w:p w:rsidR="00670451" w:rsidRDefault="00670451" w:rsidP="005F1014">
            <w:pPr>
              <w:spacing w:before="20"/>
              <w:jc w:val="both"/>
            </w:pPr>
            <w:r>
              <w:t>А.</w:t>
            </w:r>
            <w:r w:rsidRPr="00E82E24">
              <w:t xml:space="preserve"> конфедерація є однією із форм правління;</w:t>
            </w:r>
          </w:p>
          <w:p w:rsidR="00670451" w:rsidRPr="00E82E24" w:rsidRDefault="00670451" w:rsidP="005F1014">
            <w:pPr>
              <w:spacing w:before="20"/>
              <w:jc w:val="both"/>
            </w:pPr>
            <w:r>
              <w:t>Б.</w:t>
            </w:r>
            <w:r w:rsidRPr="00E82E24">
              <w:t xml:space="preserve"> федерація є однією із форм державного режиму;</w:t>
            </w:r>
          </w:p>
          <w:p w:rsidR="00670451" w:rsidRDefault="00670451" w:rsidP="005F1014">
            <w:pPr>
              <w:spacing w:before="20"/>
              <w:jc w:val="both"/>
            </w:pPr>
            <w:r>
              <w:t xml:space="preserve">В. </w:t>
            </w:r>
            <w:r w:rsidRPr="00E82E24">
              <w:t xml:space="preserve">суб’єктивне право завжди є приватним правом; </w:t>
            </w:r>
          </w:p>
          <w:p w:rsidR="00670451" w:rsidRPr="00E82E24" w:rsidRDefault="00670451" w:rsidP="005F1014">
            <w:pPr>
              <w:spacing w:before="20"/>
              <w:jc w:val="both"/>
            </w:pPr>
            <w:r>
              <w:t>Г.</w:t>
            </w:r>
            <w:r w:rsidRPr="00E82E24">
              <w:t xml:space="preserve"> унітарна держава є однією із форм державного устрою.</w:t>
            </w:r>
          </w:p>
          <w:p w:rsidR="00670451" w:rsidRPr="00F821E6" w:rsidRDefault="00670451" w:rsidP="005F1014">
            <w:pPr>
              <w:spacing w:before="20"/>
              <w:jc w:val="both"/>
              <w:rPr>
                <w:b/>
              </w:rPr>
            </w:pPr>
          </w:p>
        </w:tc>
        <w:tc>
          <w:tcPr>
            <w:tcW w:w="1436" w:type="dxa"/>
            <w:tcBorders>
              <w:bottom w:val="single" w:sz="4" w:space="0" w:color="auto"/>
            </w:tcBorders>
            <w:vAlign w:val="center"/>
          </w:tcPr>
          <w:p w:rsidR="00670451" w:rsidRPr="00F821E6" w:rsidRDefault="00670451" w:rsidP="005F1014">
            <w:pPr>
              <w:jc w:val="center"/>
              <w:rPr>
                <w:i/>
              </w:rPr>
            </w:pPr>
          </w:p>
        </w:tc>
        <w:tc>
          <w:tcPr>
            <w:tcW w:w="1134" w:type="dxa"/>
          </w:tcPr>
          <w:p w:rsidR="00670451" w:rsidRPr="00F821E6" w:rsidRDefault="00670451" w:rsidP="005F1014"/>
        </w:tc>
      </w:tr>
      <w:tr w:rsidR="00670451" w:rsidRPr="00F821E6" w:rsidTr="005F1014">
        <w:trPr>
          <w:gridAfter w:val="1"/>
          <w:wAfter w:w="236" w:type="dxa"/>
        </w:trPr>
        <w:tc>
          <w:tcPr>
            <w:tcW w:w="8028" w:type="dxa"/>
            <w:gridSpan w:val="3"/>
          </w:tcPr>
          <w:p w:rsidR="00670451" w:rsidRPr="00E82E24" w:rsidRDefault="00670451" w:rsidP="005F1014">
            <w:pPr>
              <w:rPr>
                <w:b/>
                <w:i/>
              </w:rPr>
            </w:pPr>
            <w:r w:rsidRPr="00F821E6">
              <w:rPr>
                <w:b/>
                <w:i/>
              </w:rPr>
              <w:t xml:space="preserve">10. </w:t>
            </w:r>
            <w:r w:rsidRPr="00E82E24">
              <w:rPr>
                <w:b/>
                <w:i/>
              </w:rPr>
              <w:t>На які види поділяються правовідносини за методом правового регулювання?</w:t>
            </w:r>
          </w:p>
          <w:p w:rsidR="00670451" w:rsidRPr="00F45F9A" w:rsidRDefault="00670451" w:rsidP="005F1014">
            <w:r>
              <w:t>А.</w:t>
            </w:r>
            <w:r w:rsidRPr="00F45F9A">
              <w:t xml:space="preserve"> цивільні, кримінал</w:t>
            </w:r>
            <w:r>
              <w:t>ьні, фінансові, сімейні та інші;</w:t>
            </w:r>
          </w:p>
          <w:p w:rsidR="00670451" w:rsidRPr="00F45F9A" w:rsidRDefault="00670451" w:rsidP="005F1014">
            <w:r>
              <w:t>Б. короткотривалі та довготривалі;</w:t>
            </w:r>
          </w:p>
          <w:p w:rsidR="00670451" w:rsidRPr="00F45F9A" w:rsidRDefault="00670451" w:rsidP="005F1014">
            <w:r>
              <w:t>В. імперативні та диспозитивні;</w:t>
            </w:r>
          </w:p>
          <w:p w:rsidR="00670451" w:rsidRDefault="00670451" w:rsidP="005F1014">
            <w:r>
              <w:t>Г.</w:t>
            </w:r>
            <w:r w:rsidRPr="00F45F9A">
              <w:t xml:space="preserve"> регулятивні та охоронні.</w:t>
            </w:r>
          </w:p>
          <w:p w:rsidR="00670451" w:rsidRPr="00F821E6" w:rsidRDefault="00670451" w:rsidP="005F1014">
            <w:pPr>
              <w:rPr>
                <w:b/>
              </w:rPr>
            </w:pPr>
          </w:p>
        </w:tc>
        <w:tc>
          <w:tcPr>
            <w:tcW w:w="1436" w:type="dxa"/>
            <w:tcBorders>
              <w:bottom w:val="single" w:sz="4" w:space="0" w:color="auto"/>
            </w:tcBorders>
            <w:vAlign w:val="center"/>
          </w:tcPr>
          <w:p w:rsidR="00670451" w:rsidRPr="00F821E6" w:rsidRDefault="00670451" w:rsidP="005F1014">
            <w:pPr>
              <w:jc w:val="center"/>
              <w:rPr>
                <w:i/>
              </w:rPr>
            </w:pPr>
          </w:p>
        </w:tc>
        <w:tc>
          <w:tcPr>
            <w:tcW w:w="1134" w:type="dxa"/>
          </w:tcPr>
          <w:p w:rsidR="00670451" w:rsidRPr="00F821E6" w:rsidRDefault="00670451" w:rsidP="005F1014"/>
        </w:tc>
      </w:tr>
      <w:tr w:rsidR="00670451" w:rsidRPr="00F821E6" w:rsidTr="005F1014">
        <w:trPr>
          <w:gridAfter w:val="1"/>
          <w:wAfter w:w="236" w:type="dxa"/>
        </w:trPr>
        <w:tc>
          <w:tcPr>
            <w:tcW w:w="5325" w:type="dxa"/>
            <w:gridSpan w:val="2"/>
          </w:tcPr>
          <w:p w:rsidR="00670451" w:rsidRPr="00F821E6" w:rsidRDefault="00670451" w:rsidP="005F1014">
            <w:pPr>
              <w:jc w:val="center"/>
              <w:rPr>
                <w:b/>
                <w:i/>
              </w:rPr>
            </w:pPr>
          </w:p>
          <w:p w:rsidR="00670451" w:rsidRPr="00F821E6" w:rsidRDefault="00670451" w:rsidP="005F1014">
            <w:pPr>
              <w:jc w:val="center"/>
              <w:rPr>
                <w:b/>
                <w:i/>
              </w:rPr>
            </w:pPr>
            <w:r w:rsidRPr="00F821E6">
              <w:rPr>
                <w:b/>
                <w:i/>
              </w:rPr>
              <w:t>Всього балів за БЛОК А (від 0 до 10)</w:t>
            </w:r>
          </w:p>
          <w:p w:rsidR="00670451" w:rsidRPr="00F821E6" w:rsidRDefault="00670451" w:rsidP="005F1014">
            <w:pPr>
              <w:jc w:val="center"/>
              <w:rPr>
                <w:b/>
                <w:i/>
              </w:rPr>
            </w:pPr>
          </w:p>
          <w:p w:rsidR="00670451" w:rsidRPr="00F821E6" w:rsidRDefault="00670451" w:rsidP="005F1014">
            <w:pPr>
              <w:jc w:val="center"/>
              <w:rPr>
                <w:b/>
                <w:i/>
              </w:rPr>
            </w:pPr>
            <w:r w:rsidRPr="00F821E6">
              <w:rPr>
                <w:b/>
                <w:i/>
              </w:rPr>
              <w:t>_____________</w:t>
            </w:r>
          </w:p>
        </w:tc>
        <w:tc>
          <w:tcPr>
            <w:tcW w:w="2703" w:type="dxa"/>
            <w:vAlign w:val="center"/>
          </w:tcPr>
          <w:p w:rsidR="00670451" w:rsidRPr="00F821E6" w:rsidRDefault="00670451" w:rsidP="005F1014">
            <w:pPr>
              <w:jc w:val="center"/>
              <w:rPr>
                <w:b/>
                <w:i/>
              </w:rPr>
            </w:pPr>
          </w:p>
          <w:p w:rsidR="00670451" w:rsidRPr="00F821E6" w:rsidRDefault="00670451" w:rsidP="005F1014">
            <w:pPr>
              <w:jc w:val="center"/>
            </w:pPr>
          </w:p>
        </w:tc>
        <w:tc>
          <w:tcPr>
            <w:tcW w:w="2570" w:type="dxa"/>
            <w:gridSpan w:val="2"/>
            <w:vAlign w:val="center"/>
          </w:tcPr>
          <w:p w:rsidR="00670451" w:rsidRPr="00F821E6" w:rsidRDefault="00670451" w:rsidP="005F1014">
            <w:pPr>
              <w:jc w:val="center"/>
            </w:pPr>
          </w:p>
          <w:p w:rsidR="00670451" w:rsidRPr="00F821E6" w:rsidRDefault="00670451" w:rsidP="005F1014">
            <w:pPr>
              <w:jc w:val="center"/>
              <w:rPr>
                <w:b/>
              </w:rPr>
            </w:pPr>
            <w:r w:rsidRPr="00F821E6">
              <w:rPr>
                <w:b/>
              </w:rPr>
              <w:t>_________________</w:t>
            </w:r>
          </w:p>
          <w:p w:rsidR="00670451" w:rsidRPr="00F821E6" w:rsidRDefault="00670451" w:rsidP="005F1014">
            <w:pPr>
              <w:jc w:val="center"/>
            </w:pPr>
            <w:r w:rsidRPr="00F821E6">
              <w:rPr>
                <w:b/>
                <w:i/>
              </w:rPr>
              <w:t>(</w:t>
            </w:r>
            <w:r>
              <w:rPr>
                <w:b/>
                <w:i/>
              </w:rPr>
              <w:t xml:space="preserve">підпис члена </w:t>
            </w:r>
            <w:r w:rsidRPr="00F821E6">
              <w:rPr>
                <w:b/>
                <w:i/>
              </w:rPr>
              <w:t>журі)</w:t>
            </w:r>
          </w:p>
        </w:tc>
      </w:tr>
      <w:tr w:rsidR="00670451" w:rsidRPr="00F821E6" w:rsidTr="005F1014">
        <w:trPr>
          <w:gridAfter w:val="1"/>
          <w:wAfter w:w="236" w:type="dxa"/>
        </w:trPr>
        <w:tc>
          <w:tcPr>
            <w:tcW w:w="10598" w:type="dxa"/>
            <w:gridSpan w:val="5"/>
          </w:tcPr>
          <w:p w:rsidR="00670451" w:rsidRPr="00F821E6" w:rsidRDefault="00670451" w:rsidP="005F1014">
            <w:pPr>
              <w:jc w:val="center"/>
              <w:rPr>
                <w:b/>
              </w:rPr>
            </w:pPr>
            <w:r w:rsidRPr="00F821E6">
              <w:rPr>
                <w:b/>
                <w:u w:val="single"/>
              </w:rPr>
              <w:t xml:space="preserve">БЛОК </w:t>
            </w:r>
            <w:r>
              <w:rPr>
                <w:b/>
                <w:u w:val="single"/>
              </w:rPr>
              <w:t>Б</w:t>
            </w:r>
            <w:r w:rsidRPr="00F821E6">
              <w:rPr>
                <w:b/>
                <w:u w:val="single"/>
              </w:rPr>
              <w:t xml:space="preserve"> (1</w:t>
            </w:r>
            <w:r>
              <w:rPr>
                <w:b/>
                <w:u w:val="single"/>
              </w:rPr>
              <w:t>1</w:t>
            </w:r>
            <w:r w:rsidRPr="00F821E6">
              <w:rPr>
                <w:b/>
                <w:u w:val="single"/>
              </w:rPr>
              <w:t>-</w:t>
            </w:r>
            <w:r>
              <w:rPr>
                <w:b/>
                <w:u w:val="single"/>
              </w:rPr>
              <w:t>15</w:t>
            </w:r>
            <w:r w:rsidRPr="00F821E6">
              <w:rPr>
                <w:b/>
                <w:u w:val="single"/>
              </w:rPr>
              <w:t xml:space="preserve">; </w:t>
            </w:r>
            <w:r>
              <w:rPr>
                <w:b/>
                <w:u w:val="single"/>
              </w:rPr>
              <w:t>10</w:t>
            </w:r>
            <w:r w:rsidRPr="00F821E6">
              <w:rPr>
                <w:b/>
                <w:u w:val="single"/>
              </w:rPr>
              <w:t xml:space="preserve"> балів)</w:t>
            </w:r>
            <w:r w:rsidRPr="00F821E6">
              <w:rPr>
                <w:b/>
              </w:rPr>
              <w:t xml:space="preserve">. Завдання на заповнення пропущеного у тексті </w:t>
            </w:r>
          </w:p>
          <w:p w:rsidR="00670451" w:rsidRPr="00F821E6" w:rsidRDefault="00670451" w:rsidP="005F1014">
            <w:pPr>
              <w:jc w:val="center"/>
              <w:rPr>
                <w:b/>
              </w:rPr>
            </w:pPr>
            <w:r w:rsidRPr="00F821E6">
              <w:rPr>
                <w:b/>
              </w:rPr>
              <w:t xml:space="preserve">(5 пропущених позицій, </w:t>
            </w:r>
            <w:r>
              <w:rPr>
                <w:b/>
              </w:rPr>
              <w:t>2</w:t>
            </w:r>
            <w:r w:rsidRPr="00F821E6">
              <w:rPr>
                <w:b/>
              </w:rPr>
              <w:t xml:space="preserve"> б. за кожну правильну відповідь)</w:t>
            </w:r>
          </w:p>
        </w:tc>
      </w:tr>
      <w:tr w:rsidR="00670451" w:rsidRPr="00F821E6" w:rsidTr="005F1014">
        <w:trPr>
          <w:gridAfter w:val="1"/>
          <w:wAfter w:w="236" w:type="dxa"/>
        </w:trPr>
        <w:tc>
          <w:tcPr>
            <w:tcW w:w="9464" w:type="dxa"/>
            <w:gridSpan w:val="4"/>
          </w:tcPr>
          <w:p w:rsidR="00670451" w:rsidRPr="00275656" w:rsidRDefault="00670451" w:rsidP="005F1014">
            <w:pPr>
              <w:pStyle w:val="21"/>
              <w:spacing w:after="0" w:line="240" w:lineRule="auto"/>
              <w:ind w:left="-90" w:firstLine="90"/>
            </w:pPr>
            <w:r w:rsidRPr="00D250FC">
              <w:rPr>
                <w:b/>
              </w:rPr>
              <w:t>1</w:t>
            </w:r>
            <w:r>
              <w:rPr>
                <w:b/>
              </w:rPr>
              <w:t>1</w:t>
            </w:r>
            <w:r w:rsidRPr="00D250FC">
              <w:rPr>
                <w:b/>
              </w:rPr>
              <w:t>.</w:t>
            </w:r>
            <w:r>
              <w:t xml:space="preserve"> Відповідно до Закону України </w:t>
            </w:r>
            <w:r w:rsidRPr="00275656">
              <w:t xml:space="preserve">«Про місцеве самоврядування в Україні» </w:t>
            </w:r>
          </w:p>
          <w:p w:rsidR="00670451" w:rsidRDefault="00670451" w:rsidP="005F1014">
            <w:pPr>
              <w:pStyle w:val="21"/>
              <w:spacing w:after="0" w:line="240" w:lineRule="auto"/>
              <w:ind w:left="-90" w:firstLine="90"/>
              <w:rPr>
                <w:b/>
              </w:rPr>
            </w:pPr>
            <w:r w:rsidRPr="00DF5688">
              <w:rPr>
                <w:color w:val="000000"/>
                <w:shd w:val="clear" w:color="auto" w:fill="FFFFFF"/>
              </w:rPr>
              <w:t xml:space="preserve">Староста </w:t>
            </w:r>
            <w:r>
              <w:rPr>
                <w:color w:val="000000"/>
                <w:shd w:val="clear" w:color="auto" w:fill="FFFFFF"/>
              </w:rPr>
              <w:t>– це</w:t>
            </w:r>
            <w:r w:rsidRPr="00DF5688">
              <w:rPr>
                <w:color w:val="000000"/>
                <w:shd w:val="clear" w:color="auto" w:fill="FFFFFF"/>
              </w:rPr>
              <w:t xml:space="preserve"> </w:t>
            </w:r>
            <w:r w:rsidRPr="00D250FC">
              <w:rPr>
                <w:b/>
              </w:rPr>
              <w:t>_______________________________________________________</w:t>
            </w:r>
            <w:r>
              <w:rPr>
                <w:b/>
              </w:rPr>
              <w:t>_________</w:t>
            </w:r>
          </w:p>
          <w:p w:rsidR="00670451" w:rsidRPr="00D250FC" w:rsidRDefault="00670451" w:rsidP="005F1014">
            <w:pPr>
              <w:pStyle w:val="21"/>
              <w:spacing w:after="0" w:line="240" w:lineRule="auto"/>
              <w:ind w:left="-90" w:firstLine="90"/>
              <w:rPr>
                <w:b/>
              </w:rPr>
            </w:pPr>
            <w:r>
              <w:rPr>
                <w:b/>
              </w:rPr>
              <w:t>____________________________________________________________________________</w:t>
            </w:r>
          </w:p>
          <w:p w:rsidR="00670451" w:rsidRPr="00D250FC" w:rsidRDefault="00670451" w:rsidP="005F1014">
            <w:pPr>
              <w:pStyle w:val="21"/>
              <w:spacing w:after="0" w:line="240" w:lineRule="auto"/>
              <w:ind w:left="-90" w:firstLine="90"/>
              <w:rPr>
                <w:b/>
              </w:rPr>
            </w:pPr>
          </w:p>
        </w:tc>
        <w:tc>
          <w:tcPr>
            <w:tcW w:w="1134" w:type="dxa"/>
          </w:tcPr>
          <w:p w:rsidR="00670451" w:rsidRPr="00F821E6" w:rsidRDefault="00670451" w:rsidP="005F1014"/>
        </w:tc>
      </w:tr>
      <w:tr w:rsidR="00670451" w:rsidRPr="00F821E6" w:rsidTr="005F1014">
        <w:trPr>
          <w:gridAfter w:val="1"/>
          <w:wAfter w:w="236" w:type="dxa"/>
        </w:trPr>
        <w:tc>
          <w:tcPr>
            <w:tcW w:w="9464" w:type="dxa"/>
            <w:gridSpan w:val="4"/>
          </w:tcPr>
          <w:p w:rsidR="00670451" w:rsidRPr="00F821E6" w:rsidRDefault="00670451" w:rsidP="005F1014">
            <w:pPr>
              <w:jc w:val="both"/>
            </w:pPr>
            <w:r w:rsidRPr="006112D0">
              <w:rPr>
                <w:b/>
              </w:rPr>
              <w:t>12</w:t>
            </w:r>
            <w:r w:rsidRPr="00817391">
              <w:t>.</w:t>
            </w:r>
            <w:r>
              <w:t xml:space="preserve"> Матеріаль</w:t>
            </w:r>
            <w:r w:rsidRPr="00817391">
              <w:t>на</w:t>
            </w:r>
            <w:r>
              <w:t xml:space="preserve"> </w:t>
            </w:r>
            <w:r w:rsidRPr="00817391">
              <w:t>відповідальність</w:t>
            </w:r>
            <w:r>
              <w:rPr>
                <w:b/>
              </w:rPr>
              <w:t xml:space="preserve"> – </w:t>
            </w:r>
            <w:r w:rsidRPr="00F821E6">
              <w:t>це</w:t>
            </w:r>
            <w:r>
              <w:t>___________________________________________</w:t>
            </w:r>
          </w:p>
          <w:p w:rsidR="00670451" w:rsidRPr="00F821E6" w:rsidRDefault="00670451" w:rsidP="005F1014">
            <w:pPr>
              <w:jc w:val="both"/>
            </w:pPr>
            <w:r w:rsidRPr="00F821E6">
              <w:t>____________________________________________________________________________</w:t>
            </w:r>
          </w:p>
          <w:p w:rsidR="00670451" w:rsidRPr="00F821E6" w:rsidRDefault="00670451" w:rsidP="005F1014">
            <w:pPr>
              <w:jc w:val="both"/>
            </w:pPr>
          </w:p>
        </w:tc>
        <w:tc>
          <w:tcPr>
            <w:tcW w:w="1134" w:type="dxa"/>
          </w:tcPr>
          <w:p w:rsidR="00670451" w:rsidRPr="00F821E6" w:rsidRDefault="00670451" w:rsidP="005F1014"/>
        </w:tc>
      </w:tr>
      <w:tr w:rsidR="00670451" w:rsidRPr="00F821E6" w:rsidTr="005F1014">
        <w:trPr>
          <w:gridAfter w:val="1"/>
          <w:wAfter w:w="236" w:type="dxa"/>
        </w:trPr>
        <w:tc>
          <w:tcPr>
            <w:tcW w:w="9464" w:type="dxa"/>
            <w:gridSpan w:val="4"/>
          </w:tcPr>
          <w:p w:rsidR="00670451" w:rsidRDefault="00670451" w:rsidP="005F1014">
            <w:pPr>
              <w:jc w:val="both"/>
              <w:rPr>
                <w:color w:val="000000"/>
                <w:shd w:val="clear" w:color="auto" w:fill="FFFFFF"/>
              </w:rPr>
            </w:pPr>
            <w:r w:rsidRPr="00F821E6">
              <w:rPr>
                <w:b/>
              </w:rPr>
              <w:t>1</w:t>
            </w:r>
            <w:r>
              <w:rPr>
                <w:b/>
              </w:rPr>
              <w:t>3</w:t>
            </w:r>
            <w:r w:rsidRPr="00F821E6">
              <w:rPr>
                <w:b/>
              </w:rPr>
              <w:t xml:space="preserve">.  </w:t>
            </w:r>
            <w:r w:rsidRPr="007121D1">
              <w:rPr>
                <w:color w:val="000000"/>
                <w:shd w:val="clear" w:color="auto" w:fill="FFFFFF"/>
              </w:rPr>
              <w:t xml:space="preserve">Конституція України має </w:t>
            </w:r>
            <w:r>
              <w:rPr>
                <w:color w:val="000000"/>
                <w:shd w:val="clear" w:color="auto" w:fill="FFFFFF"/>
              </w:rPr>
              <w:t>_______________________________________________</w:t>
            </w:r>
            <w:r w:rsidRPr="007121D1">
              <w:rPr>
                <w:color w:val="000000"/>
                <w:shd w:val="clear" w:color="auto" w:fill="FFFFFF"/>
              </w:rPr>
              <w:t xml:space="preserve">. Закони та інші нормативно-правові акти приймаються на основі </w:t>
            </w:r>
            <w:r>
              <w:rPr>
                <w:color w:val="000000"/>
                <w:shd w:val="clear" w:color="auto" w:fill="FFFFFF"/>
              </w:rPr>
              <w:t>_____________________</w:t>
            </w:r>
          </w:p>
          <w:p w:rsidR="00670451" w:rsidRPr="00F821E6" w:rsidRDefault="00670451" w:rsidP="005F1014">
            <w:pPr>
              <w:jc w:val="both"/>
              <w:rPr>
                <w:b/>
              </w:rPr>
            </w:pPr>
            <w:r>
              <w:rPr>
                <w:color w:val="000000"/>
                <w:shd w:val="clear" w:color="auto" w:fill="FFFFFF"/>
              </w:rPr>
              <w:t>__________________________________________________________________________</w:t>
            </w:r>
            <w:r w:rsidRPr="007121D1">
              <w:rPr>
                <w:color w:val="000000"/>
                <w:shd w:val="clear" w:color="auto" w:fill="FFFFFF"/>
              </w:rPr>
              <w:t>.</w:t>
            </w:r>
          </w:p>
        </w:tc>
        <w:tc>
          <w:tcPr>
            <w:tcW w:w="1134" w:type="dxa"/>
          </w:tcPr>
          <w:p w:rsidR="00670451" w:rsidRPr="00F821E6" w:rsidRDefault="00670451" w:rsidP="005F1014"/>
        </w:tc>
      </w:tr>
      <w:tr w:rsidR="00670451" w:rsidRPr="00F821E6" w:rsidTr="005F1014">
        <w:trPr>
          <w:gridAfter w:val="1"/>
          <w:wAfter w:w="236" w:type="dxa"/>
        </w:trPr>
        <w:tc>
          <w:tcPr>
            <w:tcW w:w="9464" w:type="dxa"/>
            <w:gridSpan w:val="4"/>
          </w:tcPr>
          <w:p w:rsidR="00670451" w:rsidRPr="007121D1" w:rsidRDefault="00670451" w:rsidP="005F1014">
            <w:pPr>
              <w:pStyle w:val="rvps2"/>
              <w:shd w:val="clear" w:color="auto" w:fill="FFFFFF"/>
              <w:spacing w:before="0" w:beforeAutospacing="0" w:after="125" w:afterAutospacing="0"/>
              <w:jc w:val="both"/>
              <w:rPr>
                <w:color w:val="000000"/>
              </w:rPr>
            </w:pPr>
            <w:r w:rsidRPr="007121D1">
              <w:rPr>
                <w:b/>
              </w:rPr>
              <w:t>1</w:t>
            </w:r>
            <w:r>
              <w:rPr>
                <w:b/>
              </w:rPr>
              <w:t>4</w:t>
            </w:r>
            <w:r w:rsidRPr="007121D1">
              <w:t xml:space="preserve">. </w:t>
            </w:r>
            <w:r w:rsidRPr="007121D1">
              <w:rPr>
                <w:color w:val="000000"/>
              </w:rPr>
              <w:t xml:space="preserve">Кожна людина має право на свободу та особисту </w:t>
            </w:r>
            <w:r>
              <w:rPr>
                <w:color w:val="000000"/>
              </w:rPr>
              <w:t>______________________________</w:t>
            </w:r>
            <w:r w:rsidRPr="007121D1">
              <w:rPr>
                <w:color w:val="000000"/>
              </w:rPr>
              <w:t>.</w:t>
            </w:r>
          </w:p>
          <w:p w:rsidR="00670451" w:rsidRPr="007121D1" w:rsidRDefault="00670451" w:rsidP="005F1014">
            <w:pPr>
              <w:pStyle w:val="rvps2"/>
              <w:shd w:val="clear" w:color="auto" w:fill="FFFFFF"/>
              <w:spacing w:before="0" w:beforeAutospacing="0" w:after="125" w:afterAutospacing="0"/>
              <w:ind w:firstLine="376"/>
              <w:jc w:val="both"/>
              <w:rPr>
                <w:color w:val="000000"/>
              </w:rPr>
            </w:pPr>
            <w:r w:rsidRPr="007121D1">
              <w:rPr>
                <w:color w:val="000000"/>
              </w:rPr>
              <w:t xml:space="preserve">Ніхто не може бути заарештований або триматися під вартою інакше як за </w:t>
            </w:r>
            <w:r>
              <w:rPr>
                <w:color w:val="000000"/>
              </w:rPr>
              <w:t>_____________________________________________________________________________</w:t>
            </w:r>
            <w:r w:rsidRPr="007121D1">
              <w:rPr>
                <w:color w:val="000000"/>
              </w:rPr>
              <w:t xml:space="preserve"> і тільки на підставах та в порядку, встановлених законом.</w:t>
            </w:r>
          </w:p>
          <w:p w:rsidR="00670451" w:rsidRDefault="00670451" w:rsidP="005F1014">
            <w:pPr>
              <w:pStyle w:val="rvps2"/>
              <w:shd w:val="clear" w:color="auto" w:fill="FFFFFF"/>
              <w:spacing w:before="0" w:beforeAutospacing="0" w:after="125" w:afterAutospacing="0"/>
              <w:rPr>
                <w:color w:val="000000"/>
              </w:rPr>
            </w:pPr>
            <w:r>
              <w:rPr>
                <w:color w:val="000000"/>
              </w:rPr>
              <w:lastRenderedPageBreak/>
              <w:t xml:space="preserve">     </w:t>
            </w:r>
            <w:r w:rsidRPr="007121D1">
              <w:rPr>
                <w:color w:val="000000"/>
              </w:rPr>
              <w:t xml:space="preserve">У разі нагальної необхідності </w:t>
            </w:r>
            <w:r>
              <w:rPr>
                <w:color w:val="000000"/>
              </w:rPr>
              <w:t>________________________________________________</w:t>
            </w:r>
          </w:p>
          <w:p w:rsidR="00670451" w:rsidRPr="00F821E6" w:rsidRDefault="00670451" w:rsidP="005F1014">
            <w:pPr>
              <w:pStyle w:val="rvps2"/>
              <w:shd w:val="clear" w:color="auto" w:fill="FFFFFF"/>
              <w:spacing w:before="0" w:beforeAutospacing="0" w:after="125" w:afterAutospacing="0"/>
              <w:rPr>
                <w:b/>
              </w:rPr>
            </w:pPr>
            <w:r>
              <w:rPr>
                <w:color w:val="000000"/>
              </w:rPr>
              <w:t xml:space="preserve">_________________________________________________________________________ </w:t>
            </w:r>
            <w:r w:rsidRPr="007121D1">
              <w:rPr>
                <w:color w:val="000000"/>
              </w:rPr>
              <w:t>уповноважені на те законом органи можуть застосувати тримання особи під вартою як тимчасовий запобіжний захід, обґрунтованість якого протягом має бути перевірена судом.</w:t>
            </w:r>
            <w:r w:rsidRPr="007121D1">
              <w:rPr>
                <w:rStyle w:val="apple-converted-space"/>
                <w:color w:val="000000"/>
              </w:rPr>
              <w:t> </w:t>
            </w:r>
          </w:p>
        </w:tc>
        <w:tc>
          <w:tcPr>
            <w:tcW w:w="1134" w:type="dxa"/>
          </w:tcPr>
          <w:p w:rsidR="00670451" w:rsidRPr="00F821E6" w:rsidRDefault="00670451" w:rsidP="005F1014"/>
        </w:tc>
      </w:tr>
      <w:tr w:rsidR="00670451" w:rsidRPr="00F821E6" w:rsidTr="005F1014">
        <w:trPr>
          <w:gridAfter w:val="1"/>
          <w:wAfter w:w="236" w:type="dxa"/>
        </w:trPr>
        <w:tc>
          <w:tcPr>
            <w:tcW w:w="9464" w:type="dxa"/>
            <w:gridSpan w:val="4"/>
          </w:tcPr>
          <w:p w:rsidR="00670451" w:rsidRPr="00CA6D2A" w:rsidRDefault="00670451" w:rsidP="005F1014">
            <w:pPr>
              <w:pStyle w:val="rvps2"/>
              <w:shd w:val="clear" w:color="auto" w:fill="FFFFFF"/>
              <w:spacing w:before="0" w:beforeAutospacing="0" w:after="125" w:afterAutospacing="0"/>
              <w:ind w:firstLine="376"/>
              <w:jc w:val="both"/>
              <w:rPr>
                <w:color w:val="000000"/>
              </w:rPr>
            </w:pPr>
            <w:r>
              <w:rPr>
                <w:b/>
              </w:rPr>
              <w:lastRenderedPageBreak/>
              <w:t xml:space="preserve">15. </w:t>
            </w:r>
            <w:r w:rsidRPr="00CA6D2A">
              <w:rPr>
                <w:color w:val="000000"/>
              </w:rPr>
              <w:t xml:space="preserve">Права і свободи людини і громадянина захищаються </w:t>
            </w:r>
            <w:r>
              <w:rPr>
                <w:color w:val="000000"/>
              </w:rPr>
              <w:t>________________________</w:t>
            </w:r>
            <w:r w:rsidRPr="00CA6D2A">
              <w:rPr>
                <w:color w:val="000000"/>
              </w:rPr>
              <w:t>.</w:t>
            </w:r>
          </w:p>
          <w:p w:rsidR="00670451" w:rsidRPr="00CA6D2A" w:rsidRDefault="00670451" w:rsidP="005F1014">
            <w:pPr>
              <w:pStyle w:val="rvps2"/>
              <w:shd w:val="clear" w:color="auto" w:fill="FFFFFF"/>
              <w:spacing w:before="0" w:beforeAutospacing="0" w:after="125" w:afterAutospacing="0"/>
              <w:ind w:firstLine="376"/>
              <w:jc w:val="both"/>
              <w:rPr>
                <w:color w:val="000000"/>
              </w:rPr>
            </w:pPr>
            <w:bookmarkStart w:id="3" w:name="n4349"/>
            <w:bookmarkStart w:id="4" w:name="n4350"/>
            <w:bookmarkEnd w:id="3"/>
            <w:bookmarkEnd w:id="4"/>
            <w:r w:rsidRPr="00CA6D2A">
              <w:rPr>
                <w:color w:val="000000"/>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670451" w:rsidRPr="00CA6D2A" w:rsidRDefault="00670451" w:rsidP="005F1014">
            <w:pPr>
              <w:pStyle w:val="rvps2"/>
              <w:shd w:val="clear" w:color="auto" w:fill="FFFFFF"/>
              <w:spacing w:before="0" w:beforeAutospacing="0" w:after="125" w:afterAutospacing="0"/>
              <w:ind w:firstLine="376"/>
              <w:jc w:val="both"/>
              <w:rPr>
                <w:color w:val="000000"/>
              </w:rPr>
            </w:pPr>
            <w:bookmarkStart w:id="5" w:name="n4351"/>
            <w:bookmarkStart w:id="6" w:name="n4352"/>
            <w:bookmarkEnd w:id="5"/>
            <w:bookmarkEnd w:id="6"/>
            <w:r w:rsidRPr="00CA6D2A">
              <w:rPr>
                <w:color w:val="000000"/>
              </w:rPr>
              <w:t xml:space="preserve">Кожен має право звертатися за захистом своїх прав до Уповноваженого </w:t>
            </w:r>
            <w:r>
              <w:rPr>
                <w:color w:val="000000"/>
              </w:rPr>
              <w:t>__________________________________________________________</w:t>
            </w:r>
            <w:r w:rsidRPr="00CA6D2A">
              <w:rPr>
                <w:color w:val="000000"/>
              </w:rPr>
              <w:t xml:space="preserve"> з прав людини.</w:t>
            </w:r>
          </w:p>
          <w:p w:rsidR="00670451" w:rsidRPr="00CA6D2A" w:rsidRDefault="00670451" w:rsidP="005F1014">
            <w:pPr>
              <w:pStyle w:val="rvps2"/>
              <w:shd w:val="clear" w:color="auto" w:fill="FFFFFF"/>
              <w:spacing w:before="0" w:beforeAutospacing="0" w:after="125" w:afterAutospacing="0"/>
              <w:ind w:firstLine="376"/>
              <w:jc w:val="both"/>
              <w:rPr>
                <w:color w:val="000000"/>
              </w:rPr>
            </w:pPr>
            <w:bookmarkStart w:id="7" w:name="n5296"/>
            <w:bookmarkEnd w:id="7"/>
            <w:r w:rsidRPr="00CA6D2A">
              <w:rPr>
                <w:color w:val="000000"/>
              </w:rPr>
              <w:t xml:space="preserve">Кожному гарантується право звернутись із </w:t>
            </w:r>
            <w:r>
              <w:rPr>
                <w:color w:val="000000"/>
              </w:rPr>
              <w:t>___________________________________</w:t>
            </w:r>
            <w:r w:rsidRPr="00CA6D2A">
              <w:rPr>
                <w:color w:val="000000"/>
              </w:rPr>
              <w:t xml:space="preserve"> до Конституційного Суду України з підстав, установлених цією Конституцією, та у порядку, визначеному законом.</w:t>
            </w:r>
          </w:p>
          <w:p w:rsidR="00670451" w:rsidRDefault="00670451" w:rsidP="005F1014">
            <w:pPr>
              <w:pStyle w:val="rvps2"/>
              <w:shd w:val="clear" w:color="auto" w:fill="FFFFFF"/>
              <w:spacing w:before="0" w:beforeAutospacing="0" w:after="125" w:afterAutospacing="0"/>
              <w:ind w:firstLine="376"/>
              <w:jc w:val="both"/>
              <w:rPr>
                <w:color w:val="000000"/>
              </w:rPr>
            </w:pPr>
            <w:bookmarkStart w:id="8" w:name="n5294"/>
            <w:bookmarkStart w:id="9" w:name="n4353"/>
            <w:bookmarkEnd w:id="8"/>
            <w:bookmarkEnd w:id="9"/>
            <w:r w:rsidRPr="00CA6D2A">
              <w:rPr>
                <w:color w:val="000000"/>
              </w:rPr>
              <w:t xml:space="preserve">Кожен має право після використання всіх національних засобів юридичного захисту звертатися за захистом своїх прав і свобод до відповідних </w:t>
            </w:r>
            <w:r>
              <w:rPr>
                <w:color w:val="000000"/>
              </w:rPr>
              <w:t>__________________________</w:t>
            </w:r>
          </w:p>
          <w:p w:rsidR="00670451" w:rsidRPr="00CA6D2A" w:rsidRDefault="00670451" w:rsidP="005F1014">
            <w:pPr>
              <w:pStyle w:val="rvps2"/>
              <w:shd w:val="clear" w:color="auto" w:fill="FFFFFF"/>
              <w:spacing w:before="0" w:beforeAutospacing="0" w:after="125" w:afterAutospacing="0"/>
              <w:ind w:firstLine="376"/>
              <w:jc w:val="both"/>
              <w:rPr>
                <w:color w:val="000000"/>
              </w:rPr>
            </w:pPr>
            <w:r>
              <w:rPr>
                <w:color w:val="000000"/>
              </w:rPr>
              <w:t>_________________________________________</w:t>
            </w:r>
            <w:r w:rsidRPr="00CA6D2A">
              <w:rPr>
                <w:color w:val="000000"/>
              </w:rPr>
              <w:t xml:space="preserve"> чи до відповідних органів міжнародних організацій, членом або учасником яких є Україна.</w:t>
            </w:r>
          </w:p>
        </w:tc>
        <w:tc>
          <w:tcPr>
            <w:tcW w:w="1134" w:type="dxa"/>
          </w:tcPr>
          <w:p w:rsidR="00670451" w:rsidRPr="00F821E6" w:rsidRDefault="00670451" w:rsidP="005F1014"/>
        </w:tc>
      </w:tr>
      <w:tr w:rsidR="00670451" w:rsidRPr="00F821E6" w:rsidTr="005F1014">
        <w:trPr>
          <w:gridAfter w:val="1"/>
          <w:wAfter w:w="236" w:type="dxa"/>
        </w:trPr>
        <w:tc>
          <w:tcPr>
            <w:tcW w:w="5325" w:type="dxa"/>
            <w:gridSpan w:val="2"/>
            <w:vAlign w:val="center"/>
          </w:tcPr>
          <w:p w:rsidR="00670451" w:rsidRPr="00F821E6" w:rsidRDefault="00670451" w:rsidP="005F1014">
            <w:pPr>
              <w:jc w:val="center"/>
              <w:rPr>
                <w:b/>
                <w:i/>
              </w:rPr>
            </w:pPr>
            <w:r w:rsidRPr="00F821E6">
              <w:rPr>
                <w:b/>
                <w:i/>
              </w:rPr>
              <w:t xml:space="preserve">Всього балів за БЛОК </w:t>
            </w:r>
            <w:r>
              <w:rPr>
                <w:b/>
                <w:i/>
              </w:rPr>
              <w:t>Б</w:t>
            </w:r>
            <w:r w:rsidRPr="00F821E6">
              <w:rPr>
                <w:b/>
                <w:i/>
              </w:rPr>
              <w:t xml:space="preserve"> (від 0 до </w:t>
            </w:r>
            <w:r>
              <w:rPr>
                <w:b/>
                <w:i/>
              </w:rPr>
              <w:t>10)</w:t>
            </w:r>
          </w:p>
          <w:p w:rsidR="00670451" w:rsidRPr="00F821E6" w:rsidRDefault="00670451" w:rsidP="005F1014">
            <w:pPr>
              <w:jc w:val="center"/>
              <w:rPr>
                <w:b/>
                <w:i/>
              </w:rPr>
            </w:pPr>
          </w:p>
          <w:p w:rsidR="00670451" w:rsidRPr="00F821E6" w:rsidRDefault="00670451" w:rsidP="005F1014">
            <w:pPr>
              <w:jc w:val="center"/>
              <w:rPr>
                <w:b/>
                <w:i/>
              </w:rPr>
            </w:pPr>
          </w:p>
        </w:tc>
        <w:tc>
          <w:tcPr>
            <w:tcW w:w="2703" w:type="dxa"/>
            <w:vAlign w:val="center"/>
          </w:tcPr>
          <w:p w:rsidR="00670451" w:rsidRPr="00F821E6" w:rsidRDefault="00670451" w:rsidP="005F1014">
            <w:pPr>
              <w:jc w:val="center"/>
            </w:pPr>
          </w:p>
        </w:tc>
        <w:tc>
          <w:tcPr>
            <w:tcW w:w="2570" w:type="dxa"/>
            <w:gridSpan w:val="2"/>
            <w:vAlign w:val="center"/>
          </w:tcPr>
          <w:p w:rsidR="00670451" w:rsidRPr="00F821E6" w:rsidRDefault="00670451" w:rsidP="005F1014">
            <w:pPr>
              <w:jc w:val="center"/>
            </w:pPr>
          </w:p>
          <w:p w:rsidR="00670451" w:rsidRPr="00F821E6" w:rsidRDefault="00670451" w:rsidP="005F1014">
            <w:pPr>
              <w:jc w:val="center"/>
              <w:rPr>
                <w:b/>
              </w:rPr>
            </w:pPr>
            <w:r w:rsidRPr="00F821E6">
              <w:rPr>
                <w:b/>
              </w:rPr>
              <w:t>_________________</w:t>
            </w:r>
          </w:p>
          <w:p w:rsidR="00670451" w:rsidRPr="00F821E6" w:rsidRDefault="00670451" w:rsidP="005F1014">
            <w:pPr>
              <w:jc w:val="center"/>
            </w:pPr>
            <w:r w:rsidRPr="00F821E6">
              <w:rPr>
                <w:b/>
                <w:i/>
              </w:rPr>
              <w:t>(</w:t>
            </w:r>
            <w:r>
              <w:rPr>
                <w:b/>
                <w:i/>
              </w:rPr>
              <w:t>підпис</w:t>
            </w:r>
            <w:r w:rsidRPr="00F821E6">
              <w:rPr>
                <w:b/>
                <w:i/>
              </w:rPr>
              <w:t xml:space="preserve"> члена журі)</w:t>
            </w:r>
          </w:p>
        </w:tc>
      </w:tr>
      <w:tr w:rsidR="00670451" w:rsidRPr="00F821E6" w:rsidTr="005F1014">
        <w:trPr>
          <w:gridAfter w:val="1"/>
          <w:wAfter w:w="236" w:type="dxa"/>
        </w:trPr>
        <w:tc>
          <w:tcPr>
            <w:tcW w:w="10598" w:type="dxa"/>
            <w:gridSpan w:val="5"/>
          </w:tcPr>
          <w:p w:rsidR="00670451" w:rsidRDefault="00670451" w:rsidP="005F1014">
            <w:pPr>
              <w:jc w:val="center"/>
              <w:rPr>
                <w:b/>
              </w:rPr>
            </w:pPr>
            <w:r w:rsidRPr="00F821E6">
              <w:rPr>
                <w:b/>
                <w:u w:val="single"/>
              </w:rPr>
              <w:t xml:space="preserve">БЛОК </w:t>
            </w:r>
            <w:r>
              <w:rPr>
                <w:b/>
                <w:u w:val="single"/>
              </w:rPr>
              <w:t>В</w:t>
            </w:r>
            <w:r w:rsidRPr="00F821E6">
              <w:rPr>
                <w:b/>
                <w:u w:val="single"/>
              </w:rPr>
              <w:t xml:space="preserve"> (</w:t>
            </w:r>
            <w:r>
              <w:rPr>
                <w:b/>
                <w:u w:val="single"/>
              </w:rPr>
              <w:t>16</w:t>
            </w:r>
            <w:r w:rsidRPr="00F821E6">
              <w:rPr>
                <w:b/>
                <w:u w:val="single"/>
              </w:rPr>
              <w:t xml:space="preserve">; </w:t>
            </w:r>
            <w:r>
              <w:rPr>
                <w:b/>
                <w:u w:val="single"/>
              </w:rPr>
              <w:t>10</w:t>
            </w:r>
            <w:r w:rsidRPr="00F821E6">
              <w:rPr>
                <w:b/>
                <w:u w:val="single"/>
              </w:rPr>
              <w:t xml:space="preserve"> балів)</w:t>
            </w:r>
            <w:r w:rsidRPr="00F821E6">
              <w:rPr>
                <w:b/>
              </w:rPr>
              <w:t>. Виправте допущені помилки у тексті</w:t>
            </w:r>
            <w:r>
              <w:rPr>
                <w:b/>
              </w:rPr>
              <w:t>.</w:t>
            </w:r>
          </w:p>
          <w:p w:rsidR="00670451" w:rsidRPr="00F821E6" w:rsidRDefault="00670451" w:rsidP="005F1014">
            <w:pPr>
              <w:jc w:val="center"/>
            </w:pPr>
            <w:r>
              <w:rPr>
                <w:b/>
              </w:rPr>
              <w:t>Виправлений текст записати в правій колонці, виправлення підкреслити.</w:t>
            </w:r>
            <w:r w:rsidRPr="00F821E6">
              <w:rPr>
                <w:b/>
              </w:rPr>
              <w:t xml:space="preserve"> </w:t>
            </w:r>
          </w:p>
        </w:tc>
      </w:tr>
      <w:tr w:rsidR="00670451" w:rsidRPr="00F821E6" w:rsidTr="005F1014">
        <w:tc>
          <w:tcPr>
            <w:tcW w:w="5070" w:type="dxa"/>
          </w:tcPr>
          <w:p w:rsidR="00670451" w:rsidRPr="00CA6D2A" w:rsidRDefault="00670451" w:rsidP="005F1014">
            <w:pPr>
              <w:pStyle w:val="ab"/>
              <w:jc w:val="both"/>
              <w:rPr>
                <w:rFonts w:ascii="Times New Roman" w:hAnsi="Times New Roman"/>
                <w:sz w:val="24"/>
                <w:szCs w:val="24"/>
                <w:lang w:val="uk-UA"/>
              </w:rPr>
            </w:pPr>
            <w:r w:rsidRPr="00CA6D2A">
              <w:rPr>
                <w:rFonts w:ascii="Times New Roman" w:hAnsi="Times New Roman"/>
                <w:b/>
                <w:sz w:val="24"/>
                <w:szCs w:val="24"/>
                <w:lang w:val="uk-UA"/>
              </w:rPr>
              <w:t>16</w:t>
            </w:r>
            <w:r w:rsidRPr="00CA6D2A">
              <w:rPr>
                <w:rFonts w:ascii="Times New Roman" w:hAnsi="Times New Roman"/>
                <w:b/>
                <w:sz w:val="24"/>
                <w:szCs w:val="24"/>
              </w:rPr>
              <w:t>.</w:t>
            </w:r>
            <w:r w:rsidRPr="00CA6D2A">
              <w:rPr>
                <w:sz w:val="24"/>
                <w:szCs w:val="24"/>
                <w:lang w:val="uk-UA"/>
              </w:rPr>
              <w:t xml:space="preserve"> </w:t>
            </w:r>
            <w:r w:rsidRPr="00CA6D2A">
              <w:rPr>
                <w:rFonts w:ascii="Times New Roman" w:hAnsi="Times New Roman"/>
                <w:sz w:val="24"/>
                <w:szCs w:val="24"/>
                <w:lang w:val="uk-UA"/>
              </w:rPr>
              <w:t xml:space="preserve">Дипломатичні  представництва  держави  є  територією  цієї  держави.  Політична  влада  є  різновидом  державної  влади.   Охорона  правопорядку відноситься  до  гуманітарних  функцій  держави.  Республіка  є  одним  із  різновидів  форми  державного  устрою. Якщо  правовідносини  виникають  всупереч  нормам  права,  то  об’єкт  правопорушення  і об’єкт  правовідносин  не  співпадають.  Втрата  громадянства  є    юридичним  актом.  Заздалегідь  дана обіцянка приховати злочинця  може  вважатися  фізичним  пособництвом.  Якщо  розірвання  шлюбу  відбувається  за  рішенням  суду,  то  вважається,  що  шлюб  припинився з  моменту   подачі  до  суду  спільної  заяви  подружжя  чи  </w:t>
            </w:r>
            <w:r>
              <w:rPr>
                <w:rFonts w:ascii="Times New Roman" w:hAnsi="Times New Roman"/>
                <w:sz w:val="24"/>
                <w:szCs w:val="24"/>
                <w:lang w:val="uk-UA"/>
              </w:rPr>
              <w:t>позовної  заяви  одного  з  них</w:t>
            </w:r>
            <w:r w:rsidRPr="00CA6D2A">
              <w:rPr>
                <w:rFonts w:ascii="Times New Roman" w:hAnsi="Times New Roman"/>
                <w:sz w:val="24"/>
                <w:szCs w:val="24"/>
                <w:lang w:val="uk-UA"/>
              </w:rPr>
              <w:t xml:space="preserve">  про  розірвання  шлюбу.  Скоєння   Президентом  України  державної  зради  або  іншого  злочину  може  стати  підставою  для  притягнення  глави  держави  до  кримінальної  відповідальності.</w:t>
            </w:r>
          </w:p>
          <w:p w:rsidR="00670451" w:rsidRPr="00D250FC" w:rsidRDefault="00670451" w:rsidP="005F1014">
            <w:pPr>
              <w:spacing w:before="20"/>
              <w:ind w:right="-286"/>
              <w:jc w:val="both"/>
              <w:rPr>
                <w:b/>
              </w:rPr>
            </w:pPr>
            <w:r w:rsidRPr="006112D0">
              <w:t xml:space="preserve"> </w:t>
            </w:r>
          </w:p>
        </w:tc>
        <w:tc>
          <w:tcPr>
            <w:tcW w:w="5528" w:type="dxa"/>
            <w:gridSpan w:val="4"/>
            <w:tcBorders>
              <w:bottom w:val="single" w:sz="4" w:space="0" w:color="auto"/>
            </w:tcBorders>
            <w:vAlign w:val="center"/>
          </w:tcPr>
          <w:p w:rsidR="00670451" w:rsidRPr="00F821E6" w:rsidRDefault="00670451" w:rsidP="005F1014">
            <w:pPr>
              <w:jc w:val="center"/>
              <w:rPr>
                <w:i/>
              </w:rPr>
            </w:pPr>
          </w:p>
        </w:tc>
        <w:tc>
          <w:tcPr>
            <w:tcW w:w="236" w:type="dxa"/>
          </w:tcPr>
          <w:p w:rsidR="00670451" w:rsidRPr="00F821E6" w:rsidRDefault="00670451" w:rsidP="005F1014"/>
        </w:tc>
      </w:tr>
      <w:tr w:rsidR="00670451" w:rsidRPr="00F821E6" w:rsidTr="005F1014">
        <w:trPr>
          <w:gridAfter w:val="1"/>
          <w:wAfter w:w="236" w:type="dxa"/>
        </w:trPr>
        <w:tc>
          <w:tcPr>
            <w:tcW w:w="5325" w:type="dxa"/>
            <w:gridSpan w:val="2"/>
            <w:vAlign w:val="center"/>
          </w:tcPr>
          <w:p w:rsidR="00670451" w:rsidRPr="00F821E6" w:rsidRDefault="00670451" w:rsidP="005F1014">
            <w:pPr>
              <w:jc w:val="center"/>
              <w:rPr>
                <w:b/>
                <w:i/>
              </w:rPr>
            </w:pPr>
            <w:r w:rsidRPr="00F821E6">
              <w:rPr>
                <w:b/>
                <w:i/>
              </w:rPr>
              <w:t xml:space="preserve">Всього балів за БЛОК </w:t>
            </w:r>
            <w:r>
              <w:rPr>
                <w:b/>
                <w:i/>
              </w:rPr>
              <w:t>в</w:t>
            </w:r>
            <w:r w:rsidRPr="00F821E6">
              <w:rPr>
                <w:b/>
                <w:i/>
              </w:rPr>
              <w:t xml:space="preserve"> (від 0 до </w:t>
            </w:r>
            <w:r>
              <w:rPr>
                <w:b/>
                <w:i/>
              </w:rPr>
              <w:t>10</w:t>
            </w:r>
            <w:r w:rsidRPr="00F821E6">
              <w:rPr>
                <w:b/>
                <w:i/>
              </w:rPr>
              <w:t>):</w:t>
            </w:r>
          </w:p>
          <w:p w:rsidR="00670451" w:rsidRPr="00F821E6" w:rsidRDefault="00670451" w:rsidP="005F1014">
            <w:pPr>
              <w:jc w:val="center"/>
              <w:rPr>
                <w:b/>
                <w:i/>
              </w:rPr>
            </w:pPr>
          </w:p>
          <w:p w:rsidR="00670451" w:rsidRPr="00F821E6" w:rsidRDefault="00670451" w:rsidP="005F1014">
            <w:pPr>
              <w:jc w:val="center"/>
              <w:rPr>
                <w:b/>
                <w:i/>
              </w:rPr>
            </w:pPr>
          </w:p>
        </w:tc>
        <w:tc>
          <w:tcPr>
            <w:tcW w:w="2703" w:type="dxa"/>
            <w:vAlign w:val="center"/>
          </w:tcPr>
          <w:p w:rsidR="00670451" w:rsidRPr="00F821E6" w:rsidRDefault="00670451" w:rsidP="005F1014">
            <w:pPr>
              <w:jc w:val="center"/>
              <w:rPr>
                <w:b/>
                <w:i/>
              </w:rPr>
            </w:pPr>
          </w:p>
          <w:p w:rsidR="00670451" w:rsidRPr="00F821E6" w:rsidRDefault="00670451" w:rsidP="005F1014">
            <w:pPr>
              <w:jc w:val="center"/>
            </w:pPr>
          </w:p>
        </w:tc>
        <w:tc>
          <w:tcPr>
            <w:tcW w:w="2570" w:type="dxa"/>
            <w:gridSpan w:val="2"/>
            <w:vAlign w:val="center"/>
          </w:tcPr>
          <w:p w:rsidR="00670451" w:rsidRPr="00F821E6" w:rsidRDefault="00670451" w:rsidP="005F1014">
            <w:pPr>
              <w:jc w:val="center"/>
            </w:pPr>
          </w:p>
          <w:p w:rsidR="00670451" w:rsidRPr="00F821E6" w:rsidRDefault="00670451" w:rsidP="005F1014">
            <w:pPr>
              <w:jc w:val="center"/>
              <w:rPr>
                <w:b/>
              </w:rPr>
            </w:pPr>
            <w:r w:rsidRPr="00F821E6">
              <w:rPr>
                <w:b/>
              </w:rPr>
              <w:t>_________________</w:t>
            </w:r>
          </w:p>
          <w:p w:rsidR="00670451" w:rsidRPr="00F821E6" w:rsidRDefault="00670451" w:rsidP="005F1014">
            <w:pPr>
              <w:jc w:val="center"/>
            </w:pPr>
            <w:r w:rsidRPr="00F821E6">
              <w:rPr>
                <w:b/>
                <w:i/>
              </w:rPr>
              <w:t>(</w:t>
            </w:r>
            <w:r>
              <w:rPr>
                <w:b/>
                <w:i/>
              </w:rPr>
              <w:t>підпис</w:t>
            </w:r>
            <w:r w:rsidRPr="00F821E6">
              <w:rPr>
                <w:b/>
                <w:i/>
              </w:rPr>
              <w:t xml:space="preserve"> члена журі)</w:t>
            </w:r>
          </w:p>
        </w:tc>
      </w:tr>
    </w:tbl>
    <w:p w:rsidR="00670451" w:rsidRDefault="00670451" w:rsidP="00670451">
      <w:pPr>
        <w:pStyle w:val="210"/>
        <w:shd w:val="clear" w:color="auto" w:fill="auto"/>
        <w:spacing w:line="240" w:lineRule="auto"/>
        <w:ind w:right="220"/>
        <w:rPr>
          <w:rStyle w:val="23"/>
          <w:sz w:val="24"/>
          <w:szCs w:val="24"/>
          <w:lang w:eastAsia="uk-UA"/>
        </w:rPr>
      </w:pPr>
    </w:p>
    <w:p w:rsidR="00670451" w:rsidRDefault="00670451" w:rsidP="00670451">
      <w:pPr>
        <w:pStyle w:val="210"/>
        <w:shd w:val="clear" w:color="auto" w:fill="auto"/>
        <w:spacing w:line="240" w:lineRule="auto"/>
        <w:ind w:right="220"/>
        <w:rPr>
          <w:rStyle w:val="23"/>
          <w:sz w:val="24"/>
          <w:szCs w:val="24"/>
          <w:lang w:eastAsia="uk-UA"/>
        </w:rPr>
      </w:pPr>
    </w:p>
    <w:p w:rsidR="00670451" w:rsidRDefault="00670451" w:rsidP="00670451">
      <w:pPr>
        <w:pStyle w:val="210"/>
        <w:shd w:val="clear" w:color="auto" w:fill="auto"/>
        <w:spacing w:line="240" w:lineRule="auto"/>
        <w:ind w:right="220"/>
        <w:rPr>
          <w:rStyle w:val="23"/>
          <w:sz w:val="24"/>
          <w:szCs w:val="24"/>
          <w:lang w:eastAsia="uk-UA"/>
        </w:rPr>
      </w:pPr>
    </w:p>
    <w:p w:rsidR="00670451" w:rsidRDefault="00670451" w:rsidP="00670451">
      <w:pPr>
        <w:pStyle w:val="210"/>
        <w:shd w:val="clear" w:color="auto" w:fill="auto"/>
        <w:spacing w:line="240" w:lineRule="auto"/>
        <w:ind w:right="220"/>
        <w:rPr>
          <w:rStyle w:val="23"/>
          <w:sz w:val="24"/>
          <w:szCs w:val="24"/>
          <w:lang w:eastAsia="uk-UA"/>
        </w:rPr>
      </w:pPr>
    </w:p>
    <w:p w:rsidR="00670451" w:rsidRDefault="00670451" w:rsidP="00670451">
      <w:pPr>
        <w:pStyle w:val="210"/>
        <w:shd w:val="clear" w:color="auto" w:fill="auto"/>
        <w:spacing w:line="240" w:lineRule="auto"/>
        <w:ind w:right="220"/>
        <w:rPr>
          <w:rStyle w:val="23"/>
          <w:sz w:val="24"/>
          <w:szCs w:val="24"/>
          <w:lang w:eastAsia="uk-UA"/>
        </w:rPr>
      </w:pPr>
    </w:p>
    <w:p w:rsidR="00670451" w:rsidRDefault="00670451" w:rsidP="00670451">
      <w:pPr>
        <w:pStyle w:val="210"/>
        <w:shd w:val="clear" w:color="auto" w:fill="auto"/>
        <w:spacing w:line="240" w:lineRule="auto"/>
        <w:ind w:right="220"/>
        <w:rPr>
          <w:rStyle w:val="23"/>
          <w:sz w:val="24"/>
          <w:szCs w:val="24"/>
          <w:lang w:eastAsia="uk-UA"/>
        </w:rPr>
      </w:pPr>
    </w:p>
    <w:p w:rsidR="00670451" w:rsidRDefault="00670451" w:rsidP="00670451">
      <w:pPr>
        <w:pStyle w:val="210"/>
        <w:shd w:val="clear" w:color="auto" w:fill="auto"/>
        <w:spacing w:line="240" w:lineRule="auto"/>
        <w:ind w:right="220"/>
        <w:rPr>
          <w:rStyle w:val="23"/>
          <w:sz w:val="24"/>
          <w:szCs w:val="24"/>
          <w:lang w:eastAsia="uk-UA"/>
        </w:rPr>
      </w:pPr>
    </w:p>
    <w:p w:rsidR="00670451" w:rsidRPr="00345CC0" w:rsidRDefault="00670451" w:rsidP="00670451">
      <w:pPr>
        <w:widowControl w:val="0"/>
        <w:ind w:right="220"/>
        <w:jc w:val="center"/>
        <w:rPr>
          <w:b/>
          <w:bCs/>
          <w:lang w:eastAsia="uk-UA"/>
        </w:rPr>
      </w:pPr>
      <w:r w:rsidRPr="00345CC0">
        <w:rPr>
          <w:b/>
          <w:shd w:val="clear" w:color="auto" w:fill="FFFFFF"/>
          <w:lang w:eastAsia="uk-UA"/>
        </w:rPr>
        <w:t>ЗАВДАННЯ</w:t>
      </w:r>
    </w:p>
    <w:p w:rsidR="00670451" w:rsidRPr="00345CC0" w:rsidRDefault="00670451" w:rsidP="00670451">
      <w:pPr>
        <w:widowControl w:val="0"/>
        <w:ind w:right="220"/>
        <w:jc w:val="center"/>
        <w:rPr>
          <w:b/>
          <w:bCs/>
          <w:lang w:eastAsia="uk-UA"/>
        </w:rPr>
      </w:pPr>
      <w:r w:rsidRPr="00345CC0">
        <w:rPr>
          <w:shd w:val="clear" w:color="auto" w:fill="FFFFFF"/>
          <w:lang w:eastAsia="uk-UA"/>
        </w:rPr>
        <w:t>III етапу Всеукраїнської учнівської олімпіади з правознавства</w:t>
      </w:r>
    </w:p>
    <w:p w:rsidR="00670451" w:rsidRPr="00345CC0" w:rsidRDefault="00670451" w:rsidP="00670451">
      <w:pPr>
        <w:widowControl w:val="0"/>
        <w:ind w:right="220"/>
        <w:jc w:val="right"/>
        <w:rPr>
          <w:bCs/>
          <w:lang w:eastAsia="uk-UA"/>
        </w:rPr>
      </w:pPr>
      <w:r w:rsidRPr="00345CC0">
        <w:rPr>
          <w:b/>
          <w:shd w:val="clear" w:color="auto" w:fill="FFFFFF"/>
          <w:lang w:eastAsia="uk-UA"/>
        </w:rPr>
        <w:t>10 клас</w:t>
      </w:r>
      <w:r w:rsidRPr="00345CC0">
        <w:rPr>
          <w:shd w:val="clear" w:color="auto" w:fill="FFFFFF"/>
          <w:lang w:eastAsia="uk-UA"/>
        </w:rPr>
        <w:t xml:space="preserve"> (практичний тур), 2017-2018 н. р.</w:t>
      </w:r>
    </w:p>
    <w:p w:rsidR="00670451" w:rsidRPr="00345CC0" w:rsidRDefault="00670451" w:rsidP="00670451">
      <w:pPr>
        <w:widowControl w:val="0"/>
        <w:ind w:right="220"/>
        <w:jc w:val="center"/>
        <w:rPr>
          <w:shd w:val="clear" w:color="auto" w:fill="FFFFFF"/>
          <w:lang w:eastAsia="uk-UA"/>
        </w:rPr>
      </w:pPr>
    </w:p>
    <w:p w:rsidR="00670451" w:rsidRPr="00F821E6" w:rsidRDefault="00670451" w:rsidP="00670451"/>
    <w:p w:rsidR="00670451" w:rsidRPr="000B7DF8" w:rsidRDefault="00670451" w:rsidP="00670451">
      <w:pPr>
        <w:pStyle w:val="ab"/>
        <w:jc w:val="both"/>
        <w:rPr>
          <w:rFonts w:ascii="Times New Roman" w:hAnsi="Times New Roman"/>
          <w:b/>
          <w:sz w:val="24"/>
          <w:szCs w:val="24"/>
          <w:lang w:val="uk-UA"/>
        </w:rPr>
      </w:pPr>
      <w:r w:rsidRPr="00931801">
        <w:rPr>
          <w:rFonts w:ascii="Times New Roman" w:hAnsi="Times New Roman"/>
          <w:b/>
          <w:sz w:val="24"/>
          <w:szCs w:val="24"/>
          <w:lang w:val="en-US"/>
        </w:rPr>
        <w:t>I</w:t>
      </w:r>
      <w:r w:rsidRPr="00931801">
        <w:rPr>
          <w:rFonts w:ascii="Times New Roman" w:hAnsi="Times New Roman"/>
          <w:b/>
          <w:sz w:val="24"/>
          <w:szCs w:val="24"/>
        </w:rPr>
        <w:t>.</w:t>
      </w:r>
      <w:r w:rsidRPr="000B7DF8">
        <w:rPr>
          <w:b/>
          <w:sz w:val="24"/>
          <w:szCs w:val="24"/>
        </w:rPr>
        <w:t xml:space="preserve"> </w:t>
      </w:r>
      <w:r w:rsidRPr="000B7DF8">
        <w:rPr>
          <w:rFonts w:ascii="Times New Roman" w:hAnsi="Times New Roman"/>
          <w:b/>
          <w:sz w:val="24"/>
          <w:szCs w:val="24"/>
          <w:lang w:val="uk-UA"/>
        </w:rPr>
        <w:t>Поясніть у чому полягає відмінність між</w:t>
      </w:r>
      <w:r>
        <w:rPr>
          <w:rFonts w:ascii="Times New Roman" w:hAnsi="Times New Roman"/>
          <w:b/>
          <w:sz w:val="24"/>
          <w:szCs w:val="24"/>
          <w:lang w:val="uk-UA"/>
        </w:rPr>
        <w:t>:</w:t>
      </w:r>
      <w:r w:rsidRPr="000B7DF8">
        <w:rPr>
          <w:rFonts w:ascii="Times New Roman" w:hAnsi="Times New Roman"/>
          <w:b/>
          <w:sz w:val="24"/>
          <w:szCs w:val="24"/>
          <w:lang w:val="uk-UA"/>
        </w:rPr>
        <w:t xml:space="preserve"> </w:t>
      </w:r>
    </w:p>
    <w:p w:rsidR="00670451" w:rsidRDefault="00670451" w:rsidP="00670451">
      <w:pPr>
        <w:pStyle w:val="ab"/>
        <w:jc w:val="both"/>
        <w:rPr>
          <w:rFonts w:ascii="Times New Roman" w:hAnsi="Times New Roman"/>
          <w:sz w:val="24"/>
          <w:szCs w:val="24"/>
          <w:lang w:val="uk-UA"/>
        </w:rPr>
      </w:pPr>
      <w:r>
        <w:rPr>
          <w:rFonts w:ascii="Times New Roman" w:hAnsi="Times New Roman"/>
          <w:sz w:val="24"/>
          <w:szCs w:val="24"/>
          <w:lang w:val="uk-UA"/>
        </w:rPr>
        <w:t xml:space="preserve"> </w:t>
      </w:r>
      <w:r w:rsidRPr="00931801">
        <w:rPr>
          <w:rFonts w:ascii="Times New Roman" w:hAnsi="Times New Roman"/>
          <w:sz w:val="24"/>
          <w:szCs w:val="24"/>
          <w:lang w:val="uk-UA"/>
        </w:rPr>
        <w:t xml:space="preserve">1. Неповною  дієздатністю  та  обмеженою  дієздатністю. </w:t>
      </w:r>
    </w:p>
    <w:p w:rsidR="00670451" w:rsidRDefault="00670451" w:rsidP="00670451">
      <w:pPr>
        <w:pStyle w:val="ab"/>
        <w:jc w:val="both"/>
        <w:rPr>
          <w:rFonts w:ascii="Times New Roman" w:hAnsi="Times New Roman"/>
          <w:sz w:val="24"/>
          <w:szCs w:val="24"/>
          <w:lang w:val="uk-UA"/>
        </w:rPr>
      </w:pPr>
      <w:r w:rsidRPr="00931801">
        <w:rPr>
          <w:rFonts w:ascii="Times New Roman" w:hAnsi="Times New Roman"/>
          <w:sz w:val="24"/>
          <w:szCs w:val="24"/>
          <w:lang w:val="uk-UA"/>
        </w:rPr>
        <w:t xml:space="preserve"> 2.  Нотаріусом  та  адвокатом. </w:t>
      </w:r>
    </w:p>
    <w:p w:rsidR="00670451" w:rsidRPr="00931801" w:rsidRDefault="00670451" w:rsidP="00670451">
      <w:pPr>
        <w:pStyle w:val="ab"/>
        <w:jc w:val="both"/>
        <w:rPr>
          <w:rFonts w:ascii="Times New Roman" w:hAnsi="Times New Roman"/>
          <w:sz w:val="24"/>
          <w:szCs w:val="24"/>
          <w:lang w:val="uk-UA"/>
        </w:rPr>
      </w:pPr>
      <w:r>
        <w:rPr>
          <w:rFonts w:ascii="Times New Roman" w:hAnsi="Times New Roman"/>
          <w:sz w:val="24"/>
          <w:szCs w:val="24"/>
          <w:lang w:val="uk-UA"/>
        </w:rPr>
        <w:t xml:space="preserve"> </w:t>
      </w:r>
      <w:r w:rsidRPr="00931801">
        <w:rPr>
          <w:rFonts w:ascii="Times New Roman" w:hAnsi="Times New Roman"/>
          <w:sz w:val="24"/>
          <w:szCs w:val="24"/>
          <w:lang w:val="uk-UA"/>
        </w:rPr>
        <w:t xml:space="preserve">3.  Правом  власності  неповнолітніх  та  малолітніх  осіб.  </w:t>
      </w:r>
    </w:p>
    <w:p w:rsidR="00670451" w:rsidRPr="003F3CF0" w:rsidRDefault="00670451" w:rsidP="00670451">
      <w:pPr>
        <w:pStyle w:val="ab"/>
        <w:jc w:val="both"/>
        <w:rPr>
          <w:rFonts w:ascii="Times New Roman" w:hAnsi="Times New Roman"/>
          <w:sz w:val="24"/>
          <w:szCs w:val="24"/>
          <w:lang w:val="uk-UA"/>
        </w:rPr>
      </w:pPr>
      <w:r w:rsidRPr="00931801">
        <w:rPr>
          <w:rFonts w:ascii="Times New Roman" w:hAnsi="Times New Roman"/>
          <w:sz w:val="24"/>
          <w:szCs w:val="24"/>
          <w:lang w:val="uk-UA"/>
        </w:rPr>
        <w:t xml:space="preserve"> </w:t>
      </w:r>
      <w:r>
        <w:rPr>
          <w:rFonts w:ascii="Times New Roman" w:hAnsi="Times New Roman"/>
          <w:sz w:val="24"/>
          <w:szCs w:val="24"/>
          <w:lang w:val="uk-UA"/>
        </w:rPr>
        <w:t xml:space="preserve">                                                                                                                     </w:t>
      </w:r>
      <w:r w:rsidRPr="003F3CF0">
        <w:rPr>
          <w:rFonts w:ascii="Times New Roman" w:hAnsi="Times New Roman"/>
          <w:sz w:val="24"/>
          <w:szCs w:val="24"/>
          <w:lang w:val="uk-UA"/>
        </w:rPr>
        <w:t xml:space="preserve">(15 балів) </w:t>
      </w:r>
    </w:p>
    <w:p w:rsidR="00670451" w:rsidRPr="00931801" w:rsidRDefault="00670451" w:rsidP="00670451">
      <w:pPr>
        <w:rPr>
          <w:b/>
        </w:rPr>
      </w:pPr>
    </w:p>
    <w:p w:rsidR="00670451" w:rsidRPr="00F821E6" w:rsidRDefault="00670451" w:rsidP="00670451"/>
    <w:p w:rsidR="00670451" w:rsidRPr="000B7DF8" w:rsidRDefault="00670451" w:rsidP="00670451">
      <w:pPr>
        <w:pStyle w:val="ab"/>
        <w:jc w:val="both"/>
        <w:rPr>
          <w:rFonts w:ascii="Times New Roman" w:hAnsi="Times New Roman"/>
          <w:sz w:val="24"/>
          <w:szCs w:val="24"/>
          <w:lang w:val="uk-UA"/>
        </w:rPr>
      </w:pPr>
      <w:r w:rsidRPr="00931801">
        <w:rPr>
          <w:rFonts w:ascii="Times New Roman" w:hAnsi="Times New Roman"/>
          <w:b/>
          <w:sz w:val="24"/>
          <w:szCs w:val="24"/>
          <w:lang w:val="en-US"/>
        </w:rPr>
        <w:t>II</w:t>
      </w:r>
      <w:r w:rsidRPr="00931801">
        <w:rPr>
          <w:rFonts w:ascii="Times New Roman" w:hAnsi="Times New Roman"/>
          <w:b/>
          <w:sz w:val="24"/>
          <w:szCs w:val="24"/>
        </w:rPr>
        <w:t>.</w:t>
      </w:r>
      <w:r w:rsidRPr="000B7DF8">
        <w:rPr>
          <w:b/>
          <w:sz w:val="24"/>
          <w:szCs w:val="24"/>
        </w:rPr>
        <w:t xml:space="preserve"> </w:t>
      </w:r>
      <w:r w:rsidRPr="000B7DF8">
        <w:rPr>
          <w:rFonts w:ascii="Times New Roman" w:hAnsi="Times New Roman"/>
          <w:b/>
          <w:sz w:val="24"/>
          <w:szCs w:val="24"/>
          <w:lang w:val="uk-UA"/>
        </w:rPr>
        <w:t>Дайте відповіді на питання</w:t>
      </w:r>
      <w:r>
        <w:rPr>
          <w:rFonts w:ascii="Times New Roman" w:hAnsi="Times New Roman"/>
          <w:b/>
          <w:sz w:val="24"/>
          <w:szCs w:val="24"/>
          <w:lang w:val="uk-UA"/>
        </w:rPr>
        <w:t>:</w:t>
      </w:r>
      <w:r w:rsidRPr="000B7DF8">
        <w:rPr>
          <w:rFonts w:ascii="Times New Roman" w:hAnsi="Times New Roman"/>
          <w:b/>
          <w:sz w:val="24"/>
          <w:szCs w:val="24"/>
          <w:lang w:val="uk-UA"/>
        </w:rPr>
        <w:t xml:space="preserve"> </w:t>
      </w:r>
    </w:p>
    <w:p w:rsidR="00670451" w:rsidRPr="00931801" w:rsidRDefault="00670451" w:rsidP="00670451">
      <w:pPr>
        <w:pStyle w:val="ab"/>
        <w:jc w:val="both"/>
        <w:rPr>
          <w:rFonts w:ascii="Times New Roman" w:hAnsi="Times New Roman"/>
          <w:sz w:val="24"/>
          <w:szCs w:val="24"/>
          <w:lang w:val="uk-UA"/>
        </w:rPr>
      </w:pPr>
      <w:r w:rsidRPr="00931801">
        <w:rPr>
          <w:rFonts w:ascii="Times New Roman" w:hAnsi="Times New Roman"/>
          <w:sz w:val="24"/>
          <w:szCs w:val="24"/>
          <w:lang w:val="uk-UA"/>
        </w:rPr>
        <w:t xml:space="preserve"> 1. Назвіть  суб’єктів,  з  ініціативи  яких  може  мати  місце  припинення  трудового  договору. </w:t>
      </w:r>
    </w:p>
    <w:p w:rsidR="00670451" w:rsidRDefault="00670451" w:rsidP="00670451">
      <w:pPr>
        <w:pStyle w:val="ab"/>
        <w:jc w:val="both"/>
        <w:rPr>
          <w:rFonts w:ascii="Times New Roman" w:hAnsi="Times New Roman"/>
          <w:sz w:val="24"/>
          <w:szCs w:val="24"/>
          <w:lang w:val="uk-UA"/>
        </w:rPr>
      </w:pPr>
    </w:p>
    <w:p w:rsidR="00670451" w:rsidRPr="00931801" w:rsidRDefault="00670451" w:rsidP="00670451">
      <w:pPr>
        <w:pStyle w:val="ab"/>
        <w:jc w:val="both"/>
        <w:rPr>
          <w:rFonts w:ascii="Times New Roman" w:hAnsi="Times New Roman"/>
          <w:sz w:val="24"/>
          <w:szCs w:val="24"/>
          <w:lang w:val="uk-UA"/>
        </w:rPr>
      </w:pPr>
      <w:r>
        <w:rPr>
          <w:rFonts w:ascii="Times New Roman" w:hAnsi="Times New Roman"/>
          <w:sz w:val="24"/>
          <w:szCs w:val="24"/>
          <w:lang w:val="uk-UA"/>
        </w:rPr>
        <w:t xml:space="preserve"> </w:t>
      </w:r>
      <w:r w:rsidRPr="00931801">
        <w:rPr>
          <w:rFonts w:ascii="Times New Roman" w:hAnsi="Times New Roman"/>
          <w:sz w:val="24"/>
          <w:szCs w:val="24"/>
          <w:lang w:val="uk-UA"/>
        </w:rPr>
        <w:t>2. Назвіть  два  види  протиправної  поведінки,  які  не  є  правопорушенням.</w:t>
      </w:r>
    </w:p>
    <w:p w:rsidR="00670451" w:rsidRDefault="00670451" w:rsidP="00670451">
      <w:pPr>
        <w:pStyle w:val="ab"/>
        <w:jc w:val="both"/>
        <w:rPr>
          <w:rFonts w:ascii="Times New Roman" w:hAnsi="Times New Roman"/>
          <w:sz w:val="24"/>
          <w:szCs w:val="24"/>
          <w:lang w:val="uk-UA"/>
        </w:rPr>
      </w:pPr>
    </w:p>
    <w:p w:rsidR="00670451" w:rsidRPr="00931801" w:rsidRDefault="00670451" w:rsidP="00670451">
      <w:pPr>
        <w:pStyle w:val="ab"/>
        <w:jc w:val="both"/>
        <w:rPr>
          <w:rFonts w:ascii="Times New Roman" w:hAnsi="Times New Roman"/>
          <w:sz w:val="24"/>
          <w:szCs w:val="24"/>
          <w:lang w:val="uk-UA"/>
        </w:rPr>
      </w:pPr>
      <w:r>
        <w:rPr>
          <w:rFonts w:ascii="Times New Roman" w:hAnsi="Times New Roman"/>
          <w:sz w:val="24"/>
          <w:szCs w:val="24"/>
          <w:lang w:val="uk-UA"/>
        </w:rPr>
        <w:t xml:space="preserve"> </w:t>
      </w:r>
      <w:r w:rsidRPr="00931801">
        <w:rPr>
          <w:rFonts w:ascii="Times New Roman" w:hAnsi="Times New Roman"/>
          <w:sz w:val="24"/>
          <w:szCs w:val="24"/>
          <w:lang w:val="uk-UA"/>
        </w:rPr>
        <w:t>3. Наведіть  два  приклади  цивільних  договорів,  за  якими  має  місце  передача  не  тільки  майна,  а  й  права  власності  на  нього.</w:t>
      </w:r>
    </w:p>
    <w:p w:rsidR="00670451" w:rsidRDefault="00670451" w:rsidP="00670451">
      <w:pPr>
        <w:spacing w:before="20"/>
        <w:ind w:right="-286"/>
        <w:jc w:val="both"/>
      </w:pPr>
    </w:p>
    <w:p w:rsidR="00670451" w:rsidRDefault="00670451" w:rsidP="00670451">
      <w:pPr>
        <w:spacing w:before="20"/>
        <w:ind w:right="-286"/>
        <w:jc w:val="both"/>
      </w:pPr>
      <w:r w:rsidRPr="00931801">
        <w:t>4. Визначте  зайвий  елемент</w:t>
      </w:r>
      <w:r>
        <w:t xml:space="preserve">  у  запропонованому  переліку: </w:t>
      </w:r>
      <w:r w:rsidRPr="00345CC0">
        <w:rPr>
          <w:i/>
        </w:rPr>
        <w:t>вирішення  питання  про  зміну  території  України  на  всеукраїнському  референдумі,  затвердження  законопроекту  про  внесення  змін  до  першого,  третього  та  тринадцятого  розділів  Конституції  України  на  всеукраїнському  референдумі,  схвалення  будь</w:t>
      </w:r>
      <w:r>
        <w:rPr>
          <w:i/>
        </w:rPr>
        <w:t>-</w:t>
      </w:r>
      <w:r w:rsidRPr="00345CC0">
        <w:rPr>
          <w:i/>
        </w:rPr>
        <w:t>якого  законопроекту  на  всеукраїнському  референдумі.</w:t>
      </w:r>
      <w:r w:rsidRPr="00931801">
        <w:t xml:space="preserve">  </w:t>
      </w:r>
      <w:r>
        <w:t xml:space="preserve">  Свою  відповідь  обґрунтуйте.</w:t>
      </w:r>
    </w:p>
    <w:p w:rsidR="00670451" w:rsidRDefault="00670451" w:rsidP="00670451">
      <w:pPr>
        <w:spacing w:before="20"/>
        <w:ind w:right="-286"/>
        <w:jc w:val="both"/>
      </w:pPr>
    </w:p>
    <w:p w:rsidR="00670451" w:rsidRDefault="00670451" w:rsidP="00670451">
      <w:pPr>
        <w:spacing w:before="20"/>
        <w:ind w:right="-286"/>
        <w:jc w:val="both"/>
      </w:pPr>
      <w:r w:rsidRPr="00931801">
        <w:t xml:space="preserve">5. Визначте  зайвий  елемент  у  запропонованому  переліку:  </w:t>
      </w:r>
      <w:r w:rsidRPr="00345CC0">
        <w:rPr>
          <w:i/>
        </w:rPr>
        <w:t>фіктивний  шлюб,  шлюб  укладений  між  двоюрідними  братом  та  сестрою,  шлюб  укладений  з  особою,  яка  не досягла  шлюбного  віку  і якій  не  було  надано  права  на  шлюб.</w:t>
      </w:r>
      <w:r>
        <w:t xml:space="preserve">  Свою  відповідь  обґрунтуйте.</w:t>
      </w:r>
    </w:p>
    <w:p w:rsidR="00670451" w:rsidRPr="003F3CF0" w:rsidRDefault="00670451" w:rsidP="00670451">
      <w:pPr>
        <w:pStyle w:val="ab"/>
        <w:jc w:val="both"/>
        <w:rPr>
          <w:rFonts w:ascii="Times New Roman" w:hAnsi="Times New Roman"/>
          <w:b/>
          <w:sz w:val="24"/>
          <w:szCs w:val="24"/>
          <w:lang w:val="uk-UA"/>
        </w:rPr>
      </w:pPr>
      <w:r>
        <w:rPr>
          <w:rFonts w:ascii="Times New Roman" w:hAnsi="Times New Roman"/>
          <w:b/>
          <w:sz w:val="24"/>
          <w:szCs w:val="24"/>
          <w:lang w:val="uk-UA"/>
        </w:rPr>
        <w:t xml:space="preserve"> </w:t>
      </w:r>
    </w:p>
    <w:p w:rsidR="00670451" w:rsidRPr="003F3CF0" w:rsidRDefault="00670451" w:rsidP="00670451">
      <w:pPr>
        <w:pStyle w:val="ab"/>
        <w:jc w:val="both"/>
        <w:rPr>
          <w:rFonts w:ascii="Times New Roman" w:hAnsi="Times New Roman"/>
          <w:sz w:val="24"/>
          <w:szCs w:val="24"/>
          <w:lang w:val="uk-UA"/>
        </w:rPr>
      </w:pPr>
      <w:r w:rsidRPr="003F3CF0">
        <w:rPr>
          <w:rFonts w:ascii="Times New Roman" w:hAnsi="Times New Roman"/>
          <w:sz w:val="24"/>
          <w:szCs w:val="24"/>
          <w:lang w:val="uk-UA"/>
        </w:rPr>
        <w:t xml:space="preserve">                                                                                                                  </w:t>
      </w:r>
      <w:r>
        <w:rPr>
          <w:rFonts w:ascii="Times New Roman" w:hAnsi="Times New Roman"/>
          <w:sz w:val="24"/>
          <w:szCs w:val="24"/>
          <w:lang w:val="uk-UA"/>
        </w:rPr>
        <w:t xml:space="preserve">  </w:t>
      </w:r>
      <w:r w:rsidRPr="003F3CF0">
        <w:rPr>
          <w:rFonts w:ascii="Times New Roman" w:hAnsi="Times New Roman"/>
          <w:sz w:val="24"/>
          <w:szCs w:val="24"/>
          <w:lang w:val="uk-UA"/>
        </w:rPr>
        <w:t xml:space="preserve">  (10 балів)</w:t>
      </w:r>
    </w:p>
    <w:p w:rsidR="00670451" w:rsidRPr="00931801" w:rsidRDefault="00670451" w:rsidP="00670451">
      <w:pPr>
        <w:pStyle w:val="ab"/>
        <w:jc w:val="both"/>
        <w:rPr>
          <w:rFonts w:ascii="Times New Roman" w:hAnsi="Times New Roman"/>
          <w:sz w:val="24"/>
          <w:szCs w:val="24"/>
          <w:lang w:val="uk-UA"/>
        </w:rPr>
      </w:pPr>
    </w:p>
    <w:p w:rsidR="00670451" w:rsidRPr="000B7DF8" w:rsidRDefault="00670451" w:rsidP="00670451">
      <w:pPr>
        <w:rPr>
          <w:b/>
        </w:rPr>
      </w:pPr>
    </w:p>
    <w:p w:rsidR="00670451" w:rsidRPr="001740AD" w:rsidRDefault="00670451" w:rsidP="00670451">
      <w:pPr>
        <w:pStyle w:val="ab"/>
        <w:jc w:val="both"/>
        <w:rPr>
          <w:rFonts w:ascii="Times New Roman" w:hAnsi="Times New Roman"/>
          <w:sz w:val="24"/>
          <w:szCs w:val="24"/>
          <w:lang w:val="uk-UA"/>
        </w:rPr>
      </w:pPr>
      <w:r w:rsidRPr="00931801">
        <w:rPr>
          <w:rFonts w:ascii="Times New Roman" w:hAnsi="Times New Roman"/>
          <w:b/>
          <w:sz w:val="24"/>
          <w:szCs w:val="24"/>
          <w:lang w:val="en-US"/>
        </w:rPr>
        <w:t>III</w:t>
      </w:r>
      <w:r w:rsidRPr="00931801">
        <w:rPr>
          <w:rFonts w:ascii="Times New Roman" w:hAnsi="Times New Roman"/>
          <w:b/>
          <w:sz w:val="24"/>
          <w:szCs w:val="24"/>
          <w:lang w:val="uk-UA"/>
        </w:rPr>
        <w:t>.</w:t>
      </w:r>
      <w:r w:rsidRPr="00931801">
        <w:rPr>
          <w:rFonts w:ascii="Times New Roman" w:hAnsi="Times New Roman"/>
          <w:sz w:val="24"/>
          <w:szCs w:val="24"/>
          <w:lang w:val="uk-UA"/>
        </w:rPr>
        <w:t xml:space="preserve"> </w:t>
      </w:r>
      <w:r w:rsidRPr="00931801">
        <w:rPr>
          <w:rFonts w:ascii="Times New Roman" w:hAnsi="Times New Roman"/>
          <w:b/>
          <w:sz w:val="24"/>
          <w:szCs w:val="24"/>
          <w:lang w:val="uk-UA"/>
        </w:rPr>
        <w:t xml:space="preserve">  Розв’яжіть задачі</w:t>
      </w:r>
      <w:r>
        <w:rPr>
          <w:rFonts w:ascii="Times New Roman" w:hAnsi="Times New Roman"/>
          <w:b/>
          <w:sz w:val="24"/>
          <w:szCs w:val="24"/>
          <w:lang w:val="uk-UA"/>
        </w:rPr>
        <w:t xml:space="preserve">:             </w:t>
      </w:r>
      <w:r w:rsidRPr="00931801">
        <w:rPr>
          <w:rFonts w:ascii="Times New Roman" w:hAnsi="Times New Roman"/>
          <w:b/>
          <w:sz w:val="24"/>
          <w:szCs w:val="24"/>
          <w:lang w:val="uk-UA"/>
        </w:rPr>
        <w:t xml:space="preserve"> </w:t>
      </w:r>
      <w:r w:rsidRPr="001740AD">
        <w:rPr>
          <w:rFonts w:ascii="Times New Roman" w:hAnsi="Times New Roman"/>
          <w:sz w:val="24"/>
          <w:szCs w:val="24"/>
          <w:lang w:val="uk-UA"/>
        </w:rPr>
        <w:t>(18 балів)</w:t>
      </w:r>
    </w:p>
    <w:p w:rsidR="00670451" w:rsidRPr="00931801" w:rsidRDefault="00670451" w:rsidP="00670451">
      <w:pPr>
        <w:pStyle w:val="ab"/>
        <w:jc w:val="both"/>
        <w:rPr>
          <w:rFonts w:ascii="Times New Roman" w:hAnsi="Times New Roman"/>
          <w:sz w:val="24"/>
          <w:szCs w:val="24"/>
          <w:lang w:val="uk-UA"/>
        </w:rPr>
      </w:pPr>
      <w:r w:rsidRPr="00931801">
        <w:rPr>
          <w:rFonts w:ascii="Times New Roman" w:hAnsi="Times New Roman"/>
          <w:b/>
          <w:sz w:val="24"/>
          <w:szCs w:val="24"/>
          <w:lang w:val="uk-UA"/>
        </w:rPr>
        <w:t>Задача № 1</w:t>
      </w:r>
    </w:p>
    <w:p w:rsidR="00670451" w:rsidRDefault="00670451" w:rsidP="00670451">
      <w:pPr>
        <w:pStyle w:val="ab"/>
        <w:jc w:val="both"/>
        <w:rPr>
          <w:rFonts w:ascii="Times New Roman" w:eastAsia="SchoolBook_Alx-Bold" w:hAnsi="Times New Roman"/>
          <w:bCs/>
          <w:color w:val="000000"/>
          <w:sz w:val="24"/>
          <w:szCs w:val="24"/>
          <w:lang w:val="uk-UA"/>
        </w:rPr>
      </w:pPr>
      <w:r w:rsidRPr="00931801">
        <w:rPr>
          <w:rFonts w:ascii="Times New Roman" w:eastAsia="SchoolBook_Alx-Bold" w:hAnsi="Times New Roman"/>
          <w:bCs/>
          <w:color w:val="000000"/>
          <w:sz w:val="24"/>
          <w:szCs w:val="24"/>
          <w:lang w:val="uk-UA"/>
        </w:rPr>
        <w:t xml:space="preserve">         Учитель  однієї  із  шкіл  міста  </w:t>
      </w:r>
      <w:r>
        <w:rPr>
          <w:rFonts w:ascii="Times New Roman" w:eastAsia="SchoolBook_Alx-Bold" w:hAnsi="Times New Roman"/>
          <w:bCs/>
          <w:color w:val="000000"/>
          <w:sz w:val="24"/>
          <w:szCs w:val="24"/>
          <w:lang w:val="uk-UA"/>
        </w:rPr>
        <w:t>Черкаси</w:t>
      </w:r>
      <w:r w:rsidRPr="00931801">
        <w:rPr>
          <w:rFonts w:ascii="Times New Roman" w:eastAsia="SchoolBook_Alx-Bold" w:hAnsi="Times New Roman"/>
          <w:bCs/>
          <w:color w:val="000000"/>
          <w:sz w:val="24"/>
          <w:szCs w:val="24"/>
          <w:lang w:val="uk-UA"/>
        </w:rPr>
        <w:t xml:space="preserve">  Григорій  домовився  із  своєю  чотирнадцятирічною  сусідкою  Олесею,    про  те,  що  вона  буде  щодня  (крім  суботи  та  неділі) приходити  до  нього  додому  і  під  його  диктовку  здійснюватиме  набір  тексту  на  комп’ютері.  Працюватиме по  три  години  у  вільний  від  уроків  час.  Оплата  виконаної  роботи  буде  здійснюватися  щоденно  по  завершенні  роботи.  За  кожну  набрану  сторінку  тексту  згідно  досягнутої  домовленості  Григорій    мав  сплачувати  Олесі  40  гривень. Вся  робота  мала  бути  виконана  протягом  трьох  місяців. У  разі  відставання  від  графіка  виконання  роботи,  Олеся  мала  працювати  у  вихідні дні.  У  випадку  хвороби  Олесі  оплата  лікарняного  не  передбачалася.  Батьки  цю  домовленість  схвалили  і  наполягли  на  її  письмовому  оформленні,  оскільки  трудовий  договір  з  неповнолітнім  має  укладатися  у письмовій  формі.  Учень  дев’ятого  класу  Тарас  вважає,  що  Григорій  та  Олеся  уклали  строковий  трудовий  договір. На  його  думку в  цій  ситуації  має  місце  порушення  трудового  законодавства,  оскільки  неповнолітні  у  віці  від  14  до  16  років,  </w:t>
      </w:r>
      <w:r w:rsidRPr="00931801">
        <w:rPr>
          <w:rFonts w:ascii="Times New Roman" w:eastAsia="SchoolBook_Alx-Bold" w:hAnsi="Times New Roman"/>
          <w:bCs/>
          <w:color w:val="000000"/>
          <w:sz w:val="24"/>
          <w:szCs w:val="24"/>
          <w:lang w:val="uk-UA"/>
        </w:rPr>
        <w:lastRenderedPageBreak/>
        <w:t xml:space="preserve">які  працюють  під  час  навчання,  не  можуть  працювати  понад  дві  години  на  день  і  не  можуть  працювати  у  вихідні,  бо  кожен  хто  працює,  має  право  на  відпочинок.  </w:t>
      </w:r>
    </w:p>
    <w:p w:rsidR="00670451" w:rsidRPr="0057383F" w:rsidRDefault="00670451" w:rsidP="00670451">
      <w:pPr>
        <w:pStyle w:val="ab"/>
        <w:jc w:val="both"/>
        <w:rPr>
          <w:rFonts w:ascii="Times New Roman" w:eastAsia="SchoolBook_Alx-Bold" w:hAnsi="Times New Roman"/>
          <w:b/>
          <w:bCs/>
          <w:color w:val="000000"/>
          <w:sz w:val="24"/>
          <w:szCs w:val="24"/>
          <w:lang w:val="uk-UA"/>
        </w:rPr>
      </w:pPr>
      <w:r>
        <w:rPr>
          <w:rFonts w:ascii="Times New Roman" w:eastAsia="SchoolBook_Alx-Bold" w:hAnsi="Times New Roman"/>
          <w:bCs/>
          <w:color w:val="000000"/>
          <w:sz w:val="24"/>
          <w:szCs w:val="24"/>
          <w:lang w:val="uk-UA"/>
        </w:rPr>
        <w:t xml:space="preserve">    </w:t>
      </w:r>
      <w:r w:rsidRPr="0057383F">
        <w:rPr>
          <w:rFonts w:ascii="Times New Roman" w:eastAsia="SchoolBook_Alx-Bold" w:hAnsi="Times New Roman"/>
          <w:b/>
          <w:bCs/>
          <w:color w:val="000000"/>
          <w:sz w:val="24"/>
          <w:szCs w:val="24"/>
          <w:lang w:val="uk-UA"/>
        </w:rPr>
        <w:t>Дайте  юридичну  оцінку  міркуванням,  які  висловив  Тарас.</w:t>
      </w:r>
    </w:p>
    <w:p w:rsidR="00670451" w:rsidRPr="001740AD" w:rsidRDefault="00670451" w:rsidP="00670451">
      <w:pPr>
        <w:pStyle w:val="ab"/>
        <w:jc w:val="both"/>
        <w:rPr>
          <w:rFonts w:ascii="Times New Roman" w:hAnsi="Times New Roman"/>
          <w:sz w:val="24"/>
          <w:szCs w:val="24"/>
          <w:lang w:val="uk-UA"/>
        </w:rPr>
      </w:pPr>
      <w:r w:rsidRPr="001740AD">
        <w:rPr>
          <w:rFonts w:ascii="Times New Roman" w:eastAsia="SchoolBook_Alx-Bold" w:hAnsi="Times New Roman"/>
          <w:bCs/>
          <w:color w:val="000000"/>
          <w:sz w:val="24"/>
          <w:szCs w:val="24"/>
          <w:lang w:val="uk-UA"/>
        </w:rPr>
        <w:t xml:space="preserve">                                                                                                                 </w:t>
      </w:r>
      <w:r>
        <w:rPr>
          <w:rFonts w:ascii="Times New Roman" w:eastAsia="SchoolBook_Alx-Bold" w:hAnsi="Times New Roman"/>
          <w:bCs/>
          <w:color w:val="000000"/>
          <w:sz w:val="24"/>
          <w:szCs w:val="24"/>
          <w:lang w:val="uk-UA"/>
        </w:rPr>
        <w:t xml:space="preserve">    </w:t>
      </w:r>
      <w:r w:rsidRPr="001740AD">
        <w:rPr>
          <w:rFonts w:ascii="Times New Roman" w:eastAsia="SchoolBook_Alx-Bold" w:hAnsi="Times New Roman"/>
          <w:bCs/>
          <w:color w:val="000000"/>
          <w:sz w:val="24"/>
          <w:szCs w:val="24"/>
          <w:lang w:val="uk-UA"/>
        </w:rPr>
        <w:t xml:space="preserve"> </w:t>
      </w:r>
      <w:r w:rsidRPr="001740AD">
        <w:rPr>
          <w:rFonts w:ascii="Times New Roman" w:hAnsi="Times New Roman"/>
          <w:sz w:val="24"/>
          <w:szCs w:val="24"/>
          <w:lang w:val="uk-UA"/>
        </w:rPr>
        <w:t>(10 балів)</w:t>
      </w:r>
      <w:r>
        <w:rPr>
          <w:rFonts w:ascii="Times New Roman" w:hAnsi="Times New Roman"/>
          <w:sz w:val="24"/>
          <w:szCs w:val="24"/>
          <w:lang w:val="uk-UA"/>
        </w:rPr>
        <w:t xml:space="preserve"> </w:t>
      </w:r>
    </w:p>
    <w:p w:rsidR="00670451" w:rsidRDefault="00670451" w:rsidP="00670451">
      <w:pPr>
        <w:autoSpaceDE w:val="0"/>
        <w:autoSpaceDN w:val="0"/>
        <w:adjustRightInd w:val="0"/>
        <w:spacing w:before="20"/>
        <w:jc w:val="both"/>
        <w:rPr>
          <w:rFonts w:eastAsia="SchoolBook_Alx-Bold"/>
          <w:bCs/>
          <w:color w:val="000000"/>
        </w:rPr>
      </w:pPr>
    </w:p>
    <w:p w:rsidR="00670451" w:rsidRDefault="00670451" w:rsidP="00670451">
      <w:pPr>
        <w:autoSpaceDE w:val="0"/>
        <w:autoSpaceDN w:val="0"/>
        <w:adjustRightInd w:val="0"/>
        <w:spacing w:before="20"/>
        <w:jc w:val="both"/>
        <w:rPr>
          <w:rFonts w:eastAsia="SchoolBook_Alx-Bold"/>
          <w:bCs/>
          <w:color w:val="000000"/>
        </w:rPr>
      </w:pPr>
    </w:p>
    <w:p w:rsidR="00670451" w:rsidRPr="00931801" w:rsidRDefault="00670451" w:rsidP="00670451">
      <w:pPr>
        <w:pStyle w:val="ab"/>
        <w:jc w:val="both"/>
        <w:rPr>
          <w:rFonts w:ascii="Times New Roman" w:hAnsi="Times New Roman"/>
          <w:sz w:val="24"/>
          <w:szCs w:val="24"/>
          <w:lang w:val="uk-UA"/>
        </w:rPr>
      </w:pPr>
      <w:r w:rsidRPr="00931801">
        <w:rPr>
          <w:rFonts w:ascii="Times New Roman" w:hAnsi="Times New Roman"/>
          <w:b/>
          <w:sz w:val="24"/>
          <w:szCs w:val="24"/>
          <w:lang w:val="uk-UA"/>
        </w:rPr>
        <w:t>Задача № 2</w:t>
      </w:r>
    </w:p>
    <w:p w:rsidR="00670451" w:rsidRPr="0057383F" w:rsidRDefault="00670451" w:rsidP="00670451">
      <w:pPr>
        <w:pStyle w:val="ab"/>
        <w:jc w:val="both"/>
        <w:rPr>
          <w:rFonts w:ascii="Times New Roman" w:eastAsia="Calibri" w:hAnsi="Times New Roman"/>
          <w:b/>
          <w:sz w:val="24"/>
          <w:szCs w:val="24"/>
          <w:lang w:val="uk-UA"/>
        </w:rPr>
      </w:pPr>
      <w:r w:rsidRPr="0057383F">
        <w:rPr>
          <w:rFonts w:ascii="Times New Roman" w:hAnsi="Times New Roman"/>
          <w:b/>
          <w:sz w:val="24"/>
          <w:szCs w:val="24"/>
          <w:lang w:val="uk-UA"/>
        </w:rPr>
        <w:t xml:space="preserve">Визначте  у  кожній  із  нижче  запропонованих  ситуацій  наявність  чи  відсутність  порушень  виборчого  законодавства. </w:t>
      </w:r>
    </w:p>
    <w:p w:rsidR="00670451" w:rsidRDefault="00670451" w:rsidP="00670451">
      <w:pPr>
        <w:jc w:val="both"/>
        <w:textAlignment w:val="baseline"/>
        <w:rPr>
          <w:b/>
        </w:rPr>
      </w:pPr>
    </w:p>
    <w:p w:rsidR="00670451" w:rsidRPr="00931801" w:rsidRDefault="00670451" w:rsidP="00670451">
      <w:pPr>
        <w:jc w:val="both"/>
        <w:textAlignment w:val="baseline"/>
        <w:rPr>
          <w:color w:val="000000"/>
          <w:bdr w:val="none" w:sz="0" w:space="0" w:color="auto" w:frame="1"/>
        </w:rPr>
      </w:pPr>
      <w:r w:rsidRPr="00931801">
        <w:rPr>
          <w:b/>
        </w:rPr>
        <w:t xml:space="preserve">Ситуація  1. </w:t>
      </w:r>
      <w:r w:rsidRPr="00931801">
        <w:t>В кабіну  для  таємного  голосування  спробували  зайти  разом  чоловік  і  дружина</w:t>
      </w:r>
      <w:r w:rsidRPr="00931801">
        <w:rPr>
          <w:b/>
        </w:rPr>
        <w:t xml:space="preserve">. </w:t>
      </w:r>
      <w:r w:rsidRPr="00931801">
        <w:t>Член  дільничної  виборчої  комісії  повідомив  їх  про  те, що  це  є  порушенням  виборчого   законодавства.  Чоловік  на  це  сказав: «Згідно  норм  Сімейного  кодексу  України  чоловік  і  дружина  усі  питання  життя  сім’ї  вирішують  спільно,  а  кодекс  має  більш  високу  юридичну  силу  ніж  закон».</w:t>
      </w:r>
    </w:p>
    <w:p w:rsidR="00670451" w:rsidRDefault="00670451" w:rsidP="00670451">
      <w:pPr>
        <w:pStyle w:val="ab"/>
        <w:jc w:val="both"/>
        <w:rPr>
          <w:rFonts w:ascii="Times New Roman" w:hAnsi="Times New Roman"/>
          <w:b/>
          <w:sz w:val="24"/>
          <w:szCs w:val="24"/>
          <w:lang w:val="uk-UA"/>
        </w:rPr>
      </w:pPr>
    </w:p>
    <w:p w:rsidR="00670451" w:rsidRPr="00931801" w:rsidRDefault="00670451" w:rsidP="00670451">
      <w:pPr>
        <w:pStyle w:val="ab"/>
        <w:jc w:val="both"/>
        <w:rPr>
          <w:rFonts w:ascii="Times New Roman" w:hAnsi="Times New Roman"/>
          <w:sz w:val="24"/>
          <w:szCs w:val="24"/>
          <w:lang w:val="uk-UA"/>
        </w:rPr>
      </w:pPr>
      <w:r w:rsidRPr="00931801">
        <w:rPr>
          <w:rFonts w:ascii="Times New Roman" w:hAnsi="Times New Roman"/>
          <w:b/>
          <w:sz w:val="24"/>
          <w:szCs w:val="24"/>
          <w:lang w:val="uk-UA"/>
        </w:rPr>
        <w:t xml:space="preserve">Ситуація  2. </w:t>
      </w:r>
      <w:r w:rsidRPr="00931801">
        <w:rPr>
          <w:rFonts w:ascii="Times New Roman" w:hAnsi="Times New Roman"/>
          <w:sz w:val="24"/>
          <w:szCs w:val="24"/>
          <w:lang w:val="uk-UA"/>
        </w:rPr>
        <w:t>На  виборчу  дільницю  прийшли  разом  проголосувати  дві  подруги  Аліна  та  Катерина.  На  дільниці  була  велика  черга.  Однак,  Аліна  проголосувала  на  10  хвилин  раніше  за  Катерину  і  весь  час  після  того  як  вкинула  бюлетені,  очікувала  подругу  в  приміщенні  для  голосування.</w:t>
      </w:r>
    </w:p>
    <w:p w:rsidR="00670451" w:rsidRDefault="00670451" w:rsidP="00670451">
      <w:pPr>
        <w:pStyle w:val="ab"/>
        <w:jc w:val="both"/>
        <w:rPr>
          <w:rFonts w:ascii="Times New Roman" w:hAnsi="Times New Roman"/>
          <w:b/>
          <w:sz w:val="24"/>
          <w:szCs w:val="24"/>
          <w:lang w:val="uk-UA"/>
        </w:rPr>
      </w:pPr>
    </w:p>
    <w:p w:rsidR="00670451" w:rsidRPr="00931801" w:rsidRDefault="00670451" w:rsidP="00670451">
      <w:pPr>
        <w:pStyle w:val="ab"/>
        <w:jc w:val="both"/>
        <w:rPr>
          <w:rFonts w:ascii="Times New Roman" w:hAnsi="Times New Roman"/>
          <w:sz w:val="24"/>
          <w:szCs w:val="24"/>
          <w:lang w:val="uk-UA"/>
        </w:rPr>
      </w:pPr>
      <w:r w:rsidRPr="00931801">
        <w:rPr>
          <w:rFonts w:ascii="Times New Roman" w:hAnsi="Times New Roman"/>
          <w:b/>
          <w:sz w:val="24"/>
          <w:szCs w:val="24"/>
          <w:lang w:val="uk-UA"/>
        </w:rPr>
        <w:t xml:space="preserve">Ситуація  3. </w:t>
      </w:r>
      <w:r w:rsidRPr="00931801">
        <w:rPr>
          <w:rFonts w:ascii="Times New Roman" w:hAnsi="Times New Roman"/>
          <w:sz w:val="24"/>
          <w:szCs w:val="24"/>
          <w:lang w:val="uk-UA"/>
        </w:rPr>
        <w:t xml:space="preserve">Під  час  підрахунку  голосів на  виборчій   дільниці  офіційний  спостерігач  від  місцевої  організації  політичної  партії  стояв  на  відстані  одного  метра  за  спиною  члена  дільничної  виборчої  комісії,  який  вів  підрахунок  бюлетенів,  знімаючи  при  цьому процес  підрахунку  на  відеокамеру. </w:t>
      </w:r>
    </w:p>
    <w:p w:rsidR="00670451" w:rsidRDefault="00670451" w:rsidP="00670451">
      <w:pPr>
        <w:pStyle w:val="ab"/>
        <w:jc w:val="both"/>
        <w:rPr>
          <w:rFonts w:ascii="Times New Roman" w:hAnsi="Times New Roman"/>
          <w:b/>
          <w:sz w:val="24"/>
          <w:szCs w:val="24"/>
          <w:lang w:val="uk-UA"/>
        </w:rPr>
      </w:pPr>
    </w:p>
    <w:p w:rsidR="00670451" w:rsidRDefault="00670451" w:rsidP="00670451">
      <w:pPr>
        <w:pStyle w:val="ab"/>
        <w:jc w:val="both"/>
        <w:rPr>
          <w:rFonts w:ascii="Times New Roman" w:hAnsi="Times New Roman"/>
          <w:sz w:val="24"/>
          <w:szCs w:val="24"/>
          <w:lang w:val="uk-UA"/>
        </w:rPr>
      </w:pPr>
      <w:r w:rsidRPr="00931801">
        <w:rPr>
          <w:rFonts w:ascii="Times New Roman" w:hAnsi="Times New Roman"/>
          <w:b/>
          <w:sz w:val="24"/>
          <w:szCs w:val="24"/>
          <w:lang w:val="uk-UA"/>
        </w:rPr>
        <w:t xml:space="preserve">Ситуація  4. </w:t>
      </w:r>
      <w:r w:rsidRPr="00931801">
        <w:rPr>
          <w:rFonts w:ascii="Times New Roman" w:hAnsi="Times New Roman"/>
          <w:sz w:val="24"/>
          <w:szCs w:val="24"/>
          <w:lang w:val="uk-UA"/>
        </w:rPr>
        <w:t xml:space="preserve">Громадянин  </w:t>
      </w:r>
      <w:proofErr w:type="spellStart"/>
      <w:r w:rsidRPr="00931801">
        <w:rPr>
          <w:rFonts w:ascii="Times New Roman" w:hAnsi="Times New Roman"/>
          <w:sz w:val="24"/>
          <w:szCs w:val="24"/>
          <w:lang w:val="uk-UA"/>
        </w:rPr>
        <w:t>Курченко</w:t>
      </w:r>
      <w:proofErr w:type="spellEnd"/>
      <w:r w:rsidRPr="00931801">
        <w:rPr>
          <w:rFonts w:ascii="Times New Roman" w:hAnsi="Times New Roman"/>
          <w:sz w:val="24"/>
          <w:szCs w:val="24"/>
          <w:lang w:val="uk-UA"/>
        </w:rPr>
        <w:t xml:space="preserve">  після  отримання  бюлетенів,  не  виявив  наміру  піти  в  кабіну  для  їх  заповнення,  а  заповнив  їх  прямо  на  столі,  де  відбувалася  їх  видача.</w:t>
      </w:r>
    </w:p>
    <w:p w:rsidR="00670451" w:rsidRPr="00DF5A57" w:rsidRDefault="00670451" w:rsidP="00670451">
      <w:pPr>
        <w:pStyle w:val="ab"/>
        <w:jc w:val="both"/>
        <w:rPr>
          <w:rFonts w:ascii="Times New Roman" w:hAnsi="Times New Roman"/>
          <w:sz w:val="24"/>
          <w:szCs w:val="24"/>
          <w:lang w:val="uk-UA"/>
        </w:rPr>
      </w:pPr>
      <w:r w:rsidRPr="00DF5A57">
        <w:rPr>
          <w:rFonts w:ascii="Times New Roman" w:hAnsi="Times New Roman"/>
          <w:sz w:val="24"/>
          <w:szCs w:val="24"/>
          <w:lang w:val="uk-UA"/>
        </w:rPr>
        <w:t xml:space="preserve">                                                                                                                          (8 балів)</w:t>
      </w:r>
    </w:p>
    <w:p w:rsidR="00670451" w:rsidRDefault="00670451" w:rsidP="00670451">
      <w:pPr>
        <w:pStyle w:val="ab"/>
        <w:jc w:val="both"/>
        <w:rPr>
          <w:rFonts w:ascii="Times New Roman" w:hAnsi="Times New Roman"/>
          <w:b/>
          <w:sz w:val="24"/>
          <w:szCs w:val="24"/>
          <w:lang w:val="uk-UA"/>
        </w:rPr>
      </w:pPr>
    </w:p>
    <w:p w:rsidR="00670451" w:rsidRPr="00931801" w:rsidRDefault="00670451" w:rsidP="00670451">
      <w:pPr>
        <w:pStyle w:val="ab"/>
        <w:jc w:val="both"/>
        <w:rPr>
          <w:rFonts w:ascii="Times New Roman" w:hAnsi="Times New Roman"/>
          <w:sz w:val="24"/>
          <w:szCs w:val="24"/>
          <w:lang w:val="uk-UA"/>
        </w:rPr>
      </w:pPr>
    </w:p>
    <w:p w:rsidR="00670451" w:rsidRPr="00AD3BBF" w:rsidRDefault="00670451" w:rsidP="00670451">
      <w:pPr>
        <w:pStyle w:val="ab"/>
        <w:jc w:val="both"/>
        <w:rPr>
          <w:rFonts w:ascii="Times New Roman" w:hAnsi="Times New Roman"/>
          <w:sz w:val="24"/>
          <w:szCs w:val="24"/>
          <w:lang w:val="uk-UA"/>
        </w:rPr>
      </w:pPr>
      <w:r>
        <w:rPr>
          <w:rFonts w:ascii="Times New Roman" w:hAnsi="Times New Roman"/>
          <w:b/>
          <w:sz w:val="24"/>
          <w:szCs w:val="24"/>
          <w:lang w:val="en-US"/>
        </w:rPr>
        <w:t>IV</w:t>
      </w:r>
      <w:r>
        <w:rPr>
          <w:rFonts w:ascii="Times New Roman" w:hAnsi="Times New Roman"/>
          <w:b/>
          <w:sz w:val="24"/>
          <w:szCs w:val="24"/>
          <w:lang w:val="uk-UA"/>
        </w:rPr>
        <w:t xml:space="preserve">. </w:t>
      </w:r>
      <w:r w:rsidRPr="00AD3BBF">
        <w:rPr>
          <w:rFonts w:ascii="Times New Roman" w:hAnsi="Times New Roman"/>
          <w:sz w:val="24"/>
          <w:szCs w:val="24"/>
          <w:lang w:val="uk-UA"/>
        </w:rPr>
        <w:t xml:space="preserve">Назвіть  положення  Конституції  України,  на  основі  аналізу  яких  можна  зробити    висновок  про  те,  що  Україна  є  </w:t>
      </w:r>
      <w:proofErr w:type="spellStart"/>
      <w:r w:rsidRPr="00AD3BBF">
        <w:rPr>
          <w:rFonts w:ascii="Times New Roman" w:hAnsi="Times New Roman"/>
          <w:sz w:val="24"/>
          <w:szCs w:val="24"/>
          <w:lang w:val="uk-UA"/>
        </w:rPr>
        <w:t>парламентсько</w:t>
      </w:r>
      <w:proofErr w:type="spellEnd"/>
      <w:r w:rsidRPr="00AD3BBF">
        <w:rPr>
          <w:rFonts w:ascii="Times New Roman" w:hAnsi="Times New Roman"/>
          <w:sz w:val="24"/>
          <w:szCs w:val="24"/>
          <w:lang w:val="uk-UA"/>
        </w:rPr>
        <w:t xml:space="preserve"> – президентською  республікою.</w:t>
      </w:r>
    </w:p>
    <w:p w:rsidR="00670451" w:rsidRPr="00DF5A57" w:rsidRDefault="00670451" w:rsidP="00670451">
      <w:pPr>
        <w:pStyle w:val="ab"/>
        <w:jc w:val="both"/>
        <w:rPr>
          <w:rFonts w:ascii="Times New Roman" w:hAnsi="Times New Roman"/>
          <w:sz w:val="24"/>
          <w:szCs w:val="24"/>
          <w:lang w:val="uk-UA"/>
        </w:rPr>
      </w:pPr>
      <w:r w:rsidRPr="00DF5A57">
        <w:rPr>
          <w:rFonts w:ascii="Times New Roman" w:hAnsi="Times New Roman"/>
          <w:sz w:val="24"/>
          <w:szCs w:val="24"/>
          <w:lang w:val="uk-UA"/>
        </w:rPr>
        <w:t xml:space="preserve">                                                                                                                       (7  балів).  </w:t>
      </w:r>
    </w:p>
    <w:p w:rsidR="00670451" w:rsidRPr="00931801" w:rsidRDefault="00670451" w:rsidP="00670451">
      <w:pPr>
        <w:pStyle w:val="ab"/>
        <w:spacing w:before="20"/>
        <w:jc w:val="both"/>
        <w:rPr>
          <w:rFonts w:ascii="Times New Roman" w:hAnsi="Times New Roman"/>
          <w:sz w:val="24"/>
          <w:szCs w:val="24"/>
          <w:lang w:val="uk-UA"/>
        </w:rPr>
      </w:pPr>
    </w:p>
    <w:p w:rsidR="00670451" w:rsidRPr="00931801" w:rsidRDefault="00670451" w:rsidP="00670451">
      <w:pPr>
        <w:jc w:val="both"/>
        <w:rPr>
          <w:rStyle w:val="aa"/>
        </w:rPr>
      </w:pPr>
      <w:r w:rsidRPr="00931801">
        <w:rPr>
          <w:rStyle w:val="aa"/>
          <w:b/>
          <w:lang w:eastAsia="uk-UA"/>
        </w:rPr>
        <w:t xml:space="preserve">        </w:t>
      </w:r>
    </w:p>
    <w:p w:rsidR="00670451" w:rsidRPr="00F821E6" w:rsidRDefault="00670451" w:rsidP="00670451">
      <w:pPr>
        <w:pStyle w:val="a9"/>
        <w:ind w:right="20"/>
        <w:rPr>
          <w:rStyle w:val="aa"/>
        </w:rPr>
      </w:pPr>
    </w:p>
    <w:p w:rsidR="00670451" w:rsidRPr="00E75938" w:rsidRDefault="00670451" w:rsidP="00670451">
      <w:pPr>
        <w:pStyle w:val="a9"/>
        <w:ind w:right="20"/>
        <w:jc w:val="center"/>
        <w:rPr>
          <w:rStyle w:val="aa"/>
        </w:rPr>
      </w:pPr>
      <w:r>
        <w:rPr>
          <w:rStyle w:val="aa"/>
        </w:rPr>
        <w:t xml:space="preserve">                                                                                               </w:t>
      </w:r>
      <w:r w:rsidRPr="00E75938">
        <w:rPr>
          <w:rStyle w:val="aa"/>
        </w:rPr>
        <w:t>Всього</w:t>
      </w:r>
      <w:r>
        <w:rPr>
          <w:rStyle w:val="aa"/>
        </w:rPr>
        <w:t xml:space="preserve"> за тур</w:t>
      </w:r>
      <w:r w:rsidRPr="00E75938">
        <w:rPr>
          <w:rStyle w:val="aa"/>
        </w:rPr>
        <w:t>: 50 балів</w:t>
      </w:r>
    </w:p>
    <w:p w:rsidR="00670451" w:rsidRDefault="00670451" w:rsidP="00670451">
      <w:pPr>
        <w:pStyle w:val="a9"/>
        <w:ind w:right="20"/>
        <w:rPr>
          <w:rStyle w:val="aa"/>
        </w:rPr>
      </w:pPr>
      <w:r w:rsidRPr="00E75938">
        <w:rPr>
          <w:rStyle w:val="aa"/>
        </w:rPr>
        <w:t xml:space="preserve">                                                                                                                 Всього за два тури: 80 балів</w:t>
      </w:r>
      <w:r>
        <w:rPr>
          <w:rStyle w:val="aa"/>
        </w:rPr>
        <w:t>.</w:t>
      </w:r>
    </w:p>
    <w:p w:rsidR="00670451" w:rsidRDefault="00670451" w:rsidP="00670451">
      <w:pPr>
        <w:pStyle w:val="a9"/>
        <w:ind w:right="20"/>
        <w:rPr>
          <w:rStyle w:val="aa"/>
        </w:rPr>
      </w:pPr>
    </w:p>
    <w:p w:rsidR="00670451" w:rsidRPr="00E75938" w:rsidRDefault="00670451" w:rsidP="00670451">
      <w:pPr>
        <w:pStyle w:val="a9"/>
        <w:ind w:right="20"/>
        <w:jc w:val="center"/>
        <w:rPr>
          <w:rStyle w:val="aa"/>
          <w:b/>
        </w:rPr>
      </w:pPr>
      <w:r w:rsidRPr="00E75938">
        <w:rPr>
          <w:rStyle w:val="aa"/>
          <w:b/>
        </w:rPr>
        <w:t>Бажаємо успіхів!</w:t>
      </w:r>
    </w:p>
    <w:p w:rsidR="00670451" w:rsidRPr="00F821E6" w:rsidRDefault="00670451" w:rsidP="00670451">
      <w:pPr>
        <w:pStyle w:val="a9"/>
        <w:ind w:right="20"/>
      </w:pPr>
    </w:p>
    <w:p w:rsidR="00670451" w:rsidRDefault="00670451" w:rsidP="00B432B5">
      <w:pPr>
        <w:pStyle w:val="a9"/>
        <w:ind w:right="20"/>
        <w:rPr>
          <w:rStyle w:val="aa"/>
        </w:rPr>
      </w:pPr>
    </w:p>
    <w:p w:rsidR="00670451" w:rsidRDefault="00670451" w:rsidP="00B432B5">
      <w:pPr>
        <w:pStyle w:val="a9"/>
        <w:ind w:right="20"/>
        <w:rPr>
          <w:rStyle w:val="aa"/>
        </w:rPr>
      </w:pPr>
    </w:p>
    <w:p w:rsidR="00670451" w:rsidRDefault="00670451" w:rsidP="00B432B5">
      <w:pPr>
        <w:pStyle w:val="a9"/>
        <w:ind w:right="20"/>
        <w:rPr>
          <w:rStyle w:val="aa"/>
        </w:rPr>
      </w:pPr>
    </w:p>
    <w:p w:rsidR="00670451" w:rsidRDefault="00670451" w:rsidP="00B432B5">
      <w:pPr>
        <w:pStyle w:val="a9"/>
        <w:ind w:right="20"/>
        <w:rPr>
          <w:rStyle w:val="aa"/>
        </w:rPr>
      </w:pPr>
    </w:p>
    <w:p w:rsidR="00670451" w:rsidRDefault="00670451" w:rsidP="00B432B5">
      <w:pPr>
        <w:pStyle w:val="a9"/>
        <w:ind w:right="20"/>
        <w:rPr>
          <w:rStyle w:val="aa"/>
        </w:rPr>
      </w:pPr>
    </w:p>
    <w:p w:rsidR="00670451" w:rsidRDefault="00670451" w:rsidP="00B432B5">
      <w:pPr>
        <w:pStyle w:val="a9"/>
        <w:ind w:right="20"/>
        <w:rPr>
          <w:rStyle w:val="aa"/>
        </w:rPr>
      </w:pPr>
    </w:p>
    <w:tbl>
      <w:tblPr>
        <w:tblW w:w="2340" w:type="dxa"/>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056283" w:rsidRPr="00074F2F" w:rsidTr="005F1014">
        <w:tc>
          <w:tcPr>
            <w:tcW w:w="2340" w:type="dxa"/>
          </w:tcPr>
          <w:p w:rsidR="00056283" w:rsidRPr="00074F2F" w:rsidRDefault="00056283" w:rsidP="005F1014">
            <w:pPr>
              <w:jc w:val="center"/>
              <w:rPr>
                <w:b/>
              </w:rPr>
            </w:pPr>
            <w:r w:rsidRPr="00074F2F">
              <w:lastRenderedPageBreak/>
              <w:br w:type="page"/>
            </w:r>
            <w:r w:rsidRPr="00074F2F">
              <w:rPr>
                <w:b/>
              </w:rPr>
              <w:t>ШИФР РОБОТИ</w:t>
            </w:r>
          </w:p>
          <w:p w:rsidR="00056283" w:rsidRPr="00074F2F" w:rsidRDefault="00056283" w:rsidP="005F1014">
            <w:pPr>
              <w:jc w:val="center"/>
              <w:rPr>
                <w:b/>
              </w:rPr>
            </w:pPr>
          </w:p>
          <w:p w:rsidR="00056283" w:rsidRPr="00074F2F" w:rsidRDefault="00056283" w:rsidP="005F1014">
            <w:pPr>
              <w:jc w:val="center"/>
              <w:rPr>
                <w:b/>
              </w:rPr>
            </w:pPr>
          </w:p>
        </w:tc>
      </w:tr>
    </w:tbl>
    <w:p w:rsidR="00056283" w:rsidRPr="00074F2F" w:rsidRDefault="00056283" w:rsidP="00056283">
      <w:pPr>
        <w:ind w:firstLine="540"/>
        <w:jc w:val="center"/>
        <w:rPr>
          <w:b/>
        </w:rPr>
      </w:pPr>
      <w:r w:rsidRPr="00074F2F">
        <w:rPr>
          <w:b/>
        </w:rPr>
        <w:t>ЗАВДАННЯ</w:t>
      </w:r>
    </w:p>
    <w:p w:rsidR="00056283" w:rsidRPr="00074F2F" w:rsidRDefault="00056283" w:rsidP="00056283">
      <w:pPr>
        <w:ind w:firstLine="540"/>
        <w:jc w:val="center"/>
        <w:rPr>
          <w:b/>
        </w:rPr>
      </w:pPr>
      <w:r w:rsidRPr="00074F2F">
        <w:rPr>
          <w:b/>
        </w:rPr>
        <w:t>III етапу Всеукраїнської учнівської олімпіади з правознавства</w:t>
      </w:r>
    </w:p>
    <w:p w:rsidR="00056283" w:rsidRPr="00074F2F" w:rsidRDefault="00056283" w:rsidP="00056283">
      <w:pPr>
        <w:ind w:firstLine="540"/>
        <w:jc w:val="right"/>
        <w:rPr>
          <w:b/>
        </w:rPr>
      </w:pPr>
      <w:r w:rsidRPr="00074F2F">
        <w:rPr>
          <w:b/>
        </w:rPr>
        <w:t>11 клас, 2017-2018 н.</w:t>
      </w:r>
      <w:r>
        <w:rPr>
          <w:b/>
        </w:rPr>
        <w:t xml:space="preserve"> </w:t>
      </w:r>
      <w:r w:rsidRPr="00074F2F">
        <w:rPr>
          <w:b/>
        </w:rPr>
        <w:t>р.</w:t>
      </w:r>
    </w:p>
    <w:p w:rsidR="00056283" w:rsidRPr="00074F2F" w:rsidRDefault="00056283" w:rsidP="00056283">
      <w:pPr>
        <w:ind w:firstLine="540"/>
        <w:jc w:val="center"/>
        <w:rPr>
          <w:b/>
        </w:rPr>
      </w:pPr>
      <w:r w:rsidRPr="00074F2F">
        <w:rPr>
          <w:b/>
        </w:rPr>
        <w:t>Теоретичний тур</w:t>
      </w:r>
    </w:p>
    <w:p w:rsidR="00056283" w:rsidRPr="00074F2F" w:rsidRDefault="00056283" w:rsidP="00056283">
      <w:r w:rsidRPr="00074F2F">
        <w:t>ТЕСТОВІ ЗАВДАННЯ (максимальна кількість балів – 30).</w:t>
      </w:r>
    </w:p>
    <w:p w:rsidR="00056283" w:rsidRPr="00074F2F" w:rsidRDefault="00056283" w:rsidP="00056283"/>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5"/>
        <w:gridCol w:w="28"/>
        <w:gridCol w:w="2675"/>
        <w:gridCol w:w="1436"/>
        <w:gridCol w:w="1032"/>
        <w:gridCol w:w="244"/>
      </w:tblGrid>
      <w:tr w:rsidR="00056283" w:rsidRPr="00074F2F" w:rsidTr="005F1014">
        <w:tc>
          <w:tcPr>
            <w:tcW w:w="8028" w:type="dxa"/>
            <w:gridSpan w:val="3"/>
          </w:tcPr>
          <w:p w:rsidR="00056283" w:rsidRPr="00074F2F" w:rsidRDefault="00056283" w:rsidP="005F1014">
            <w:pPr>
              <w:jc w:val="center"/>
              <w:rPr>
                <w:b/>
              </w:rPr>
            </w:pPr>
            <w:r w:rsidRPr="00074F2F">
              <w:rPr>
                <w:b/>
              </w:rPr>
              <w:t>ПИТАННЯ</w:t>
            </w:r>
          </w:p>
        </w:tc>
        <w:tc>
          <w:tcPr>
            <w:tcW w:w="1436" w:type="dxa"/>
          </w:tcPr>
          <w:p w:rsidR="00056283" w:rsidRPr="00074F2F" w:rsidRDefault="00056283" w:rsidP="005F1014">
            <w:pPr>
              <w:rPr>
                <w:b/>
                <w:sz w:val="20"/>
                <w:szCs w:val="20"/>
              </w:rPr>
            </w:pPr>
            <w:r w:rsidRPr="00074F2F">
              <w:rPr>
                <w:b/>
                <w:sz w:val="20"/>
                <w:szCs w:val="20"/>
              </w:rPr>
              <w:t>ВІДПОВІДІ</w:t>
            </w:r>
          </w:p>
        </w:tc>
        <w:tc>
          <w:tcPr>
            <w:tcW w:w="1276" w:type="dxa"/>
            <w:gridSpan w:val="2"/>
          </w:tcPr>
          <w:p w:rsidR="00056283" w:rsidRPr="00074F2F" w:rsidRDefault="00056283" w:rsidP="005F1014">
            <w:pPr>
              <w:jc w:val="center"/>
              <w:rPr>
                <w:b/>
                <w:sz w:val="20"/>
                <w:szCs w:val="20"/>
              </w:rPr>
            </w:pPr>
            <w:r w:rsidRPr="00074F2F">
              <w:rPr>
                <w:b/>
                <w:sz w:val="20"/>
                <w:szCs w:val="20"/>
              </w:rPr>
              <w:t>ОЦІНКА</w:t>
            </w:r>
          </w:p>
        </w:tc>
      </w:tr>
      <w:tr w:rsidR="00056283" w:rsidRPr="00074F2F" w:rsidTr="005F1014">
        <w:tc>
          <w:tcPr>
            <w:tcW w:w="10740" w:type="dxa"/>
            <w:gridSpan w:val="6"/>
          </w:tcPr>
          <w:p w:rsidR="00056283" w:rsidRPr="00074F2F" w:rsidRDefault="00056283" w:rsidP="005F1014">
            <w:pPr>
              <w:jc w:val="center"/>
              <w:rPr>
                <w:b/>
              </w:rPr>
            </w:pPr>
            <w:r w:rsidRPr="00074F2F">
              <w:rPr>
                <w:b/>
                <w:u w:val="single"/>
              </w:rPr>
              <w:t>БЛОК А (1-10; 10 балів)</w:t>
            </w:r>
            <w:r w:rsidRPr="00074F2F">
              <w:rPr>
                <w:b/>
              </w:rPr>
              <w:t xml:space="preserve">. Питання з одним правильним варіантом відповіді </w:t>
            </w:r>
          </w:p>
          <w:p w:rsidR="00056283" w:rsidRPr="00074F2F" w:rsidRDefault="00056283" w:rsidP="005F1014">
            <w:pPr>
              <w:jc w:val="center"/>
              <w:rPr>
                <w:b/>
              </w:rPr>
            </w:pPr>
            <w:r w:rsidRPr="00074F2F">
              <w:rPr>
                <w:b/>
              </w:rPr>
              <w:t>(10 питань; 1 б. за кожну правильну відповідь)</w:t>
            </w:r>
          </w:p>
        </w:tc>
      </w:tr>
      <w:tr w:rsidR="00056283" w:rsidRPr="00074F2F" w:rsidTr="005F1014">
        <w:trPr>
          <w:trHeight w:val="1041"/>
        </w:trPr>
        <w:tc>
          <w:tcPr>
            <w:tcW w:w="8028" w:type="dxa"/>
            <w:gridSpan w:val="3"/>
          </w:tcPr>
          <w:p w:rsidR="00056283" w:rsidRPr="00074F2F" w:rsidRDefault="00056283" w:rsidP="005F1014">
            <w:pPr>
              <w:autoSpaceDE w:val="0"/>
              <w:autoSpaceDN w:val="0"/>
              <w:adjustRightInd w:val="0"/>
              <w:jc w:val="both"/>
              <w:rPr>
                <w:b/>
                <w:i/>
              </w:rPr>
            </w:pPr>
            <w:r w:rsidRPr="00074F2F">
              <w:rPr>
                <w:b/>
                <w:i/>
              </w:rPr>
              <w:t xml:space="preserve"> 1.</w:t>
            </w:r>
            <w:r w:rsidRPr="00074F2F">
              <w:rPr>
                <w:b/>
              </w:rPr>
              <w:t xml:space="preserve"> </w:t>
            </w:r>
            <w:r w:rsidRPr="00074F2F">
              <w:rPr>
                <w:b/>
                <w:i/>
              </w:rPr>
              <w:t xml:space="preserve">За висловом  знаменитого  римського  юриста  </w:t>
            </w:r>
            <w:proofErr w:type="spellStart"/>
            <w:r w:rsidRPr="00074F2F">
              <w:rPr>
                <w:b/>
                <w:i/>
              </w:rPr>
              <w:t>Ульпіана</w:t>
            </w:r>
            <w:proofErr w:type="spellEnd"/>
            <w:r w:rsidRPr="00074F2F">
              <w:rPr>
                <w:b/>
                <w:i/>
              </w:rPr>
              <w:t xml:space="preserve">  незмінне і постійне прагнення надати кожному належне йому право – це:</w:t>
            </w:r>
          </w:p>
          <w:p w:rsidR="00056283" w:rsidRPr="00074F2F" w:rsidRDefault="00056283" w:rsidP="005F1014">
            <w:pPr>
              <w:autoSpaceDE w:val="0"/>
              <w:autoSpaceDN w:val="0"/>
              <w:adjustRightInd w:val="0"/>
              <w:jc w:val="both"/>
            </w:pPr>
            <w:r w:rsidRPr="00074F2F">
              <w:t>А. справедливість; Б. гуманізм;  В. розумність;  Г. добросовісність.</w:t>
            </w:r>
          </w:p>
          <w:p w:rsidR="00056283" w:rsidRPr="00074F2F" w:rsidRDefault="00056283" w:rsidP="005F1014">
            <w:pPr>
              <w:shd w:val="clear" w:color="auto" w:fill="FFFFFF"/>
              <w:autoSpaceDE w:val="0"/>
              <w:autoSpaceDN w:val="0"/>
              <w:adjustRightInd w:val="0"/>
              <w:ind w:left="-90"/>
              <w:jc w:val="both"/>
            </w:pPr>
            <w:r w:rsidRPr="00074F2F">
              <w:t xml:space="preserve"> </w:t>
            </w:r>
          </w:p>
        </w:tc>
        <w:tc>
          <w:tcPr>
            <w:tcW w:w="1436" w:type="dxa"/>
            <w:vAlign w:val="center"/>
          </w:tcPr>
          <w:p w:rsidR="00056283" w:rsidRPr="00074F2F" w:rsidRDefault="00056283" w:rsidP="005F1014">
            <w:pPr>
              <w:jc w:val="center"/>
              <w:rPr>
                <w:i/>
              </w:rPr>
            </w:pPr>
          </w:p>
        </w:tc>
        <w:tc>
          <w:tcPr>
            <w:tcW w:w="1276" w:type="dxa"/>
            <w:gridSpan w:val="2"/>
          </w:tcPr>
          <w:p w:rsidR="00056283" w:rsidRPr="00074F2F" w:rsidRDefault="00056283" w:rsidP="005F1014"/>
        </w:tc>
      </w:tr>
      <w:tr w:rsidR="00056283" w:rsidRPr="00074F2F" w:rsidTr="005F1014">
        <w:tc>
          <w:tcPr>
            <w:tcW w:w="8028" w:type="dxa"/>
            <w:gridSpan w:val="3"/>
          </w:tcPr>
          <w:p w:rsidR="00056283" w:rsidRPr="00074F2F" w:rsidRDefault="00056283" w:rsidP="005F1014">
            <w:pPr>
              <w:spacing w:before="20"/>
              <w:jc w:val="both"/>
              <w:rPr>
                <w:b/>
                <w:i/>
              </w:rPr>
            </w:pPr>
            <w:r w:rsidRPr="00074F2F">
              <w:rPr>
                <w:b/>
                <w:i/>
              </w:rPr>
              <w:t>2.</w:t>
            </w:r>
            <w:r w:rsidRPr="00074F2F">
              <w:rPr>
                <w:b/>
              </w:rPr>
              <w:t xml:space="preserve"> </w:t>
            </w:r>
            <w:r w:rsidRPr="00074F2F">
              <w:rPr>
                <w:b/>
                <w:i/>
              </w:rPr>
              <w:t>Чотирнадцятирічний  Василь,  стрибнувши  із  вікна  першого  поверху,  впав  на  десятирічного  Петра,  який  у  момент  стрибка  проходив  біля  будинку.  Петрові  було  завдано  тяжких  тілесних  ушкоджень. Василь  не  може  вважатися  таким,  що  скоїв  правопорушення  через  відсутність  такої  ознаки  правопорушення  як:</w:t>
            </w:r>
          </w:p>
          <w:p w:rsidR="00056283" w:rsidRPr="00074F2F" w:rsidRDefault="00056283" w:rsidP="005F1014">
            <w:pPr>
              <w:spacing w:before="20"/>
              <w:jc w:val="both"/>
            </w:pPr>
            <w:r w:rsidRPr="00074F2F">
              <w:t>А.  вина;  Б. суб’єкт;  В. протиправність; Г. діяння.</w:t>
            </w:r>
          </w:p>
          <w:p w:rsidR="00056283" w:rsidRPr="00074F2F" w:rsidRDefault="00056283" w:rsidP="005F1014">
            <w:pPr>
              <w:spacing w:before="20"/>
              <w:ind w:right="-286"/>
              <w:jc w:val="both"/>
            </w:pPr>
          </w:p>
        </w:tc>
        <w:tc>
          <w:tcPr>
            <w:tcW w:w="1436" w:type="dxa"/>
            <w:vAlign w:val="center"/>
          </w:tcPr>
          <w:p w:rsidR="00056283" w:rsidRPr="00074F2F" w:rsidRDefault="00056283" w:rsidP="005F1014">
            <w:pPr>
              <w:jc w:val="center"/>
              <w:rPr>
                <w:i/>
              </w:rPr>
            </w:pPr>
          </w:p>
        </w:tc>
        <w:tc>
          <w:tcPr>
            <w:tcW w:w="1276" w:type="dxa"/>
            <w:gridSpan w:val="2"/>
          </w:tcPr>
          <w:p w:rsidR="00056283" w:rsidRPr="00074F2F" w:rsidRDefault="00056283" w:rsidP="005F1014"/>
        </w:tc>
      </w:tr>
      <w:tr w:rsidR="00056283" w:rsidRPr="00074F2F" w:rsidTr="005F1014">
        <w:tc>
          <w:tcPr>
            <w:tcW w:w="8028" w:type="dxa"/>
            <w:gridSpan w:val="3"/>
          </w:tcPr>
          <w:p w:rsidR="00056283" w:rsidRPr="00074F2F" w:rsidRDefault="00056283" w:rsidP="005F1014">
            <w:pPr>
              <w:pStyle w:val="ab"/>
              <w:jc w:val="both"/>
              <w:rPr>
                <w:rFonts w:ascii="Times New Roman" w:hAnsi="Times New Roman"/>
                <w:b/>
                <w:i/>
                <w:sz w:val="24"/>
                <w:szCs w:val="24"/>
                <w:lang w:val="uk-UA"/>
              </w:rPr>
            </w:pPr>
            <w:r w:rsidRPr="00074F2F">
              <w:rPr>
                <w:rFonts w:ascii="Times New Roman" w:hAnsi="Times New Roman"/>
                <w:b/>
                <w:i/>
                <w:sz w:val="24"/>
                <w:szCs w:val="24"/>
                <w:lang w:val="uk-UA"/>
              </w:rPr>
              <w:t>3. Відносною подією можна вважати:</w:t>
            </w:r>
          </w:p>
          <w:p w:rsidR="00056283" w:rsidRPr="00074F2F" w:rsidRDefault="00056283" w:rsidP="005F1014">
            <w:pPr>
              <w:pStyle w:val="ab"/>
              <w:jc w:val="both"/>
              <w:rPr>
                <w:rFonts w:ascii="Times New Roman" w:hAnsi="Times New Roman"/>
                <w:sz w:val="24"/>
                <w:szCs w:val="24"/>
                <w:lang w:val="uk-UA"/>
              </w:rPr>
            </w:pPr>
            <w:r w:rsidRPr="00074F2F">
              <w:rPr>
                <w:rFonts w:ascii="Times New Roman" w:hAnsi="Times New Roman"/>
                <w:color w:val="0D0D0D"/>
                <w:sz w:val="24"/>
                <w:szCs w:val="24"/>
                <w:lang w:val="uk-UA"/>
              </w:rPr>
              <w:t>А. умисне  вбивство</w:t>
            </w:r>
            <w:r w:rsidRPr="00074F2F">
              <w:rPr>
                <w:rFonts w:ascii="Times New Roman" w:hAnsi="Times New Roman"/>
                <w:sz w:val="24"/>
                <w:szCs w:val="24"/>
                <w:lang w:val="uk-UA"/>
              </w:rPr>
              <w:t>;  Б.</w:t>
            </w:r>
            <w:r w:rsidRPr="00074F2F">
              <w:rPr>
                <w:rFonts w:ascii="Times New Roman" w:hAnsi="Times New Roman"/>
                <w:color w:val="0D0D0D"/>
                <w:sz w:val="24"/>
                <w:szCs w:val="24"/>
                <w:lang w:val="uk-UA"/>
              </w:rPr>
              <w:t xml:space="preserve"> вбивство  з  необережності</w:t>
            </w:r>
            <w:r w:rsidRPr="00074F2F">
              <w:rPr>
                <w:rFonts w:ascii="Times New Roman" w:hAnsi="Times New Roman"/>
                <w:sz w:val="24"/>
                <w:szCs w:val="24"/>
                <w:lang w:val="uk-UA"/>
              </w:rPr>
              <w:t xml:space="preserve">; </w:t>
            </w:r>
          </w:p>
          <w:p w:rsidR="00056283" w:rsidRPr="00074F2F" w:rsidRDefault="00056283" w:rsidP="005F1014">
            <w:pPr>
              <w:pStyle w:val="ab"/>
              <w:jc w:val="both"/>
              <w:rPr>
                <w:rFonts w:ascii="Times New Roman" w:hAnsi="Times New Roman"/>
                <w:sz w:val="24"/>
                <w:szCs w:val="24"/>
                <w:lang w:val="uk-UA"/>
              </w:rPr>
            </w:pPr>
            <w:r w:rsidRPr="00074F2F">
              <w:rPr>
                <w:rFonts w:ascii="Times New Roman" w:hAnsi="Times New Roman"/>
                <w:sz w:val="24"/>
                <w:szCs w:val="24"/>
                <w:lang w:val="uk-UA"/>
              </w:rPr>
              <w:t xml:space="preserve">В. умисне  тяжке  тілесне  ушкодження,  яке  призвело  до  смерті  потерпілого; </w:t>
            </w:r>
          </w:p>
          <w:p w:rsidR="00056283" w:rsidRPr="00074F2F" w:rsidRDefault="00056283" w:rsidP="005F1014">
            <w:pPr>
              <w:pStyle w:val="ab"/>
              <w:jc w:val="both"/>
              <w:rPr>
                <w:rFonts w:ascii="Times New Roman" w:hAnsi="Times New Roman"/>
                <w:sz w:val="24"/>
                <w:szCs w:val="24"/>
                <w:lang w:val="uk-UA"/>
              </w:rPr>
            </w:pPr>
            <w:r w:rsidRPr="00074F2F">
              <w:rPr>
                <w:rFonts w:ascii="Times New Roman" w:hAnsi="Times New Roman"/>
                <w:sz w:val="24"/>
                <w:szCs w:val="24"/>
                <w:lang w:val="uk-UA"/>
              </w:rPr>
              <w:t>Г. умисне  вбивство  при  перевищенні  меж  необхідної  оборони.</w:t>
            </w:r>
          </w:p>
          <w:p w:rsidR="00056283" w:rsidRPr="00074F2F" w:rsidRDefault="00056283" w:rsidP="005F1014">
            <w:pPr>
              <w:pStyle w:val="ab"/>
              <w:jc w:val="both"/>
              <w:rPr>
                <w:lang w:val="uk-UA"/>
              </w:rPr>
            </w:pPr>
          </w:p>
        </w:tc>
        <w:tc>
          <w:tcPr>
            <w:tcW w:w="1436" w:type="dxa"/>
            <w:vAlign w:val="center"/>
          </w:tcPr>
          <w:p w:rsidR="00056283" w:rsidRPr="00074F2F" w:rsidRDefault="00056283" w:rsidP="005F1014">
            <w:pPr>
              <w:jc w:val="center"/>
              <w:rPr>
                <w:i/>
              </w:rPr>
            </w:pPr>
          </w:p>
        </w:tc>
        <w:tc>
          <w:tcPr>
            <w:tcW w:w="1276" w:type="dxa"/>
            <w:gridSpan w:val="2"/>
          </w:tcPr>
          <w:p w:rsidR="00056283" w:rsidRPr="00074F2F" w:rsidRDefault="00056283" w:rsidP="005F1014"/>
        </w:tc>
      </w:tr>
      <w:tr w:rsidR="00056283" w:rsidRPr="00074F2F" w:rsidTr="005F1014">
        <w:trPr>
          <w:trHeight w:val="1021"/>
        </w:trPr>
        <w:tc>
          <w:tcPr>
            <w:tcW w:w="8028" w:type="dxa"/>
            <w:gridSpan w:val="3"/>
          </w:tcPr>
          <w:p w:rsidR="00056283" w:rsidRPr="00074F2F" w:rsidRDefault="00056283" w:rsidP="005F1014">
            <w:pPr>
              <w:autoSpaceDE w:val="0"/>
              <w:autoSpaceDN w:val="0"/>
              <w:adjustRightInd w:val="0"/>
              <w:jc w:val="both"/>
              <w:rPr>
                <w:b/>
                <w:i/>
              </w:rPr>
            </w:pPr>
            <w:r w:rsidRPr="00074F2F">
              <w:rPr>
                <w:b/>
                <w:i/>
              </w:rPr>
              <w:t>4. Велика  палата  Конституційного  Суду  діє  у  складі:</w:t>
            </w:r>
          </w:p>
          <w:p w:rsidR="00056283" w:rsidRPr="00074F2F" w:rsidRDefault="00056283" w:rsidP="005F1014">
            <w:pPr>
              <w:autoSpaceDE w:val="0"/>
              <w:autoSpaceDN w:val="0"/>
              <w:adjustRightInd w:val="0"/>
              <w:jc w:val="both"/>
            </w:pPr>
            <w:r w:rsidRPr="00074F2F">
              <w:t xml:space="preserve">А. дев’яти  суддів;           </w:t>
            </w:r>
          </w:p>
          <w:p w:rsidR="00056283" w:rsidRPr="00074F2F" w:rsidRDefault="00056283" w:rsidP="005F1014">
            <w:pPr>
              <w:autoSpaceDE w:val="0"/>
              <w:autoSpaceDN w:val="0"/>
              <w:adjustRightInd w:val="0"/>
              <w:jc w:val="both"/>
            </w:pPr>
            <w:r w:rsidRPr="00074F2F">
              <w:t xml:space="preserve">Б. трьох  суддів;  </w:t>
            </w:r>
          </w:p>
          <w:p w:rsidR="00056283" w:rsidRPr="00074F2F" w:rsidRDefault="00056283" w:rsidP="005F1014">
            <w:pPr>
              <w:autoSpaceDE w:val="0"/>
              <w:autoSpaceDN w:val="0"/>
              <w:adjustRightInd w:val="0"/>
              <w:jc w:val="both"/>
            </w:pPr>
            <w:r w:rsidRPr="00074F2F">
              <w:t xml:space="preserve">В. усіх  суддів;  </w:t>
            </w:r>
          </w:p>
          <w:p w:rsidR="00056283" w:rsidRPr="00074F2F" w:rsidRDefault="00056283" w:rsidP="005F1014">
            <w:pPr>
              <w:autoSpaceDE w:val="0"/>
              <w:autoSpaceDN w:val="0"/>
              <w:adjustRightInd w:val="0"/>
              <w:jc w:val="both"/>
            </w:pPr>
            <w:r w:rsidRPr="00074F2F">
              <w:t>Г. не  менше  як  двох  третин  суддів  від  конституційного  складу  Суду.</w:t>
            </w:r>
          </w:p>
          <w:p w:rsidR="00056283" w:rsidRPr="00074F2F" w:rsidRDefault="00056283" w:rsidP="005F1014">
            <w:pPr>
              <w:autoSpaceDE w:val="0"/>
              <w:autoSpaceDN w:val="0"/>
              <w:adjustRightInd w:val="0"/>
              <w:jc w:val="both"/>
            </w:pPr>
          </w:p>
        </w:tc>
        <w:tc>
          <w:tcPr>
            <w:tcW w:w="1436" w:type="dxa"/>
            <w:tcBorders>
              <w:bottom w:val="single" w:sz="4" w:space="0" w:color="auto"/>
            </w:tcBorders>
            <w:vAlign w:val="center"/>
          </w:tcPr>
          <w:p w:rsidR="00056283" w:rsidRPr="00074F2F" w:rsidRDefault="00056283" w:rsidP="005F1014">
            <w:pPr>
              <w:jc w:val="center"/>
              <w:rPr>
                <w:b/>
              </w:rPr>
            </w:pPr>
          </w:p>
        </w:tc>
        <w:tc>
          <w:tcPr>
            <w:tcW w:w="1276" w:type="dxa"/>
            <w:gridSpan w:val="2"/>
          </w:tcPr>
          <w:p w:rsidR="00056283" w:rsidRPr="00074F2F" w:rsidRDefault="00056283" w:rsidP="005F1014"/>
        </w:tc>
      </w:tr>
      <w:tr w:rsidR="00056283" w:rsidRPr="00074F2F" w:rsidTr="005F1014">
        <w:tc>
          <w:tcPr>
            <w:tcW w:w="8028" w:type="dxa"/>
            <w:gridSpan w:val="3"/>
          </w:tcPr>
          <w:p w:rsidR="00056283" w:rsidRPr="00074F2F" w:rsidRDefault="00056283" w:rsidP="005F1014">
            <w:pPr>
              <w:spacing w:before="20"/>
              <w:jc w:val="both"/>
              <w:rPr>
                <w:b/>
                <w:bCs/>
                <w:i/>
              </w:rPr>
            </w:pPr>
            <w:r w:rsidRPr="00074F2F">
              <w:rPr>
                <w:b/>
                <w:i/>
              </w:rPr>
              <w:t xml:space="preserve">5. </w:t>
            </w:r>
            <w:r w:rsidRPr="00074F2F">
              <w:rPr>
                <w:b/>
                <w:bCs/>
                <w:i/>
              </w:rPr>
              <w:t>Процесуальним  противником  адвоката  в  Європейському  Суді  з  прав  людини  виступає:</w:t>
            </w:r>
          </w:p>
          <w:p w:rsidR="00056283" w:rsidRPr="00074F2F" w:rsidRDefault="00056283" w:rsidP="005F1014">
            <w:pPr>
              <w:spacing w:before="20"/>
              <w:jc w:val="both"/>
              <w:rPr>
                <w:bCs/>
              </w:rPr>
            </w:pPr>
            <w:r w:rsidRPr="00074F2F">
              <w:rPr>
                <w:bCs/>
              </w:rPr>
              <w:t xml:space="preserve">А. представник  Міністерства юстиції  України;  </w:t>
            </w:r>
          </w:p>
          <w:p w:rsidR="00056283" w:rsidRPr="00074F2F" w:rsidRDefault="00056283" w:rsidP="005F1014">
            <w:pPr>
              <w:spacing w:before="20"/>
              <w:jc w:val="both"/>
              <w:rPr>
                <w:bCs/>
              </w:rPr>
            </w:pPr>
            <w:r w:rsidRPr="00074F2F">
              <w:rPr>
                <w:bCs/>
              </w:rPr>
              <w:t>Б. представник  Уповноваженого  Верховної  Ради  України  з  прав  людини;</w:t>
            </w:r>
          </w:p>
          <w:p w:rsidR="00056283" w:rsidRPr="00074F2F" w:rsidRDefault="00056283" w:rsidP="005F1014">
            <w:pPr>
              <w:spacing w:before="20"/>
              <w:jc w:val="both"/>
              <w:rPr>
                <w:bCs/>
              </w:rPr>
            </w:pPr>
            <w:r w:rsidRPr="00074F2F">
              <w:rPr>
                <w:bCs/>
              </w:rPr>
              <w:t xml:space="preserve">В. Уповноважений   Президента  України  у  справах  Європейського  Суду  з  прав  людини;  </w:t>
            </w:r>
          </w:p>
          <w:p w:rsidR="00056283" w:rsidRPr="00074F2F" w:rsidRDefault="00056283" w:rsidP="005F1014">
            <w:pPr>
              <w:spacing w:before="20"/>
              <w:jc w:val="both"/>
              <w:rPr>
                <w:bCs/>
              </w:rPr>
            </w:pPr>
            <w:r w:rsidRPr="00074F2F">
              <w:rPr>
                <w:bCs/>
              </w:rPr>
              <w:t>Г. Урядовий  уповноважений у  справах  Європейського  Суду  з  прав  людини.</w:t>
            </w:r>
          </w:p>
          <w:p w:rsidR="00056283" w:rsidRPr="00074F2F" w:rsidRDefault="00056283" w:rsidP="005F1014">
            <w:pPr>
              <w:spacing w:before="20"/>
              <w:jc w:val="both"/>
              <w:rPr>
                <w:b/>
                <w:i/>
              </w:rPr>
            </w:pPr>
          </w:p>
        </w:tc>
        <w:tc>
          <w:tcPr>
            <w:tcW w:w="1436" w:type="dxa"/>
            <w:tcBorders>
              <w:bottom w:val="single" w:sz="4" w:space="0" w:color="auto"/>
            </w:tcBorders>
            <w:vAlign w:val="center"/>
          </w:tcPr>
          <w:p w:rsidR="00056283" w:rsidRPr="00074F2F" w:rsidRDefault="00056283" w:rsidP="005F1014">
            <w:pPr>
              <w:jc w:val="center"/>
              <w:rPr>
                <w:b/>
              </w:rPr>
            </w:pPr>
          </w:p>
        </w:tc>
        <w:tc>
          <w:tcPr>
            <w:tcW w:w="1276" w:type="dxa"/>
            <w:gridSpan w:val="2"/>
          </w:tcPr>
          <w:p w:rsidR="00056283" w:rsidRPr="00074F2F" w:rsidRDefault="00056283" w:rsidP="005F1014"/>
        </w:tc>
      </w:tr>
      <w:tr w:rsidR="00056283" w:rsidRPr="00074F2F" w:rsidTr="005F1014">
        <w:tc>
          <w:tcPr>
            <w:tcW w:w="8028" w:type="dxa"/>
            <w:gridSpan w:val="3"/>
          </w:tcPr>
          <w:p w:rsidR="00056283" w:rsidRPr="00074F2F" w:rsidRDefault="00056283" w:rsidP="005F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i/>
                <w:color w:val="0D0D0D"/>
              </w:rPr>
            </w:pPr>
            <w:r w:rsidRPr="00074F2F">
              <w:rPr>
                <w:b/>
                <w:i/>
              </w:rPr>
              <w:t xml:space="preserve">6. </w:t>
            </w:r>
            <w:r w:rsidRPr="00074F2F">
              <w:rPr>
                <w:b/>
                <w:i/>
                <w:color w:val="0D0D0D"/>
              </w:rPr>
              <w:t>Принцип  презумпції  невинуватості  не  застосовується  до  працівника  при  притягненні  його  до  повної  матеріальної  відповідальності  у  випадку,  якщо:</w:t>
            </w:r>
          </w:p>
          <w:p w:rsidR="00056283" w:rsidRPr="00074F2F" w:rsidRDefault="00056283" w:rsidP="005F1014">
            <w:pPr>
              <w:pStyle w:val="ab"/>
              <w:jc w:val="both"/>
              <w:rPr>
                <w:rFonts w:ascii="Times New Roman" w:hAnsi="Times New Roman"/>
                <w:sz w:val="24"/>
                <w:szCs w:val="24"/>
                <w:lang w:val="uk-UA"/>
              </w:rPr>
            </w:pPr>
            <w:r w:rsidRPr="00074F2F">
              <w:rPr>
                <w:rFonts w:ascii="Times New Roman" w:hAnsi="Times New Roman"/>
                <w:color w:val="0D0D0D"/>
                <w:sz w:val="24"/>
                <w:szCs w:val="24"/>
                <w:lang w:val="uk-UA"/>
              </w:rPr>
              <w:t xml:space="preserve">А.  </w:t>
            </w:r>
            <w:r w:rsidRPr="00074F2F">
              <w:rPr>
                <w:rFonts w:ascii="Times New Roman" w:hAnsi="Times New Roman"/>
                <w:sz w:val="24"/>
                <w:szCs w:val="24"/>
                <w:lang w:val="uk-UA"/>
              </w:rPr>
              <w:t>майно  та інші цінності були одержані працівником під звіт за разовою довіреністю або за іншими разовими документами;</w:t>
            </w:r>
          </w:p>
          <w:p w:rsidR="00056283" w:rsidRPr="00074F2F" w:rsidRDefault="00056283" w:rsidP="005F1014">
            <w:pPr>
              <w:pStyle w:val="ab"/>
              <w:jc w:val="both"/>
              <w:rPr>
                <w:rFonts w:ascii="Times New Roman" w:hAnsi="Times New Roman"/>
                <w:sz w:val="24"/>
                <w:szCs w:val="24"/>
                <w:lang w:val="uk-UA"/>
              </w:rPr>
            </w:pPr>
            <w:r w:rsidRPr="00074F2F">
              <w:rPr>
                <w:rFonts w:ascii="Times New Roman" w:hAnsi="Times New Roman"/>
                <w:color w:val="0D0D0D"/>
                <w:sz w:val="24"/>
                <w:szCs w:val="24"/>
                <w:lang w:val="uk-UA"/>
              </w:rPr>
              <w:t xml:space="preserve">Б. </w:t>
            </w:r>
            <w:r w:rsidRPr="00074F2F">
              <w:rPr>
                <w:rFonts w:ascii="Times New Roman" w:hAnsi="Times New Roman"/>
                <w:sz w:val="24"/>
                <w:szCs w:val="24"/>
                <w:lang w:val="uk-UA"/>
              </w:rPr>
              <w:t>шкоди  завдано  діями працівника,  які мають ознаки діянь,  переслідуваних у кримінальному порядку;</w:t>
            </w:r>
          </w:p>
          <w:p w:rsidR="00056283" w:rsidRPr="00074F2F" w:rsidRDefault="00056283" w:rsidP="005F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D0D0D"/>
              </w:rPr>
            </w:pPr>
            <w:r w:rsidRPr="00074F2F">
              <w:lastRenderedPageBreak/>
              <w:t>В. шкоди  завдано працівником,  який був у нетверезому стані</w:t>
            </w:r>
            <w:r w:rsidRPr="00074F2F">
              <w:rPr>
                <w:color w:val="0D0D0D"/>
              </w:rPr>
              <w:t>;</w:t>
            </w:r>
          </w:p>
          <w:p w:rsidR="00056283" w:rsidRPr="00074F2F" w:rsidRDefault="00056283" w:rsidP="005F1014">
            <w:pPr>
              <w:jc w:val="both"/>
              <w:rPr>
                <w:b/>
              </w:rPr>
            </w:pPr>
            <w:r w:rsidRPr="00074F2F">
              <w:t>Г. шкоди завдано не при виконанні трудових обов'язків.</w:t>
            </w:r>
          </w:p>
        </w:tc>
        <w:tc>
          <w:tcPr>
            <w:tcW w:w="1436" w:type="dxa"/>
            <w:tcBorders>
              <w:bottom w:val="single" w:sz="4" w:space="0" w:color="auto"/>
            </w:tcBorders>
            <w:vAlign w:val="center"/>
          </w:tcPr>
          <w:p w:rsidR="00056283" w:rsidRPr="00074F2F" w:rsidRDefault="00056283" w:rsidP="005F1014">
            <w:pPr>
              <w:jc w:val="center"/>
              <w:rPr>
                <w:i/>
              </w:rPr>
            </w:pPr>
          </w:p>
        </w:tc>
        <w:tc>
          <w:tcPr>
            <w:tcW w:w="1276" w:type="dxa"/>
            <w:gridSpan w:val="2"/>
          </w:tcPr>
          <w:p w:rsidR="00056283" w:rsidRPr="00074F2F" w:rsidRDefault="00056283" w:rsidP="005F1014"/>
        </w:tc>
      </w:tr>
      <w:tr w:rsidR="00056283" w:rsidRPr="00074F2F" w:rsidTr="005F1014">
        <w:tc>
          <w:tcPr>
            <w:tcW w:w="8028" w:type="dxa"/>
            <w:gridSpan w:val="3"/>
          </w:tcPr>
          <w:p w:rsidR="00056283" w:rsidRPr="00074F2F" w:rsidRDefault="00056283" w:rsidP="005F1014">
            <w:pPr>
              <w:spacing w:before="20"/>
              <w:jc w:val="both"/>
              <w:rPr>
                <w:b/>
                <w:i/>
              </w:rPr>
            </w:pPr>
            <w:r w:rsidRPr="00074F2F">
              <w:rPr>
                <w:b/>
                <w:i/>
              </w:rPr>
              <w:lastRenderedPageBreak/>
              <w:t>7.</w:t>
            </w:r>
            <w:r w:rsidRPr="00074F2F">
              <w:rPr>
                <w:b/>
              </w:rPr>
              <w:t xml:space="preserve"> </w:t>
            </w:r>
            <w:r w:rsidRPr="00074F2F">
              <w:rPr>
                <w:b/>
                <w:i/>
              </w:rPr>
              <w:t>У  складі  Верховного  Суду  України  діють:</w:t>
            </w:r>
          </w:p>
          <w:p w:rsidR="00056283" w:rsidRPr="00074F2F" w:rsidRDefault="00056283" w:rsidP="005F1014">
            <w:pPr>
              <w:spacing w:before="20"/>
              <w:jc w:val="both"/>
              <w:rPr>
                <w:bCs/>
              </w:rPr>
            </w:pPr>
            <w:r w:rsidRPr="00074F2F">
              <w:rPr>
                <w:bCs/>
              </w:rPr>
              <w:t xml:space="preserve">А.  Касаційний  суд  з  питань  інтелектуальної  власності; </w:t>
            </w:r>
          </w:p>
          <w:p w:rsidR="00056283" w:rsidRPr="00074F2F" w:rsidRDefault="00056283" w:rsidP="005F1014">
            <w:pPr>
              <w:spacing w:before="20"/>
              <w:jc w:val="both"/>
              <w:rPr>
                <w:bCs/>
              </w:rPr>
            </w:pPr>
            <w:r w:rsidRPr="00074F2F">
              <w:rPr>
                <w:bCs/>
              </w:rPr>
              <w:t xml:space="preserve">Б.  Касаційний  Антикорупційний  суд; </w:t>
            </w:r>
          </w:p>
          <w:p w:rsidR="00056283" w:rsidRPr="00074F2F" w:rsidRDefault="00056283" w:rsidP="005F1014">
            <w:pPr>
              <w:spacing w:before="20"/>
              <w:jc w:val="both"/>
              <w:rPr>
                <w:bCs/>
              </w:rPr>
            </w:pPr>
            <w:r w:rsidRPr="00074F2F">
              <w:rPr>
                <w:bCs/>
              </w:rPr>
              <w:t xml:space="preserve">В. Касаційний  адміністративний  суд; </w:t>
            </w:r>
          </w:p>
          <w:p w:rsidR="00056283" w:rsidRPr="00074F2F" w:rsidRDefault="00056283" w:rsidP="005F1014">
            <w:pPr>
              <w:spacing w:before="20"/>
              <w:jc w:val="both"/>
              <w:rPr>
                <w:bCs/>
              </w:rPr>
            </w:pPr>
            <w:r w:rsidRPr="00074F2F">
              <w:rPr>
                <w:bCs/>
              </w:rPr>
              <w:t>Г. Вищий  господарський  суд.</w:t>
            </w:r>
          </w:p>
          <w:p w:rsidR="00056283" w:rsidRPr="00074F2F" w:rsidRDefault="00056283" w:rsidP="005F1014">
            <w:pPr>
              <w:spacing w:before="20"/>
              <w:jc w:val="both"/>
            </w:pPr>
          </w:p>
        </w:tc>
        <w:tc>
          <w:tcPr>
            <w:tcW w:w="1436" w:type="dxa"/>
            <w:tcBorders>
              <w:bottom w:val="single" w:sz="4" w:space="0" w:color="auto"/>
            </w:tcBorders>
            <w:vAlign w:val="center"/>
          </w:tcPr>
          <w:p w:rsidR="00056283" w:rsidRPr="00074F2F" w:rsidRDefault="00056283" w:rsidP="005F1014">
            <w:pPr>
              <w:jc w:val="center"/>
              <w:rPr>
                <w:i/>
              </w:rPr>
            </w:pPr>
          </w:p>
        </w:tc>
        <w:tc>
          <w:tcPr>
            <w:tcW w:w="1276" w:type="dxa"/>
            <w:gridSpan w:val="2"/>
          </w:tcPr>
          <w:p w:rsidR="00056283" w:rsidRPr="00074F2F" w:rsidRDefault="00056283" w:rsidP="005F1014"/>
        </w:tc>
      </w:tr>
      <w:tr w:rsidR="00056283" w:rsidRPr="00074F2F" w:rsidTr="005F1014">
        <w:tc>
          <w:tcPr>
            <w:tcW w:w="8028" w:type="dxa"/>
            <w:gridSpan w:val="3"/>
          </w:tcPr>
          <w:p w:rsidR="00056283" w:rsidRPr="00074F2F" w:rsidRDefault="00056283" w:rsidP="005F1014">
            <w:pPr>
              <w:jc w:val="both"/>
              <w:rPr>
                <w:b/>
                <w:i/>
              </w:rPr>
            </w:pPr>
            <w:r w:rsidRPr="00074F2F">
              <w:rPr>
                <w:b/>
                <w:i/>
                <w:iCs/>
              </w:rPr>
              <w:t xml:space="preserve">8. </w:t>
            </w:r>
            <w:r w:rsidRPr="00074F2F">
              <w:rPr>
                <w:b/>
                <w:i/>
              </w:rPr>
              <w:t>Однією  із  складових  свободи  цивільного  договору  є:</w:t>
            </w:r>
          </w:p>
          <w:p w:rsidR="00056283" w:rsidRPr="00074F2F" w:rsidRDefault="00056283" w:rsidP="005F1014">
            <w:pPr>
              <w:pStyle w:val="ab"/>
              <w:jc w:val="both"/>
              <w:rPr>
                <w:rFonts w:ascii="Times New Roman" w:hAnsi="Times New Roman"/>
                <w:sz w:val="24"/>
                <w:szCs w:val="24"/>
                <w:lang w:val="uk-UA"/>
              </w:rPr>
            </w:pPr>
            <w:r w:rsidRPr="00074F2F">
              <w:rPr>
                <w:rFonts w:ascii="Times New Roman" w:hAnsi="Times New Roman"/>
                <w:color w:val="0D0D0D"/>
                <w:sz w:val="24"/>
                <w:szCs w:val="24"/>
                <w:lang w:val="uk-UA"/>
              </w:rPr>
              <w:t>А. можливість  за  розсудом  сторін  договору  вибору  закону,  за  нормами  якого  укладатиметься  договір</w:t>
            </w:r>
            <w:r w:rsidRPr="00074F2F">
              <w:rPr>
                <w:rFonts w:ascii="Times New Roman" w:hAnsi="Times New Roman"/>
                <w:sz w:val="24"/>
                <w:szCs w:val="24"/>
                <w:lang w:val="uk-UA"/>
              </w:rPr>
              <w:t>;</w:t>
            </w:r>
          </w:p>
          <w:p w:rsidR="00056283" w:rsidRPr="00074F2F" w:rsidRDefault="00056283" w:rsidP="005F1014">
            <w:pPr>
              <w:pStyle w:val="ab"/>
              <w:jc w:val="both"/>
              <w:rPr>
                <w:rFonts w:ascii="Times New Roman" w:hAnsi="Times New Roman"/>
                <w:sz w:val="24"/>
                <w:szCs w:val="24"/>
                <w:lang w:val="uk-UA"/>
              </w:rPr>
            </w:pPr>
            <w:r w:rsidRPr="00074F2F">
              <w:rPr>
                <w:rFonts w:ascii="Times New Roman" w:hAnsi="Times New Roman"/>
                <w:color w:val="0D0D0D"/>
                <w:sz w:val="24"/>
                <w:szCs w:val="24"/>
                <w:lang w:val="uk-UA"/>
              </w:rPr>
              <w:t>Б. можливість за  розсудом  сторін  договору  визначення  змісту  договору</w:t>
            </w:r>
            <w:r w:rsidRPr="00074F2F">
              <w:rPr>
                <w:rFonts w:ascii="Times New Roman" w:hAnsi="Times New Roman"/>
                <w:sz w:val="24"/>
                <w:szCs w:val="24"/>
                <w:lang w:val="uk-UA"/>
              </w:rPr>
              <w:t>;</w:t>
            </w:r>
          </w:p>
          <w:p w:rsidR="00056283" w:rsidRPr="00074F2F" w:rsidRDefault="00056283" w:rsidP="005F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D0D0D"/>
              </w:rPr>
            </w:pPr>
            <w:r w:rsidRPr="00074F2F">
              <w:t xml:space="preserve">В. можливість  </w:t>
            </w:r>
            <w:r w:rsidRPr="00074F2F">
              <w:rPr>
                <w:color w:val="0D0D0D"/>
              </w:rPr>
              <w:t>за  розсудом  сторін  встановлення  правил,  які  б  унеможливлювали  розірвання  договору;</w:t>
            </w:r>
          </w:p>
          <w:p w:rsidR="00056283" w:rsidRPr="00074F2F" w:rsidRDefault="00056283" w:rsidP="005F1014">
            <w:pPr>
              <w:jc w:val="both"/>
              <w:rPr>
                <w:color w:val="0D0D0D"/>
              </w:rPr>
            </w:pPr>
            <w:r w:rsidRPr="00074F2F">
              <w:t xml:space="preserve">Г. можливість  </w:t>
            </w:r>
            <w:r w:rsidRPr="00074F2F">
              <w:rPr>
                <w:color w:val="0D0D0D"/>
              </w:rPr>
              <w:t>за  розсудом  сторін  встановлення  правил,  які  б  унеможливлювали  зміну  договору.</w:t>
            </w:r>
          </w:p>
          <w:p w:rsidR="00056283" w:rsidRPr="00074F2F" w:rsidRDefault="00056283" w:rsidP="005F1014">
            <w:pPr>
              <w:jc w:val="both"/>
              <w:rPr>
                <w:b/>
              </w:rPr>
            </w:pPr>
          </w:p>
        </w:tc>
        <w:tc>
          <w:tcPr>
            <w:tcW w:w="1436" w:type="dxa"/>
            <w:tcBorders>
              <w:bottom w:val="single" w:sz="4" w:space="0" w:color="auto"/>
            </w:tcBorders>
            <w:vAlign w:val="center"/>
          </w:tcPr>
          <w:p w:rsidR="00056283" w:rsidRPr="00074F2F" w:rsidRDefault="00056283" w:rsidP="005F1014">
            <w:pPr>
              <w:jc w:val="center"/>
              <w:rPr>
                <w:i/>
              </w:rPr>
            </w:pPr>
          </w:p>
        </w:tc>
        <w:tc>
          <w:tcPr>
            <w:tcW w:w="1276" w:type="dxa"/>
            <w:gridSpan w:val="2"/>
          </w:tcPr>
          <w:p w:rsidR="00056283" w:rsidRPr="00074F2F" w:rsidRDefault="00056283" w:rsidP="005F1014"/>
        </w:tc>
      </w:tr>
      <w:tr w:rsidR="00056283" w:rsidRPr="00074F2F" w:rsidTr="005F1014">
        <w:trPr>
          <w:trHeight w:val="1020"/>
        </w:trPr>
        <w:tc>
          <w:tcPr>
            <w:tcW w:w="8028" w:type="dxa"/>
            <w:gridSpan w:val="3"/>
          </w:tcPr>
          <w:p w:rsidR="00056283" w:rsidRPr="00074F2F" w:rsidRDefault="00056283" w:rsidP="005F1014">
            <w:pPr>
              <w:jc w:val="both"/>
              <w:rPr>
                <w:b/>
                <w:i/>
              </w:rPr>
            </w:pPr>
            <w:r w:rsidRPr="00074F2F">
              <w:rPr>
                <w:rStyle w:val="rvts0"/>
              </w:rPr>
              <w:t xml:space="preserve"> </w:t>
            </w:r>
            <w:r w:rsidRPr="00074F2F">
              <w:rPr>
                <w:rStyle w:val="rvts0"/>
                <w:b/>
                <w:i/>
              </w:rPr>
              <w:t xml:space="preserve">9. </w:t>
            </w:r>
            <w:r w:rsidRPr="00074F2F">
              <w:rPr>
                <w:b/>
                <w:i/>
              </w:rPr>
              <w:t>Правомочності  власників  земельних  ділянок  врегульовані  нормами  права:</w:t>
            </w:r>
          </w:p>
          <w:p w:rsidR="00056283" w:rsidRPr="00074F2F" w:rsidRDefault="00056283" w:rsidP="005F1014">
            <w:pPr>
              <w:pStyle w:val="ab"/>
              <w:jc w:val="both"/>
              <w:rPr>
                <w:rFonts w:ascii="Times New Roman" w:hAnsi="Times New Roman"/>
                <w:sz w:val="24"/>
                <w:szCs w:val="24"/>
                <w:lang w:val="uk-UA"/>
              </w:rPr>
            </w:pPr>
            <w:r w:rsidRPr="00074F2F">
              <w:rPr>
                <w:rFonts w:ascii="Times New Roman" w:hAnsi="Times New Roman"/>
                <w:color w:val="0D0D0D"/>
                <w:sz w:val="24"/>
                <w:szCs w:val="24"/>
                <w:lang w:val="uk-UA"/>
              </w:rPr>
              <w:t>А. цивільного  та  екологічного</w:t>
            </w:r>
            <w:r w:rsidRPr="00074F2F">
              <w:rPr>
                <w:rFonts w:ascii="Times New Roman" w:hAnsi="Times New Roman"/>
                <w:sz w:val="24"/>
                <w:szCs w:val="24"/>
                <w:lang w:val="uk-UA"/>
              </w:rPr>
              <w:t xml:space="preserve">;             Б. </w:t>
            </w:r>
            <w:r w:rsidRPr="00074F2F">
              <w:rPr>
                <w:rFonts w:ascii="Times New Roman" w:hAnsi="Times New Roman"/>
                <w:color w:val="0D0D0D"/>
                <w:sz w:val="24"/>
                <w:szCs w:val="24"/>
                <w:lang w:val="uk-UA"/>
              </w:rPr>
              <w:t>цивільного  та  земельного</w:t>
            </w:r>
            <w:r w:rsidRPr="00074F2F">
              <w:rPr>
                <w:rFonts w:ascii="Times New Roman" w:hAnsi="Times New Roman"/>
                <w:sz w:val="24"/>
                <w:szCs w:val="24"/>
                <w:lang w:val="uk-UA"/>
              </w:rPr>
              <w:t xml:space="preserve">; </w:t>
            </w:r>
          </w:p>
          <w:p w:rsidR="00056283" w:rsidRPr="00074F2F" w:rsidRDefault="00056283" w:rsidP="005F1014">
            <w:pPr>
              <w:pStyle w:val="ab"/>
              <w:jc w:val="both"/>
              <w:rPr>
                <w:rFonts w:ascii="Times New Roman" w:hAnsi="Times New Roman"/>
                <w:sz w:val="24"/>
                <w:szCs w:val="24"/>
                <w:lang w:val="uk-UA"/>
              </w:rPr>
            </w:pPr>
            <w:r w:rsidRPr="00074F2F">
              <w:rPr>
                <w:rFonts w:ascii="Times New Roman" w:hAnsi="Times New Roman"/>
                <w:sz w:val="24"/>
                <w:szCs w:val="24"/>
                <w:lang w:val="uk-UA"/>
              </w:rPr>
              <w:t>В. адміністративного  та  земельного</w:t>
            </w:r>
            <w:r w:rsidRPr="00074F2F">
              <w:rPr>
                <w:rFonts w:ascii="Times New Roman" w:hAnsi="Times New Roman"/>
                <w:color w:val="0D0D0D"/>
                <w:sz w:val="24"/>
                <w:szCs w:val="24"/>
                <w:lang w:val="uk-UA"/>
              </w:rPr>
              <w:t>;    Г.</w:t>
            </w:r>
            <w:r w:rsidRPr="00074F2F">
              <w:rPr>
                <w:rFonts w:ascii="Times New Roman" w:hAnsi="Times New Roman"/>
                <w:sz w:val="24"/>
                <w:szCs w:val="24"/>
                <w:lang w:val="uk-UA"/>
              </w:rPr>
              <w:t xml:space="preserve"> земельного  та  фінансового.</w:t>
            </w:r>
          </w:p>
          <w:p w:rsidR="00056283" w:rsidRPr="00074F2F" w:rsidRDefault="00056283" w:rsidP="005F1014">
            <w:pPr>
              <w:spacing w:before="20"/>
              <w:jc w:val="both"/>
              <w:rPr>
                <w:b/>
              </w:rPr>
            </w:pPr>
          </w:p>
        </w:tc>
        <w:tc>
          <w:tcPr>
            <w:tcW w:w="1436" w:type="dxa"/>
            <w:tcBorders>
              <w:bottom w:val="single" w:sz="4" w:space="0" w:color="auto"/>
            </w:tcBorders>
            <w:vAlign w:val="center"/>
          </w:tcPr>
          <w:p w:rsidR="00056283" w:rsidRPr="00074F2F" w:rsidRDefault="00056283" w:rsidP="005F1014">
            <w:pPr>
              <w:jc w:val="center"/>
              <w:rPr>
                <w:i/>
              </w:rPr>
            </w:pPr>
          </w:p>
        </w:tc>
        <w:tc>
          <w:tcPr>
            <w:tcW w:w="1276" w:type="dxa"/>
            <w:gridSpan w:val="2"/>
          </w:tcPr>
          <w:p w:rsidR="00056283" w:rsidRPr="00074F2F" w:rsidRDefault="00056283" w:rsidP="005F1014"/>
        </w:tc>
      </w:tr>
      <w:tr w:rsidR="00056283" w:rsidRPr="00074F2F" w:rsidTr="005F1014">
        <w:tc>
          <w:tcPr>
            <w:tcW w:w="8028" w:type="dxa"/>
            <w:gridSpan w:val="3"/>
          </w:tcPr>
          <w:p w:rsidR="00056283" w:rsidRPr="00074F2F" w:rsidRDefault="00056283" w:rsidP="005F1014">
            <w:pPr>
              <w:pStyle w:val="ab"/>
              <w:jc w:val="both"/>
              <w:rPr>
                <w:rFonts w:ascii="Times New Roman" w:hAnsi="Times New Roman"/>
                <w:b/>
                <w:color w:val="000000"/>
                <w:sz w:val="24"/>
                <w:szCs w:val="24"/>
                <w:lang w:val="uk-UA"/>
              </w:rPr>
            </w:pPr>
            <w:r w:rsidRPr="00074F2F">
              <w:rPr>
                <w:rFonts w:ascii="Times New Roman" w:hAnsi="Times New Roman"/>
                <w:b/>
                <w:i/>
                <w:sz w:val="24"/>
                <w:szCs w:val="24"/>
                <w:lang w:val="uk-UA"/>
              </w:rPr>
              <w:t>10. Адміністративними  стягненнями,  у  яких  є  аналоги  у  кримінальному  праві,  є:</w:t>
            </w:r>
          </w:p>
          <w:p w:rsidR="00056283" w:rsidRPr="00074F2F" w:rsidRDefault="00056283" w:rsidP="005F1014">
            <w:pPr>
              <w:pStyle w:val="ab"/>
              <w:jc w:val="both"/>
              <w:rPr>
                <w:rFonts w:ascii="Times New Roman" w:hAnsi="Times New Roman"/>
                <w:color w:val="000000"/>
                <w:sz w:val="24"/>
                <w:szCs w:val="24"/>
                <w:lang w:val="uk-UA"/>
              </w:rPr>
            </w:pPr>
            <w:r w:rsidRPr="00074F2F">
              <w:rPr>
                <w:rFonts w:ascii="Times New Roman" w:hAnsi="Times New Roman"/>
                <w:color w:val="000000"/>
                <w:sz w:val="24"/>
                <w:szCs w:val="24"/>
                <w:lang w:val="uk-UA"/>
              </w:rPr>
              <w:t xml:space="preserve">А. громадські  роботи  і конфіскація  майна;  </w:t>
            </w:r>
          </w:p>
          <w:p w:rsidR="00056283" w:rsidRPr="00074F2F" w:rsidRDefault="00056283" w:rsidP="005F1014">
            <w:pPr>
              <w:pStyle w:val="ab"/>
              <w:jc w:val="both"/>
              <w:rPr>
                <w:rFonts w:ascii="Times New Roman" w:hAnsi="Times New Roman"/>
                <w:color w:val="000000"/>
                <w:sz w:val="24"/>
                <w:szCs w:val="24"/>
                <w:lang w:val="uk-UA"/>
              </w:rPr>
            </w:pPr>
            <w:r w:rsidRPr="00074F2F">
              <w:rPr>
                <w:rFonts w:ascii="Times New Roman" w:hAnsi="Times New Roman"/>
                <w:color w:val="000000"/>
                <w:sz w:val="24"/>
                <w:szCs w:val="24"/>
                <w:lang w:val="uk-UA"/>
              </w:rPr>
              <w:t xml:space="preserve">Б. виправні  роботи  і  позбавлення  спеціального  права; </w:t>
            </w:r>
          </w:p>
          <w:p w:rsidR="00056283" w:rsidRPr="00074F2F" w:rsidRDefault="00056283" w:rsidP="005F1014">
            <w:pPr>
              <w:pStyle w:val="ab"/>
              <w:jc w:val="both"/>
              <w:rPr>
                <w:rFonts w:ascii="Times New Roman" w:hAnsi="Times New Roman"/>
                <w:color w:val="000000"/>
                <w:sz w:val="24"/>
                <w:szCs w:val="24"/>
                <w:lang w:val="uk-UA"/>
              </w:rPr>
            </w:pPr>
            <w:r w:rsidRPr="00074F2F">
              <w:rPr>
                <w:rFonts w:ascii="Times New Roman" w:hAnsi="Times New Roman"/>
                <w:sz w:val="24"/>
                <w:szCs w:val="24"/>
                <w:lang w:val="uk-UA"/>
              </w:rPr>
              <w:t>В. громадські  роботи  і  виправні  роботи;</w:t>
            </w:r>
            <w:r w:rsidRPr="00074F2F">
              <w:rPr>
                <w:rFonts w:ascii="Times New Roman" w:hAnsi="Times New Roman"/>
                <w:color w:val="000000"/>
                <w:sz w:val="24"/>
                <w:szCs w:val="24"/>
                <w:lang w:val="uk-UA"/>
              </w:rPr>
              <w:t xml:space="preserve">  </w:t>
            </w:r>
          </w:p>
          <w:p w:rsidR="00056283" w:rsidRPr="00074F2F" w:rsidRDefault="00056283" w:rsidP="005F1014">
            <w:pPr>
              <w:pStyle w:val="ab"/>
              <w:jc w:val="both"/>
              <w:rPr>
                <w:rFonts w:ascii="Times New Roman" w:hAnsi="Times New Roman"/>
                <w:sz w:val="24"/>
                <w:szCs w:val="24"/>
                <w:lang w:val="uk-UA"/>
              </w:rPr>
            </w:pPr>
            <w:r w:rsidRPr="00074F2F">
              <w:rPr>
                <w:rFonts w:ascii="Times New Roman" w:hAnsi="Times New Roman"/>
                <w:sz w:val="24"/>
                <w:szCs w:val="24"/>
                <w:lang w:val="uk-UA"/>
              </w:rPr>
              <w:t>Г. штрафні  бали  і  штраф.</w:t>
            </w:r>
          </w:p>
          <w:p w:rsidR="00056283" w:rsidRPr="00074F2F" w:rsidRDefault="00056283" w:rsidP="005F1014">
            <w:pPr>
              <w:pStyle w:val="ab"/>
              <w:jc w:val="both"/>
              <w:rPr>
                <w:b/>
                <w:lang w:val="uk-UA"/>
              </w:rPr>
            </w:pPr>
          </w:p>
        </w:tc>
        <w:tc>
          <w:tcPr>
            <w:tcW w:w="1436" w:type="dxa"/>
            <w:tcBorders>
              <w:bottom w:val="single" w:sz="4" w:space="0" w:color="auto"/>
            </w:tcBorders>
            <w:vAlign w:val="center"/>
          </w:tcPr>
          <w:p w:rsidR="00056283" w:rsidRPr="00074F2F" w:rsidRDefault="00056283" w:rsidP="005F1014">
            <w:pPr>
              <w:jc w:val="center"/>
              <w:rPr>
                <w:i/>
              </w:rPr>
            </w:pPr>
          </w:p>
        </w:tc>
        <w:tc>
          <w:tcPr>
            <w:tcW w:w="1276" w:type="dxa"/>
            <w:gridSpan w:val="2"/>
          </w:tcPr>
          <w:p w:rsidR="00056283" w:rsidRPr="00074F2F" w:rsidRDefault="00056283" w:rsidP="005F1014"/>
        </w:tc>
      </w:tr>
      <w:tr w:rsidR="00056283" w:rsidRPr="00074F2F" w:rsidTr="005F1014">
        <w:trPr>
          <w:trHeight w:val="908"/>
        </w:trPr>
        <w:tc>
          <w:tcPr>
            <w:tcW w:w="5325" w:type="dxa"/>
          </w:tcPr>
          <w:p w:rsidR="00056283" w:rsidRPr="00074F2F" w:rsidRDefault="00056283" w:rsidP="005F1014">
            <w:pPr>
              <w:jc w:val="center"/>
              <w:rPr>
                <w:b/>
                <w:i/>
              </w:rPr>
            </w:pPr>
          </w:p>
          <w:p w:rsidR="00056283" w:rsidRPr="00074F2F" w:rsidRDefault="00056283" w:rsidP="005F1014">
            <w:pPr>
              <w:jc w:val="center"/>
              <w:rPr>
                <w:b/>
                <w:i/>
              </w:rPr>
            </w:pPr>
            <w:r w:rsidRPr="00074F2F">
              <w:rPr>
                <w:b/>
                <w:i/>
              </w:rPr>
              <w:t>Всього балів за БЛОК А (від 0 до 10)</w:t>
            </w:r>
          </w:p>
          <w:p w:rsidR="00056283" w:rsidRPr="00074F2F" w:rsidRDefault="00056283" w:rsidP="005F1014">
            <w:pPr>
              <w:jc w:val="center"/>
              <w:rPr>
                <w:b/>
                <w:i/>
              </w:rPr>
            </w:pPr>
          </w:p>
          <w:p w:rsidR="00056283" w:rsidRPr="00074F2F" w:rsidRDefault="00056283" w:rsidP="005F1014">
            <w:pPr>
              <w:jc w:val="center"/>
              <w:rPr>
                <w:b/>
                <w:i/>
              </w:rPr>
            </w:pPr>
            <w:r w:rsidRPr="00074F2F">
              <w:rPr>
                <w:b/>
                <w:i/>
              </w:rPr>
              <w:t>_____________</w:t>
            </w:r>
          </w:p>
        </w:tc>
        <w:tc>
          <w:tcPr>
            <w:tcW w:w="2703" w:type="dxa"/>
            <w:gridSpan w:val="2"/>
            <w:vAlign w:val="center"/>
          </w:tcPr>
          <w:p w:rsidR="00056283" w:rsidRPr="00074F2F" w:rsidRDefault="00056283" w:rsidP="005F1014">
            <w:pPr>
              <w:jc w:val="center"/>
              <w:rPr>
                <w:b/>
                <w:i/>
              </w:rPr>
            </w:pPr>
          </w:p>
          <w:p w:rsidR="00056283" w:rsidRPr="00074F2F" w:rsidRDefault="00056283" w:rsidP="005F1014">
            <w:pPr>
              <w:jc w:val="center"/>
            </w:pPr>
          </w:p>
        </w:tc>
        <w:tc>
          <w:tcPr>
            <w:tcW w:w="2712" w:type="dxa"/>
            <w:gridSpan w:val="3"/>
            <w:vAlign w:val="center"/>
          </w:tcPr>
          <w:p w:rsidR="00056283" w:rsidRPr="00074F2F" w:rsidRDefault="00056283" w:rsidP="005F1014">
            <w:pPr>
              <w:jc w:val="center"/>
            </w:pPr>
          </w:p>
          <w:p w:rsidR="00056283" w:rsidRPr="00074F2F" w:rsidRDefault="00056283" w:rsidP="005F1014">
            <w:pPr>
              <w:jc w:val="center"/>
              <w:rPr>
                <w:b/>
              </w:rPr>
            </w:pPr>
            <w:r w:rsidRPr="00074F2F">
              <w:rPr>
                <w:b/>
              </w:rPr>
              <w:t>_________________</w:t>
            </w:r>
          </w:p>
          <w:p w:rsidR="00056283" w:rsidRPr="00074F2F" w:rsidRDefault="00056283" w:rsidP="005F1014">
            <w:pPr>
              <w:jc w:val="center"/>
            </w:pPr>
            <w:r w:rsidRPr="00074F2F">
              <w:rPr>
                <w:b/>
                <w:i/>
              </w:rPr>
              <w:t>(</w:t>
            </w:r>
            <w:r>
              <w:rPr>
                <w:b/>
                <w:i/>
              </w:rPr>
              <w:t>підпис</w:t>
            </w:r>
            <w:r w:rsidRPr="00074F2F">
              <w:rPr>
                <w:b/>
                <w:i/>
              </w:rPr>
              <w:t xml:space="preserve"> члена журі)</w:t>
            </w:r>
          </w:p>
        </w:tc>
      </w:tr>
      <w:tr w:rsidR="00056283" w:rsidRPr="00074F2F" w:rsidTr="005F1014">
        <w:tc>
          <w:tcPr>
            <w:tcW w:w="10740" w:type="dxa"/>
            <w:gridSpan w:val="6"/>
          </w:tcPr>
          <w:p w:rsidR="00056283" w:rsidRPr="00074F2F" w:rsidRDefault="00056283" w:rsidP="005F1014">
            <w:pPr>
              <w:jc w:val="center"/>
              <w:rPr>
                <w:b/>
              </w:rPr>
            </w:pPr>
            <w:r w:rsidRPr="00074F2F">
              <w:rPr>
                <w:b/>
                <w:u w:val="single"/>
              </w:rPr>
              <w:t>БЛОК Б (11-15; 10 балів)</w:t>
            </w:r>
            <w:r w:rsidRPr="00074F2F">
              <w:rPr>
                <w:b/>
              </w:rPr>
              <w:t xml:space="preserve">. Завдання на заповнення пропущеного у тексті </w:t>
            </w:r>
          </w:p>
          <w:p w:rsidR="00056283" w:rsidRPr="00074F2F" w:rsidRDefault="00056283" w:rsidP="005F1014">
            <w:pPr>
              <w:jc w:val="center"/>
              <w:rPr>
                <w:b/>
              </w:rPr>
            </w:pPr>
            <w:r w:rsidRPr="00074F2F">
              <w:rPr>
                <w:b/>
              </w:rPr>
              <w:t>(5 пропущених позицій, 2 б. за кожну правильну відповідь)</w:t>
            </w:r>
          </w:p>
        </w:tc>
      </w:tr>
      <w:tr w:rsidR="00056283" w:rsidRPr="00074F2F" w:rsidTr="005F1014">
        <w:tc>
          <w:tcPr>
            <w:tcW w:w="9464" w:type="dxa"/>
            <w:gridSpan w:val="4"/>
          </w:tcPr>
          <w:p w:rsidR="00056283" w:rsidRPr="00074F2F" w:rsidRDefault="00056283" w:rsidP="005F1014">
            <w:pPr>
              <w:pStyle w:val="21"/>
              <w:spacing w:after="0" w:line="240" w:lineRule="auto"/>
              <w:ind w:left="-90" w:firstLine="90"/>
              <w:rPr>
                <w:b/>
              </w:rPr>
            </w:pPr>
            <w:r w:rsidRPr="00074F2F">
              <w:rPr>
                <w:b/>
              </w:rPr>
              <w:t>11.</w:t>
            </w:r>
            <w:r w:rsidRPr="00074F2F">
              <w:t xml:space="preserve"> Відповідно до Закону України «Про місцеве самоврядування в Україні»</w:t>
            </w:r>
            <w:r w:rsidRPr="00074F2F">
              <w:rPr>
                <w:b/>
              </w:rPr>
              <w:t xml:space="preserve"> </w:t>
            </w:r>
          </w:p>
          <w:p w:rsidR="00056283" w:rsidRPr="00074F2F" w:rsidRDefault="00056283" w:rsidP="005F1014">
            <w:pPr>
              <w:pStyle w:val="21"/>
              <w:spacing w:after="0" w:line="240" w:lineRule="auto"/>
              <w:ind w:left="-90" w:firstLine="90"/>
              <w:rPr>
                <w:b/>
              </w:rPr>
            </w:pPr>
            <w:r w:rsidRPr="00074F2F">
              <w:rPr>
                <w:color w:val="000000"/>
                <w:shd w:val="clear" w:color="auto" w:fill="FFFFFF"/>
              </w:rPr>
              <w:t xml:space="preserve">Староста </w:t>
            </w:r>
            <w:r>
              <w:rPr>
                <w:color w:val="000000"/>
                <w:shd w:val="clear" w:color="auto" w:fill="FFFFFF"/>
              </w:rPr>
              <w:t>– ц</w:t>
            </w:r>
            <w:r w:rsidRPr="00074F2F">
              <w:rPr>
                <w:color w:val="000000"/>
                <w:shd w:val="clear" w:color="auto" w:fill="FFFFFF"/>
              </w:rPr>
              <w:t xml:space="preserve">е </w:t>
            </w:r>
            <w:r w:rsidRPr="00074F2F">
              <w:rPr>
                <w:b/>
              </w:rPr>
              <w:t>________________________________________________________________</w:t>
            </w:r>
          </w:p>
          <w:p w:rsidR="00056283" w:rsidRPr="00074F2F" w:rsidRDefault="00056283" w:rsidP="005F1014">
            <w:pPr>
              <w:pStyle w:val="21"/>
              <w:spacing w:after="0" w:line="240" w:lineRule="auto"/>
              <w:ind w:left="-90" w:firstLine="90"/>
              <w:rPr>
                <w:b/>
              </w:rPr>
            </w:pPr>
            <w:r w:rsidRPr="00074F2F">
              <w:rPr>
                <w:b/>
              </w:rPr>
              <w:t>____________________________________________________________________________</w:t>
            </w:r>
          </w:p>
          <w:p w:rsidR="00056283" w:rsidRPr="00074F2F" w:rsidRDefault="00056283" w:rsidP="005F1014">
            <w:pPr>
              <w:pStyle w:val="21"/>
              <w:spacing w:after="0" w:line="240" w:lineRule="auto"/>
              <w:ind w:left="-90" w:firstLine="90"/>
              <w:rPr>
                <w:b/>
              </w:rPr>
            </w:pPr>
          </w:p>
        </w:tc>
        <w:tc>
          <w:tcPr>
            <w:tcW w:w="1276" w:type="dxa"/>
            <w:gridSpan w:val="2"/>
          </w:tcPr>
          <w:p w:rsidR="00056283" w:rsidRPr="00074F2F" w:rsidRDefault="00056283" w:rsidP="005F1014"/>
        </w:tc>
      </w:tr>
      <w:tr w:rsidR="00056283" w:rsidRPr="00074F2F" w:rsidTr="005F1014">
        <w:tc>
          <w:tcPr>
            <w:tcW w:w="9464" w:type="dxa"/>
            <w:gridSpan w:val="4"/>
          </w:tcPr>
          <w:p w:rsidR="00056283" w:rsidRPr="00074F2F" w:rsidRDefault="00056283" w:rsidP="005F1014">
            <w:r w:rsidRPr="00074F2F">
              <w:rPr>
                <w:b/>
              </w:rPr>
              <w:t>12</w:t>
            </w:r>
            <w:r w:rsidRPr="00074F2F">
              <w:t>. Цивільно-правова відповідальність</w:t>
            </w:r>
            <w:r w:rsidRPr="00074F2F">
              <w:rPr>
                <w:b/>
              </w:rPr>
              <w:t xml:space="preserve"> </w:t>
            </w:r>
            <w:r>
              <w:rPr>
                <w:b/>
              </w:rPr>
              <w:t>–</w:t>
            </w:r>
            <w:r w:rsidRPr="00074F2F">
              <w:rPr>
                <w:b/>
              </w:rPr>
              <w:t xml:space="preserve"> </w:t>
            </w:r>
            <w:r w:rsidRPr="00074F2F">
              <w:t>це</w:t>
            </w:r>
            <w:r>
              <w:t xml:space="preserve"> </w:t>
            </w:r>
            <w:r w:rsidRPr="00074F2F">
              <w:t>_________________________________________</w:t>
            </w:r>
            <w:r>
              <w:t>___________________________________</w:t>
            </w:r>
          </w:p>
          <w:p w:rsidR="00056283" w:rsidRPr="00074F2F" w:rsidRDefault="00056283" w:rsidP="005F1014">
            <w:pPr>
              <w:jc w:val="both"/>
            </w:pPr>
            <w:r w:rsidRPr="00074F2F">
              <w:t>____________________________________________________________________________</w:t>
            </w:r>
          </w:p>
          <w:p w:rsidR="00056283" w:rsidRPr="00074F2F" w:rsidRDefault="00056283" w:rsidP="005F1014">
            <w:pPr>
              <w:jc w:val="both"/>
            </w:pPr>
          </w:p>
        </w:tc>
        <w:tc>
          <w:tcPr>
            <w:tcW w:w="1276" w:type="dxa"/>
            <w:gridSpan w:val="2"/>
          </w:tcPr>
          <w:p w:rsidR="00056283" w:rsidRPr="00074F2F" w:rsidRDefault="00056283" w:rsidP="005F1014"/>
        </w:tc>
      </w:tr>
      <w:tr w:rsidR="00056283" w:rsidRPr="00074F2F" w:rsidTr="005F1014">
        <w:tc>
          <w:tcPr>
            <w:tcW w:w="9464" w:type="dxa"/>
            <w:gridSpan w:val="4"/>
          </w:tcPr>
          <w:p w:rsidR="00056283" w:rsidRPr="00074F2F" w:rsidRDefault="00056283" w:rsidP="005F1014">
            <w:pPr>
              <w:jc w:val="both"/>
              <w:rPr>
                <w:color w:val="000000"/>
                <w:shd w:val="clear" w:color="auto" w:fill="FFFFFF"/>
              </w:rPr>
            </w:pPr>
            <w:r w:rsidRPr="00074F2F">
              <w:rPr>
                <w:b/>
              </w:rPr>
              <w:t>13</w:t>
            </w:r>
            <w:r w:rsidRPr="00074F2F">
              <w:t xml:space="preserve">.  Вища рада правосуддя </w:t>
            </w:r>
            <w:r>
              <w:t>–</w:t>
            </w:r>
            <w:r w:rsidRPr="00074F2F">
              <w:t xml:space="preserve"> це</w:t>
            </w:r>
            <w:r w:rsidRPr="00074F2F">
              <w:rPr>
                <w:color w:val="000000"/>
                <w:shd w:val="clear" w:color="auto" w:fill="FFFFFF"/>
              </w:rPr>
              <w:t xml:space="preserve"> ________________________________________________</w:t>
            </w:r>
          </w:p>
          <w:p w:rsidR="00056283" w:rsidRPr="00074F2F" w:rsidRDefault="00056283" w:rsidP="005F1014">
            <w:pPr>
              <w:jc w:val="both"/>
              <w:rPr>
                <w:color w:val="000000"/>
                <w:shd w:val="clear" w:color="auto" w:fill="FFFFFF"/>
              </w:rPr>
            </w:pPr>
            <w:r w:rsidRPr="00074F2F">
              <w:rPr>
                <w:color w:val="000000"/>
                <w:shd w:val="clear" w:color="auto" w:fill="FFFFFF"/>
              </w:rPr>
              <w:t>__________________________________________________________________________</w:t>
            </w:r>
          </w:p>
          <w:p w:rsidR="00056283" w:rsidRPr="00074F2F" w:rsidRDefault="00056283" w:rsidP="005F1014">
            <w:pPr>
              <w:jc w:val="both"/>
              <w:rPr>
                <w:color w:val="000000"/>
                <w:shd w:val="clear" w:color="auto" w:fill="FFFFFF"/>
              </w:rPr>
            </w:pPr>
            <w:r w:rsidRPr="00074F2F">
              <w:rPr>
                <w:color w:val="000000"/>
                <w:shd w:val="clear" w:color="auto" w:fill="FFFFFF"/>
              </w:rPr>
              <w:t>__________________________________________________________________________</w:t>
            </w:r>
          </w:p>
          <w:p w:rsidR="00056283" w:rsidRPr="00074F2F" w:rsidRDefault="00056283" w:rsidP="005F1014">
            <w:pPr>
              <w:jc w:val="both"/>
              <w:rPr>
                <w:color w:val="000000"/>
                <w:shd w:val="clear" w:color="auto" w:fill="FFFFFF"/>
              </w:rPr>
            </w:pPr>
            <w:r w:rsidRPr="00074F2F">
              <w:rPr>
                <w:color w:val="000000"/>
                <w:shd w:val="clear" w:color="auto" w:fill="FFFFFF"/>
              </w:rPr>
              <w:t>__________________________________________________________________________</w:t>
            </w:r>
          </w:p>
          <w:p w:rsidR="00056283" w:rsidRPr="00074F2F" w:rsidRDefault="00056283" w:rsidP="005F1014">
            <w:pPr>
              <w:jc w:val="both"/>
              <w:rPr>
                <w:b/>
              </w:rPr>
            </w:pPr>
            <w:r w:rsidRPr="00074F2F">
              <w:rPr>
                <w:color w:val="000000"/>
                <w:shd w:val="clear" w:color="auto" w:fill="FFFFFF"/>
              </w:rPr>
              <w:t>__________________________________________________________________________.</w:t>
            </w:r>
          </w:p>
        </w:tc>
        <w:tc>
          <w:tcPr>
            <w:tcW w:w="1276" w:type="dxa"/>
            <w:gridSpan w:val="2"/>
          </w:tcPr>
          <w:p w:rsidR="00056283" w:rsidRPr="00074F2F" w:rsidRDefault="00056283" w:rsidP="005F1014"/>
        </w:tc>
      </w:tr>
      <w:tr w:rsidR="00056283" w:rsidRPr="00074F2F" w:rsidTr="005F1014">
        <w:tc>
          <w:tcPr>
            <w:tcW w:w="9464" w:type="dxa"/>
            <w:gridSpan w:val="4"/>
          </w:tcPr>
          <w:p w:rsidR="00056283" w:rsidRPr="00074F2F" w:rsidRDefault="00056283" w:rsidP="005F1014">
            <w:pPr>
              <w:pStyle w:val="rvps2"/>
              <w:shd w:val="clear" w:color="auto" w:fill="FFFFFF"/>
              <w:spacing w:before="0" w:beforeAutospacing="0" w:after="125" w:afterAutospacing="0"/>
              <w:jc w:val="both"/>
              <w:rPr>
                <w:color w:val="000000"/>
              </w:rPr>
            </w:pPr>
            <w:r w:rsidRPr="00074F2F">
              <w:rPr>
                <w:b/>
              </w:rPr>
              <w:t xml:space="preserve">14. </w:t>
            </w:r>
            <w:r w:rsidRPr="00074F2F">
              <w:rPr>
                <w:color w:val="000000"/>
              </w:rPr>
              <w:t>Розмір аліментів має бути необхідним та достатнім для забезпечення ________________________________________________________________ дитини.</w:t>
            </w:r>
          </w:p>
          <w:p w:rsidR="00056283" w:rsidRPr="00074F2F" w:rsidRDefault="00056283" w:rsidP="005F1014">
            <w:pPr>
              <w:pStyle w:val="rvps2"/>
              <w:shd w:val="clear" w:color="auto" w:fill="FFFFFF"/>
              <w:spacing w:before="0" w:beforeAutospacing="0" w:after="125" w:afterAutospacing="0"/>
              <w:ind w:firstLine="376"/>
              <w:jc w:val="both"/>
              <w:rPr>
                <w:b/>
              </w:rPr>
            </w:pPr>
            <w:bookmarkStart w:id="10" w:name="n1560"/>
            <w:bookmarkEnd w:id="10"/>
            <w:r w:rsidRPr="00074F2F">
              <w:rPr>
                <w:color w:val="000000"/>
              </w:rPr>
              <w:t xml:space="preserve">Мінімальний розмір аліментів на одну дитину не може бути меншим, ніж _____________________ відсотків _____________________________________ мінімуму </w:t>
            </w:r>
            <w:r w:rsidRPr="00074F2F">
              <w:rPr>
                <w:color w:val="000000"/>
              </w:rPr>
              <w:lastRenderedPageBreak/>
              <w:t>для дитини ______________________________________ віку.</w:t>
            </w:r>
          </w:p>
        </w:tc>
        <w:tc>
          <w:tcPr>
            <w:tcW w:w="1276" w:type="dxa"/>
            <w:gridSpan w:val="2"/>
          </w:tcPr>
          <w:p w:rsidR="00056283" w:rsidRPr="00074F2F" w:rsidRDefault="00056283" w:rsidP="005F1014"/>
        </w:tc>
      </w:tr>
      <w:tr w:rsidR="00056283" w:rsidRPr="00074F2F" w:rsidTr="005F1014">
        <w:tc>
          <w:tcPr>
            <w:tcW w:w="9464" w:type="dxa"/>
            <w:gridSpan w:val="4"/>
          </w:tcPr>
          <w:p w:rsidR="00056283" w:rsidRPr="00074F2F" w:rsidRDefault="00056283" w:rsidP="005F1014">
            <w:pPr>
              <w:pStyle w:val="rvps2"/>
              <w:shd w:val="clear" w:color="auto" w:fill="FFFFFF"/>
              <w:spacing w:before="0" w:beforeAutospacing="0" w:after="125" w:afterAutospacing="0"/>
              <w:jc w:val="both"/>
              <w:rPr>
                <w:color w:val="000000"/>
              </w:rPr>
            </w:pPr>
            <w:r w:rsidRPr="00074F2F">
              <w:rPr>
                <w:b/>
              </w:rPr>
              <w:lastRenderedPageBreak/>
              <w:t xml:space="preserve">15. </w:t>
            </w:r>
            <w:r w:rsidRPr="00074F2F">
              <w:rPr>
                <w:color w:val="000000"/>
              </w:rPr>
              <w:t>Права і свободи людини і громадянина захищаються ________________________.</w:t>
            </w:r>
          </w:p>
          <w:p w:rsidR="00056283" w:rsidRPr="00074F2F" w:rsidRDefault="00056283" w:rsidP="005F1014">
            <w:pPr>
              <w:pStyle w:val="rvps2"/>
              <w:shd w:val="clear" w:color="auto" w:fill="FFFFFF"/>
              <w:spacing w:before="0" w:beforeAutospacing="0" w:after="125" w:afterAutospacing="0"/>
              <w:ind w:firstLine="376"/>
              <w:jc w:val="both"/>
              <w:rPr>
                <w:color w:val="000000"/>
              </w:rPr>
            </w:pPr>
            <w:r w:rsidRPr="00074F2F">
              <w:rPr>
                <w:color w:val="000000"/>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056283" w:rsidRPr="00074F2F" w:rsidRDefault="00056283" w:rsidP="005F1014">
            <w:pPr>
              <w:pStyle w:val="rvps2"/>
              <w:shd w:val="clear" w:color="auto" w:fill="FFFFFF"/>
              <w:spacing w:before="0" w:beforeAutospacing="0" w:after="125" w:afterAutospacing="0"/>
              <w:ind w:firstLine="376"/>
              <w:jc w:val="both"/>
              <w:rPr>
                <w:color w:val="000000"/>
              </w:rPr>
            </w:pPr>
            <w:r w:rsidRPr="00074F2F">
              <w:rPr>
                <w:color w:val="000000"/>
              </w:rPr>
              <w:t>Кожен має право звертатися за захистом своїх прав до Уповноваженого __________________________________________________________ з прав людини.</w:t>
            </w:r>
          </w:p>
          <w:p w:rsidR="00056283" w:rsidRPr="00074F2F" w:rsidRDefault="00056283" w:rsidP="005F1014">
            <w:pPr>
              <w:pStyle w:val="rvps2"/>
              <w:shd w:val="clear" w:color="auto" w:fill="FFFFFF"/>
              <w:spacing w:before="0" w:beforeAutospacing="0" w:after="125" w:afterAutospacing="0"/>
              <w:ind w:firstLine="376"/>
              <w:jc w:val="both"/>
              <w:rPr>
                <w:color w:val="000000"/>
              </w:rPr>
            </w:pPr>
            <w:r w:rsidRPr="00074F2F">
              <w:rPr>
                <w:color w:val="000000"/>
              </w:rPr>
              <w:t>Кожному гарантується право звернутись із ___________________________________ до Конституційного Суду України з підстав, установлених цією Конституцією, та у порядку, визначеному законом.</w:t>
            </w:r>
          </w:p>
          <w:p w:rsidR="00056283" w:rsidRPr="00074F2F" w:rsidRDefault="00056283" w:rsidP="005F1014">
            <w:pPr>
              <w:pStyle w:val="rvps2"/>
              <w:shd w:val="clear" w:color="auto" w:fill="FFFFFF"/>
              <w:spacing w:before="0" w:beforeAutospacing="0" w:after="125" w:afterAutospacing="0"/>
              <w:ind w:firstLine="376"/>
              <w:jc w:val="both"/>
              <w:rPr>
                <w:color w:val="000000"/>
              </w:rPr>
            </w:pPr>
            <w:r w:rsidRPr="00074F2F">
              <w:rPr>
                <w:color w:val="000000"/>
              </w:rPr>
              <w:t>Кожен має право після використання всіх національних засобів юридичного захисту звертатися за захистом своїх прав і свобод до відповідних __________________________</w:t>
            </w:r>
          </w:p>
          <w:p w:rsidR="00056283" w:rsidRPr="00074F2F" w:rsidRDefault="00056283" w:rsidP="005F1014">
            <w:pPr>
              <w:pStyle w:val="rvps2"/>
              <w:shd w:val="clear" w:color="auto" w:fill="FFFFFF"/>
              <w:spacing w:before="0" w:beforeAutospacing="0" w:after="125" w:afterAutospacing="0"/>
              <w:ind w:firstLine="376"/>
              <w:jc w:val="both"/>
              <w:rPr>
                <w:color w:val="000000"/>
              </w:rPr>
            </w:pPr>
            <w:r w:rsidRPr="00074F2F">
              <w:rPr>
                <w:color w:val="000000"/>
              </w:rPr>
              <w:t>_________________________________________ чи до відповідних органів міжнародних організацій, членом або учасником яких є Україна.</w:t>
            </w:r>
          </w:p>
        </w:tc>
        <w:tc>
          <w:tcPr>
            <w:tcW w:w="1276" w:type="dxa"/>
            <w:gridSpan w:val="2"/>
          </w:tcPr>
          <w:p w:rsidR="00056283" w:rsidRPr="00074F2F" w:rsidRDefault="00056283" w:rsidP="005F1014"/>
        </w:tc>
      </w:tr>
      <w:tr w:rsidR="00056283" w:rsidRPr="00074F2F" w:rsidTr="005F1014">
        <w:trPr>
          <w:trHeight w:val="964"/>
        </w:trPr>
        <w:tc>
          <w:tcPr>
            <w:tcW w:w="5325" w:type="dxa"/>
            <w:vAlign w:val="center"/>
          </w:tcPr>
          <w:p w:rsidR="00056283" w:rsidRPr="00074F2F" w:rsidRDefault="00056283" w:rsidP="005F1014">
            <w:pPr>
              <w:jc w:val="center"/>
              <w:rPr>
                <w:b/>
                <w:i/>
              </w:rPr>
            </w:pPr>
            <w:r w:rsidRPr="00074F2F">
              <w:rPr>
                <w:b/>
                <w:i/>
              </w:rPr>
              <w:t>Всього балів за БЛОК Б (від 0 до 10)</w:t>
            </w:r>
          </w:p>
          <w:p w:rsidR="00056283" w:rsidRPr="00074F2F" w:rsidRDefault="00056283" w:rsidP="005F1014">
            <w:pPr>
              <w:jc w:val="center"/>
              <w:rPr>
                <w:b/>
                <w:i/>
              </w:rPr>
            </w:pPr>
          </w:p>
        </w:tc>
        <w:tc>
          <w:tcPr>
            <w:tcW w:w="2703" w:type="dxa"/>
            <w:gridSpan w:val="2"/>
            <w:vAlign w:val="center"/>
          </w:tcPr>
          <w:p w:rsidR="00056283" w:rsidRPr="00074F2F" w:rsidRDefault="00056283" w:rsidP="005F1014">
            <w:pPr>
              <w:jc w:val="center"/>
            </w:pPr>
          </w:p>
        </w:tc>
        <w:tc>
          <w:tcPr>
            <w:tcW w:w="2712" w:type="dxa"/>
            <w:gridSpan w:val="3"/>
            <w:vAlign w:val="center"/>
          </w:tcPr>
          <w:p w:rsidR="00056283" w:rsidRPr="00074F2F" w:rsidRDefault="00056283" w:rsidP="005F1014">
            <w:pPr>
              <w:jc w:val="center"/>
              <w:rPr>
                <w:b/>
              </w:rPr>
            </w:pPr>
            <w:r w:rsidRPr="00074F2F">
              <w:rPr>
                <w:b/>
              </w:rPr>
              <w:t>________________</w:t>
            </w:r>
          </w:p>
          <w:p w:rsidR="00056283" w:rsidRPr="00074F2F" w:rsidRDefault="00056283" w:rsidP="005F1014">
            <w:pPr>
              <w:jc w:val="center"/>
            </w:pPr>
            <w:r w:rsidRPr="00074F2F">
              <w:rPr>
                <w:b/>
                <w:i/>
              </w:rPr>
              <w:t>(підпис члена журі)</w:t>
            </w:r>
          </w:p>
        </w:tc>
      </w:tr>
      <w:tr w:rsidR="00056283" w:rsidRPr="00074F2F" w:rsidTr="005F1014">
        <w:tc>
          <w:tcPr>
            <w:tcW w:w="10740" w:type="dxa"/>
            <w:gridSpan w:val="6"/>
          </w:tcPr>
          <w:p w:rsidR="00056283" w:rsidRPr="00074F2F" w:rsidRDefault="00056283" w:rsidP="005F1014">
            <w:pPr>
              <w:jc w:val="center"/>
              <w:rPr>
                <w:b/>
              </w:rPr>
            </w:pPr>
            <w:r w:rsidRPr="00074F2F">
              <w:rPr>
                <w:b/>
                <w:u w:val="single"/>
              </w:rPr>
              <w:t>БЛОК В (16; 10 балів)</w:t>
            </w:r>
            <w:r w:rsidRPr="00074F2F">
              <w:rPr>
                <w:b/>
              </w:rPr>
              <w:t>. Виправте допущені помилки у тексті.</w:t>
            </w:r>
          </w:p>
          <w:p w:rsidR="00056283" w:rsidRPr="00074F2F" w:rsidRDefault="00056283" w:rsidP="005F1014">
            <w:pPr>
              <w:jc w:val="center"/>
            </w:pPr>
            <w:r w:rsidRPr="00074F2F">
              <w:rPr>
                <w:b/>
              </w:rPr>
              <w:t xml:space="preserve">Виправлений текст записати в правій колонці, виправлення підкреслити. </w:t>
            </w:r>
          </w:p>
        </w:tc>
      </w:tr>
      <w:tr w:rsidR="00056283" w:rsidRPr="00074F2F" w:rsidTr="005F1014">
        <w:tc>
          <w:tcPr>
            <w:tcW w:w="5353" w:type="dxa"/>
            <w:gridSpan w:val="2"/>
          </w:tcPr>
          <w:p w:rsidR="00056283" w:rsidRDefault="00056283" w:rsidP="005F1014">
            <w:pPr>
              <w:jc w:val="both"/>
              <w:textAlignment w:val="baseline"/>
              <w:rPr>
                <w:color w:val="000000"/>
                <w:bdr w:val="none" w:sz="0" w:space="0" w:color="auto" w:frame="1"/>
              </w:rPr>
            </w:pPr>
            <w:r w:rsidRPr="00074F2F">
              <w:rPr>
                <w:b/>
              </w:rPr>
              <w:t>16.</w:t>
            </w:r>
            <w:r w:rsidRPr="00074F2F">
              <w:t xml:space="preserve"> Норми  моралі  можуть  бути  обумовлені  нормами  права. Рішення  за  конституційною  скаргою  виносять  колегії  Конституційного  Суду. Адміністративний арешт не  застосовується  до  жінок,  які мають  дітей  віком  до  десяти  років. У разі якщо більшість функцій центрального органу виконавчої влади складають функції з управління об'єктами державної власності, що належать до сфери його управління, центральний орган виконавчої влади утворюється як   державна  служба. Якщо  фізична  особа  уклала  правочин  за  межами  належного  їй  обсягу  дієздатності,  то вона порушила  таку  умову  дійсності  правочину  як  дійсність  правочину  щодо  змісту.  Припинення  шлюбу  є  різновидом  розірвання  шлюбу.</w:t>
            </w:r>
            <w:r w:rsidRPr="00074F2F">
              <w:rPr>
                <w:color w:val="000000"/>
                <w:bdr w:val="none" w:sz="0" w:space="0" w:color="auto" w:frame="1"/>
              </w:rPr>
              <w:t xml:space="preserve"> Повторністю злочинів визнається вчинення нового умисного злочину особою,  яка  має  судимість  за  умисний  злочин.   Обідня  перерва  є  складовою  робочого  часу. Іноземні  громадяни  не  можуть  перебувати  на  військовій  службі  у  Збройних  Силах  України.  Завданням  державного  бюро  розслідувань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w:t>
            </w:r>
          </w:p>
          <w:p w:rsidR="00056283" w:rsidRDefault="00056283" w:rsidP="005F1014">
            <w:pPr>
              <w:jc w:val="both"/>
              <w:textAlignment w:val="baseline"/>
              <w:rPr>
                <w:color w:val="000000"/>
                <w:bdr w:val="none" w:sz="0" w:space="0" w:color="auto" w:frame="1"/>
              </w:rPr>
            </w:pPr>
          </w:p>
          <w:p w:rsidR="00056283" w:rsidRPr="00074F2F" w:rsidRDefault="00056283" w:rsidP="005F1014">
            <w:pPr>
              <w:jc w:val="both"/>
              <w:textAlignment w:val="baseline"/>
              <w:rPr>
                <w:b/>
              </w:rPr>
            </w:pPr>
          </w:p>
        </w:tc>
        <w:tc>
          <w:tcPr>
            <w:tcW w:w="5143" w:type="dxa"/>
            <w:gridSpan w:val="3"/>
            <w:tcBorders>
              <w:bottom w:val="single" w:sz="4" w:space="0" w:color="auto"/>
            </w:tcBorders>
            <w:vAlign w:val="center"/>
          </w:tcPr>
          <w:p w:rsidR="00056283" w:rsidRPr="00074F2F" w:rsidRDefault="00056283" w:rsidP="005F1014">
            <w:pPr>
              <w:jc w:val="center"/>
              <w:rPr>
                <w:i/>
              </w:rPr>
            </w:pPr>
          </w:p>
        </w:tc>
        <w:tc>
          <w:tcPr>
            <w:tcW w:w="244" w:type="dxa"/>
          </w:tcPr>
          <w:p w:rsidR="00056283" w:rsidRPr="00074F2F" w:rsidRDefault="00056283" w:rsidP="005F1014">
            <w:pPr>
              <w:ind w:left="107" w:hanging="107"/>
            </w:pPr>
          </w:p>
        </w:tc>
      </w:tr>
      <w:tr w:rsidR="00056283" w:rsidRPr="00074F2F" w:rsidTr="005F1014">
        <w:trPr>
          <w:trHeight w:val="634"/>
        </w:trPr>
        <w:tc>
          <w:tcPr>
            <w:tcW w:w="5325" w:type="dxa"/>
            <w:vAlign w:val="center"/>
          </w:tcPr>
          <w:p w:rsidR="00056283" w:rsidRPr="00074F2F" w:rsidRDefault="00056283" w:rsidP="005F1014">
            <w:pPr>
              <w:jc w:val="center"/>
              <w:rPr>
                <w:b/>
                <w:i/>
              </w:rPr>
            </w:pPr>
            <w:r w:rsidRPr="00074F2F">
              <w:rPr>
                <w:b/>
                <w:i/>
              </w:rPr>
              <w:lastRenderedPageBreak/>
              <w:t>Всього балів за БЛОК В (від 0 до 10):</w:t>
            </w:r>
          </w:p>
          <w:p w:rsidR="00056283" w:rsidRPr="00074F2F" w:rsidRDefault="00056283" w:rsidP="005F1014">
            <w:pPr>
              <w:jc w:val="center"/>
              <w:rPr>
                <w:b/>
                <w:i/>
              </w:rPr>
            </w:pPr>
          </w:p>
        </w:tc>
        <w:tc>
          <w:tcPr>
            <w:tcW w:w="2703" w:type="dxa"/>
            <w:gridSpan w:val="2"/>
            <w:vAlign w:val="center"/>
          </w:tcPr>
          <w:p w:rsidR="00056283" w:rsidRPr="00074F2F" w:rsidRDefault="00056283" w:rsidP="005F1014">
            <w:pPr>
              <w:jc w:val="center"/>
            </w:pPr>
          </w:p>
        </w:tc>
        <w:tc>
          <w:tcPr>
            <w:tcW w:w="2712" w:type="dxa"/>
            <w:gridSpan w:val="3"/>
            <w:vAlign w:val="center"/>
          </w:tcPr>
          <w:p w:rsidR="00056283" w:rsidRPr="00074F2F" w:rsidRDefault="00056283" w:rsidP="005F1014">
            <w:pPr>
              <w:jc w:val="center"/>
              <w:rPr>
                <w:b/>
              </w:rPr>
            </w:pPr>
            <w:r w:rsidRPr="00074F2F">
              <w:rPr>
                <w:b/>
              </w:rPr>
              <w:t>_________________</w:t>
            </w:r>
          </w:p>
          <w:p w:rsidR="00056283" w:rsidRPr="00074F2F" w:rsidRDefault="00056283" w:rsidP="005F1014">
            <w:pPr>
              <w:jc w:val="center"/>
            </w:pPr>
            <w:r w:rsidRPr="00074F2F">
              <w:rPr>
                <w:b/>
                <w:i/>
              </w:rPr>
              <w:t>(підпис члена журі)</w:t>
            </w:r>
          </w:p>
        </w:tc>
      </w:tr>
    </w:tbl>
    <w:p w:rsidR="00056283" w:rsidRPr="00345CC0" w:rsidRDefault="00056283" w:rsidP="00056283">
      <w:pPr>
        <w:widowControl w:val="0"/>
        <w:ind w:right="220"/>
        <w:jc w:val="center"/>
        <w:rPr>
          <w:b/>
          <w:bCs/>
          <w:lang w:eastAsia="uk-UA"/>
        </w:rPr>
      </w:pPr>
      <w:r w:rsidRPr="00345CC0">
        <w:rPr>
          <w:b/>
          <w:shd w:val="clear" w:color="auto" w:fill="FFFFFF"/>
          <w:lang w:eastAsia="uk-UA"/>
        </w:rPr>
        <w:t>ЗАВДАННЯ</w:t>
      </w:r>
    </w:p>
    <w:p w:rsidR="00056283" w:rsidRPr="00345CC0" w:rsidRDefault="00056283" w:rsidP="00056283">
      <w:pPr>
        <w:widowControl w:val="0"/>
        <w:ind w:right="220"/>
        <w:jc w:val="center"/>
        <w:rPr>
          <w:b/>
          <w:bCs/>
          <w:lang w:eastAsia="uk-UA"/>
        </w:rPr>
      </w:pPr>
      <w:r w:rsidRPr="00345CC0">
        <w:rPr>
          <w:shd w:val="clear" w:color="auto" w:fill="FFFFFF"/>
          <w:lang w:eastAsia="uk-UA"/>
        </w:rPr>
        <w:t>III етапу Всеукраїнської учнівської олімпіади з правознавства</w:t>
      </w:r>
    </w:p>
    <w:p w:rsidR="00056283" w:rsidRPr="00345CC0" w:rsidRDefault="00056283" w:rsidP="00056283">
      <w:pPr>
        <w:widowControl w:val="0"/>
        <w:ind w:right="220"/>
        <w:jc w:val="right"/>
        <w:rPr>
          <w:bCs/>
          <w:lang w:eastAsia="uk-UA"/>
        </w:rPr>
      </w:pPr>
      <w:r w:rsidRPr="00345CC0">
        <w:rPr>
          <w:b/>
          <w:shd w:val="clear" w:color="auto" w:fill="FFFFFF"/>
          <w:lang w:eastAsia="uk-UA"/>
        </w:rPr>
        <w:t>1</w:t>
      </w:r>
      <w:r>
        <w:rPr>
          <w:b/>
          <w:shd w:val="clear" w:color="auto" w:fill="FFFFFF"/>
          <w:lang w:eastAsia="uk-UA"/>
        </w:rPr>
        <w:t>1</w:t>
      </w:r>
      <w:r w:rsidRPr="00345CC0">
        <w:rPr>
          <w:b/>
          <w:shd w:val="clear" w:color="auto" w:fill="FFFFFF"/>
          <w:lang w:eastAsia="uk-UA"/>
        </w:rPr>
        <w:t xml:space="preserve"> клас</w:t>
      </w:r>
      <w:r w:rsidRPr="00345CC0">
        <w:rPr>
          <w:shd w:val="clear" w:color="auto" w:fill="FFFFFF"/>
          <w:lang w:eastAsia="uk-UA"/>
        </w:rPr>
        <w:t xml:space="preserve"> (практичний тур), 2017-2018 н. р.</w:t>
      </w:r>
    </w:p>
    <w:p w:rsidR="00056283" w:rsidRPr="00345CC0" w:rsidRDefault="00056283" w:rsidP="00056283">
      <w:pPr>
        <w:widowControl w:val="0"/>
        <w:ind w:right="220"/>
        <w:jc w:val="center"/>
        <w:rPr>
          <w:shd w:val="clear" w:color="auto" w:fill="FFFFFF"/>
          <w:lang w:eastAsia="uk-UA"/>
        </w:rPr>
      </w:pPr>
    </w:p>
    <w:p w:rsidR="00056283" w:rsidRPr="00074F2F" w:rsidRDefault="00056283" w:rsidP="00056283"/>
    <w:p w:rsidR="00056283" w:rsidRPr="00074F2F" w:rsidRDefault="00056283" w:rsidP="00056283">
      <w:pPr>
        <w:pStyle w:val="ab"/>
        <w:jc w:val="both"/>
        <w:rPr>
          <w:rFonts w:ascii="Times New Roman" w:hAnsi="Times New Roman"/>
          <w:b/>
          <w:sz w:val="24"/>
          <w:szCs w:val="24"/>
          <w:lang w:val="uk-UA"/>
        </w:rPr>
      </w:pPr>
      <w:r w:rsidRPr="00074F2F">
        <w:rPr>
          <w:rFonts w:ascii="Times New Roman" w:hAnsi="Times New Roman"/>
          <w:b/>
          <w:sz w:val="24"/>
          <w:szCs w:val="24"/>
          <w:lang w:val="uk-UA"/>
        </w:rPr>
        <w:t>I.</w:t>
      </w:r>
      <w:r w:rsidRPr="00074F2F">
        <w:rPr>
          <w:b/>
          <w:sz w:val="24"/>
          <w:szCs w:val="24"/>
          <w:lang w:val="uk-UA"/>
        </w:rPr>
        <w:t xml:space="preserve"> </w:t>
      </w:r>
      <w:r w:rsidRPr="00074F2F">
        <w:rPr>
          <w:rFonts w:ascii="Times New Roman" w:hAnsi="Times New Roman"/>
          <w:b/>
          <w:sz w:val="24"/>
          <w:szCs w:val="24"/>
          <w:lang w:val="uk-UA"/>
        </w:rPr>
        <w:t xml:space="preserve">Поясніть у чому полягає відмінність між: </w:t>
      </w:r>
    </w:p>
    <w:p w:rsidR="00056283" w:rsidRPr="00074F2F" w:rsidRDefault="00056283" w:rsidP="00056283">
      <w:pPr>
        <w:pStyle w:val="ab"/>
        <w:ind w:right="-286"/>
        <w:jc w:val="both"/>
        <w:rPr>
          <w:rFonts w:ascii="Times New Roman" w:hAnsi="Times New Roman"/>
          <w:sz w:val="24"/>
          <w:szCs w:val="24"/>
          <w:lang w:val="uk-UA"/>
        </w:rPr>
      </w:pPr>
      <w:r w:rsidRPr="00074F2F">
        <w:rPr>
          <w:rFonts w:ascii="Times New Roman" w:hAnsi="Times New Roman"/>
          <w:sz w:val="24"/>
          <w:szCs w:val="24"/>
          <w:lang w:val="uk-UA"/>
        </w:rPr>
        <w:t xml:space="preserve">  1. Функціями держави  та функціями права. </w:t>
      </w:r>
    </w:p>
    <w:p w:rsidR="00056283" w:rsidRPr="00074F2F" w:rsidRDefault="00056283" w:rsidP="00056283">
      <w:pPr>
        <w:pStyle w:val="ab"/>
        <w:ind w:right="-286"/>
        <w:jc w:val="both"/>
        <w:rPr>
          <w:rFonts w:ascii="Times New Roman" w:hAnsi="Times New Roman"/>
          <w:sz w:val="24"/>
          <w:szCs w:val="24"/>
          <w:lang w:val="uk-UA"/>
        </w:rPr>
      </w:pPr>
      <w:r w:rsidRPr="00074F2F">
        <w:rPr>
          <w:rFonts w:ascii="Times New Roman" w:hAnsi="Times New Roman"/>
          <w:sz w:val="24"/>
          <w:szCs w:val="24"/>
          <w:lang w:val="uk-UA"/>
        </w:rPr>
        <w:t xml:space="preserve">  2. Великою  палатою  Конституційного Суду  та  Сенатом  Конституційного  Суду.</w:t>
      </w:r>
    </w:p>
    <w:p w:rsidR="00056283" w:rsidRPr="00074F2F" w:rsidRDefault="00056283" w:rsidP="00056283">
      <w:pPr>
        <w:pStyle w:val="ab"/>
        <w:ind w:right="-286"/>
        <w:jc w:val="both"/>
        <w:rPr>
          <w:rFonts w:ascii="Times New Roman" w:hAnsi="Times New Roman"/>
          <w:sz w:val="24"/>
          <w:szCs w:val="24"/>
          <w:lang w:val="uk-UA"/>
        </w:rPr>
      </w:pPr>
      <w:r w:rsidRPr="00074F2F">
        <w:rPr>
          <w:rFonts w:ascii="Times New Roman" w:hAnsi="Times New Roman"/>
          <w:sz w:val="24"/>
          <w:szCs w:val="24"/>
          <w:lang w:val="uk-UA"/>
        </w:rPr>
        <w:t xml:space="preserve">  3. Цивільною  правоздатністю  та  цивільною  дієздатністю.</w:t>
      </w:r>
    </w:p>
    <w:p w:rsidR="00056283" w:rsidRPr="00074F2F" w:rsidRDefault="00056283" w:rsidP="00056283">
      <w:pPr>
        <w:pStyle w:val="ab"/>
        <w:jc w:val="both"/>
        <w:rPr>
          <w:rFonts w:ascii="Times New Roman" w:hAnsi="Times New Roman"/>
          <w:sz w:val="24"/>
          <w:szCs w:val="24"/>
          <w:lang w:val="uk-UA"/>
        </w:rPr>
      </w:pPr>
      <w:r w:rsidRPr="00074F2F">
        <w:rPr>
          <w:rFonts w:ascii="Times New Roman" w:hAnsi="Times New Roman"/>
          <w:sz w:val="24"/>
          <w:szCs w:val="24"/>
          <w:lang w:val="uk-UA"/>
        </w:rPr>
        <w:t xml:space="preserve">                                                                                                                    </w:t>
      </w:r>
      <w:r>
        <w:rPr>
          <w:rFonts w:ascii="Times New Roman" w:hAnsi="Times New Roman"/>
          <w:sz w:val="24"/>
          <w:szCs w:val="24"/>
          <w:lang w:val="uk-UA"/>
        </w:rPr>
        <w:t xml:space="preserve">                            </w:t>
      </w:r>
      <w:r w:rsidRPr="00074F2F">
        <w:rPr>
          <w:rFonts w:ascii="Times New Roman" w:hAnsi="Times New Roman"/>
          <w:sz w:val="24"/>
          <w:szCs w:val="24"/>
          <w:lang w:val="uk-UA"/>
        </w:rPr>
        <w:t xml:space="preserve">(15 балів) </w:t>
      </w:r>
    </w:p>
    <w:p w:rsidR="00056283" w:rsidRPr="00074F2F" w:rsidRDefault="00056283" w:rsidP="00056283"/>
    <w:p w:rsidR="00056283" w:rsidRPr="00074F2F" w:rsidRDefault="00056283" w:rsidP="00056283">
      <w:pPr>
        <w:pStyle w:val="ab"/>
        <w:rPr>
          <w:rFonts w:ascii="Times New Roman" w:hAnsi="Times New Roman"/>
          <w:sz w:val="24"/>
          <w:szCs w:val="24"/>
          <w:lang w:val="uk-UA"/>
        </w:rPr>
      </w:pPr>
      <w:r w:rsidRPr="00074F2F">
        <w:rPr>
          <w:rFonts w:ascii="Times New Roman" w:hAnsi="Times New Roman"/>
          <w:b/>
          <w:sz w:val="24"/>
          <w:szCs w:val="24"/>
          <w:lang w:val="uk-UA"/>
        </w:rPr>
        <w:t>II. Дайте відповіді на питання:</w:t>
      </w:r>
      <w:r w:rsidRPr="00074F2F">
        <w:rPr>
          <w:rFonts w:ascii="Times New Roman" w:hAnsi="Times New Roman"/>
          <w:sz w:val="24"/>
          <w:szCs w:val="24"/>
          <w:lang w:val="uk-UA"/>
        </w:rPr>
        <w:t xml:space="preserve">          </w:t>
      </w:r>
      <w:r w:rsidRPr="00074F2F">
        <w:rPr>
          <w:rFonts w:ascii="Times New Roman" w:hAnsi="Times New Roman"/>
          <w:b/>
          <w:sz w:val="24"/>
          <w:szCs w:val="24"/>
          <w:lang w:val="uk-UA"/>
        </w:rPr>
        <w:t>(</w:t>
      </w:r>
      <w:r w:rsidRPr="00074F2F">
        <w:rPr>
          <w:rFonts w:ascii="Times New Roman" w:hAnsi="Times New Roman"/>
          <w:sz w:val="24"/>
          <w:szCs w:val="24"/>
          <w:lang w:val="uk-UA"/>
        </w:rPr>
        <w:t>10 балів)</w:t>
      </w:r>
    </w:p>
    <w:p w:rsidR="00056283" w:rsidRPr="00074F2F" w:rsidRDefault="00056283" w:rsidP="00056283">
      <w:pPr>
        <w:pStyle w:val="ab"/>
        <w:jc w:val="both"/>
        <w:rPr>
          <w:rFonts w:ascii="Times New Roman" w:hAnsi="Times New Roman"/>
          <w:sz w:val="24"/>
          <w:szCs w:val="24"/>
          <w:lang w:val="uk-UA"/>
        </w:rPr>
      </w:pPr>
      <w:r w:rsidRPr="00074F2F">
        <w:rPr>
          <w:rFonts w:ascii="Times New Roman" w:hAnsi="Times New Roman"/>
          <w:sz w:val="24"/>
          <w:szCs w:val="24"/>
          <w:lang w:val="uk-UA"/>
        </w:rPr>
        <w:t xml:space="preserve"> 1. Визначте  зайвий  елемент  у  запропонованому  переліку: </w:t>
      </w:r>
      <w:r w:rsidRPr="00074F2F">
        <w:rPr>
          <w:rFonts w:ascii="Times New Roman" w:hAnsi="Times New Roman"/>
          <w:i/>
          <w:sz w:val="24"/>
          <w:szCs w:val="24"/>
          <w:lang w:val="uk-UA"/>
        </w:rPr>
        <w:t xml:space="preserve">крадіжка, умисне  знищення чужого  майна,  грабіж.  </w:t>
      </w:r>
      <w:r w:rsidRPr="00074F2F">
        <w:rPr>
          <w:rFonts w:ascii="Times New Roman" w:hAnsi="Times New Roman"/>
          <w:b/>
          <w:sz w:val="24"/>
          <w:szCs w:val="24"/>
          <w:lang w:val="uk-UA"/>
        </w:rPr>
        <w:t xml:space="preserve">    </w:t>
      </w:r>
      <w:r w:rsidRPr="00074F2F">
        <w:rPr>
          <w:rFonts w:ascii="Times New Roman" w:hAnsi="Times New Roman"/>
          <w:sz w:val="24"/>
          <w:szCs w:val="24"/>
          <w:lang w:val="uk-UA"/>
        </w:rPr>
        <w:t xml:space="preserve">  Свою  відповідь  обґрунтуйте.                                 </w:t>
      </w:r>
      <w:r>
        <w:rPr>
          <w:rFonts w:ascii="Times New Roman" w:hAnsi="Times New Roman"/>
          <w:sz w:val="24"/>
          <w:szCs w:val="24"/>
          <w:lang w:val="uk-UA"/>
        </w:rPr>
        <w:t xml:space="preserve">                        </w:t>
      </w:r>
      <w:r w:rsidRPr="00074F2F">
        <w:rPr>
          <w:rFonts w:ascii="Times New Roman" w:hAnsi="Times New Roman"/>
          <w:sz w:val="24"/>
          <w:szCs w:val="24"/>
          <w:lang w:val="uk-UA"/>
        </w:rPr>
        <w:t xml:space="preserve">(2  бали) </w:t>
      </w:r>
    </w:p>
    <w:p w:rsidR="00056283" w:rsidRDefault="00056283" w:rsidP="00056283">
      <w:pPr>
        <w:spacing w:before="20"/>
        <w:ind w:right="-286"/>
        <w:jc w:val="both"/>
      </w:pPr>
    </w:p>
    <w:p w:rsidR="00056283" w:rsidRPr="00074F2F" w:rsidRDefault="00056283" w:rsidP="00056283">
      <w:pPr>
        <w:spacing w:before="20"/>
        <w:ind w:right="-286"/>
        <w:jc w:val="both"/>
        <w:rPr>
          <w:i/>
        </w:rPr>
      </w:pPr>
      <w:r w:rsidRPr="00074F2F">
        <w:t xml:space="preserve">2. Визначте  зайвий  елемент  у  запропонованому  переліку: </w:t>
      </w:r>
      <w:r w:rsidRPr="00074F2F">
        <w:rPr>
          <w:i/>
        </w:rPr>
        <w:t xml:space="preserve">визнання  недійсним  шлюбу  між  </w:t>
      </w:r>
      <w:proofErr w:type="spellStart"/>
      <w:r w:rsidRPr="00074F2F">
        <w:rPr>
          <w:i/>
        </w:rPr>
        <w:t>усиновлювачем</w:t>
      </w:r>
      <w:proofErr w:type="spellEnd"/>
      <w:r w:rsidRPr="00074F2F">
        <w:rPr>
          <w:i/>
        </w:rPr>
        <w:t xml:space="preserve">  та  усиновленою  ним  дитиною,  визнання  недійсним  шлюбу  з  особою,  яка приховала  свою  тяжку  хворобу  або  хворобу  небезпечну для  другого  з  подружжя  і  (або)  їх  нащадків, визнання недійсним шлюбу між двоюрідними братом та сестрою. </w:t>
      </w:r>
    </w:p>
    <w:p w:rsidR="00056283" w:rsidRPr="00074F2F" w:rsidRDefault="00056283" w:rsidP="00056283">
      <w:pPr>
        <w:spacing w:before="20"/>
        <w:ind w:right="-286"/>
        <w:jc w:val="both"/>
      </w:pPr>
      <w:r w:rsidRPr="00074F2F">
        <w:rPr>
          <w:b/>
        </w:rPr>
        <w:t xml:space="preserve">      </w:t>
      </w:r>
      <w:r w:rsidRPr="00074F2F">
        <w:t xml:space="preserve"> Свою  відповідь  обґрунтуйте.                                                                            </w:t>
      </w:r>
      <w:r>
        <w:t xml:space="preserve">           </w:t>
      </w:r>
      <w:r w:rsidRPr="00074F2F">
        <w:t xml:space="preserve">(2  бали)  </w:t>
      </w:r>
    </w:p>
    <w:p w:rsidR="00056283" w:rsidRDefault="00056283" w:rsidP="00056283">
      <w:pPr>
        <w:pStyle w:val="ab"/>
        <w:ind w:right="-286"/>
        <w:jc w:val="both"/>
        <w:rPr>
          <w:rFonts w:ascii="Times New Roman" w:hAnsi="Times New Roman"/>
          <w:sz w:val="24"/>
          <w:szCs w:val="24"/>
          <w:lang w:val="uk-UA"/>
        </w:rPr>
      </w:pPr>
    </w:p>
    <w:p w:rsidR="00056283" w:rsidRPr="00074F2F" w:rsidRDefault="00056283" w:rsidP="00056283">
      <w:pPr>
        <w:pStyle w:val="ab"/>
        <w:ind w:right="-286"/>
        <w:jc w:val="both"/>
        <w:rPr>
          <w:rFonts w:ascii="Times New Roman" w:hAnsi="Times New Roman"/>
          <w:sz w:val="24"/>
          <w:szCs w:val="24"/>
          <w:lang w:val="uk-UA"/>
        </w:rPr>
      </w:pPr>
      <w:r w:rsidRPr="00074F2F">
        <w:rPr>
          <w:rFonts w:ascii="Times New Roman" w:hAnsi="Times New Roman"/>
          <w:sz w:val="24"/>
          <w:szCs w:val="24"/>
          <w:lang w:val="uk-UA"/>
        </w:rPr>
        <w:t xml:space="preserve">3. Назвіть  види  протиправної  поведінки.                                                               </w:t>
      </w:r>
      <w:r>
        <w:rPr>
          <w:rFonts w:ascii="Times New Roman" w:hAnsi="Times New Roman"/>
          <w:sz w:val="24"/>
          <w:szCs w:val="24"/>
          <w:lang w:val="uk-UA"/>
        </w:rPr>
        <w:t xml:space="preserve">           (3  бали)</w:t>
      </w:r>
    </w:p>
    <w:p w:rsidR="00056283" w:rsidRDefault="00056283" w:rsidP="00056283">
      <w:pPr>
        <w:pStyle w:val="ab"/>
        <w:ind w:right="-286"/>
        <w:jc w:val="both"/>
        <w:rPr>
          <w:rFonts w:ascii="Times New Roman" w:hAnsi="Times New Roman"/>
          <w:sz w:val="24"/>
          <w:szCs w:val="24"/>
          <w:lang w:val="uk-UA"/>
        </w:rPr>
      </w:pPr>
    </w:p>
    <w:p w:rsidR="00056283" w:rsidRPr="00074F2F" w:rsidRDefault="00056283" w:rsidP="00056283">
      <w:pPr>
        <w:pStyle w:val="ab"/>
        <w:ind w:right="-286"/>
        <w:jc w:val="both"/>
        <w:rPr>
          <w:rFonts w:ascii="Times New Roman" w:hAnsi="Times New Roman"/>
          <w:sz w:val="24"/>
          <w:szCs w:val="24"/>
          <w:lang w:val="uk-UA"/>
        </w:rPr>
      </w:pPr>
      <w:r w:rsidRPr="00074F2F">
        <w:rPr>
          <w:rFonts w:ascii="Times New Roman" w:hAnsi="Times New Roman"/>
          <w:sz w:val="24"/>
          <w:szCs w:val="24"/>
          <w:lang w:val="uk-UA"/>
        </w:rPr>
        <w:t>4. Наведіть  не  менш  як  три  приклади  факультативних  (необов’язкових)  умов  трудового  договору  із  числа тих,  які  прямо не  передбачені   трудовим  законодавством.  (3  бали).</w:t>
      </w:r>
    </w:p>
    <w:p w:rsidR="00056283" w:rsidRPr="00074F2F" w:rsidRDefault="00056283" w:rsidP="00056283">
      <w:pPr>
        <w:pStyle w:val="ab"/>
        <w:jc w:val="both"/>
        <w:rPr>
          <w:rFonts w:ascii="Times New Roman" w:hAnsi="Times New Roman"/>
          <w:sz w:val="24"/>
          <w:szCs w:val="24"/>
          <w:lang w:val="uk-UA"/>
        </w:rPr>
      </w:pPr>
    </w:p>
    <w:p w:rsidR="00056283" w:rsidRPr="00074F2F" w:rsidRDefault="00056283" w:rsidP="00056283">
      <w:pPr>
        <w:rPr>
          <w:b/>
        </w:rPr>
      </w:pPr>
    </w:p>
    <w:p w:rsidR="00056283" w:rsidRPr="00074F2F" w:rsidRDefault="00056283" w:rsidP="00056283">
      <w:pPr>
        <w:pStyle w:val="ab"/>
        <w:jc w:val="both"/>
        <w:rPr>
          <w:rFonts w:ascii="Times New Roman" w:hAnsi="Times New Roman"/>
          <w:sz w:val="24"/>
          <w:szCs w:val="24"/>
          <w:lang w:val="uk-UA"/>
        </w:rPr>
      </w:pPr>
      <w:r w:rsidRPr="00074F2F">
        <w:rPr>
          <w:rFonts w:ascii="Times New Roman" w:hAnsi="Times New Roman"/>
          <w:b/>
          <w:sz w:val="24"/>
          <w:szCs w:val="24"/>
          <w:lang w:val="uk-UA"/>
        </w:rPr>
        <w:t>III.</w:t>
      </w:r>
      <w:r w:rsidRPr="00074F2F">
        <w:rPr>
          <w:rFonts w:ascii="Times New Roman" w:hAnsi="Times New Roman"/>
          <w:sz w:val="24"/>
          <w:szCs w:val="24"/>
          <w:lang w:val="uk-UA"/>
        </w:rPr>
        <w:t xml:space="preserve"> </w:t>
      </w:r>
      <w:r w:rsidRPr="00074F2F">
        <w:rPr>
          <w:rFonts w:ascii="Times New Roman" w:hAnsi="Times New Roman"/>
          <w:b/>
          <w:sz w:val="24"/>
          <w:szCs w:val="24"/>
          <w:lang w:val="uk-UA"/>
        </w:rPr>
        <w:t xml:space="preserve">Розв’яжіть задачі:               </w:t>
      </w:r>
      <w:r w:rsidRPr="00074F2F">
        <w:rPr>
          <w:rFonts w:ascii="Times New Roman" w:hAnsi="Times New Roman"/>
          <w:sz w:val="24"/>
          <w:szCs w:val="24"/>
          <w:lang w:val="uk-UA"/>
        </w:rPr>
        <w:t>(18 балів)</w:t>
      </w:r>
    </w:p>
    <w:p w:rsidR="00056283" w:rsidRPr="00074F2F" w:rsidRDefault="00056283" w:rsidP="00056283">
      <w:pPr>
        <w:pStyle w:val="ab"/>
        <w:ind w:right="-286"/>
        <w:jc w:val="both"/>
        <w:rPr>
          <w:rFonts w:ascii="Times New Roman" w:hAnsi="Times New Roman"/>
          <w:b/>
          <w:sz w:val="24"/>
          <w:szCs w:val="24"/>
          <w:lang w:val="uk-UA"/>
        </w:rPr>
      </w:pPr>
      <w:r w:rsidRPr="00074F2F">
        <w:rPr>
          <w:rFonts w:ascii="Times New Roman" w:hAnsi="Times New Roman"/>
          <w:b/>
          <w:sz w:val="24"/>
          <w:szCs w:val="24"/>
          <w:lang w:val="uk-UA"/>
        </w:rPr>
        <w:t xml:space="preserve"> </w:t>
      </w:r>
    </w:p>
    <w:p w:rsidR="00056283" w:rsidRPr="00074F2F" w:rsidRDefault="00056283" w:rsidP="00056283">
      <w:pPr>
        <w:pStyle w:val="ab"/>
        <w:ind w:right="-286"/>
        <w:jc w:val="both"/>
        <w:rPr>
          <w:rFonts w:ascii="Times New Roman" w:hAnsi="Times New Roman"/>
          <w:b/>
          <w:sz w:val="24"/>
          <w:szCs w:val="24"/>
          <w:lang w:val="uk-UA"/>
        </w:rPr>
      </w:pPr>
      <w:r w:rsidRPr="00074F2F">
        <w:rPr>
          <w:rFonts w:ascii="Times New Roman" w:hAnsi="Times New Roman"/>
          <w:b/>
          <w:sz w:val="24"/>
          <w:szCs w:val="24"/>
          <w:lang w:val="uk-UA"/>
        </w:rPr>
        <w:t>Задача № 1</w:t>
      </w:r>
    </w:p>
    <w:p w:rsidR="00056283" w:rsidRPr="00074F2F" w:rsidRDefault="00056283" w:rsidP="00056283">
      <w:pPr>
        <w:pStyle w:val="ab"/>
        <w:ind w:right="-286"/>
        <w:jc w:val="both"/>
        <w:rPr>
          <w:rFonts w:ascii="Times New Roman" w:hAnsi="Times New Roman"/>
          <w:sz w:val="24"/>
          <w:szCs w:val="24"/>
          <w:lang w:val="uk-UA"/>
        </w:rPr>
      </w:pPr>
      <w:r w:rsidRPr="00074F2F">
        <w:rPr>
          <w:rFonts w:ascii="Times New Roman" w:hAnsi="Times New Roman"/>
          <w:sz w:val="24"/>
          <w:szCs w:val="24"/>
          <w:lang w:val="uk-UA"/>
        </w:rPr>
        <w:t>У  кожній  із  нижченаведених  ситуацій  дайте  кваліфікацію  злочину  та  визначте  вік,  з  якого  може настає  кримінальна  відповідальність  за  скоєння  цього  злочину:</w:t>
      </w:r>
    </w:p>
    <w:p w:rsidR="00056283" w:rsidRDefault="00056283" w:rsidP="00056283">
      <w:pPr>
        <w:pStyle w:val="ab"/>
        <w:ind w:right="-286"/>
        <w:jc w:val="both"/>
        <w:rPr>
          <w:rFonts w:ascii="Times New Roman" w:hAnsi="Times New Roman"/>
          <w:b/>
          <w:sz w:val="24"/>
          <w:szCs w:val="24"/>
          <w:lang w:val="uk-UA"/>
        </w:rPr>
      </w:pPr>
    </w:p>
    <w:p w:rsidR="00056283" w:rsidRPr="00074F2F" w:rsidRDefault="00056283" w:rsidP="00056283">
      <w:pPr>
        <w:pStyle w:val="ab"/>
        <w:ind w:right="-286"/>
        <w:jc w:val="both"/>
        <w:rPr>
          <w:rFonts w:ascii="Times New Roman" w:hAnsi="Times New Roman"/>
          <w:sz w:val="24"/>
          <w:szCs w:val="24"/>
          <w:lang w:val="uk-UA"/>
        </w:rPr>
      </w:pPr>
      <w:r w:rsidRPr="00074F2F">
        <w:rPr>
          <w:rFonts w:ascii="Times New Roman" w:hAnsi="Times New Roman"/>
          <w:b/>
          <w:sz w:val="24"/>
          <w:szCs w:val="24"/>
          <w:lang w:val="uk-UA"/>
        </w:rPr>
        <w:t xml:space="preserve">Ситуація  1. </w:t>
      </w:r>
      <w:r w:rsidRPr="00074F2F">
        <w:rPr>
          <w:rFonts w:ascii="Times New Roman" w:hAnsi="Times New Roman"/>
          <w:sz w:val="24"/>
          <w:szCs w:val="24"/>
          <w:lang w:val="uk-UA"/>
        </w:rPr>
        <w:t>Владислав  регулярно  спонукав десятирічну  сестру  Анастасію  до  випрошування  грошей  у  сторонніх  осіб.</w:t>
      </w:r>
    </w:p>
    <w:p w:rsidR="00056283" w:rsidRDefault="00056283" w:rsidP="00056283">
      <w:pPr>
        <w:pStyle w:val="ab"/>
        <w:ind w:right="-286"/>
        <w:jc w:val="both"/>
        <w:rPr>
          <w:rFonts w:ascii="Times New Roman" w:hAnsi="Times New Roman"/>
          <w:b/>
          <w:sz w:val="24"/>
          <w:szCs w:val="24"/>
          <w:lang w:val="uk-UA"/>
        </w:rPr>
      </w:pPr>
    </w:p>
    <w:p w:rsidR="00056283" w:rsidRPr="00074F2F" w:rsidRDefault="00056283" w:rsidP="00056283">
      <w:pPr>
        <w:pStyle w:val="ab"/>
        <w:ind w:right="-286"/>
        <w:jc w:val="both"/>
        <w:rPr>
          <w:rFonts w:ascii="Times New Roman" w:hAnsi="Times New Roman"/>
          <w:b/>
          <w:sz w:val="24"/>
          <w:szCs w:val="24"/>
          <w:lang w:val="uk-UA"/>
        </w:rPr>
      </w:pPr>
      <w:r w:rsidRPr="00074F2F">
        <w:rPr>
          <w:rFonts w:ascii="Times New Roman" w:hAnsi="Times New Roman"/>
          <w:b/>
          <w:sz w:val="24"/>
          <w:szCs w:val="24"/>
          <w:lang w:val="uk-UA"/>
        </w:rPr>
        <w:t xml:space="preserve">Ситуація  2. </w:t>
      </w:r>
      <w:r w:rsidRPr="00074F2F">
        <w:rPr>
          <w:rFonts w:ascii="Times New Roman" w:hAnsi="Times New Roman"/>
          <w:sz w:val="24"/>
          <w:szCs w:val="24"/>
          <w:lang w:val="uk-UA"/>
        </w:rPr>
        <w:t>Артур  ідучи  вулицею  міста,  побачив  чоловіка,  на  якому  була  дорога  шапка.  Артур  підійшов  до  цього чоловіка  з   боку,  різким  рухом  зняв  з  нього  шапку  і  втік.</w:t>
      </w:r>
    </w:p>
    <w:p w:rsidR="00056283" w:rsidRDefault="00056283" w:rsidP="00056283">
      <w:pPr>
        <w:pStyle w:val="ab"/>
        <w:ind w:right="-286"/>
        <w:jc w:val="both"/>
        <w:rPr>
          <w:rFonts w:ascii="Times New Roman" w:hAnsi="Times New Roman"/>
          <w:b/>
          <w:sz w:val="24"/>
          <w:szCs w:val="24"/>
          <w:lang w:val="uk-UA"/>
        </w:rPr>
      </w:pPr>
    </w:p>
    <w:p w:rsidR="00056283" w:rsidRPr="00074F2F" w:rsidRDefault="00056283" w:rsidP="00056283">
      <w:pPr>
        <w:pStyle w:val="ab"/>
        <w:ind w:right="-286"/>
        <w:jc w:val="both"/>
        <w:rPr>
          <w:rFonts w:ascii="Times New Roman" w:hAnsi="Times New Roman"/>
          <w:b/>
          <w:sz w:val="24"/>
          <w:szCs w:val="24"/>
          <w:lang w:val="uk-UA"/>
        </w:rPr>
      </w:pPr>
      <w:r w:rsidRPr="00074F2F">
        <w:rPr>
          <w:rFonts w:ascii="Times New Roman" w:hAnsi="Times New Roman"/>
          <w:b/>
          <w:sz w:val="24"/>
          <w:szCs w:val="24"/>
          <w:lang w:val="uk-UA"/>
        </w:rPr>
        <w:t xml:space="preserve">Ситуація  3. </w:t>
      </w:r>
      <w:proofErr w:type="spellStart"/>
      <w:r w:rsidRPr="00074F2F">
        <w:rPr>
          <w:rFonts w:ascii="Times New Roman" w:hAnsi="Times New Roman"/>
          <w:sz w:val="24"/>
          <w:szCs w:val="24"/>
          <w:lang w:val="uk-UA"/>
        </w:rPr>
        <w:t>Мелентій</w:t>
      </w:r>
      <w:proofErr w:type="spellEnd"/>
      <w:r w:rsidRPr="00074F2F">
        <w:rPr>
          <w:rFonts w:ascii="Times New Roman" w:hAnsi="Times New Roman"/>
          <w:sz w:val="24"/>
          <w:szCs w:val="24"/>
          <w:lang w:val="uk-UA"/>
        </w:rPr>
        <w:t xml:space="preserve">  запропонував  Сидорові  продати  йому  велосипеда  за  5  тисяч  гривень.  Ринкова  вартість  велосипеда  становила  8  тисяч  гривень.  </w:t>
      </w:r>
      <w:proofErr w:type="spellStart"/>
      <w:r w:rsidRPr="00074F2F">
        <w:rPr>
          <w:rFonts w:ascii="Times New Roman" w:hAnsi="Times New Roman"/>
          <w:sz w:val="24"/>
          <w:szCs w:val="24"/>
          <w:lang w:val="uk-UA"/>
        </w:rPr>
        <w:t>Мелентій</w:t>
      </w:r>
      <w:proofErr w:type="spellEnd"/>
      <w:r w:rsidRPr="00074F2F">
        <w:rPr>
          <w:rFonts w:ascii="Times New Roman" w:hAnsi="Times New Roman"/>
          <w:sz w:val="24"/>
          <w:szCs w:val="24"/>
          <w:lang w:val="uk-UA"/>
        </w:rPr>
        <w:t xml:space="preserve">  взяв  від  Сидора  гроші  і  пообіцяв  через  годину доставити  придбану  Сидором  річ.  Однак,  велосипеда  доставлено  не  було,  оскільки  </w:t>
      </w:r>
      <w:proofErr w:type="spellStart"/>
      <w:r w:rsidRPr="00074F2F">
        <w:rPr>
          <w:rFonts w:ascii="Times New Roman" w:hAnsi="Times New Roman"/>
          <w:sz w:val="24"/>
          <w:szCs w:val="24"/>
          <w:lang w:val="uk-UA"/>
        </w:rPr>
        <w:t>Мелентій</w:t>
      </w:r>
      <w:proofErr w:type="spellEnd"/>
      <w:r w:rsidRPr="00074F2F">
        <w:rPr>
          <w:rFonts w:ascii="Times New Roman" w:hAnsi="Times New Roman"/>
          <w:sz w:val="24"/>
          <w:szCs w:val="24"/>
          <w:lang w:val="uk-UA"/>
        </w:rPr>
        <w:t xml:space="preserve">  з  самого  початку  не  мав  наміру  це  зробити.</w:t>
      </w:r>
    </w:p>
    <w:p w:rsidR="00056283" w:rsidRDefault="00056283" w:rsidP="00056283">
      <w:pPr>
        <w:pStyle w:val="ab"/>
        <w:ind w:right="-286"/>
        <w:jc w:val="both"/>
        <w:rPr>
          <w:rFonts w:ascii="Times New Roman" w:hAnsi="Times New Roman"/>
          <w:b/>
          <w:sz w:val="24"/>
          <w:szCs w:val="24"/>
          <w:lang w:val="uk-UA"/>
        </w:rPr>
      </w:pPr>
    </w:p>
    <w:p w:rsidR="00056283" w:rsidRPr="00074F2F" w:rsidRDefault="00056283" w:rsidP="00056283">
      <w:pPr>
        <w:pStyle w:val="ab"/>
        <w:ind w:right="-286"/>
        <w:jc w:val="both"/>
        <w:rPr>
          <w:rFonts w:ascii="Times New Roman" w:hAnsi="Times New Roman"/>
          <w:sz w:val="24"/>
          <w:szCs w:val="24"/>
          <w:lang w:val="uk-UA"/>
        </w:rPr>
      </w:pPr>
      <w:r w:rsidRPr="00074F2F">
        <w:rPr>
          <w:rFonts w:ascii="Times New Roman" w:hAnsi="Times New Roman"/>
          <w:b/>
          <w:sz w:val="24"/>
          <w:szCs w:val="24"/>
          <w:lang w:val="uk-UA"/>
        </w:rPr>
        <w:t xml:space="preserve">Ситуація  4. </w:t>
      </w:r>
      <w:r w:rsidRPr="00074F2F">
        <w:rPr>
          <w:rFonts w:ascii="Times New Roman" w:hAnsi="Times New Roman"/>
          <w:sz w:val="24"/>
          <w:szCs w:val="24"/>
          <w:lang w:val="uk-UA"/>
        </w:rPr>
        <w:t xml:space="preserve">Георгій,  який  закінчив  у  червні  2017  року  університет,  отримавши  із  військкомату  у  жовтні – листопаді  цього  ж  року кілька  повісток,  без  поважних  причин  жодного  разу  не  прибув  за  викликом  до  військового  комісаріату. </w:t>
      </w:r>
    </w:p>
    <w:p w:rsidR="00056283" w:rsidRDefault="00056283" w:rsidP="00056283">
      <w:pPr>
        <w:pStyle w:val="ab"/>
        <w:ind w:right="-286"/>
        <w:jc w:val="both"/>
        <w:rPr>
          <w:rFonts w:ascii="Times New Roman" w:hAnsi="Times New Roman"/>
          <w:b/>
          <w:sz w:val="24"/>
          <w:szCs w:val="24"/>
          <w:lang w:val="uk-UA"/>
        </w:rPr>
      </w:pPr>
    </w:p>
    <w:p w:rsidR="00056283" w:rsidRPr="00074F2F" w:rsidRDefault="00056283" w:rsidP="00056283">
      <w:pPr>
        <w:pStyle w:val="ab"/>
        <w:ind w:right="-286"/>
        <w:jc w:val="both"/>
        <w:rPr>
          <w:rFonts w:ascii="Times New Roman" w:hAnsi="Times New Roman"/>
          <w:sz w:val="24"/>
          <w:szCs w:val="24"/>
          <w:lang w:val="uk-UA"/>
        </w:rPr>
      </w:pPr>
      <w:r w:rsidRPr="00074F2F">
        <w:rPr>
          <w:rFonts w:ascii="Times New Roman" w:hAnsi="Times New Roman"/>
          <w:b/>
          <w:sz w:val="24"/>
          <w:szCs w:val="24"/>
          <w:lang w:val="uk-UA"/>
        </w:rPr>
        <w:t xml:space="preserve">Ситуація  5. </w:t>
      </w:r>
      <w:r w:rsidRPr="00074F2F">
        <w:rPr>
          <w:rFonts w:ascii="Times New Roman" w:hAnsi="Times New Roman"/>
          <w:sz w:val="24"/>
          <w:szCs w:val="24"/>
          <w:lang w:val="uk-UA"/>
        </w:rPr>
        <w:t xml:space="preserve">Суддя  місцевого  суду  Оксана  винесла  </w:t>
      </w:r>
      <w:proofErr w:type="spellStart"/>
      <w:r w:rsidRPr="00074F2F">
        <w:rPr>
          <w:rFonts w:ascii="Times New Roman" w:hAnsi="Times New Roman"/>
          <w:sz w:val="24"/>
          <w:szCs w:val="24"/>
          <w:lang w:val="uk-UA"/>
        </w:rPr>
        <w:t>виправдовувальний</w:t>
      </w:r>
      <w:proofErr w:type="spellEnd"/>
      <w:r w:rsidRPr="00074F2F">
        <w:rPr>
          <w:rFonts w:ascii="Times New Roman" w:hAnsi="Times New Roman"/>
          <w:sz w:val="24"/>
          <w:szCs w:val="24"/>
          <w:lang w:val="uk-UA"/>
        </w:rPr>
        <w:t xml:space="preserve">  вирок  Петру,  не  дивлячись  на  те,  що  у  судовому  засіданні  стороною  обвинувачення  були  надані  всі  докази  вини  обвинуваченого. </w:t>
      </w:r>
    </w:p>
    <w:p w:rsidR="00056283" w:rsidRPr="00074F2F" w:rsidRDefault="00056283" w:rsidP="00056283">
      <w:pPr>
        <w:pStyle w:val="ab"/>
        <w:jc w:val="both"/>
        <w:rPr>
          <w:rFonts w:ascii="Times New Roman" w:hAnsi="Times New Roman"/>
          <w:sz w:val="24"/>
          <w:szCs w:val="24"/>
          <w:lang w:val="uk-UA"/>
        </w:rPr>
      </w:pPr>
      <w:r w:rsidRPr="00074F2F">
        <w:rPr>
          <w:rFonts w:ascii="Times New Roman" w:hAnsi="Times New Roman"/>
          <w:sz w:val="24"/>
          <w:szCs w:val="24"/>
          <w:lang w:val="uk-UA"/>
        </w:rPr>
        <w:lastRenderedPageBreak/>
        <w:t xml:space="preserve">                                                                                    (кожне завдання 2 бали, максимум 10 балів)</w:t>
      </w:r>
    </w:p>
    <w:p w:rsidR="00056283" w:rsidRPr="00074F2F" w:rsidRDefault="00056283" w:rsidP="00056283">
      <w:pPr>
        <w:pStyle w:val="ab"/>
        <w:jc w:val="both"/>
        <w:rPr>
          <w:rFonts w:ascii="Times New Roman" w:hAnsi="Times New Roman"/>
          <w:sz w:val="24"/>
          <w:szCs w:val="24"/>
          <w:lang w:val="uk-UA"/>
        </w:rPr>
      </w:pPr>
      <w:r w:rsidRPr="00074F2F">
        <w:rPr>
          <w:rFonts w:ascii="Times New Roman" w:hAnsi="Times New Roman"/>
          <w:sz w:val="24"/>
          <w:szCs w:val="24"/>
          <w:lang w:val="uk-UA"/>
        </w:rPr>
        <w:t xml:space="preserve">                        </w:t>
      </w:r>
    </w:p>
    <w:p w:rsidR="00056283" w:rsidRPr="00074F2F" w:rsidRDefault="00056283" w:rsidP="00056283">
      <w:pPr>
        <w:pStyle w:val="ab"/>
        <w:jc w:val="both"/>
        <w:rPr>
          <w:rFonts w:ascii="Times New Roman" w:hAnsi="Times New Roman"/>
          <w:b/>
          <w:sz w:val="24"/>
          <w:szCs w:val="24"/>
          <w:lang w:val="uk-UA"/>
        </w:rPr>
      </w:pPr>
      <w:r w:rsidRPr="00074F2F">
        <w:rPr>
          <w:rFonts w:ascii="Times New Roman" w:hAnsi="Times New Roman"/>
          <w:b/>
          <w:sz w:val="24"/>
          <w:szCs w:val="24"/>
          <w:lang w:val="uk-UA"/>
        </w:rPr>
        <w:t>Задача № 2</w:t>
      </w:r>
    </w:p>
    <w:p w:rsidR="00056283" w:rsidRPr="00074F2F" w:rsidRDefault="00056283" w:rsidP="00056283">
      <w:pPr>
        <w:pStyle w:val="ab"/>
        <w:jc w:val="both"/>
        <w:rPr>
          <w:rFonts w:ascii="Times New Roman" w:hAnsi="Times New Roman"/>
          <w:sz w:val="24"/>
          <w:szCs w:val="24"/>
          <w:lang w:val="uk-UA"/>
        </w:rPr>
      </w:pPr>
      <w:r w:rsidRPr="00074F2F">
        <w:rPr>
          <w:rFonts w:ascii="Times New Roman" w:hAnsi="Times New Roman"/>
          <w:sz w:val="24"/>
          <w:szCs w:val="24"/>
          <w:lang w:val="uk-UA"/>
        </w:rPr>
        <w:t xml:space="preserve">      У січні 2004 року Горпина уклала шлюб з Данилом і стала проживати разом з ним у квартирі, яку він придбав за рік до шлюбу за 15 тис. доларів. За період шлюбу (шлюб було розірвано у грудні 2006р.) у квартирі було зроблено ремонт вартістю 5 тис. доларів. На момент розірвання шлюбу ринкова вартість квартири складала 40 тис. доларів. Горпина вважає, що вартість квартири істотно збільшилася за час шлюбу і є всі підстави для визнання цієї квартири об'єктом права спільної сумісної власності подружжя. </w:t>
      </w:r>
    </w:p>
    <w:p w:rsidR="00056283" w:rsidRPr="00074F2F" w:rsidRDefault="00056283" w:rsidP="00056283">
      <w:pPr>
        <w:pStyle w:val="ab"/>
        <w:jc w:val="both"/>
        <w:rPr>
          <w:rFonts w:ascii="Times New Roman" w:hAnsi="Times New Roman"/>
          <w:i/>
          <w:sz w:val="24"/>
          <w:szCs w:val="24"/>
          <w:lang w:val="uk-UA"/>
        </w:rPr>
      </w:pPr>
      <w:r w:rsidRPr="00074F2F">
        <w:rPr>
          <w:rFonts w:ascii="Times New Roman" w:hAnsi="Times New Roman"/>
          <w:i/>
          <w:sz w:val="24"/>
          <w:szCs w:val="24"/>
          <w:lang w:val="uk-UA"/>
        </w:rPr>
        <w:t xml:space="preserve">    Вкажіть підстави набуття права спільної сумісної власності подружжя. </w:t>
      </w:r>
    </w:p>
    <w:p w:rsidR="00056283" w:rsidRPr="00074F2F" w:rsidRDefault="00056283" w:rsidP="00056283">
      <w:pPr>
        <w:pStyle w:val="ab"/>
        <w:ind w:right="-286"/>
        <w:jc w:val="both"/>
        <w:rPr>
          <w:rFonts w:ascii="Times New Roman" w:hAnsi="Times New Roman"/>
          <w:i/>
          <w:sz w:val="24"/>
          <w:szCs w:val="24"/>
          <w:lang w:val="uk-UA"/>
        </w:rPr>
      </w:pPr>
      <w:r w:rsidRPr="00074F2F">
        <w:rPr>
          <w:rFonts w:ascii="Times New Roman" w:hAnsi="Times New Roman"/>
          <w:i/>
          <w:sz w:val="24"/>
          <w:szCs w:val="24"/>
          <w:lang w:val="uk-UA"/>
        </w:rPr>
        <w:t xml:space="preserve">    Визначте об'єкти права спільної сумісної власності. </w:t>
      </w:r>
    </w:p>
    <w:p w:rsidR="00056283" w:rsidRPr="00074F2F" w:rsidRDefault="00056283" w:rsidP="00056283">
      <w:pPr>
        <w:pStyle w:val="ab"/>
        <w:ind w:right="-286"/>
        <w:jc w:val="both"/>
        <w:rPr>
          <w:rFonts w:ascii="Times New Roman" w:hAnsi="Times New Roman"/>
          <w:i/>
          <w:sz w:val="24"/>
          <w:szCs w:val="24"/>
          <w:lang w:val="uk-UA"/>
        </w:rPr>
      </w:pPr>
      <w:r w:rsidRPr="00074F2F">
        <w:rPr>
          <w:rFonts w:ascii="Times New Roman" w:hAnsi="Times New Roman"/>
          <w:i/>
          <w:sz w:val="24"/>
          <w:szCs w:val="24"/>
          <w:lang w:val="uk-UA"/>
        </w:rPr>
        <w:t xml:space="preserve">    Чи можна погодитись з Горпиною? Свою відповідь обґрунтуйте.    </w:t>
      </w:r>
    </w:p>
    <w:p w:rsidR="00056283" w:rsidRPr="00074F2F" w:rsidRDefault="00056283" w:rsidP="00056283">
      <w:pPr>
        <w:pStyle w:val="ab"/>
        <w:ind w:right="-286"/>
        <w:jc w:val="both"/>
        <w:rPr>
          <w:rFonts w:ascii="Times New Roman" w:hAnsi="Times New Roman"/>
          <w:sz w:val="24"/>
          <w:szCs w:val="24"/>
          <w:lang w:val="uk-UA"/>
        </w:rPr>
      </w:pPr>
      <w:r w:rsidRPr="00074F2F">
        <w:rPr>
          <w:rFonts w:ascii="Times New Roman" w:hAnsi="Times New Roman"/>
          <w:sz w:val="24"/>
          <w:szCs w:val="24"/>
          <w:lang w:val="uk-UA"/>
        </w:rPr>
        <w:t xml:space="preserve">                                                                                                                                      (8 балів)</w:t>
      </w:r>
    </w:p>
    <w:p w:rsidR="00056283" w:rsidRPr="00074F2F" w:rsidRDefault="00056283" w:rsidP="00056283">
      <w:pPr>
        <w:pStyle w:val="ab"/>
        <w:jc w:val="both"/>
        <w:rPr>
          <w:rFonts w:ascii="Times New Roman" w:hAnsi="Times New Roman"/>
          <w:b/>
          <w:sz w:val="24"/>
          <w:szCs w:val="24"/>
          <w:lang w:val="uk-UA"/>
        </w:rPr>
      </w:pPr>
      <w:r w:rsidRPr="00074F2F">
        <w:rPr>
          <w:rFonts w:ascii="Times New Roman" w:hAnsi="Times New Roman"/>
          <w:b/>
          <w:sz w:val="24"/>
          <w:szCs w:val="24"/>
          <w:lang w:val="uk-UA"/>
        </w:rPr>
        <w:t xml:space="preserve"> </w:t>
      </w:r>
    </w:p>
    <w:p w:rsidR="00056283" w:rsidRPr="00074F2F" w:rsidRDefault="00056283" w:rsidP="00056283">
      <w:pPr>
        <w:pStyle w:val="ab"/>
        <w:jc w:val="both"/>
        <w:rPr>
          <w:rFonts w:ascii="Times New Roman" w:hAnsi="Times New Roman"/>
          <w:b/>
          <w:sz w:val="24"/>
          <w:szCs w:val="24"/>
          <w:lang w:val="uk-UA"/>
        </w:rPr>
      </w:pPr>
      <w:r w:rsidRPr="00074F2F">
        <w:rPr>
          <w:rFonts w:ascii="Times New Roman" w:hAnsi="Times New Roman"/>
          <w:b/>
          <w:sz w:val="24"/>
          <w:szCs w:val="24"/>
          <w:lang w:val="uk-UA"/>
        </w:rPr>
        <w:t xml:space="preserve">                                                                                                        </w:t>
      </w:r>
    </w:p>
    <w:p w:rsidR="00056283" w:rsidRPr="00074F2F" w:rsidRDefault="00056283" w:rsidP="00056283">
      <w:pPr>
        <w:pStyle w:val="ab"/>
        <w:jc w:val="both"/>
        <w:rPr>
          <w:rFonts w:ascii="Times New Roman" w:hAnsi="Times New Roman"/>
          <w:sz w:val="24"/>
          <w:szCs w:val="24"/>
          <w:lang w:val="uk-UA"/>
        </w:rPr>
      </w:pPr>
      <w:r w:rsidRPr="00074F2F">
        <w:rPr>
          <w:rFonts w:ascii="Times New Roman" w:hAnsi="Times New Roman"/>
          <w:b/>
          <w:sz w:val="24"/>
          <w:szCs w:val="24"/>
          <w:lang w:val="uk-UA"/>
        </w:rPr>
        <w:t xml:space="preserve">IV.  </w:t>
      </w:r>
      <w:r w:rsidRPr="00074F2F">
        <w:rPr>
          <w:rFonts w:ascii="Times New Roman" w:hAnsi="Times New Roman"/>
          <w:sz w:val="24"/>
          <w:szCs w:val="24"/>
          <w:lang w:val="uk-UA"/>
        </w:rPr>
        <w:t>Назвіть  положення  Конституції  України,  на  основі  аналізу  яких  можна  зробити    висновок  про  те,  що  Україна  є  парламентсько</w:t>
      </w:r>
      <w:r>
        <w:rPr>
          <w:rFonts w:ascii="Times New Roman" w:hAnsi="Times New Roman"/>
          <w:sz w:val="24"/>
          <w:szCs w:val="24"/>
          <w:lang w:val="uk-UA"/>
        </w:rPr>
        <w:t>-</w:t>
      </w:r>
      <w:r w:rsidRPr="00074F2F">
        <w:rPr>
          <w:rFonts w:ascii="Times New Roman" w:hAnsi="Times New Roman"/>
          <w:sz w:val="24"/>
          <w:szCs w:val="24"/>
          <w:lang w:val="uk-UA"/>
        </w:rPr>
        <w:t>президентською  республікою.</w:t>
      </w:r>
    </w:p>
    <w:p w:rsidR="00056283" w:rsidRPr="00074F2F" w:rsidRDefault="00056283" w:rsidP="00056283">
      <w:pPr>
        <w:pStyle w:val="ab"/>
        <w:jc w:val="both"/>
        <w:rPr>
          <w:rFonts w:ascii="Times New Roman" w:hAnsi="Times New Roman"/>
          <w:sz w:val="24"/>
          <w:szCs w:val="24"/>
          <w:lang w:val="uk-UA"/>
        </w:rPr>
      </w:pPr>
      <w:r w:rsidRPr="00074F2F">
        <w:rPr>
          <w:rFonts w:ascii="Times New Roman" w:hAnsi="Times New Roman"/>
          <w:sz w:val="24"/>
          <w:szCs w:val="24"/>
          <w:lang w:val="uk-UA"/>
        </w:rPr>
        <w:t xml:space="preserve">                                                                                                                                      (7  балів).  </w:t>
      </w:r>
    </w:p>
    <w:p w:rsidR="00056283" w:rsidRPr="00074F2F" w:rsidRDefault="00056283" w:rsidP="00056283">
      <w:pPr>
        <w:pStyle w:val="ab"/>
        <w:spacing w:before="20"/>
        <w:jc w:val="both"/>
        <w:rPr>
          <w:rFonts w:ascii="Times New Roman" w:hAnsi="Times New Roman"/>
          <w:sz w:val="24"/>
          <w:szCs w:val="24"/>
          <w:lang w:val="uk-UA"/>
        </w:rPr>
      </w:pPr>
    </w:p>
    <w:p w:rsidR="00056283" w:rsidRPr="00074F2F" w:rsidRDefault="00056283" w:rsidP="00056283">
      <w:pPr>
        <w:jc w:val="both"/>
        <w:rPr>
          <w:rStyle w:val="aa"/>
        </w:rPr>
      </w:pPr>
      <w:r w:rsidRPr="00074F2F">
        <w:rPr>
          <w:rStyle w:val="aa"/>
          <w:b/>
          <w:lang w:eastAsia="uk-UA"/>
        </w:rPr>
        <w:t xml:space="preserve">        </w:t>
      </w:r>
    </w:p>
    <w:p w:rsidR="00056283" w:rsidRPr="00074F2F" w:rsidRDefault="00056283" w:rsidP="00056283">
      <w:pPr>
        <w:pStyle w:val="a9"/>
        <w:ind w:right="20"/>
        <w:rPr>
          <w:rStyle w:val="aa"/>
        </w:rPr>
      </w:pPr>
    </w:p>
    <w:p w:rsidR="00056283" w:rsidRPr="00E75938" w:rsidRDefault="00056283" w:rsidP="00056283">
      <w:pPr>
        <w:pStyle w:val="a9"/>
        <w:ind w:right="20"/>
        <w:jc w:val="center"/>
        <w:rPr>
          <w:rStyle w:val="aa"/>
        </w:rPr>
      </w:pPr>
      <w:r>
        <w:rPr>
          <w:rStyle w:val="aa"/>
        </w:rPr>
        <w:t xml:space="preserve">                                                                                           </w:t>
      </w:r>
      <w:r w:rsidRPr="00E75938">
        <w:rPr>
          <w:rStyle w:val="aa"/>
        </w:rPr>
        <w:t>Всього</w:t>
      </w:r>
      <w:r>
        <w:rPr>
          <w:rStyle w:val="aa"/>
        </w:rPr>
        <w:t xml:space="preserve"> за тур</w:t>
      </w:r>
      <w:r w:rsidRPr="00E75938">
        <w:rPr>
          <w:rStyle w:val="aa"/>
        </w:rPr>
        <w:t>: 50 балів</w:t>
      </w:r>
    </w:p>
    <w:p w:rsidR="00056283" w:rsidRDefault="00056283" w:rsidP="00056283">
      <w:pPr>
        <w:pStyle w:val="a9"/>
        <w:ind w:right="20"/>
        <w:rPr>
          <w:rStyle w:val="aa"/>
        </w:rPr>
      </w:pPr>
      <w:r w:rsidRPr="00E75938">
        <w:rPr>
          <w:rStyle w:val="aa"/>
        </w:rPr>
        <w:t xml:space="preserve">                                                                                                                 Всього за два тури: 80 балів</w:t>
      </w:r>
      <w:r>
        <w:rPr>
          <w:rStyle w:val="aa"/>
        </w:rPr>
        <w:t>.</w:t>
      </w:r>
    </w:p>
    <w:p w:rsidR="00056283" w:rsidRDefault="00056283" w:rsidP="00056283">
      <w:pPr>
        <w:pStyle w:val="a9"/>
        <w:ind w:right="20"/>
        <w:rPr>
          <w:rStyle w:val="aa"/>
        </w:rPr>
      </w:pPr>
    </w:p>
    <w:p w:rsidR="00056283" w:rsidRPr="00E75938" w:rsidRDefault="00056283" w:rsidP="00056283">
      <w:pPr>
        <w:pStyle w:val="a9"/>
        <w:ind w:right="20"/>
        <w:jc w:val="center"/>
        <w:rPr>
          <w:rStyle w:val="aa"/>
          <w:b/>
        </w:rPr>
      </w:pPr>
      <w:r w:rsidRPr="00E75938">
        <w:rPr>
          <w:rStyle w:val="aa"/>
          <w:b/>
        </w:rPr>
        <w:t>Бажаємо успіхів!</w:t>
      </w:r>
    </w:p>
    <w:p w:rsidR="00056283" w:rsidRPr="00074F2F" w:rsidRDefault="00056283" w:rsidP="00056283">
      <w:pPr>
        <w:pStyle w:val="a9"/>
        <w:ind w:right="20"/>
      </w:pPr>
    </w:p>
    <w:p w:rsidR="00670451" w:rsidRPr="00E75938" w:rsidRDefault="00670451" w:rsidP="00B432B5">
      <w:pPr>
        <w:pStyle w:val="a9"/>
        <w:ind w:right="20"/>
        <w:rPr>
          <w:rStyle w:val="aa"/>
        </w:rPr>
      </w:pPr>
    </w:p>
    <w:p w:rsidR="00B432B5" w:rsidRPr="00E75938" w:rsidRDefault="00B432B5" w:rsidP="00B432B5">
      <w:pPr>
        <w:pStyle w:val="a9"/>
        <w:ind w:right="20"/>
        <w:rPr>
          <w:rStyle w:val="aa"/>
        </w:rPr>
      </w:pPr>
      <w:r w:rsidRPr="00E75938">
        <w:rPr>
          <w:rStyle w:val="aa"/>
        </w:rPr>
        <w:t xml:space="preserve">                                                                                                                             </w:t>
      </w:r>
    </w:p>
    <w:p w:rsidR="00B432B5" w:rsidRPr="00E75938" w:rsidRDefault="00B432B5" w:rsidP="00FB54B3"/>
    <w:sectPr w:rsidR="00B432B5" w:rsidRPr="00E75938" w:rsidSect="00B87D70">
      <w:headerReference w:type="even" r:id="rId8"/>
      <w:headerReference w:type="default" r:id="rId9"/>
      <w:footerReference w:type="even" r:id="rId10"/>
      <w:footerReference w:type="default" r:id="rId11"/>
      <w:pgSz w:w="11906" w:h="16838"/>
      <w:pgMar w:top="426" w:right="851" w:bottom="42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39" w:rsidRDefault="007E7139">
      <w:r>
        <w:separator/>
      </w:r>
    </w:p>
  </w:endnote>
  <w:endnote w:type="continuationSeparator" w:id="0">
    <w:p w:rsidR="007E7139" w:rsidRDefault="007E7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choolBook_Alx-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85" w:rsidRDefault="00A32208" w:rsidP="00B45DD7">
    <w:pPr>
      <w:pStyle w:val="a8"/>
      <w:framePr w:wrap="around" w:vAnchor="text" w:hAnchor="margin" w:xAlign="right" w:y="1"/>
      <w:rPr>
        <w:rStyle w:val="a6"/>
      </w:rPr>
    </w:pPr>
    <w:r>
      <w:rPr>
        <w:rStyle w:val="a6"/>
      </w:rPr>
      <w:fldChar w:fldCharType="begin"/>
    </w:r>
    <w:r w:rsidR="00F16D85">
      <w:rPr>
        <w:rStyle w:val="a6"/>
      </w:rPr>
      <w:instrText xml:space="preserve">PAGE  </w:instrText>
    </w:r>
    <w:r>
      <w:rPr>
        <w:rStyle w:val="a6"/>
      </w:rPr>
      <w:fldChar w:fldCharType="end"/>
    </w:r>
  </w:p>
  <w:p w:rsidR="00F16D85" w:rsidRDefault="00F16D85" w:rsidP="000863A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85" w:rsidRDefault="00A32208" w:rsidP="00B45DD7">
    <w:pPr>
      <w:pStyle w:val="a8"/>
      <w:framePr w:wrap="around" w:vAnchor="text" w:hAnchor="margin" w:xAlign="right" w:y="1"/>
      <w:rPr>
        <w:rStyle w:val="a6"/>
      </w:rPr>
    </w:pPr>
    <w:r>
      <w:rPr>
        <w:rStyle w:val="a6"/>
      </w:rPr>
      <w:fldChar w:fldCharType="begin"/>
    </w:r>
    <w:r w:rsidR="00F16D85">
      <w:rPr>
        <w:rStyle w:val="a6"/>
      </w:rPr>
      <w:instrText xml:space="preserve">PAGE  </w:instrText>
    </w:r>
    <w:r>
      <w:rPr>
        <w:rStyle w:val="a6"/>
      </w:rPr>
      <w:fldChar w:fldCharType="separate"/>
    </w:r>
    <w:r w:rsidR="00056283">
      <w:rPr>
        <w:rStyle w:val="a6"/>
        <w:noProof/>
      </w:rPr>
      <w:t>15</w:t>
    </w:r>
    <w:r>
      <w:rPr>
        <w:rStyle w:val="a6"/>
      </w:rPr>
      <w:fldChar w:fldCharType="end"/>
    </w:r>
  </w:p>
  <w:p w:rsidR="00F16D85" w:rsidRDefault="00F16D85" w:rsidP="000863A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39" w:rsidRDefault="007E7139">
      <w:r>
        <w:separator/>
      </w:r>
    </w:p>
  </w:footnote>
  <w:footnote w:type="continuationSeparator" w:id="0">
    <w:p w:rsidR="007E7139" w:rsidRDefault="007E7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85" w:rsidRDefault="00A32208" w:rsidP="001802B1">
    <w:pPr>
      <w:pStyle w:val="a5"/>
      <w:framePr w:wrap="around" w:vAnchor="text" w:hAnchor="margin" w:xAlign="right" w:y="1"/>
      <w:rPr>
        <w:rStyle w:val="a6"/>
      </w:rPr>
    </w:pPr>
    <w:r>
      <w:rPr>
        <w:rStyle w:val="a6"/>
      </w:rPr>
      <w:fldChar w:fldCharType="begin"/>
    </w:r>
    <w:r w:rsidR="00F16D85">
      <w:rPr>
        <w:rStyle w:val="a6"/>
      </w:rPr>
      <w:instrText xml:space="preserve">PAGE  </w:instrText>
    </w:r>
    <w:r>
      <w:rPr>
        <w:rStyle w:val="a6"/>
      </w:rPr>
      <w:fldChar w:fldCharType="end"/>
    </w:r>
  </w:p>
  <w:p w:rsidR="00F16D85" w:rsidRDefault="00F16D85" w:rsidP="0019541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85" w:rsidRDefault="00F16D85" w:rsidP="0019541E">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D2B80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29A87B88"/>
    <w:lvl w:ilvl="0">
      <w:start w:val="3"/>
      <w:numFmt w:val="upperRoman"/>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3">
    <w:nsid w:val="1BD74226"/>
    <w:multiLevelType w:val="hybridMultilevel"/>
    <w:tmpl w:val="D6CAB0EC"/>
    <w:lvl w:ilvl="0" w:tplc="60B0A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36621"/>
    <w:multiLevelType w:val="hybridMultilevel"/>
    <w:tmpl w:val="B99E6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23ACA"/>
    <w:rsid w:val="00016189"/>
    <w:rsid w:val="00046A2E"/>
    <w:rsid w:val="00047A0F"/>
    <w:rsid w:val="00056283"/>
    <w:rsid w:val="000643FA"/>
    <w:rsid w:val="000756B1"/>
    <w:rsid w:val="000763E0"/>
    <w:rsid w:val="00082C68"/>
    <w:rsid w:val="000863AA"/>
    <w:rsid w:val="00087F7F"/>
    <w:rsid w:val="000902E5"/>
    <w:rsid w:val="000A0F23"/>
    <w:rsid w:val="000A1E16"/>
    <w:rsid w:val="000A248C"/>
    <w:rsid w:val="000B7DF8"/>
    <w:rsid w:val="000D30C5"/>
    <w:rsid w:val="000F05C6"/>
    <w:rsid w:val="000F5BA4"/>
    <w:rsid w:val="00112D82"/>
    <w:rsid w:val="00132696"/>
    <w:rsid w:val="00160386"/>
    <w:rsid w:val="001802B1"/>
    <w:rsid w:val="00184569"/>
    <w:rsid w:val="0019106C"/>
    <w:rsid w:val="00193854"/>
    <w:rsid w:val="0019541E"/>
    <w:rsid w:val="001A17D0"/>
    <w:rsid w:val="001A4872"/>
    <w:rsid w:val="001A550B"/>
    <w:rsid w:val="001B7373"/>
    <w:rsid w:val="001E60D2"/>
    <w:rsid w:val="001F006F"/>
    <w:rsid w:val="001F57E5"/>
    <w:rsid w:val="00204452"/>
    <w:rsid w:val="00211FF8"/>
    <w:rsid w:val="00222203"/>
    <w:rsid w:val="002225E9"/>
    <w:rsid w:val="00222647"/>
    <w:rsid w:val="00223ACA"/>
    <w:rsid w:val="00224A31"/>
    <w:rsid w:val="00225810"/>
    <w:rsid w:val="00226D4E"/>
    <w:rsid w:val="002324E6"/>
    <w:rsid w:val="00237C2A"/>
    <w:rsid w:val="00242B02"/>
    <w:rsid w:val="00250DFC"/>
    <w:rsid w:val="002619DB"/>
    <w:rsid w:val="002676DA"/>
    <w:rsid w:val="00276A6D"/>
    <w:rsid w:val="00285FA2"/>
    <w:rsid w:val="00286C29"/>
    <w:rsid w:val="00292BCF"/>
    <w:rsid w:val="002A4936"/>
    <w:rsid w:val="002C0483"/>
    <w:rsid w:val="002D04C7"/>
    <w:rsid w:val="002D407A"/>
    <w:rsid w:val="002E3F59"/>
    <w:rsid w:val="002F2F76"/>
    <w:rsid w:val="002F415C"/>
    <w:rsid w:val="002F5E1F"/>
    <w:rsid w:val="00301273"/>
    <w:rsid w:val="0030446B"/>
    <w:rsid w:val="00310EB2"/>
    <w:rsid w:val="00312AF0"/>
    <w:rsid w:val="00320647"/>
    <w:rsid w:val="00324B46"/>
    <w:rsid w:val="003301E5"/>
    <w:rsid w:val="00330974"/>
    <w:rsid w:val="00343253"/>
    <w:rsid w:val="00351173"/>
    <w:rsid w:val="00360DDB"/>
    <w:rsid w:val="003666FB"/>
    <w:rsid w:val="003742B2"/>
    <w:rsid w:val="00377BD0"/>
    <w:rsid w:val="003941D5"/>
    <w:rsid w:val="0039591D"/>
    <w:rsid w:val="00397620"/>
    <w:rsid w:val="003978DF"/>
    <w:rsid w:val="003A3C19"/>
    <w:rsid w:val="003A7379"/>
    <w:rsid w:val="003C01CE"/>
    <w:rsid w:val="003C53F9"/>
    <w:rsid w:val="003D477F"/>
    <w:rsid w:val="003E1331"/>
    <w:rsid w:val="003E7CDE"/>
    <w:rsid w:val="003F78AE"/>
    <w:rsid w:val="004007E2"/>
    <w:rsid w:val="00407D64"/>
    <w:rsid w:val="00425973"/>
    <w:rsid w:val="00431762"/>
    <w:rsid w:val="00431FDF"/>
    <w:rsid w:val="00443D18"/>
    <w:rsid w:val="00455583"/>
    <w:rsid w:val="004562DF"/>
    <w:rsid w:val="00481813"/>
    <w:rsid w:val="004B1768"/>
    <w:rsid w:val="004C1B23"/>
    <w:rsid w:val="004C3B3F"/>
    <w:rsid w:val="004F07D5"/>
    <w:rsid w:val="004F0B10"/>
    <w:rsid w:val="004F4162"/>
    <w:rsid w:val="0050375B"/>
    <w:rsid w:val="00510894"/>
    <w:rsid w:val="005217D2"/>
    <w:rsid w:val="0053028E"/>
    <w:rsid w:val="00536EEE"/>
    <w:rsid w:val="0054443D"/>
    <w:rsid w:val="00550658"/>
    <w:rsid w:val="0055536E"/>
    <w:rsid w:val="00557C8F"/>
    <w:rsid w:val="00567512"/>
    <w:rsid w:val="00571B4B"/>
    <w:rsid w:val="00573D51"/>
    <w:rsid w:val="005A2478"/>
    <w:rsid w:val="005B6356"/>
    <w:rsid w:val="005C743A"/>
    <w:rsid w:val="005C7AAE"/>
    <w:rsid w:val="005E4FF6"/>
    <w:rsid w:val="00600121"/>
    <w:rsid w:val="006112D0"/>
    <w:rsid w:val="0062138D"/>
    <w:rsid w:val="0062188A"/>
    <w:rsid w:val="0064437C"/>
    <w:rsid w:val="00644AAC"/>
    <w:rsid w:val="00665223"/>
    <w:rsid w:val="00670451"/>
    <w:rsid w:val="00674905"/>
    <w:rsid w:val="00676546"/>
    <w:rsid w:val="006838DF"/>
    <w:rsid w:val="0068699D"/>
    <w:rsid w:val="006A51B8"/>
    <w:rsid w:val="006B0C51"/>
    <w:rsid w:val="006C5FDF"/>
    <w:rsid w:val="006D56ED"/>
    <w:rsid w:val="006F23A8"/>
    <w:rsid w:val="006F73ED"/>
    <w:rsid w:val="007121D1"/>
    <w:rsid w:val="00714383"/>
    <w:rsid w:val="007232DF"/>
    <w:rsid w:val="007272C7"/>
    <w:rsid w:val="00730D71"/>
    <w:rsid w:val="00740132"/>
    <w:rsid w:val="00741AF2"/>
    <w:rsid w:val="00757B99"/>
    <w:rsid w:val="007729F8"/>
    <w:rsid w:val="007853F2"/>
    <w:rsid w:val="00790EFB"/>
    <w:rsid w:val="007922DE"/>
    <w:rsid w:val="00794B1E"/>
    <w:rsid w:val="007A0807"/>
    <w:rsid w:val="007C2843"/>
    <w:rsid w:val="007D6A2D"/>
    <w:rsid w:val="007E2BD8"/>
    <w:rsid w:val="007E7139"/>
    <w:rsid w:val="007F008F"/>
    <w:rsid w:val="0080698A"/>
    <w:rsid w:val="00817391"/>
    <w:rsid w:val="008222E6"/>
    <w:rsid w:val="00842226"/>
    <w:rsid w:val="00861689"/>
    <w:rsid w:val="008634D7"/>
    <w:rsid w:val="00882F67"/>
    <w:rsid w:val="008872B0"/>
    <w:rsid w:val="008C7343"/>
    <w:rsid w:val="008D17AD"/>
    <w:rsid w:val="008D237B"/>
    <w:rsid w:val="008F2DDB"/>
    <w:rsid w:val="0090633A"/>
    <w:rsid w:val="00910AE7"/>
    <w:rsid w:val="00913562"/>
    <w:rsid w:val="00927118"/>
    <w:rsid w:val="00930245"/>
    <w:rsid w:val="00962AF5"/>
    <w:rsid w:val="00962B29"/>
    <w:rsid w:val="0096531A"/>
    <w:rsid w:val="009822CA"/>
    <w:rsid w:val="00991C74"/>
    <w:rsid w:val="009A4DF6"/>
    <w:rsid w:val="009A66A2"/>
    <w:rsid w:val="009C5D47"/>
    <w:rsid w:val="009D3BF2"/>
    <w:rsid w:val="009E11A5"/>
    <w:rsid w:val="00A32208"/>
    <w:rsid w:val="00A32FF5"/>
    <w:rsid w:val="00A331ED"/>
    <w:rsid w:val="00A33292"/>
    <w:rsid w:val="00A51D87"/>
    <w:rsid w:val="00A549CE"/>
    <w:rsid w:val="00A574C1"/>
    <w:rsid w:val="00A61875"/>
    <w:rsid w:val="00A64F9D"/>
    <w:rsid w:val="00A64FED"/>
    <w:rsid w:val="00A72CB8"/>
    <w:rsid w:val="00A85BAB"/>
    <w:rsid w:val="00AB135E"/>
    <w:rsid w:val="00AB217F"/>
    <w:rsid w:val="00AC7A60"/>
    <w:rsid w:val="00AD0C00"/>
    <w:rsid w:val="00AD2019"/>
    <w:rsid w:val="00AD27C9"/>
    <w:rsid w:val="00AD4E6D"/>
    <w:rsid w:val="00AE0F3C"/>
    <w:rsid w:val="00AE23FF"/>
    <w:rsid w:val="00B108DA"/>
    <w:rsid w:val="00B21816"/>
    <w:rsid w:val="00B22C2A"/>
    <w:rsid w:val="00B42CBE"/>
    <w:rsid w:val="00B432B5"/>
    <w:rsid w:val="00B45DD7"/>
    <w:rsid w:val="00B53857"/>
    <w:rsid w:val="00B6554A"/>
    <w:rsid w:val="00B85FFF"/>
    <w:rsid w:val="00B87D70"/>
    <w:rsid w:val="00B9202D"/>
    <w:rsid w:val="00B937D0"/>
    <w:rsid w:val="00BA6612"/>
    <w:rsid w:val="00BB365E"/>
    <w:rsid w:val="00BB6D92"/>
    <w:rsid w:val="00BE0646"/>
    <w:rsid w:val="00BE0986"/>
    <w:rsid w:val="00BE10DA"/>
    <w:rsid w:val="00BF37AE"/>
    <w:rsid w:val="00BF660E"/>
    <w:rsid w:val="00C00622"/>
    <w:rsid w:val="00C01766"/>
    <w:rsid w:val="00C16DA7"/>
    <w:rsid w:val="00C17623"/>
    <w:rsid w:val="00C41459"/>
    <w:rsid w:val="00C43165"/>
    <w:rsid w:val="00C572E1"/>
    <w:rsid w:val="00C70725"/>
    <w:rsid w:val="00C73E2C"/>
    <w:rsid w:val="00C829F0"/>
    <w:rsid w:val="00C9418D"/>
    <w:rsid w:val="00C97940"/>
    <w:rsid w:val="00CA14B4"/>
    <w:rsid w:val="00CA3C53"/>
    <w:rsid w:val="00CA5834"/>
    <w:rsid w:val="00CC7FE0"/>
    <w:rsid w:val="00CE35D5"/>
    <w:rsid w:val="00CF308F"/>
    <w:rsid w:val="00D002DD"/>
    <w:rsid w:val="00D021C1"/>
    <w:rsid w:val="00D04986"/>
    <w:rsid w:val="00D21859"/>
    <w:rsid w:val="00D250FC"/>
    <w:rsid w:val="00D3312F"/>
    <w:rsid w:val="00D34CE0"/>
    <w:rsid w:val="00D5392B"/>
    <w:rsid w:val="00D60F10"/>
    <w:rsid w:val="00D8642C"/>
    <w:rsid w:val="00D92870"/>
    <w:rsid w:val="00D93AF5"/>
    <w:rsid w:val="00DA15B6"/>
    <w:rsid w:val="00DD4270"/>
    <w:rsid w:val="00DF5688"/>
    <w:rsid w:val="00DF7803"/>
    <w:rsid w:val="00E00EDB"/>
    <w:rsid w:val="00E1258A"/>
    <w:rsid w:val="00E14819"/>
    <w:rsid w:val="00E26BED"/>
    <w:rsid w:val="00E26CC1"/>
    <w:rsid w:val="00E57B32"/>
    <w:rsid w:val="00E648F7"/>
    <w:rsid w:val="00E7254D"/>
    <w:rsid w:val="00E75938"/>
    <w:rsid w:val="00E91A34"/>
    <w:rsid w:val="00E947C6"/>
    <w:rsid w:val="00EA65C5"/>
    <w:rsid w:val="00ED09D3"/>
    <w:rsid w:val="00EE1720"/>
    <w:rsid w:val="00F16D85"/>
    <w:rsid w:val="00F24EF4"/>
    <w:rsid w:val="00F355A8"/>
    <w:rsid w:val="00F5188B"/>
    <w:rsid w:val="00F54A5C"/>
    <w:rsid w:val="00F579F8"/>
    <w:rsid w:val="00F6204C"/>
    <w:rsid w:val="00F72D05"/>
    <w:rsid w:val="00F76139"/>
    <w:rsid w:val="00F821E6"/>
    <w:rsid w:val="00F91EE8"/>
    <w:rsid w:val="00F93324"/>
    <w:rsid w:val="00FA7747"/>
    <w:rsid w:val="00FB2CC4"/>
    <w:rsid w:val="00FB4F44"/>
    <w:rsid w:val="00FB54B3"/>
    <w:rsid w:val="00FC6495"/>
    <w:rsid w:val="00FD0D1C"/>
    <w:rsid w:val="00FE518D"/>
    <w:rsid w:val="00FF3241"/>
    <w:rsid w:val="00FF4B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7343"/>
    <w:rPr>
      <w:sz w:val="24"/>
      <w:szCs w:val="24"/>
      <w:lang w:eastAsia="ru-RU"/>
    </w:rPr>
  </w:style>
  <w:style w:type="paragraph" w:styleId="2">
    <w:name w:val="heading 2"/>
    <w:basedOn w:val="a0"/>
    <w:next w:val="a0"/>
    <w:link w:val="20"/>
    <w:semiHidden/>
    <w:unhideWhenUsed/>
    <w:qFormat/>
    <w:rsid w:val="00016189"/>
    <w:pPr>
      <w:keepNext/>
      <w:jc w:val="both"/>
      <w:outlineLvl w:val="1"/>
    </w:pPr>
    <w:rPr>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73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rsid w:val="0019541E"/>
    <w:pPr>
      <w:tabs>
        <w:tab w:val="center" w:pos="4677"/>
        <w:tab w:val="right" w:pos="9355"/>
      </w:tabs>
    </w:pPr>
  </w:style>
  <w:style w:type="character" w:styleId="a6">
    <w:name w:val="page number"/>
    <w:basedOn w:val="a1"/>
    <w:rsid w:val="0019541E"/>
  </w:style>
  <w:style w:type="paragraph" w:styleId="HTML">
    <w:name w:val="HTML Preformatted"/>
    <w:basedOn w:val="a0"/>
    <w:link w:val="HTML0"/>
    <w:uiPriority w:val="99"/>
    <w:rsid w:val="00CA1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ntStyle">
    <w:name w:val="Font Style"/>
    <w:rsid w:val="004F0B10"/>
    <w:rPr>
      <w:rFonts w:cs="Courier New"/>
      <w:color w:val="000000"/>
      <w:sz w:val="20"/>
      <w:szCs w:val="20"/>
    </w:rPr>
  </w:style>
  <w:style w:type="paragraph" w:customStyle="1" w:styleId="ParagraphStyle">
    <w:name w:val="Paragraph Style"/>
    <w:rsid w:val="004F0B10"/>
    <w:pPr>
      <w:autoSpaceDE w:val="0"/>
      <w:autoSpaceDN w:val="0"/>
      <w:adjustRightInd w:val="0"/>
    </w:pPr>
    <w:rPr>
      <w:rFonts w:ascii="Courier New" w:hAnsi="Courier New"/>
      <w:sz w:val="24"/>
      <w:szCs w:val="24"/>
      <w:lang w:val="ru-RU" w:eastAsia="ru-RU"/>
    </w:rPr>
  </w:style>
  <w:style w:type="character" w:styleId="a7">
    <w:name w:val="Hyperlink"/>
    <w:rsid w:val="004F0B10"/>
    <w:rPr>
      <w:color w:val="0000FF"/>
      <w:u w:val="single"/>
    </w:rPr>
  </w:style>
  <w:style w:type="character" w:customStyle="1" w:styleId="rvts0">
    <w:name w:val="rvts0"/>
    <w:basedOn w:val="a1"/>
    <w:rsid w:val="004007E2"/>
  </w:style>
  <w:style w:type="character" w:customStyle="1" w:styleId="hps">
    <w:name w:val="hps"/>
    <w:basedOn w:val="a1"/>
    <w:rsid w:val="00C00622"/>
  </w:style>
  <w:style w:type="character" w:customStyle="1" w:styleId="hpsatn">
    <w:name w:val="hps atn"/>
    <w:basedOn w:val="a1"/>
    <w:rsid w:val="00C00622"/>
  </w:style>
  <w:style w:type="character" w:customStyle="1" w:styleId="rvts23">
    <w:name w:val="rvts23"/>
    <w:basedOn w:val="a1"/>
    <w:rsid w:val="00567512"/>
  </w:style>
  <w:style w:type="paragraph" w:styleId="a8">
    <w:name w:val="footer"/>
    <w:basedOn w:val="a0"/>
    <w:rsid w:val="000863AA"/>
    <w:pPr>
      <w:tabs>
        <w:tab w:val="center" w:pos="4677"/>
        <w:tab w:val="right" w:pos="9355"/>
      </w:tabs>
    </w:pPr>
  </w:style>
  <w:style w:type="paragraph" w:customStyle="1" w:styleId="1">
    <w:name w:val="Абзац списка1"/>
    <w:basedOn w:val="a0"/>
    <w:rsid w:val="00C97940"/>
    <w:pPr>
      <w:spacing w:after="200" w:line="276" w:lineRule="auto"/>
      <w:ind w:left="720"/>
      <w:contextualSpacing/>
    </w:pPr>
    <w:rPr>
      <w:rFonts w:ascii="Calibri" w:hAnsi="Calibri"/>
      <w:sz w:val="22"/>
      <w:szCs w:val="22"/>
      <w:lang w:eastAsia="en-US"/>
    </w:rPr>
  </w:style>
  <w:style w:type="paragraph" w:styleId="3">
    <w:name w:val="Body Text 3"/>
    <w:basedOn w:val="a0"/>
    <w:link w:val="30"/>
    <w:rsid w:val="00C97940"/>
    <w:pPr>
      <w:spacing w:after="120"/>
    </w:pPr>
    <w:rPr>
      <w:rFonts w:eastAsia="Calibri"/>
      <w:sz w:val="16"/>
      <w:szCs w:val="16"/>
    </w:rPr>
  </w:style>
  <w:style w:type="character" w:customStyle="1" w:styleId="30">
    <w:name w:val="Основной текст 3 Знак"/>
    <w:link w:val="3"/>
    <w:locked/>
    <w:rsid w:val="00C97940"/>
    <w:rPr>
      <w:rFonts w:eastAsia="Calibri"/>
      <w:sz w:val="16"/>
      <w:szCs w:val="16"/>
      <w:lang w:val="uk-UA" w:eastAsia="ru-RU" w:bidi="ar-SA"/>
    </w:rPr>
  </w:style>
  <w:style w:type="paragraph" w:customStyle="1" w:styleId="rvps2">
    <w:name w:val="rvps2"/>
    <w:basedOn w:val="a0"/>
    <w:rsid w:val="00A331ED"/>
    <w:pPr>
      <w:spacing w:before="100" w:beforeAutospacing="1" w:after="100" w:afterAutospacing="1"/>
    </w:pPr>
    <w:rPr>
      <w:lang w:eastAsia="uk-UA"/>
    </w:rPr>
  </w:style>
  <w:style w:type="paragraph" w:styleId="21">
    <w:name w:val="Body Text 2"/>
    <w:basedOn w:val="a0"/>
    <w:link w:val="22"/>
    <w:rsid w:val="009D3BF2"/>
    <w:pPr>
      <w:spacing w:after="120" w:line="480" w:lineRule="auto"/>
    </w:pPr>
  </w:style>
  <w:style w:type="character" w:customStyle="1" w:styleId="22">
    <w:name w:val="Основной текст 2 Знак"/>
    <w:link w:val="21"/>
    <w:rsid w:val="009D3BF2"/>
    <w:rPr>
      <w:sz w:val="24"/>
      <w:szCs w:val="24"/>
    </w:rPr>
  </w:style>
  <w:style w:type="character" w:customStyle="1" w:styleId="HTML0">
    <w:name w:val="Стандартный HTML Знак"/>
    <w:link w:val="HTML"/>
    <w:uiPriority w:val="99"/>
    <w:rsid w:val="00AB135E"/>
    <w:rPr>
      <w:rFonts w:ascii="Courier New" w:hAnsi="Courier New" w:cs="Courier New"/>
    </w:rPr>
  </w:style>
  <w:style w:type="character" w:customStyle="1" w:styleId="text">
    <w:name w:val="text"/>
    <w:basedOn w:val="a1"/>
    <w:rsid w:val="00AB135E"/>
  </w:style>
  <w:style w:type="paragraph" w:styleId="a9">
    <w:name w:val="Body Text"/>
    <w:basedOn w:val="a0"/>
    <w:link w:val="aa"/>
    <w:rsid w:val="00B432B5"/>
    <w:pPr>
      <w:spacing w:after="120"/>
    </w:pPr>
  </w:style>
  <w:style w:type="character" w:customStyle="1" w:styleId="aa">
    <w:name w:val="Основной текст Знак"/>
    <w:link w:val="a9"/>
    <w:rsid w:val="00B432B5"/>
    <w:rPr>
      <w:sz w:val="24"/>
      <w:szCs w:val="24"/>
    </w:rPr>
  </w:style>
  <w:style w:type="character" w:customStyle="1" w:styleId="23">
    <w:name w:val="Основной текст (2)_"/>
    <w:link w:val="210"/>
    <w:rsid w:val="00B432B5"/>
    <w:rPr>
      <w:b/>
      <w:bCs/>
      <w:sz w:val="26"/>
      <w:szCs w:val="26"/>
      <w:shd w:val="clear" w:color="auto" w:fill="FFFFFF"/>
    </w:rPr>
  </w:style>
  <w:style w:type="character" w:customStyle="1" w:styleId="24">
    <w:name w:val="Основной текст (2) + Не полужирный"/>
    <w:basedOn w:val="23"/>
    <w:rsid w:val="00B432B5"/>
    <w:rPr>
      <w:b/>
      <w:bCs/>
      <w:sz w:val="26"/>
      <w:szCs w:val="26"/>
      <w:shd w:val="clear" w:color="auto" w:fill="FFFFFF"/>
    </w:rPr>
  </w:style>
  <w:style w:type="paragraph" w:customStyle="1" w:styleId="210">
    <w:name w:val="Основной текст (2)1"/>
    <w:basedOn w:val="a0"/>
    <w:link w:val="23"/>
    <w:rsid w:val="00B432B5"/>
    <w:pPr>
      <w:widowControl w:val="0"/>
      <w:shd w:val="clear" w:color="auto" w:fill="FFFFFF"/>
      <w:spacing w:line="326" w:lineRule="exact"/>
      <w:jc w:val="center"/>
    </w:pPr>
    <w:rPr>
      <w:b/>
      <w:bCs/>
      <w:sz w:val="26"/>
      <w:szCs w:val="26"/>
    </w:rPr>
  </w:style>
  <w:style w:type="paragraph" w:styleId="a">
    <w:name w:val="List Bullet"/>
    <w:basedOn w:val="a0"/>
    <w:unhideWhenUsed/>
    <w:rsid w:val="00B432B5"/>
    <w:pPr>
      <w:numPr>
        <w:numId w:val="3"/>
      </w:numPr>
      <w:contextualSpacing/>
    </w:pPr>
  </w:style>
  <w:style w:type="character" w:customStyle="1" w:styleId="apple-converted-space">
    <w:name w:val="apple-converted-space"/>
    <w:basedOn w:val="a1"/>
    <w:rsid w:val="007121D1"/>
  </w:style>
  <w:style w:type="paragraph" w:styleId="ab">
    <w:name w:val="No Spacing"/>
    <w:uiPriority w:val="1"/>
    <w:qFormat/>
    <w:rsid w:val="000B7DF8"/>
    <w:rPr>
      <w:rFonts w:ascii="Calibri" w:hAnsi="Calibri"/>
      <w:sz w:val="22"/>
      <w:szCs w:val="22"/>
      <w:lang w:val="ru-RU" w:eastAsia="ru-RU"/>
    </w:rPr>
  </w:style>
  <w:style w:type="character" w:customStyle="1" w:styleId="20">
    <w:name w:val="Заголовок 2 Знак"/>
    <w:basedOn w:val="a1"/>
    <w:link w:val="2"/>
    <w:semiHidden/>
    <w:rsid w:val="00016189"/>
    <w:rPr>
      <w:sz w:val="32"/>
      <w:lang w:val="uk-UA"/>
    </w:rPr>
  </w:style>
  <w:style w:type="paragraph" w:styleId="ac">
    <w:name w:val="Balloon Text"/>
    <w:basedOn w:val="a0"/>
    <w:link w:val="ad"/>
    <w:semiHidden/>
    <w:unhideWhenUsed/>
    <w:rsid w:val="00962B29"/>
    <w:rPr>
      <w:rFonts w:ascii="Segoe UI" w:hAnsi="Segoe UI" w:cs="Segoe UI"/>
      <w:sz w:val="18"/>
      <w:szCs w:val="18"/>
    </w:rPr>
  </w:style>
  <w:style w:type="character" w:customStyle="1" w:styleId="ad">
    <w:name w:val="Текст выноски Знак"/>
    <w:basedOn w:val="a1"/>
    <w:link w:val="ac"/>
    <w:semiHidden/>
    <w:rsid w:val="00962B29"/>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69803">
      <w:bodyDiv w:val="1"/>
      <w:marLeft w:val="0"/>
      <w:marRight w:val="0"/>
      <w:marTop w:val="0"/>
      <w:marBottom w:val="0"/>
      <w:divBdr>
        <w:top w:val="none" w:sz="0" w:space="0" w:color="auto"/>
        <w:left w:val="none" w:sz="0" w:space="0" w:color="auto"/>
        <w:bottom w:val="none" w:sz="0" w:space="0" w:color="auto"/>
        <w:right w:val="none" w:sz="0" w:space="0" w:color="auto"/>
      </w:divBdr>
    </w:div>
    <w:div w:id="112292237">
      <w:bodyDiv w:val="1"/>
      <w:marLeft w:val="0"/>
      <w:marRight w:val="0"/>
      <w:marTop w:val="0"/>
      <w:marBottom w:val="0"/>
      <w:divBdr>
        <w:top w:val="none" w:sz="0" w:space="0" w:color="auto"/>
        <w:left w:val="none" w:sz="0" w:space="0" w:color="auto"/>
        <w:bottom w:val="none" w:sz="0" w:space="0" w:color="auto"/>
        <w:right w:val="none" w:sz="0" w:space="0" w:color="auto"/>
      </w:divBdr>
    </w:div>
    <w:div w:id="117257816">
      <w:bodyDiv w:val="1"/>
      <w:marLeft w:val="0"/>
      <w:marRight w:val="0"/>
      <w:marTop w:val="0"/>
      <w:marBottom w:val="0"/>
      <w:divBdr>
        <w:top w:val="none" w:sz="0" w:space="0" w:color="auto"/>
        <w:left w:val="none" w:sz="0" w:space="0" w:color="auto"/>
        <w:bottom w:val="none" w:sz="0" w:space="0" w:color="auto"/>
        <w:right w:val="none" w:sz="0" w:space="0" w:color="auto"/>
      </w:divBdr>
    </w:div>
    <w:div w:id="186069144">
      <w:bodyDiv w:val="1"/>
      <w:marLeft w:val="0"/>
      <w:marRight w:val="0"/>
      <w:marTop w:val="0"/>
      <w:marBottom w:val="0"/>
      <w:divBdr>
        <w:top w:val="none" w:sz="0" w:space="0" w:color="auto"/>
        <w:left w:val="none" w:sz="0" w:space="0" w:color="auto"/>
        <w:bottom w:val="none" w:sz="0" w:space="0" w:color="auto"/>
        <w:right w:val="none" w:sz="0" w:space="0" w:color="auto"/>
      </w:divBdr>
    </w:div>
    <w:div w:id="362369775">
      <w:bodyDiv w:val="1"/>
      <w:marLeft w:val="0"/>
      <w:marRight w:val="0"/>
      <w:marTop w:val="0"/>
      <w:marBottom w:val="0"/>
      <w:divBdr>
        <w:top w:val="none" w:sz="0" w:space="0" w:color="auto"/>
        <w:left w:val="none" w:sz="0" w:space="0" w:color="auto"/>
        <w:bottom w:val="none" w:sz="0" w:space="0" w:color="auto"/>
        <w:right w:val="none" w:sz="0" w:space="0" w:color="auto"/>
      </w:divBdr>
    </w:div>
    <w:div w:id="368795817">
      <w:bodyDiv w:val="1"/>
      <w:marLeft w:val="0"/>
      <w:marRight w:val="0"/>
      <w:marTop w:val="0"/>
      <w:marBottom w:val="0"/>
      <w:divBdr>
        <w:top w:val="none" w:sz="0" w:space="0" w:color="auto"/>
        <w:left w:val="none" w:sz="0" w:space="0" w:color="auto"/>
        <w:bottom w:val="none" w:sz="0" w:space="0" w:color="auto"/>
        <w:right w:val="none" w:sz="0" w:space="0" w:color="auto"/>
      </w:divBdr>
    </w:div>
    <w:div w:id="381448232">
      <w:bodyDiv w:val="1"/>
      <w:marLeft w:val="0"/>
      <w:marRight w:val="0"/>
      <w:marTop w:val="0"/>
      <w:marBottom w:val="0"/>
      <w:divBdr>
        <w:top w:val="none" w:sz="0" w:space="0" w:color="auto"/>
        <w:left w:val="none" w:sz="0" w:space="0" w:color="auto"/>
        <w:bottom w:val="none" w:sz="0" w:space="0" w:color="auto"/>
        <w:right w:val="none" w:sz="0" w:space="0" w:color="auto"/>
      </w:divBdr>
    </w:div>
    <w:div w:id="439372542">
      <w:bodyDiv w:val="1"/>
      <w:marLeft w:val="0"/>
      <w:marRight w:val="0"/>
      <w:marTop w:val="0"/>
      <w:marBottom w:val="0"/>
      <w:divBdr>
        <w:top w:val="none" w:sz="0" w:space="0" w:color="auto"/>
        <w:left w:val="none" w:sz="0" w:space="0" w:color="auto"/>
        <w:bottom w:val="none" w:sz="0" w:space="0" w:color="auto"/>
        <w:right w:val="none" w:sz="0" w:space="0" w:color="auto"/>
      </w:divBdr>
    </w:div>
    <w:div w:id="477919745">
      <w:bodyDiv w:val="1"/>
      <w:marLeft w:val="0"/>
      <w:marRight w:val="0"/>
      <w:marTop w:val="0"/>
      <w:marBottom w:val="0"/>
      <w:divBdr>
        <w:top w:val="none" w:sz="0" w:space="0" w:color="auto"/>
        <w:left w:val="none" w:sz="0" w:space="0" w:color="auto"/>
        <w:bottom w:val="none" w:sz="0" w:space="0" w:color="auto"/>
        <w:right w:val="none" w:sz="0" w:space="0" w:color="auto"/>
      </w:divBdr>
    </w:div>
    <w:div w:id="600916537">
      <w:bodyDiv w:val="1"/>
      <w:marLeft w:val="0"/>
      <w:marRight w:val="0"/>
      <w:marTop w:val="0"/>
      <w:marBottom w:val="0"/>
      <w:divBdr>
        <w:top w:val="none" w:sz="0" w:space="0" w:color="auto"/>
        <w:left w:val="none" w:sz="0" w:space="0" w:color="auto"/>
        <w:bottom w:val="none" w:sz="0" w:space="0" w:color="auto"/>
        <w:right w:val="none" w:sz="0" w:space="0" w:color="auto"/>
      </w:divBdr>
    </w:div>
    <w:div w:id="625161223">
      <w:bodyDiv w:val="1"/>
      <w:marLeft w:val="0"/>
      <w:marRight w:val="0"/>
      <w:marTop w:val="0"/>
      <w:marBottom w:val="0"/>
      <w:divBdr>
        <w:top w:val="none" w:sz="0" w:space="0" w:color="auto"/>
        <w:left w:val="none" w:sz="0" w:space="0" w:color="auto"/>
        <w:bottom w:val="none" w:sz="0" w:space="0" w:color="auto"/>
        <w:right w:val="none" w:sz="0" w:space="0" w:color="auto"/>
      </w:divBdr>
    </w:div>
    <w:div w:id="772435961">
      <w:bodyDiv w:val="1"/>
      <w:marLeft w:val="0"/>
      <w:marRight w:val="0"/>
      <w:marTop w:val="0"/>
      <w:marBottom w:val="0"/>
      <w:divBdr>
        <w:top w:val="none" w:sz="0" w:space="0" w:color="auto"/>
        <w:left w:val="none" w:sz="0" w:space="0" w:color="auto"/>
        <w:bottom w:val="none" w:sz="0" w:space="0" w:color="auto"/>
        <w:right w:val="none" w:sz="0" w:space="0" w:color="auto"/>
      </w:divBdr>
    </w:div>
    <w:div w:id="814641546">
      <w:bodyDiv w:val="1"/>
      <w:marLeft w:val="0"/>
      <w:marRight w:val="0"/>
      <w:marTop w:val="0"/>
      <w:marBottom w:val="0"/>
      <w:divBdr>
        <w:top w:val="none" w:sz="0" w:space="0" w:color="auto"/>
        <w:left w:val="none" w:sz="0" w:space="0" w:color="auto"/>
        <w:bottom w:val="none" w:sz="0" w:space="0" w:color="auto"/>
        <w:right w:val="none" w:sz="0" w:space="0" w:color="auto"/>
      </w:divBdr>
    </w:div>
    <w:div w:id="821392968">
      <w:bodyDiv w:val="1"/>
      <w:marLeft w:val="0"/>
      <w:marRight w:val="0"/>
      <w:marTop w:val="0"/>
      <w:marBottom w:val="0"/>
      <w:divBdr>
        <w:top w:val="none" w:sz="0" w:space="0" w:color="auto"/>
        <w:left w:val="none" w:sz="0" w:space="0" w:color="auto"/>
        <w:bottom w:val="none" w:sz="0" w:space="0" w:color="auto"/>
        <w:right w:val="none" w:sz="0" w:space="0" w:color="auto"/>
      </w:divBdr>
    </w:div>
    <w:div w:id="849032391">
      <w:bodyDiv w:val="1"/>
      <w:marLeft w:val="0"/>
      <w:marRight w:val="0"/>
      <w:marTop w:val="0"/>
      <w:marBottom w:val="0"/>
      <w:divBdr>
        <w:top w:val="none" w:sz="0" w:space="0" w:color="auto"/>
        <w:left w:val="none" w:sz="0" w:space="0" w:color="auto"/>
        <w:bottom w:val="none" w:sz="0" w:space="0" w:color="auto"/>
        <w:right w:val="none" w:sz="0" w:space="0" w:color="auto"/>
      </w:divBdr>
    </w:div>
    <w:div w:id="871110540">
      <w:bodyDiv w:val="1"/>
      <w:marLeft w:val="0"/>
      <w:marRight w:val="0"/>
      <w:marTop w:val="0"/>
      <w:marBottom w:val="0"/>
      <w:divBdr>
        <w:top w:val="none" w:sz="0" w:space="0" w:color="auto"/>
        <w:left w:val="none" w:sz="0" w:space="0" w:color="auto"/>
        <w:bottom w:val="none" w:sz="0" w:space="0" w:color="auto"/>
        <w:right w:val="none" w:sz="0" w:space="0" w:color="auto"/>
      </w:divBdr>
    </w:div>
    <w:div w:id="957833388">
      <w:bodyDiv w:val="1"/>
      <w:marLeft w:val="0"/>
      <w:marRight w:val="0"/>
      <w:marTop w:val="0"/>
      <w:marBottom w:val="0"/>
      <w:divBdr>
        <w:top w:val="none" w:sz="0" w:space="0" w:color="auto"/>
        <w:left w:val="none" w:sz="0" w:space="0" w:color="auto"/>
        <w:bottom w:val="none" w:sz="0" w:space="0" w:color="auto"/>
        <w:right w:val="none" w:sz="0" w:space="0" w:color="auto"/>
      </w:divBdr>
    </w:div>
    <w:div w:id="1074083176">
      <w:bodyDiv w:val="1"/>
      <w:marLeft w:val="0"/>
      <w:marRight w:val="0"/>
      <w:marTop w:val="0"/>
      <w:marBottom w:val="0"/>
      <w:divBdr>
        <w:top w:val="none" w:sz="0" w:space="0" w:color="auto"/>
        <w:left w:val="none" w:sz="0" w:space="0" w:color="auto"/>
        <w:bottom w:val="none" w:sz="0" w:space="0" w:color="auto"/>
        <w:right w:val="none" w:sz="0" w:space="0" w:color="auto"/>
      </w:divBdr>
    </w:div>
    <w:div w:id="1097367441">
      <w:bodyDiv w:val="1"/>
      <w:marLeft w:val="0"/>
      <w:marRight w:val="0"/>
      <w:marTop w:val="0"/>
      <w:marBottom w:val="0"/>
      <w:divBdr>
        <w:top w:val="none" w:sz="0" w:space="0" w:color="auto"/>
        <w:left w:val="none" w:sz="0" w:space="0" w:color="auto"/>
        <w:bottom w:val="none" w:sz="0" w:space="0" w:color="auto"/>
        <w:right w:val="none" w:sz="0" w:space="0" w:color="auto"/>
      </w:divBdr>
    </w:div>
    <w:div w:id="1278104014">
      <w:bodyDiv w:val="1"/>
      <w:marLeft w:val="0"/>
      <w:marRight w:val="0"/>
      <w:marTop w:val="0"/>
      <w:marBottom w:val="0"/>
      <w:divBdr>
        <w:top w:val="none" w:sz="0" w:space="0" w:color="auto"/>
        <w:left w:val="none" w:sz="0" w:space="0" w:color="auto"/>
        <w:bottom w:val="none" w:sz="0" w:space="0" w:color="auto"/>
        <w:right w:val="none" w:sz="0" w:space="0" w:color="auto"/>
      </w:divBdr>
    </w:div>
    <w:div w:id="1286303795">
      <w:bodyDiv w:val="1"/>
      <w:marLeft w:val="0"/>
      <w:marRight w:val="0"/>
      <w:marTop w:val="0"/>
      <w:marBottom w:val="0"/>
      <w:divBdr>
        <w:top w:val="none" w:sz="0" w:space="0" w:color="auto"/>
        <w:left w:val="none" w:sz="0" w:space="0" w:color="auto"/>
        <w:bottom w:val="none" w:sz="0" w:space="0" w:color="auto"/>
        <w:right w:val="none" w:sz="0" w:space="0" w:color="auto"/>
      </w:divBdr>
    </w:div>
    <w:div w:id="1393458362">
      <w:bodyDiv w:val="1"/>
      <w:marLeft w:val="0"/>
      <w:marRight w:val="0"/>
      <w:marTop w:val="0"/>
      <w:marBottom w:val="0"/>
      <w:divBdr>
        <w:top w:val="none" w:sz="0" w:space="0" w:color="auto"/>
        <w:left w:val="none" w:sz="0" w:space="0" w:color="auto"/>
        <w:bottom w:val="none" w:sz="0" w:space="0" w:color="auto"/>
        <w:right w:val="none" w:sz="0" w:space="0" w:color="auto"/>
      </w:divBdr>
    </w:div>
    <w:div w:id="1394278932">
      <w:bodyDiv w:val="1"/>
      <w:marLeft w:val="0"/>
      <w:marRight w:val="0"/>
      <w:marTop w:val="0"/>
      <w:marBottom w:val="0"/>
      <w:divBdr>
        <w:top w:val="none" w:sz="0" w:space="0" w:color="auto"/>
        <w:left w:val="none" w:sz="0" w:space="0" w:color="auto"/>
        <w:bottom w:val="none" w:sz="0" w:space="0" w:color="auto"/>
        <w:right w:val="none" w:sz="0" w:space="0" w:color="auto"/>
      </w:divBdr>
    </w:div>
    <w:div w:id="1468162720">
      <w:bodyDiv w:val="1"/>
      <w:marLeft w:val="0"/>
      <w:marRight w:val="0"/>
      <w:marTop w:val="0"/>
      <w:marBottom w:val="0"/>
      <w:divBdr>
        <w:top w:val="none" w:sz="0" w:space="0" w:color="auto"/>
        <w:left w:val="none" w:sz="0" w:space="0" w:color="auto"/>
        <w:bottom w:val="none" w:sz="0" w:space="0" w:color="auto"/>
        <w:right w:val="none" w:sz="0" w:space="0" w:color="auto"/>
      </w:divBdr>
    </w:div>
    <w:div w:id="1524132668">
      <w:bodyDiv w:val="1"/>
      <w:marLeft w:val="0"/>
      <w:marRight w:val="0"/>
      <w:marTop w:val="0"/>
      <w:marBottom w:val="0"/>
      <w:divBdr>
        <w:top w:val="none" w:sz="0" w:space="0" w:color="auto"/>
        <w:left w:val="none" w:sz="0" w:space="0" w:color="auto"/>
        <w:bottom w:val="none" w:sz="0" w:space="0" w:color="auto"/>
        <w:right w:val="none" w:sz="0" w:space="0" w:color="auto"/>
      </w:divBdr>
    </w:div>
    <w:div w:id="1583182377">
      <w:bodyDiv w:val="1"/>
      <w:marLeft w:val="0"/>
      <w:marRight w:val="0"/>
      <w:marTop w:val="0"/>
      <w:marBottom w:val="0"/>
      <w:divBdr>
        <w:top w:val="none" w:sz="0" w:space="0" w:color="auto"/>
        <w:left w:val="none" w:sz="0" w:space="0" w:color="auto"/>
        <w:bottom w:val="none" w:sz="0" w:space="0" w:color="auto"/>
        <w:right w:val="none" w:sz="0" w:space="0" w:color="auto"/>
      </w:divBdr>
    </w:div>
    <w:div w:id="1596865775">
      <w:bodyDiv w:val="1"/>
      <w:marLeft w:val="0"/>
      <w:marRight w:val="0"/>
      <w:marTop w:val="0"/>
      <w:marBottom w:val="0"/>
      <w:divBdr>
        <w:top w:val="none" w:sz="0" w:space="0" w:color="auto"/>
        <w:left w:val="none" w:sz="0" w:space="0" w:color="auto"/>
        <w:bottom w:val="none" w:sz="0" w:space="0" w:color="auto"/>
        <w:right w:val="none" w:sz="0" w:space="0" w:color="auto"/>
      </w:divBdr>
    </w:div>
    <w:div w:id="1713308481">
      <w:bodyDiv w:val="1"/>
      <w:marLeft w:val="0"/>
      <w:marRight w:val="0"/>
      <w:marTop w:val="0"/>
      <w:marBottom w:val="0"/>
      <w:divBdr>
        <w:top w:val="none" w:sz="0" w:space="0" w:color="auto"/>
        <w:left w:val="none" w:sz="0" w:space="0" w:color="auto"/>
        <w:bottom w:val="none" w:sz="0" w:space="0" w:color="auto"/>
        <w:right w:val="none" w:sz="0" w:space="0" w:color="auto"/>
      </w:divBdr>
      <w:divsChild>
        <w:div w:id="1405909297">
          <w:marLeft w:val="0"/>
          <w:marRight w:val="0"/>
          <w:marTop w:val="0"/>
          <w:marBottom w:val="125"/>
          <w:divBdr>
            <w:top w:val="none" w:sz="0" w:space="0" w:color="auto"/>
            <w:left w:val="none" w:sz="0" w:space="0" w:color="auto"/>
            <w:bottom w:val="none" w:sz="0" w:space="0" w:color="auto"/>
            <w:right w:val="none" w:sz="0" w:space="0" w:color="auto"/>
          </w:divBdr>
        </w:div>
      </w:divsChild>
    </w:div>
    <w:div w:id="1801994276">
      <w:bodyDiv w:val="1"/>
      <w:marLeft w:val="0"/>
      <w:marRight w:val="0"/>
      <w:marTop w:val="0"/>
      <w:marBottom w:val="0"/>
      <w:divBdr>
        <w:top w:val="none" w:sz="0" w:space="0" w:color="auto"/>
        <w:left w:val="none" w:sz="0" w:space="0" w:color="auto"/>
        <w:bottom w:val="none" w:sz="0" w:space="0" w:color="auto"/>
        <w:right w:val="none" w:sz="0" w:space="0" w:color="auto"/>
      </w:divBdr>
    </w:div>
    <w:div w:id="1838839781">
      <w:bodyDiv w:val="1"/>
      <w:marLeft w:val="0"/>
      <w:marRight w:val="0"/>
      <w:marTop w:val="0"/>
      <w:marBottom w:val="0"/>
      <w:divBdr>
        <w:top w:val="none" w:sz="0" w:space="0" w:color="auto"/>
        <w:left w:val="none" w:sz="0" w:space="0" w:color="auto"/>
        <w:bottom w:val="none" w:sz="0" w:space="0" w:color="auto"/>
        <w:right w:val="none" w:sz="0" w:space="0" w:color="auto"/>
      </w:divBdr>
    </w:div>
    <w:div w:id="1842891628">
      <w:bodyDiv w:val="1"/>
      <w:marLeft w:val="0"/>
      <w:marRight w:val="0"/>
      <w:marTop w:val="0"/>
      <w:marBottom w:val="0"/>
      <w:divBdr>
        <w:top w:val="none" w:sz="0" w:space="0" w:color="auto"/>
        <w:left w:val="none" w:sz="0" w:space="0" w:color="auto"/>
        <w:bottom w:val="none" w:sz="0" w:space="0" w:color="auto"/>
        <w:right w:val="none" w:sz="0" w:space="0" w:color="auto"/>
      </w:divBdr>
    </w:div>
    <w:div w:id="1903640078">
      <w:bodyDiv w:val="1"/>
      <w:marLeft w:val="0"/>
      <w:marRight w:val="0"/>
      <w:marTop w:val="0"/>
      <w:marBottom w:val="0"/>
      <w:divBdr>
        <w:top w:val="none" w:sz="0" w:space="0" w:color="auto"/>
        <w:left w:val="none" w:sz="0" w:space="0" w:color="auto"/>
        <w:bottom w:val="none" w:sz="0" w:space="0" w:color="auto"/>
        <w:right w:val="none" w:sz="0" w:space="0" w:color="auto"/>
      </w:divBdr>
      <w:divsChild>
        <w:div w:id="72509117">
          <w:marLeft w:val="0"/>
          <w:marRight w:val="0"/>
          <w:marTop w:val="0"/>
          <w:marBottom w:val="0"/>
          <w:divBdr>
            <w:top w:val="none" w:sz="0" w:space="0" w:color="auto"/>
            <w:left w:val="none" w:sz="0" w:space="0" w:color="auto"/>
            <w:bottom w:val="none" w:sz="0" w:space="0" w:color="auto"/>
            <w:right w:val="none" w:sz="0" w:space="0" w:color="auto"/>
          </w:divBdr>
        </w:div>
        <w:div w:id="124353773">
          <w:marLeft w:val="0"/>
          <w:marRight w:val="0"/>
          <w:marTop w:val="0"/>
          <w:marBottom w:val="0"/>
          <w:divBdr>
            <w:top w:val="none" w:sz="0" w:space="0" w:color="auto"/>
            <w:left w:val="none" w:sz="0" w:space="0" w:color="auto"/>
            <w:bottom w:val="none" w:sz="0" w:space="0" w:color="auto"/>
            <w:right w:val="none" w:sz="0" w:space="0" w:color="auto"/>
          </w:divBdr>
        </w:div>
        <w:div w:id="323902465">
          <w:marLeft w:val="0"/>
          <w:marRight w:val="0"/>
          <w:marTop w:val="0"/>
          <w:marBottom w:val="0"/>
          <w:divBdr>
            <w:top w:val="none" w:sz="0" w:space="0" w:color="auto"/>
            <w:left w:val="none" w:sz="0" w:space="0" w:color="auto"/>
            <w:bottom w:val="none" w:sz="0" w:space="0" w:color="auto"/>
            <w:right w:val="none" w:sz="0" w:space="0" w:color="auto"/>
          </w:divBdr>
        </w:div>
        <w:div w:id="326785259">
          <w:marLeft w:val="0"/>
          <w:marRight w:val="0"/>
          <w:marTop w:val="0"/>
          <w:marBottom w:val="0"/>
          <w:divBdr>
            <w:top w:val="none" w:sz="0" w:space="0" w:color="auto"/>
            <w:left w:val="none" w:sz="0" w:space="0" w:color="auto"/>
            <w:bottom w:val="none" w:sz="0" w:space="0" w:color="auto"/>
            <w:right w:val="none" w:sz="0" w:space="0" w:color="auto"/>
          </w:divBdr>
        </w:div>
        <w:div w:id="426509908">
          <w:marLeft w:val="0"/>
          <w:marRight w:val="0"/>
          <w:marTop w:val="0"/>
          <w:marBottom w:val="0"/>
          <w:divBdr>
            <w:top w:val="none" w:sz="0" w:space="0" w:color="auto"/>
            <w:left w:val="none" w:sz="0" w:space="0" w:color="auto"/>
            <w:bottom w:val="none" w:sz="0" w:space="0" w:color="auto"/>
            <w:right w:val="none" w:sz="0" w:space="0" w:color="auto"/>
          </w:divBdr>
        </w:div>
        <w:div w:id="437651122">
          <w:marLeft w:val="0"/>
          <w:marRight w:val="0"/>
          <w:marTop w:val="0"/>
          <w:marBottom w:val="0"/>
          <w:divBdr>
            <w:top w:val="none" w:sz="0" w:space="0" w:color="auto"/>
            <w:left w:val="none" w:sz="0" w:space="0" w:color="auto"/>
            <w:bottom w:val="none" w:sz="0" w:space="0" w:color="auto"/>
            <w:right w:val="none" w:sz="0" w:space="0" w:color="auto"/>
          </w:divBdr>
        </w:div>
        <w:div w:id="532113505">
          <w:marLeft w:val="0"/>
          <w:marRight w:val="0"/>
          <w:marTop w:val="0"/>
          <w:marBottom w:val="0"/>
          <w:divBdr>
            <w:top w:val="none" w:sz="0" w:space="0" w:color="auto"/>
            <w:left w:val="none" w:sz="0" w:space="0" w:color="auto"/>
            <w:bottom w:val="none" w:sz="0" w:space="0" w:color="auto"/>
            <w:right w:val="none" w:sz="0" w:space="0" w:color="auto"/>
          </w:divBdr>
        </w:div>
        <w:div w:id="613250571">
          <w:marLeft w:val="0"/>
          <w:marRight w:val="0"/>
          <w:marTop w:val="0"/>
          <w:marBottom w:val="0"/>
          <w:divBdr>
            <w:top w:val="none" w:sz="0" w:space="0" w:color="auto"/>
            <w:left w:val="none" w:sz="0" w:space="0" w:color="auto"/>
            <w:bottom w:val="none" w:sz="0" w:space="0" w:color="auto"/>
            <w:right w:val="none" w:sz="0" w:space="0" w:color="auto"/>
          </w:divBdr>
        </w:div>
        <w:div w:id="675495416">
          <w:marLeft w:val="0"/>
          <w:marRight w:val="0"/>
          <w:marTop w:val="0"/>
          <w:marBottom w:val="0"/>
          <w:divBdr>
            <w:top w:val="none" w:sz="0" w:space="0" w:color="auto"/>
            <w:left w:val="none" w:sz="0" w:space="0" w:color="auto"/>
            <w:bottom w:val="none" w:sz="0" w:space="0" w:color="auto"/>
            <w:right w:val="none" w:sz="0" w:space="0" w:color="auto"/>
          </w:divBdr>
        </w:div>
        <w:div w:id="753480585">
          <w:marLeft w:val="0"/>
          <w:marRight w:val="0"/>
          <w:marTop w:val="0"/>
          <w:marBottom w:val="0"/>
          <w:divBdr>
            <w:top w:val="none" w:sz="0" w:space="0" w:color="auto"/>
            <w:left w:val="none" w:sz="0" w:space="0" w:color="auto"/>
            <w:bottom w:val="none" w:sz="0" w:space="0" w:color="auto"/>
            <w:right w:val="none" w:sz="0" w:space="0" w:color="auto"/>
          </w:divBdr>
        </w:div>
        <w:div w:id="769473157">
          <w:marLeft w:val="0"/>
          <w:marRight w:val="0"/>
          <w:marTop w:val="0"/>
          <w:marBottom w:val="0"/>
          <w:divBdr>
            <w:top w:val="none" w:sz="0" w:space="0" w:color="auto"/>
            <w:left w:val="none" w:sz="0" w:space="0" w:color="auto"/>
            <w:bottom w:val="none" w:sz="0" w:space="0" w:color="auto"/>
            <w:right w:val="none" w:sz="0" w:space="0" w:color="auto"/>
          </w:divBdr>
        </w:div>
        <w:div w:id="793452072">
          <w:marLeft w:val="0"/>
          <w:marRight w:val="0"/>
          <w:marTop w:val="0"/>
          <w:marBottom w:val="0"/>
          <w:divBdr>
            <w:top w:val="none" w:sz="0" w:space="0" w:color="auto"/>
            <w:left w:val="none" w:sz="0" w:space="0" w:color="auto"/>
            <w:bottom w:val="none" w:sz="0" w:space="0" w:color="auto"/>
            <w:right w:val="none" w:sz="0" w:space="0" w:color="auto"/>
          </w:divBdr>
        </w:div>
        <w:div w:id="884484803">
          <w:marLeft w:val="0"/>
          <w:marRight w:val="0"/>
          <w:marTop w:val="0"/>
          <w:marBottom w:val="0"/>
          <w:divBdr>
            <w:top w:val="none" w:sz="0" w:space="0" w:color="auto"/>
            <w:left w:val="none" w:sz="0" w:space="0" w:color="auto"/>
            <w:bottom w:val="none" w:sz="0" w:space="0" w:color="auto"/>
            <w:right w:val="none" w:sz="0" w:space="0" w:color="auto"/>
          </w:divBdr>
        </w:div>
        <w:div w:id="1069965306">
          <w:marLeft w:val="0"/>
          <w:marRight w:val="0"/>
          <w:marTop w:val="0"/>
          <w:marBottom w:val="0"/>
          <w:divBdr>
            <w:top w:val="none" w:sz="0" w:space="0" w:color="auto"/>
            <w:left w:val="none" w:sz="0" w:space="0" w:color="auto"/>
            <w:bottom w:val="none" w:sz="0" w:space="0" w:color="auto"/>
            <w:right w:val="none" w:sz="0" w:space="0" w:color="auto"/>
          </w:divBdr>
        </w:div>
        <w:div w:id="1139148516">
          <w:marLeft w:val="0"/>
          <w:marRight w:val="0"/>
          <w:marTop w:val="0"/>
          <w:marBottom w:val="0"/>
          <w:divBdr>
            <w:top w:val="none" w:sz="0" w:space="0" w:color="auto"/>
            <w:left w:val="none" w:sz="0" w:space="0" w:color="auto"/>
            <w:bottom w:val="none" w:sz="0" w:space="0" w:color="auto"/>
            <w:right w:val="none" w:sz="0" w:space="0" w:color="auto"/>
          </w:divBdr>
        </w:div>
        <w:div w:id="1237476166">
          <w:marLeft w:val="0"/>
          <w:marRight w:val="0"/>
          <w:marTop w:val="0"/>
          <w:marBottom w:val="0"/>
          <w:divBdr>
            <w:top w:val="none" w:sz="0" w:space="0" w:color="auto"/>
            <w:left w:val="none" w:sz="0" w:space="0" w:color="auto"/>
            <w:bottom w:val="none" w:sz="0" w:space="0" w:color="auto"/>
            <w:right w:val="none" w:sz="0" w:space="0" w:color="auto"/>
          </w:divBdr>
        </w:div>
        <w:div w:id="1271815044">
          <w:marLeft w:val="0"/>
          <w:marRight w:val="0"/>
          <w:marTop w:val="0"/>
          <w:marBottom w:val="0"/>
          <w:divBdr>
            <w:top w:val="none" w:sz="0" w:space="0" w:color="auto"/>
            <w:left w:val="none" w:sz="0" w:space="0" w:color="auto"/>
            <w:bottom w:val="none" w:sz="0" w:space="0" w:color="auto"/>
            <w:right w:val="none" w:sz="0" w:space="0" w:color="auto"/>
          </w:divBdr>
        </w:div>
        <w:div w:id="1460954435">
          <w:marLeft w:val="0"/>
          <w:marRight w:val="0"/>
          <w:marTop w:val="0"/>
          <w:marBottom w:val="0"/>
          <w:divBdr>
            <w:top w:val="none" w:sz="0" w:space="0" w:color="auto"/>
            <w:left w:val="none" w:sz="0" w:space="0" w:color="auto"/>
            <w:bottom w:val="none" w:sz="0" w:space="0" w:color="auto"/>
            <w:right w:val="none" w:sz="0" w:space="0" w:color="auto"/>
          </w:divBdr>
        </w:div>
        <w:div w:id="1470436364">
          <w:marLeft w:val="0"/>
          <w:marRight w:val="0"/>
          <w:marTop w:val="0"/>
          <w:marBottom w:val="0"/>
          <w:divBdr>
            <w:top w:val="none" w:sz="0" w:space="0" w:color="auto"/>
            <w:left w:val="none" w:sz="0" w:space="0" w:color="auto"/>
            <w:bottom w:val="none" w:sz="0" w:space="0" w:color="auto"/>
            <w:right w:val="none" w:sz="0" w:space="0" w:color="auto"/>
          </w:divBdr>
        </w:div>
        <w:div w:id="1470437899">
          <w:marLeft w:val="0"/>
          <w:marRight w:val="0"/>
          <w:marTop w:val="0"/>
          <w:marBottom w:val="0"/>
          <w:divBdr>
            <w:top w:val="none" w:sz="0" w:space="0" w:color="auto"/>
            <w:left w:val="none" w:sz="0" w:space="0" w:color="auto"/>
            <w:bottom w:val="none" w:sz="0" w:space="0" w:color="auto"/>
            <w:right w:val="none" w:sz="0" w:space="0" w:color="auto"/>
          </w:divBdr>
        </w:div>
        <w:div w:id="1534079159">
          <w:marLeft w:val="0"/>
          <w:marRight w:val="0"/>
          <w:marTop w:val="0"/>
          <w:marBottom w:val="0"/>
          <w:divBdr>
            <w:top w:val="none" w:sz="0" w:space="0" w:color="auto"/>
            <w:left w:val="none" w:sz="0" w:space="0" w:color="auto"/>
            <w:bottom w:val="none" w:sz="0" w:space="0" w:color="auto"/>
            <w:right w:val="none" w:sz="0" w:space="0" w:color="auto"/>
          </w:divBdr>
        </w:div>
        <w:div w:id="1630428368">
          <w:marLeft w:val="0"/>
          <w:marRight w:val="0"/>
          <w:marTop w:val="0"/>
          <w:marBottom w:val="0"/>
          <w:divBdr>
            <w:top w:val="none" w:sz="0" w:space="0" w:color="auto"/>
            <w:left w:val="none" w:sz="0" w:space="0" w:color="auto"/>
            <w:bottom w:val="none" w:sz="0" w:space="0" w:color="auto"/>
            <w:right w:val="none" w:sz="0" w:space="0" w:color="auto"/>
          </w:divBdr>
        </w:div>
        <w:div w:id="1687749304">
          <w:marLeft w:val="0"/>
          <w:marRight w:val="0"/>
          <w:marTop w:val="0"/>
          <w:marBottom w:val="0"/>
          <w:divBdr>
            <w:top w:val="none" w:sz="0" w:space="0" w:color="auto"/>
            <w:left w:val="none" w:sz="0" w:space="0" w:color="auto"/>
            <w:bottom w:val="none" w:sz="0" w:space="0" w:color="auto"/>
            <w:right w:val="none" w:sz="0" w:space="0" w:color="auto"/>
          </w:divBdr>
        </w:div>
        <w:div w:id="1855608576">
          <w:marLeft w:val="0"/>
          <w:marRight w:val="0"/>
          <w:marTop w:val="0"/>
          <w:marBottom w:val="0"/>
          <w:divBdr>
            <w:top w:val="none" w:sz="0" w:space="0" w:color="auto"/>
            <w:left w:val="none" w:sz="0" w:space="0" w:color="auto"/>
            <w:bottom w:val="none" w:sz="0" w:space="0" w:color="auto"/>
            <w:right w:val="none" w:sz="0" w:space="0" w:color="auto"/>
          </w:divBdr>
        </w:div>
        <w:div w:id="1882595861">
          <w:marLeft w:val="0"/>
          <w:marRight w:val="0"/>
          <w:marTop w:val="0"/>
          <w:marBottom w:val="0"/>
          <w:divBdr>
            <w:top w:val="none" w:sz="0" w:space="0" w:color="auto"/>
            <w:left w:val="none" w:sz="0" w:space="0" w:color="auto"/>
            <w:bottom w:val="none" w:sz="0" w:space="0" w:color="auto"/>
            <w:right w:val="none" w:sz="0" w:space="0" w:color="auto"/>
          </w:divBdr>
        </w:div>
        <w:div w:id="1933853737">
          <w:marLeft w:val="0"/>
          <w:marRight w:val="0"/>
          <w:marTop w:val="0"/>
          <w:marBottom w:val="0"/>
          <w:divBdr>
            <w:top w:val="none" w:sz="0" w:space="0" w:color="auto"/>
            <w:left w:val="none" w:sz="0" w:space="0" w:color="auto"/>
            <w:bottom w:val="none" w:sz="0" w:space="0" w:color="auto"/>
            <w:right w:val="none" w:sz="0" w:space="0" w:color="auto"/>
          </w:divBdr>
        </w:div>
        <w:div w:id="2025596861">
          <w:marLeft w:val="0"/>
          <w:marRight w:val="0"/>
          <w:marTop w:val="0"/>
          <w:marBottom w:val="0"/>
          <w:divBdr>
            <w:top w:val="none" w:sz="0" w:space="0" w:color="auto"/>
            <w:left w:val="none" w:sz="0" w:space="0" w:color="auto"/>
            <w:bottom w:val="none" w:sz="0" w:space="0" w:color="auto"/>
            <w:right w:val="none" w:sz="0" w:space="0" w:color="auto"/>
          </w:divBdr>
        </w:div>
      </w:divsChild>
    </w:div>
    <w:div w:id="1944802242">
      <w:bodyDiv w:val="1"/>
      <w:marLeft w:val="0"/>
      <w:marRight w:val="0"/>
      <w:marTop w:val="0"/>
      <w:marBottom w:val="0"/>
      <w:divBdr>
        <w:top w:val="none" w:sz="0" w:space="0" w:color="auto"/>
        <w:left w:val="none" w:sz="0" w:space="0" w:color="auto"/>
        <w:bottom w:val="none" w:sz="0" w:space="0" w:color="auto"/>
        <w:right w:val="none" w:sz="0" w:space="0" w:color="auto"/>
      </w:divBdr>
    </w:div>
    <w:div w:id="1962497763">
      <w:bodyDiv w:val="1"/>
      <w:marLeft w:val="0"/>
      <w:marRight w:val="0"/>
      <w:marTop w:val="0"/>
      <w:marBottom w:val="0"/>
      <w:divBdr>
        <w:top w:val="none" w:sz="0" w:space="0" w:color="auto"/>
        <w:left w:val="none" w:sz="0" w:space="0" w:color="auto"/>
        <w:bottom w:val="none" w:sz="0" w:space="0" w:color="auto"/>
        <w:right w:val="none" w:sz="0" w:space="0" w:color="auto"/>
      </w:divBdr>
    </w:div>
    <w:div w:id="2007509890">
      <w:bodyDiv w:val="1"/>
      <w:marLeft w:val="0"/>
      <w:marRight w:val="0"/>
      <w:marTop w:val="0"/>
      <w:marBottom w:val="0"/>
      <w:divBdr>
        <w:top w:val="none" w:sz="0" w:space="0" w:color="auto"/>
        <w:left w:val="none" w:sz="0" w:space="0" w:color="auto"/>
        <w:bottom w:val="none" w:sz="0" w:space="0" w:color="auto"/>
        <w:right w:val="none" w:sz="0" w:space="0" w:color="auto"/>
      </w:divBdr>
    </w:div>
    <w:div w:id="20830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90524-84BC-45AA-B449-AFA23DDE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23873</Words>
  <Characters>13609</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37408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Kom</dc:creator>
  <cp:lastModifiedBy>Usr</cp:lastModifiedBy>
  <cp:revision>4</cp:revision>
  <cp:lastPrinted>2018-01-17T18:07:00Z</cp:lastPrinted>
  <dcterms:created xsi:type="dcterms:W3CDTF">2018-01-17T18:39:00Z</dcterms:created>
  <dcterms:modified xsi:type="dcterms:W3CDTF">2019-09-20T05:55:00Z</dcterms:modified>
</cp:coreProperties>
</file>