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54" w:rsidRPr="003D2D54" w:rsidRDefault="003D2D54" w:rsidP="003D2D5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b/>
          <w:sz w:val="32"/>
          <w:szCs w:val="32"/>
          <w:lang w:val="uk-UA"/>
        </w:rPr>
        <w:t>УПРАВЛІННЯ ОСВІТИ І НАУКИ ЧЕРКАСЬКОЇ ОБЛАСНОЇ ДЕРЖАВНОЇ АДМІНІСТРАЦІЇ</w:t>
      </w:r>
    </w:p>
    <w:p w:rsidR="003D2D54" w:rsidRPr="003D2D54" w:rsidRDefault="003D2D54" w:rsidP="003D2D5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b/>
          <w:sz w:val="32"/>
          <w:szCs w:val="32"/>
          <w:lang w:val="uk-UA"/>
        </w:rPr>
        <w:t>ДЕРЖАВНИЙ НАВЧАЛЬНИЙ ЗАКЛАД «ЗОЛОТОНІСЬКИЙ ПРОФЕСІЙНИЙ ЛІЦЕЙ»</w:t>
      </w:r>
    </w:p>
    <w:p w:rsidR="003D2D54" w:rsidRPr="003D2D54" w:rsidRDefault="003D2D54" w:rsidP="003D2D54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D2D54" w:rsidRPr="003D2D54" w:rsidRDefault="003D2D54" w:rsidP="003D2D5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b/>
          <w:sz w:val="32"/>
          <w:szCs w:val="32"/>
          <w:lang w:val="uk-UA"/>
        </w:rPr>
        <w:t>СЦЕНАРІЙ ГОДИНИ СПІЛКУВАННЯ НА ТЕМУ:</w:t>
      </w:r>
    </w:p>
    <w:p w:rsidR="003D2D54" w:rsidRPr="00767114" w:rsidRDefault="003D2D54" w:rsidP="00767114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</w:pPr>
      <w:r w:rsidRPr="00767114"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  <w:t>«ЮРИСТОМ МОЖЕШ ТИ Й НЕ СТАТИ, ТА ЗАКОНИ ПОВИНЕН ЗНАТИ»</w:t>
      </w:r>
    </w:p>
    <w:p w:rsidR="003D2D54" w:rsidRPr="003D2D54" w:rsidRDefault="003D2D54" w:rsidP="003D2D54">
      <w:pPr>
        <w:rPr>
          <w:rFonts w:ascii="Times New Roman" w:hAnsi="Times New Roman" w:cs="Times New Roman"/>
          <w:b/>
          <w:color w:val="D6E3BC" w:themeColor="accent3" w:themeTint="66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b/>
          <w:noProof/>
          <w:color w:val="9BBB59" w:themeColor="accent3"/>
          <w:sz w:val="32"/>
          <w:szCs w:val="32"/>
          <w:lang w:eastAsia="ru-RU"/>
        </w:rPr>
        <w:drawing>
          <wp:inline distT="0" distB="0" distL="0" distR="0" wp14:anchorId="5DD39CC4" wp14:editId="1A320005">
            <wp:extent cx="5148469" cy="3861214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010_11225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5277" cy="385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2D54" w:rsidRPr="003D2D54" w:rsidRDefault="003D2D54" w:rsidP="003D2D54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b/>
          <w:color w:val="D6E3BC" w:themeColor="accent3" w:themeTint="66"/>
          <w:sz w:val="32"/>
          <w:szCs w:val="32"/>
          <w:lang w:val="uk-UA"/>
        </w:rPr>
        <w:t xml:space="preserve">                   </w:t>
      </w:r>
      <w:r w:rsidRPr="003D2D5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Підготувала провідний бібліотекар </w:t>
      </w:r>
      <w:proofErr w:type="spellStart"/>
      <w:r w:rsidRPr="003D2D54">
        <w:rPr>
          <w:rFonts w:ascii="Times New Roman" w:hAnsi="Times New Roman" w:cs="Times New Roman"/>
          <w:b/>
          <w:sz w:val="32"/>
          <w:szCs w:val="32"/>
          <w:lang w:val="uk-UA"/>
        </w:rPr>
        <w:t>Марсакова</w:t>
      </w:r>
      <w:proofErr w:type="spellEnd"/>
      <w:r w:rsidRPr="003D2D5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І.В.</w:t>
      </w:r>
    </w:p>
    <w:p w:rsidR="003D2D54" w:rsidRPr="003D2D54" w:rsidRDefault="003D2D54" w:rsidP="003D2D54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D2D54" w:rsidRPr="003D2D54" w:rsidRDefault="003D2D54" w:rsidP="003D2D5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3D2D54">
        <w:rPr>
          <w:rFonts w:ascii="Times New Roman" w:hAnsi="Times New Roman" w:cs="Times New Roman"/>
          <w:b/>
          <w:sz w:val="32"/>
          <w:szCs w:val="32"/>
          <w:lang w:val="uk-UA"/>
        </w:rPr>
        <w:t>м.Золотоноша</w:t>
      </w:r>
      <w:proofErr w:type="spellEnd"/>
    </w:p>
    <w:p w:rsidR="003D2D54" w:rsidRPr="003D2D54" w:rsidRDefault="003D2D54" w:rsidP="003D2D5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b/>
          <w:sz w:val="32"/>
          <w:szCs w:val="32"/>
          <w:lang w:val="uk-UA"/>
        </w:rPr>
        <w:t>2018</w:t>
      </w:r>
    </w:p>
    <w:p w:rsidR="003D2D54" w:rsidRPr="003D2D54" w:rsidRDefault="003D2D54" w:rsidP="003D2D54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b/>
          <w:sz w:val="32"/>
          <w:szCs w:val="32"/>
          <w:lang w:val="uk-UA"/>
        </w:rPr>
        <w:t>Мета:</w:t>
      </w:r>
    </w:p>
    <w:p w:rsidR="003D2D54" w:rsidRPr="003D2D54" w:rsidRDefault="003D2D54" w:rsidP="003D2D54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навчальна – </w:t>
      </w:r>
      <w:r w:rsidRPr="003D2D54">
        <w:rPr>
          <w:rFonts w:ascii="Times New Roman" w:hAnsi="Times New Roman" w:cs="Times New Roman"/>
          <w:sz w:val="32"/>
          <w:szCs w:val="32"/>
          <w:lang w:val="uk-UA"/>
        </w:rPr>
        <w:t>узагальнити знання учнів про їхні права та формувати правову свідомість, ознайомити з історією створення «Конвенції ООН  про права дитини» та її статтями</w:t>
      </w:r>
    </w:p>
    <w:p w:rsidR="003D2D54" w:rsidRPr="003D2D54" w:rsidRDefault="003D2D54" w:rsidP="003D2D54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виховна – </w:t>
      </w:r>
      <w:r w:rsidRPr="003D2D54">
        <w:rPr>
          <w:rFonts w:ascii="Times New Roman" w:hAnsi="Times New Roman" w:cs="Times New Roman"/>
          <w:sz w:val="32"/>
          <w:szCs w:val="32"/>
          <w:lang w:val="uk-UA"/>
        </w:rPr>
        <w:t>виховувати почуття власної гідності, пошану до законів України, вміння користуватися своїми правами, виховувати відповідальність за власні вчинки</w:t>
      </w:r>
    </w:p>
    <w:p w:rsidR="003D2D54" w:rsidRPr="003D2D54" w:rsidRDefault="003D2D54" w:rsidP="003D2D54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розвиваюча – </w:t>
      </w:r>
      <w:r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розвивати вміння працювати з правовими поняттями «права людини», «культурні, політичні, </w:t>
      </w:r>
      <w:proofErr w:type="spellStart"/>
      <w:r w:rsidRPr="003D2D54">
        <w:rPr>
          <w:rFonts w:ascii="Times New Roman" w:hAnsi="Times New Roman" w:cs="Times New Roman"/>
          <w:sz w:val="32"/>
          <w:szCs w:val="32"/>
          <w:lang w:val="uk-UA"/>
        </w:rPr>
        <w:t>економічні,соціальні,громадянські</w:t>
      </w:r>
      <w:proofErr w:type="spellEnd"/>
      <w:r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 права», розвивати вміння практично застосовувати набуті знання</w:t>
      </w:r>
    </w:p>
    <w:p w:rsidR="003D2D54" w:rsidRPr="003D2D54" w:rsidRDefault="003D2D54" w:rsidP="00BB4EC4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F080D" w:rsidRPr="003D2D54" w:rsidRDefault="00633775" w:rsidP="003D2D54">
      <w:pPr>
        <w:ind w:left="851" w:hanging="851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Наочність: плакати з висловами «Сьогодні діти – завтра народ» В.Сухомлинський; «Кожна дитина має право на увагу, на ласку, на похвалу» Є. </w:t>
      </w:r>
      <w:proofErr w:type="spellStart"/>
      <w:r w:rsidRPr="003D2D54">
        <w:rPr>
          <w:rFonts w:ascii="Times New Roman" w:hAnsi="Times New Roman" w:cs="Times New Roman"/>
          <w:b/>
          <w:sz w:val="32"/>
          <w:szCs w:val="32"/>
          <w:lang w:val="uk-UA"/>
        </w:rPr>
        <w:t>Аркін</w:t>
      </w:r>
      <w:proofErr w:type="spellEnd"/>
      <w:r w:rsidRPr="003D2D5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; книжкова  виставка « Твої права – твої </w:t>
      </w:r>
      <w:proofErr w:type="spellStart"/>
      <w:r w:rsidRPr="003D2D54">
        <w:rPr>
          <w:rFonts w:ascii="Times New Roman" w:hAnsi="Times New Roman" w:cs="Times New Roman"/>
          <w:b/>
          <w:sz w:val="32"/>
          <w:szCs w:val="32"/>
          <w:lang w:val="uk-UA"/>
        </w:rPr>
        <w:t>обов</w:t>
      </w:r>
      <w:proofErr w:type="spellEnd"/>
      <w:r w:rsidRPr="003D2D54">
        <w:rPr>
          <w:rFonts w:ascii="Times New Roman" w:hAnsi="Times New Roman" w:cs="Times New Roman"/>
          <w:b/>
          <w:sz w:val="32"/>
          <w:szCs w:val="32"/>
        </w:rPr>
        <w:t>’</w:t>
      </w:r>
      <w:proofErr w:type="spellStart"/>
      <w:r w:rsidR="0029391A" w:rsidRPr="003D2D54">
        <w:rPr>
          <w:rFonts w:ascii="Times New Roman" w:hAnsi="Times New Roman" w:cs="Times New Roman"/>
          <w:b/>
          <w:sz w:val="32"/>
          <w:szCs w:val="32"/>
          <w:lang w:val="uk-UA"/>
        </w:rPr>
        <w:t>язки</w:t>
      </w:r>
      <w:proofErr w:type="spellEnd"/>
      <w:r w:rsidR="0029391A" w:rsidRPr="003D2D54">
        <w:rPr>
          <w:rFonts w:ascii="Times New Roman" w:hAnsi="Times New Roman" w:cs="Times New Roman"/>
          <w:b/>
          <w:sz w:val="32"/>
          <w:szCs w:val="32"/>
          <w:lang w:val="uk-UA"/>
        </w:rPr>
        <w:t>», чорна скринька</w:t>
      </w:r>
      <w:r w:rsidR="00801A4B" w:rsidRPr="003D2D54">
        <w:rPr>
          <w:rFonts w:ascii="Times New Roman" w:hAnsi="Times New Roman" w:cs="Times New Roman"/>
          <w:b/>
          <w:sz w:val="32"/>
          <w:szCs w:val="32"/>
          <w:lang w:val="uk-UA"/>
        </w:rPr>
        <w:t>, паспорт, поліетиленовий пакет, гумові рукавички</w:t>
      </w:r>
    </w:p>
    <w:p w:rsidR="003D2D54" w:rsidRPr="003D2D54" w:rsidRDefault="003D2D54" w:rsidP="00633775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9391A" w:rsidRPr="003D2D54" w:rsidRDefault="00801A4B" w:rsidP="003D2D54">
      <w:pPr>
        <w:ind w:left="1276" w:hanging="1276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b/>
          <w:sz w:val="32"/>
          <w:szCs w:val="32"/>
          <w:lang w:val="uk-UA"/>
        </w:rPr>
        <w:t>Уч</w:t>
      </w:r>
      <w:r w:rsidR="0029391A" w:rsidRPr="003D2D54">
        <w:rPr>
          <w:rFonts w:ascii="Times New Roman" w:hAnsi="Times New Roman" w:cs="Times New Roman"/>
          <w:b/>
          <w:sz w:val="32"/>
          <w:szCs w:val="32"/>
          <w:lang w:val="uk-UA"/>
        </w:rPr>
        <w:t>ениця</w:t>
      </w:r>
      <w:r w:rsidRPr="003D2D5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29391A" w:rsidRPr="003D2D54">
        <w:rPr>
          <w:rFonts w:ascii="Times New Roman" w:hAnsi="Times New Roman" w:cs="Times New Roman"/>
          <w:sz w:val="32"/>
          <w:szCs w:val="32"/>
          <w:lang w:val="uk-UA"/>
        </w:rPr>
        <w:t>Хочеш людиною справжньою стати,</w:t>
      </w:r>
    </w:p>
    <w:p w:rsidR="0029391A" w:rsidRPr="003D2D54" w:rsidRDefault="00801A4B" w:rsidP="003D2D54">
      <w:pPr>
        <w:ind w:left="1276" w:hanging="1276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                 </w:t>
      </w:r>
      <w:r w:rsidR="001B63A3" w:rsidRPr="003D2D54">
        <w:rPr>
          <w:rFonts w:ascii="Times New Roman" w:hAnsi="Times New Roman" w:cs="Times New Roman"/>
          <w:sz w:val="32"/>
          <w:szCs w:val="32"/>
          <w:lang w:val="uk-UA"/>
        </w:rPr>
        <w:t>Наші закони навчись поважати.</w:t>
      </w:r>
    </w:p>
    <w:p w:rsidR="001B63A3" w:rsidRPr="003D2D54" w:rsidRDefault="00801A4B" w:rsidP="003D2D54">
      <w:pPr>
        <w:ind w:left="1276" w:hanging="1276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                </w:t>
      </w:r>
      <w:r w:rsidR="001B63A3"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 Навчись їх виконувати завжди і всюди.</w:t>
      </w:r>
    </w:p>
    <w:p w:rsidR="001B63A3" w:rsidRPr="003D2D54" w:rsidRDefault="00801A4B" w:rsidP="003D2D54">
      <w:pPr>
        <w:ind w:left="1276" w:hanging="1276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                 </w:t>
      </w:r>
      <w:r w:rsidR="001B63A3" w:rsidRPr="003D2D54">
        <w:rPr>
          <w:rFonts w:ascii="Times New Roman" w:hAnsi="Times New Roman" w:cs="Times New Roman"/>
          <w:sz w:val="32"/>
          <w:szCs w:val="32"/>
          <w:lang w:val="uk-UA"/>
        </w:rPr>
        <w:t>Тоді і тебе поважатимуть люди.</w:t>
      </w:r>
    </w:p>
    <w:p w:rsidR="001B63A3" w:rsidRPr="003D2D54" w:rsidRDefault="001B63A3" w:rsidP="003D2D54">
      <w:pPr>
        <w:ind w:left="1276" w:hanging="127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Ведуча  </w:t>
      </w:r>
      <w:r w:rsidRPr="003D2D54">
        <w:rPr>
          <w:rFonts w:ascii="Times New Roman" w:hAnsi="Times New Roman" w:cs="Times New Roman"/>
          <w:sz w:val="32"/>
          <w:szCs w:val="32"/>
          <w:lang w:val="uk-UA"/>
        </w:rPr>
        <w:t>Кожна держава має свою  «Конституцію» і вважає її найціннішим документом. У цьому документі закладено основу держави – її суспільні й національні цінності, життєво  важливі права та свободи громадян. Конституція – це гордість країни, день її прийняття вважається великим святом. А хто мені скаже коли була прийнята Конституція?  (28 червня 1996 року)</w:t>
      </w:r>
    </w:p>
    <w:p w:rsidR="0029391A" w:rsidRPr="003D2D54" w:rsidRDefault="001B63A3" w:rsidP="003D2D54">
      <w:pPr>
        <w:ind w:left="1276" w:hanging="127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Бібліотекар </w:t>
      </w:r>
      <w:r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 А зараз ми з вами пограємо у гру, яка називається «Витинанка»</w:t>
      </w:r>
      <w:r w:rsidR="00D868B8"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. Мені потрібно 4 особи. ( Учні стають </w:t>
      </w:r>
      <w:r w:rsidR="00D868B8" w:rsidRPr="003D2D54">
        <w:rPr>
          <w:rFonts w:ascii="Times New Roman" w:hAnsi="Times New Roman" w:cs="Times New Roman"/>
          <w:sz w:val="32"/>
          <w:szCs w:val="32"/>
          <w:lang w:val="uk-UA"/>
        </w:rPr>
        <w:lastRenderedPageBreak/>
        <w:t>спинами у коло, тримаючи в руках паперові серветки. Бібліотекар дає інструкції : складіть серветку вдвоє, відірвіть правий верхній кут,</w:t>
      </w:r>
      <w:r w:rsidR="00801A4B"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868B8" w:rsidRPr="003D2D54">
        <w:rPr>
          <w:rFonts w:ascii="Times New Roman" w:hAnsi="Times New Roman" w:cs="Times New Roman"/>
          <w:sz w:val="32"/>
          <w:szCs w:val="32"/>
          <w:lang w:val="uk-UA"/>
        </w:rPr>
        <w:t>знову складіть вдвоє, відірвіть лівий верхній кут і так далі, доки ще можна рвати папір.</w:t>
      </w:r>
      <w:r w:rsidR="00093259" w:rsidRPr="003D2D54">
        <w:rPr>
          <w:rFonts w:ascii="Times New Roman" w:hAnsi="Times New Roman" w:cs="Times New Roman"/>
          <w:sz w:val="32"/>
          <w:szCs w:val="32"/>
          <w:lang w:val="uk-UA"/>
        </w:rPr>
        <w:t>)</w:t>
      </w:r>
    </w:p>
    <w:p w:rsidR="0067199F" w:rsidRPr="003D2D54" w:rsidRDefault="00D868B8" w:rsidP="003D2D54">
      <w:pPr>
        <w:ind w:left="1276" w:hanging="127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Ведуча </w:t>
      </w:r>
      <w:r w:rsidRPr="003D2D54">
        <w:rPr>
          <w:rFonts w:ascii="Times New Roman" w:hAnsi="Times New Roman" w:cs="Times New Roman"/>
          <w:sz w:val="32"/>
          <w:szCs w:val="32"/>
          <w:lang w:val="uk-UA"/>
        </w:rPr>
        <w:t>Які візерунки у нас вийшли? Який висновок можна з цього зробити? Щойно ми переконалися, що всі ви різні, кожен не такий як усі. Кожен – особливий, унікальний , неповторний. Але є щось, що всіх нас об</w:t>
      </w:r>
      <w:r w:rsidRPr="003D2D54">
        <w:rPr>
          <w:rFonts w:ascii="Times New Roman" w:hAnsi="Times New Roman" w:cs="Times New Roman"/>
          <w:sz w:val="32"/>
          <w:szCs w:val="32"/>
        </w:rPr>
        <w:t>’</w:t>
      </w:r>
      <w:proofErr w:type="spellStart"/>
      <w:r w:rsidRPr="003D2D54">
        <w:rPr>
          <w:rFonts w:ascii="Times New Roman" w:hAnsi="Times New Roman" w:cs="Times New Roman"/>
          <w:sz w:val="32"/>
          <w:szCs w:val="32"/>
          <w:lang w:val="uk-UA"/>
        </w:rPr>
        <w:t>єднує</w:t>
      </w:r>
      <w:proofErr w:type="spellEnd"/>
      <w:r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. Що це?  Це – права. Всі ми різні, а права у нас </w:t>
      </w:r>
      <w:r w:rsidR="0067199F" w:rsidRPr="003D2D54">
        <w:rPr>
          <w:rFonts w:ascii="Times New Roman" w:hAnsi="Times New Roman" w:cs="Times New Roman"/>
          <w:sz w:val="32"/>
          <w:szCs w:val="32"/>
          <w:lang w:val="uk-UA"/>
        </w:rPr>
        <w:t>однакові</w:t>
      </w:r>
      <w:r w:rsidR="00801A4B" w:rsidRPr="003D2D54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868B8" w:rsidRPr="003D2D54" w:rsidRDefault="00801A4B" w:rsidP="003D2D54">
      <w:pPr>
        <w:ind w:left="1276" w:hanging="1276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b/>
          <w:sz w:val="32"/>
          <w:szCs w:val="32"/>
          <w:lang w:val="uk-UA"/>
        </w:rPr>
        <w:t>Б</w:t>
      </w:r>
      <w:r w:rsidR="00D868B8" w:rsidRPr="003D2D54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ібліотекар </w:t>
      </w:r>
      <w:r w:rsidR="00D868B8"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 А зараз ми з вами з’ясуємо, які </w:t>
      </w:r>
      <w:r w:rsidR="00784C8A"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 основні </w:t>
      </w:r>
      <w:r w:rsidR="00D868B8"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права мають </w:t>
      </w:r>
      <w:r w:rsidR="001A3B1A"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діти. ( Учні називають права, </w:t>
      </w:r>
      <w:r w:rsidR="00784C8A" w:rsidRPr="003D2D54">
        <w:rPr>
          <w:rFonts w:ascii="Times New Roman" w:hAnsi="Times New Roman" w:cs="Times New Roman"/>
          <w:sz w:val="32"/>
          <w:szCs w:val="32"/>
          <w:lang w:val="uk-UA"/>
        </w:rPr>
        <w:t>бібліотекар їх записує на дошці)</w:t>
      </w:r>
    </w:p>
    <w:p w:rsidR="00784C8A" w:rsidRPr="003D2D54" w:rsidRDefault="00784C8A" w:rsidP="003D2D54">
      <w:pPr>
        <w:pStyle w:val="a3"/>
        <w:numPr>
          <w:ilvl w:val="0"/>
          <w:numId w:val="1"/>
        </w:numPr>
        <w:tabs>
          <w:tab w:val="left" w:pos="426"/>
          <w:tab w:val="left" w:pos="1560"/>
        </w:tabs>
        <w:ind w:left="1276" w:firstLine="0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sz w:val="32"/>
          <w:szCs w:val="32"/>
          <w:lang w:val="uk-UA"/>
        </w:rPr>
        <w:t>Право на життя</w:t>
      </w:r>
    </w:p>
    <w:p w:rsidR="00784C8A" w:rsidRPr="003D2D54" w:rsidRDefault="00784C8A" w:rsidP="003D2D54">
      <w:pPr>
        <w:pStyle w:val="a3"/>
        <w:numPr>
          <w:ilvl w:val="0"/>
          <w:numId w:val="1"/>
        </w:numPr>
        <w:tabs>
          <w:tab w:val="left" w:pos="426"/>
          <w:tab w:val="left" w:pos="1560"/>
        </w:tabs>
        <w:ind w:left="1276" w:firstLine="0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Право на </w:t>
      </w:r>
      <w:proofErr w:type="spellStart"/>
      <w:r w:rsidRPr="003D2D54">
        <w:rPr>
          <w:rFonts w:ascii="Times New Roman" w:hAnsi="Times New Roman" w:cs="Times New Roman"/>
          <w:sz w:val="32"/>
          <w:szCs w:val="32"/>
          <w:lang w:val="uk-UA"/>
        </w:rPr>
        <w:t>ім</w:t>
      </w:r>
      <w:proofErr w:type="spellEnd"/>
      <w:r w:rsidRPr="003D2D54">
        <w:rPr>
          <w:rFonts w:ascii="Times New Roman" w:hAnsi="Times New Roman" w:cs="Times New Roman"/>
          <w:sz w:val="32"/>
          <w:szCs w:val="32"/>
          <w:lang w:val="en-US"/>
        </w:rPr>
        <w:t>’</w:t>
      </w:r>
      <w:r w:rsidRPr="003D2D54">
        <w:rPr>
          <w:rFonts w:ascii="Times New Roman" w:hAnsi="Times New Roman" w:cs="Times New Roman"/>
          <w:sz w:val="32"/>
          <w:szCs w:val="32"/>
          <w:lang w:val="uk-UA"/>
        </w:rPr>
        <w:t>я</w:t>
      </w:r>
    </w:p>
    <w:p w:rsidR="00784C8A" w:rsidRPr="003D2D54" w:rsidRDefault="00784C8A" w:rsidP="003D2D54">
      <w:pPr>
        <w:pStyle w:val="a3"/>
        <w:numPr>
          <w:ilvl w:val="0"/>
          <w:numId w:val="1"/>
        </w:numPr>
        <w:tabs>
          <w:tab w:val="left" w:pos="426"/>
          <w:tab w:val="left" w:pos="1560"/>
        </w:tabs>
        <w:ind w:left="1276" w:firstLine="0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sz w:val="32"/>
          <w:szCs w:val="32"/>
          <w:lang w:val="uk-UA"/>
        </w:rPr>
        <w:t>Право на освіту</w:t>
      </w:r>
    </w:p>
    <w:p w:rsidR="00784C8A" w:rsidRPr="003D2D54" w:rsidRDefault="00784C8A" w:rsidP="003D2D54">
      <w:pPr>
        <w:pStyle w:val="a3"/>
        <w:numPr>
          <w:ilvl w:val="0"/>
          <w:numId w:val="1"/>
        </w:numPr>
        <w:tabs>
          <w:tab w:val="left" w:pos="426"/>
          <w:tab w:val="left" w:pos="1560"/>
        </w:tabs>
        <w:ind w:left="1276" w:firstLine="0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sz w:val="32"/>
          <w:szCs w:val="32"/>
          <w:lang w:val="uk-UA"/>
        </w:rPr>
        <w:t>Право на любов і піклування</w:t>
      </w:r>
    </w:p>
    <w:p w:rsidR="00784C8A" w:rsidRPr="003D2D54" w:rsidRDefault="00784C8A" w:rsidP="003D2D54">
      <w:pPr>
        <w:pStyle w:val="a3"/>
        <w:numPr>
          <w:ilvl w:val="0"/>
          <w:numId w:val="1"/>
        </w:numPr>
        <w:tabs>
          <w:tab w:val="left" w:pos="426"/>
          <w:tab w:val="left" w:pos="1560"/>
        </w:tabs>
        <w:ind w:left="1276" w:firstLine="0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sz w:val="32"/>
          <w:szCs w:val="32"/>
          <w:lang w:val="uk-UA"/>
        </w:rPr>
        <w:t>Право на охорону здоров</w:t>
      </w:r>
      <w:r w:rsidRPr="003D2D54">
        <w:rPr>
          <w:rFonts w:ascii="Times New Roman" w:hAnsi="Times New Roman" w:cs="Times New Roman"/>
          <w:sz w:val="32"/>
          <w:szCs w:val="32"/>
          <w:lang w:val="en-US"/>
        </w:rPr>
        <w:t>’</w:t>
      </w:r>
      <w:r w:rsidRPr="003D2D54">
        <w:rPr>
          <w:rFonts w:ascii="Times New Roman" w:hAnsi="Times New Roman" w:cs="Times New Roman"/>
          <w:sz w:val="32"/>
          <w:szCs w:val="32"/>
          <w:lang w:val="uk-UA"/>
        </w:rPr>
        <w:t>я</w:t>
      </w:r>
    </w:p>
    <w:p w:rsidR="00784C8A" w:rsidRPr="003D2D54" w:rsidRDefault="00784C8A" w:rsidP="003D2D54">
      <w:pPr>
        <w:pStyle w:val="a3"/>
        <w:numPr>
          <w:ilvl w:val="0"/>
          <w:numId w:val="1"/>
        </w:numPr>
        <w:tabs>
          <w:tab w:val="left" w:pos="426"/>
          <w:tab w:val="left" w:pos="1560"/>
        </w:tabs>
        <w:ind w:left="1276" w:firstLine="0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sz w:val="32"/>
          <w:szCs w:val="32"/>
          <w:lang w:val="uk-UA"/>
        </w:rPr>
        <w:t>Право на свободу думки , совісті і релігії</w:t>
      </w:r>
    </w:p>
    <w:p w:rsidR="00784C8A" w:rsidRPr="003D2D54" w:rsidRDefault="00784C8A" w:rsidP="003D2D54">
      <w:pPr>
        <w:pStyle w:val="a3"/>
        <w:numPr>
          <w:ilvl w:val="0"/>
          <w:numId w:val="1"/>
        </w:numPr>
        <w:tabs>
          <w:tab w:val="left" w:pos="426"/>
          <w:tab w:val="left" w:pos="1560"/>
        </w:tabs>
        <w:ind w:left="1276" w:firstLine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 Право на відпочинок і дозвілля</w:t>
      </w:r>
    </w:p>
    <w:p w:rsidR="00784C8A" w:rsidRPr="003D2D54" w:rsidRDefault="00784C8A" w:rsidP="003D2D54">
      <w:pPr>
        <w:pStyle w:val="a3"/>
        <w:ind w:left="1276" w:hanging="127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Ведуча </w:t>
      </w:r>
      <w:r w:rsidRPr="003D2D54">
        <w:rPr>
          <w:rFonts w:ascii="Times New Roman" w:hAnsi="Times New Roman" w:cs="Times New Roman"/>
          <w:sz w:val="32"/>
          <w:szCs w:val="32"/>
          <w:lang w:val="uk-UA"/>
        </w:rPr>
        <w:t>Великий педагог Василь Сухомлинський казав «Сьогодні – діти, завтра – народ». Звичайно, ви майбутнє нашої держави. І від ваших знань, вмінь залежатиме, якою буде наша Україна.</w:t>
      </w:r>
    </w:p>
    <w:p w:rsidR="00784C8A" w:rsidRPr="003D2D54" w:rsidRDefault="00784C8A" w:rsidP="003D2D54">
      <w:pPr>
        <w:pStyle w:val="a3"/>
        <w:ind w:left="1276" w:hanging="127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Бібліотекар </w:t>
      </w:r>
      <w:r w:rsidR="006E09F5" w:rsidRPr="003D2D54">
        <w:rPr>
          <w:rFonts w:ascii="Times New Roman" w:hAnsi="Times New Roman" w:cs="Times New Roman"/>
          <w:sz w:val="32"/>
          <w:szCs w:val="32"/>
          <w:lang w:val="uk-UA"/>
        </w:rPr>
        <w:t>Проблема правового захисту родини і дитинства вже тривалий час перебуває в центрі уваги міжнародної спільноти, адже діти потребують особливої уваги. Саме тому у 1989 році ООН затвердила один важливий документ – «</w:t>
      </w:r>
      <w:r w:rsidR="0082662B"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Конвенцію </w:t>
      </w:r>
      <w:r w:rsidR="00801A4B" w:rsidRPr="003D2D54">
        <w:rPr>
          <w:rFonts w:ascii="Times New Roman" w:hAnsi="Times New Roman" w:cs="Times New Roman"/>
          <w:sz w:val="32"/>
          <w:szCs w:val="32"/>
          <w:lang w:val="uk-UA"/>
        </w:rPr>
        <w:t>ООН</w:t>
      </w:r>
      <w:r w:rsidR="0082662B"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 про права дитини», в основу якої покладено принципи Декларації прав дитини 1959 року. В Україні ця Конвенція  набула чинності з 27 вересня 1991 року.</w:t>
      </w:r>
    </w:p>
    <w:p w:rsidR="0082662B" w:rsidRPr="003D2D54" w:rsidRDefault="0082662B" w:rsidP="003D2D54">
      <w:pPr>
        <w:pStyle w:val="a3"/>
        <w:ind w:left="1276" w:hanging="127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Ведуча </w:t>
      </w:r>
      <w:r w:rsidRPr="003D2D54">
        <w:rPr>
          <w:rFonts w:ascii="Times New Roman" w:hAnsi="Times New Roman" w:cs="Times New Roman"/>
          <w:sz w:val="32"/>
          <w:szCs w:val="32"/>
          <w:lang w:val="uk-UA"/>
        </w:rPr>
        <w:t>Організація Об</w:t>
      </w:r>
      <w:r w:rsidRPr="003D2D54">
        <w:rPr>
          <w:rFonts w:ascii="Times New Roman" w:hAnsi="Times New Roman" w:cs="Times New Roman"/>
          <w:sz w:val="32"/>
          <w:szCs w:val="32"/>
        </w:rPr>
        <w:t>’</w:t>
      </w:r>
      <w:proofErr w:type="spellStart"/>
      <w:r w:rsidRPr="003D2D54">
        <w:rPr>
          <w:rFonts w:ascii="Times New Roman" w:hAnsi="Times New Roman" w:cs="Times New Roman"/>
          <w:sz w:val="32"/>
          <w:szCs w:val="32"/>
          <w:lang w:val="uk-UA"/>
        </w:rPr>
        <w:t>єднаних</w:t>
      </w:r>
      <w:proofErr w:type="spellEnd"/>
      <w:r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 Націй проголосила, що діти мають право на особливе піклування та допомогу. Кожна людина має володіти всіма зазначеними правами та свободами, незважаючи на расу,</w:t>
      </w:r>
      <w:r w:rsidR="00801A4B"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D2D54">
        <w:rPr>
          <w:rFonts w:ascii="Times New Roman" w:hAnsi="Times New Roman" w:cs="Times New Roman"/>
          <w:sz w:val="32"/>
          <w:szCs w:val="32"/>
          <w:lang w:val="uk-UA"/>
        </w:rPr>
        <w:t>колір шкіри, стать, релігію,</w:t>
      </w:r>
      <w:r w:rsidR="00801A4B"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D2D54">
        <w:rPr>
          <w:rFonts w:ascii="Times New Roman" w:hAnsi="Times New Roman" w:cs="Times New Roman"/>
          <w:sz w:val="32"/>
          <w:szCs w:val="32"/>
          <w:lang w:val="uk-UA"/>
        </w:rPr>
        <w:t>політичні або інші переконання, національне або соціальне походження, майновий стан, народження або інші обставини.</w:t>
      </w:r>
    </w:p>
    <w:p w:rsidR="0082662B" w:rsidRPr="003D2D54" w:rsidRDefault="0082662B" w:rsidP="003D2D54">
      <w:pPr>
        <w:pStyle w:val="a3"/>
        <w:ind w:left="1276" w:hanging="127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Бібліотекар </w:t>
      </w:r>
      <w:r w:rsidR="00307CC7" w:rsidRPr="003D2D54">
        <w:rPr>
          <w:rFonts w:ascii="Times New Roman" w:hAnsi="Times New Roman" w:cs="Times New Roman"/>
          <w:sz w:val="32"/>
          <w:szCs w:val="32"/>
          <w:lang w:val="uk-UA"/>
        </w:rPr>
        <w:t>«Конвенція ООН про права дитини</w:t>
      </w:r>
      <w:r w:rsidRPr="003D2D54">
        <w:rPr>
          <w:rFonts w:ascii="Times New Roman" w:hAnsi="Times New Roman" w:cs="Times New Roman"/>
          <w:sz w:val="32"/>
          <w:szCs w:val="32"/>
          <w:lang w:val="uk-UA"/>
        </w:rPr>
        <w:t>» має 54 статті, написані вони 6 мовами. ООН має комітет з прав дитини, кожна держава йому звітує про заходи, які вжито</w:t>
      </w:r>
      <w:r w:rsidR="00B76A52"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 згідно з Конвенцією. Існує багато інших прав, які в и по</w:t>
      </w:r>
      <w:r w:rsidR="00307CC7" w:rsidRPr="003D2D54">
        <w:rPr>
          <w:rFonts w:ascii="Times New Roman" w:hAnsi="Times New Roman" w:cs="Times New Roman"/>
          <w:sz w:val="32"/>
          <w:szCs w:val="32"/>
          <w:lang w:val="uk-UA"/>
        </w:rPr>
        <w:t>винні знати .</w:t>
      </w:r>
    </w:p>
    <w:p w:rsidR="00B76A52" w:rsidRPr="003D2D54" w:rsidRDefault="00B76A52" w:rsidP="003D2D54">
      <w:pPr>
        <w:pStyle w:val="a3"/>
        <w:ind w:left="1276" w:hanging="127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Ведуча </w:t>
      </w:r>
      <w:r w:rsidRPr="003D2D54">
        <w:rPr>
          <w:rFonts w:ascii="Times New Roman" w:hAnsi="Times New Roman" w:cs="Times New Roman"/>
          <w:sz w:val="32"/>
          <w:szCs w:val="32"/>
          <w:lang w:val="uk-UA"/>
        </w:rPr>
        <w:t>Наприклад: у статті 30 «Конституції України» записано: «кожному гарантується недоторканість житла</w:t>
      </w:r>
      <w:r w:rsidR="00801A4B" w:rsidRPr="003D2D54">
        <w:rPr>
          <w:rFonts w:ascii="Times New Roman" w:hAnsi="Times New Roman" w:cs="Times New Roman"/>
          <w:sz w:val="32"/>
          <w:szCs w:val="32"/>
          <w:lang w:val="uk-UA"/>
        </w:rPr>
        <w:t>»; у статті 31  «</w:t>
      </w:r>
      <w:r w:rsidRPr="003D2D54">
        <w:rPr>
          <w:rFonts w:ascii="Times New Roman" w:hAnsi="Times New Roman" w:cs="Times New Roman"/>
          <w:sz w:val="32"/>
          <w:szCs w:val="32"/>
          <w:lang w:val="uk-UA"/>
        </w:rPr>
        <w:t>кожному гарантується таємниця листування, телефонних розмов, телеграфної та іншої кореспонденції», у статті 41 «кожен має право володіти, користуватися і розпоряджатися своєю власністю, результатами своєї інтелектуальної, творчої діяльності», у статті 42 записано «кожен має право на підприємницьку діяльність, яка не заборонена законом</w:t>
      </w:r>
      <w:r w:rsidR="003E54D4" w:rsidRPr="003D2D54">
        <w:rPr>
          <w:rFonts w:ascii="Times New Roman" w:hAnsi="Times New Roman" w:cs="Times New Roman"/>
          <w:sz w:val="32"/>
          <w:szCs w:val="32"/>
          <w:lang w:val="uk-UA"/>
        </w:rPr>
        <w:t>»,</w:t>
      </w:r>
      <w:r w:rsidR="001C3A87" w:rsidRPr="003D2D54">
        <w:rPr>
          <w:rFonts w:ascii="Times New Roman" w:hAnsi="Times New Roman" w:cs="Times New Roman"/>
          <w:sz w:val="32"/>
          <w:szCs w:val="32"/>
          <w:lang w:val="uk-UA"/>
        </w:rPr>
        <w:t>стаття 43 «кожен має право на працю» і ще багато прав, які записані у Конституції України і якими ми повинні користуватися.</w:t>
      </w:r>
    </w:p>
    <w:p w:rsidR="001C3A87" w:rsidRPr="003D2D54" w:rsidRDefault="001C3A87" w:rsidP="003D2D54">
      <w:pPr>
        <w:pStyle w:val="a3"/>
        <w:ind w:left="1276" w:hanging="127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Бібліотекар </w:t>
      </w:r>
      <w:r w:rsidRPr="003D2D54">
        <w:rPr>
          <w:rFonts w:ascii="Times New Roman" w:hAnsi="Times New Roman" w:cs="Times New Roman"/>
          <w:sz w:val="32"/>
          <w:szCs w:val="32"/>
          <w:lang w:val="uk-UA"/>
        </w:rPr>
        <w:t>А зараз вправа «Мозковий штурм»</w:t>
      </w:r>
    </w:p>
    <w:p w:rsidR="001C3A87" w:rsidRPr="003D2D54" w:rsidRDefault="001C3A87" w:rsidP="003D2D54">
      <w:pPr>
        <w:pStyle w:val="a3"/>
        <w:numPr>
          <w:ilvl w:val="0"/>
          <w:numId w:val="3"/>
        </w:numPr>
        <w:tabs>
          <w:tab w:val="left" w:pos="851"/>
        </w:tabs>
        <w:ind w:left="1276" w:hanging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sz w:val="32"/>
          <w:szCs w:val="32"/>
          <w:lang w:val="uk-UA"/>
        </w:rPr>
        <w:t>Документ, що посвідчує особу (паспорт)</w:t>
      </w:r>
    </w:p>
    <w:p w:rsidR="001C3A87" w:rsidRPr="003D2D54" w:rsidRDefault="001C3A87" w:rsidP="003D2D54">
      <w:pPr>
        <w:pStyle w:val="a3"/>
        <w:numPr>
          <w:ilvl w:val="0"/>
          <w:numId w:val="3"/>
        </w:numPr>
        <w:tabs>
          <w:tab w:val="left" w:pos="851"/>
        </w:tabs>
        <w:ind w:left="1276" w:hanging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sz w:val="32"/>
          <w:szCs w:val="32"/>
          <w:lang w:val="uk-UA"/>
        </w:rPr>
        <w:t>Статус міста Києва в Україні (столиця)</w:t>
      </w:r>
    </w:p>
    <w:p w:rsidR="001C3A87" w:rsidRPr="003D2D54" w:rsidRDefault="001C3A87" w:rsidP="003D2D54">
      <w:pPr>
        <w:pStyle w:val="a3"/>
        <w:numPr>
          <w:ilvl w:val="0"/>
          <w:numId w:val="3"/>
        </w:numPr>
        <w:tabs>
          <w:tab w:val="left" w:pos="851"/>
        </w:tabs>
        <w:ind w:left="1276" w:hanging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sz w:val="32"/>
          <w:szCs w:val="32"/>
          <w:lang w:val="uk-UA"/>
        </w:rPr>
        <w:t>Грошова одиниця в Україні (гривня)</w:t>
      </w:r>
    </w:p>
    <w:p w:rsidR="001C3A87" w:rsidRPr="003D2D54" w:rsidRDefault="001C3A87" w:rsidP="003D2D54">
      <w:pPr>
        <w:pStyle w:val="a3"/>
        <w:numPr>
          <w:ilvl w:val="0"/>
          <w:numId w:val="3"/>
        </w:numPr>
        <w:tabs>
          <w:tab w:val="left" w:pos="851"/>
        </w:tabs>
        <w:ind w:left="1276" w:hanging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sz w:val="32"/>
          <w:szCs w:val="32"/>
          <w:lang w:val="uk-UA"/>
        </w:rPr>
        <w:t>Акт, виданий Президентом (наказ)</w:t>
      </w:r>
    </w:p>
    <w:p w:rsidR="001C3A87" w:rsidRPr="003D2D54" w:rsidRDefault="001C3A87" w:rsidP="003D2D54">
      <w:pPr>
        <w:pStyle w:val="a3"/>
        <w:numPr>
          <w:ilvl w:val="0"/>
          <w:numId w:val="3"/>
        </w:numPr>
        <w:tabs>
          <w:tab w:val="left" w:pos="851"/>
        </w:tabs>
        <w:ind w:left="1276" w:hanging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sz w:val="32"/>
          <w:szCs w:val="32"/>
          <w:lang w:val="uk-UA"/>
        </w:rPr>
        <w:t>Рішення, яке виноситься судом присяжних (вердикт)</w:t>
      </w:r>
    </w:p>
    <w:p w:rsidR="001C3A87" w:rsidRPr="003D2D54" w:rsidRDefault="001C3A87" w:rsidP="003D2D54">
      <w:pPr>
        <w:pStyle w:val="a3"/>
        <w:numPr>
          <w:ilvl w:val="0"/>
          <w:numId w:val="3"/>
        </w:numPr>
        <w:tabs>
          <w:tab w:val="left" w:pos="851"/>
        </w:tabs>
        <w:ind w:left="1276" w:hanging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sz w:val="32"/>
          <w:szCs w:val="32"/>
          <w:lang w:val="uk-UA"/>
        </w:rPr>
        <w:t>З якого віку настає кримінальна відповідальність неповнолітніх в Україні? (з 16 років, а за особливо тяжкі злочини з 14 років)</w:t>
      </w:r>
    </w:p>
    <w:p w:rsidR="001C3A87" w:rsidRPr="003D2D54" w:rsidRDefault="001C3A87" w:rsidP="003D2D54">
      <w:pPr>
        <w:pStyle w:val="a3"/>
        <w:numPr>
          <w:ilvl w:val="0"/>
          <w:numId w:val="3"/>
        </w:numPr>
        <w:tabs>
          <w:tab w:val="left" w:pos="851"/>
        </w:tabs>
        <w:ind w:left="1276" w:hanging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sz w:val="32"/>
          <w:szCs w:val="32"/>
          <w:lang w:val="uk-UA"/>
        </w:rPr>
        <w:t>Основний закон України ( «Конституція»)</w:t>
      </w:r>
    </w:p>
    <w:p w:rsidR="001C3A87" w:rsidRPr="003D2D54" w:rsidRDefault="001C3A87" w:rsidP="003D2D54">
      <w:pPr>
        <w:pStyle w:val="a3"/>
        <w:numPr>
          <w:ilvl w:val="0"/>
          <w:numId w:val="3"/>
        </w:numPr>
        <w:tabs>
          <w:tab w:val="left" w:pos="851"/>
        </w:tabs>
        <w:ind w:left="1276" w:hanging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sz w:val="32"/>
          <w:szCs w:val="32"/>
          <w:lang w:val="uk-UA"/>
        </w:rPr>
        <w:t>Як називають людину, яка бачила злочин? (свідок)</w:t>
      </w:r>
    </w:p>
    <w:p w:rsidR="001C3A87" w:rsidRPr="003D2D54" w:rsidRDefault="001C3A87" w:rsidP="003D2D54">
      <w:pPr>
        <w:pStyle w:val="a3"/>
        <w:numPr>
          <w:ilvl w:val="0"/>
          <w:numId w:val="3"/>
        </w:numPr>
        <w:tabs>
          <w:tab w:val="left" w:pos="851"/>
        </w:tabs>
        <w:ind w:left="1276" w:hanging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sz w:val="32"/>
          <w:szCs w:val="32"/>
          <w:lang w:val="uk-UA"/>
        </w:rPr>
        <w:lastRenderedPageBreak/>
        <w:t>Який документ потрібен для проведення арешту чи обшуку (ордер)</w:t>
      </w:r>
    </w:p>
    <w:p w:rsidR="001C3A87" w:rsidRPr="003D2D54" w:rsidRDefault="001C3A87" w:rsidP="003D2D54">
      <w:pPr>
        <w:pStyle w:val="a3"/>
        <w:numPr>
          <w:ilvl w:val="0"/>
          <w:numId w:val="3"/>
        </w:numPr>
        <w:tabs>
          <w:tab w:val="left" w:pos="851"/>
        </w:tabs>
        <w:ind w:left="1276" w:hanging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sz w:val="32"/>
          <w:szCs w:val="32"/>
          <w:lang w:val="uk-UA"/>
        </w:rPr>
        <w:t>Як називають захисника у суді? (адвокат)</w:t>
      </w:r>
    </w:p>
    <w:p w:rsidR="001C3A87" w:rsidRPr="003D2D54" w:rsidRDefault="00CD5FA0" w:rsidP="003D2D54">
      <w:pPr>
        <w:pStyle w:val="a3"/>
        <w:numPr>
          <w:ilvl w:val="0"/>
          <w:numId w:val="3"/>
        </w:numPr>
        <w:tabs>
          <w:tab w:val="left" w:pos="851"/>
        </w:tabs>
        <w:ind w:left="1276" w:hanging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sz w:val="32"/>
          <w:szCs w:val="32"/>
          <w:lang w:val="uk-UA"/>
        </w:rPr>
        <w:t>Особливо небезпечний вид правопорушення (злочин)</w:t>
      </w:r>
    </w:p>
    <w:p w:rsidR="00CD5FA0" w:rsidRPr="003D2D54" w:rsidRDefault="00CD5FA0" w:rsidP="003D2D54">
      <w:pPr>
        <w:pStyle w:val="a3"/>
        <w:numPr>
          <w:ilvl w:val="0"/>
          <w:numId w:val="3"/>
        </w:numPr>
        <w:tabs>
          <w:tab w:val="left" w:pos="851"/>
        </w:tabs>
        <w:ind w:left="1276" w:hanging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sz w:val="32"/>
          <w:szCs w:val="32"/>
          <w:lang w:val="uk-UA"/>
        </w:rPr>
        <w:t>Грошове стягнення за рішенням суду (штраф)</w:t>
      </w:r>
    </w:p>
    <w:p w:rsidR="00CD5FA0" w:rsidRPr="003D2D54" w:rsidRDefault="00DD6B5F" w:rsidP="003D2D54">
      <w:pPr>
        <w:pStyle w:val="a3"/>
        <w:numPr>
          <w:ilvl w:val="0"/>
          <w:numId w:val="3"/>
        </w:numPr>
        <w:tabs>
          <w:tab w:val="left" w:pos="851"/>
        </w:tabs>
        <w:ind w:left="1276" w:hanging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Вік отримання паспорта (14 </w:t>
      </w:r>
      <w:r w:rsidR="00CD5FA0" w:rsidRPr="003D2D54">
        <w:rPr>
          <w:rFonts w:ascii="Times New Roman" w:hAnsi="Times New Roman" w:cs="Times New Roman"/>
          <w:sz w:val="32"/>
          <w:szCs w:val="32"/>
          <w:lang w:val="uk-UA"/>
        </w:rPr>
        <w:t>років)</w:t>
      </w:r>
    </w:p>
    <w:p w:rsidR="00CD5FA0" w:rsidRPr="003D2D54" w:rsidRDefault="00CD5FA0" w:rsidP="003D2D54">
      <w:pPr>
        <w:pStyle w:val="a3"/>
        <w:numPr>
          <w:ilvl w:val="0"/>
          <w:numId w:val="3"/>
        </w:numPr>
        <w:tabs>
          <w:tab w:val="left" w:pos="851"/>
        </w:tabs>
        <w:ind w:left="1276" w:hanging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sz w:val="32"/>
          <w:szCs w:val="32"/>
          <w:lang w:val="uk-UA"/>
        </w:rPr>
        <w:t>Мінімальний вік для вступу у шлюб за рішенням суду (14 років)</w:t>
      </w:r>
    </w:p>
    <w:p w:rsidR="00CD5FA0" w:rsidRPr="003D2D54" w:rsidRDefault="00CD5FA0" w:rsidP="003D2D54">
      <w:pPr>
        <w:pStyle w:val="a3"/>
        <w:numPr>
          <w:ilvl w:val="0"/>
          <w:numId w:val="3"/>
        </w:numPr>
        <w:tabs>
          <w:tab w:val="left" w:pos="851"/>
        </w:tabs>
        <w:ind w:left="1276" w:hanging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sz w:val="32"/>
          <w:szCs w:val="32"/>
          <w:lang w:val="uk-UA"/>
        </w:rPr>
        <w:t>Розшифруйте абревіатуру СБУ (Служба Безпеки України)</w:t>
      </w:r>
    </w:p>
    <w:p w:rsidR="00CD5FA0" w:rsidRPr="003D2D54" w:rsidRDefault="00CD5FA0" w:rsidP="003D2D54">
      <w:pPr>
        <w:pStyle w:val="a3"/>
        <w:numPr>
          <w:ilvl w:val="0"/>
          <w:numId w:val="3"/>
        </w:numPr>
        <w:tabs>
          <w:tab w:val="left" w:pos="851"/>
        </w:tabs>
        <w:ind w:left="1276" w:hanging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sz w:val="32"/>
          <w:szCs w:val="32"/>
          <w:lang w:val="uk-UA"/>
        </w:rPr>
        <w:t>Хто в Україні є головою держави? (Президент)</w:t>
      </w:r>
    </w:p>
    <w:p w:rsidR="00CD5FA0" w:rsidRPr="003D2D54" w:rsidRDefault="00CD5FA0" w:rsidP="003D2D54">
      <w:pPr>
        <w:pStyle w:val="a3"/>
        <w:numPr>
          <w:ilvl w:val="0"/>
          <w:numId w:val="3"/>
        </w:numPr>
        <w:tabs>
          <w:tab w:val="left" w:pos="851"/>
        </w:tabs>
        <w:ind w:left="1276" w:hanging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sz w:val="32"/>
          <w:szCs w:val="32"/>
          <w:lang w:val="uk-UA"/>
        </w:rPr>
        <w:t>До якого органу треба звертатися в разі порушення прав людини ( суд)</w:t>
      </w:r>
    </w:p>
    <w:p w:rsidR="00CD5FA0" w:rsidRPr="003D2D54" w:rsidRDefault="00CD5FA0" w:rsidP="003D2D54">
      <w:pPr>
        <w:pStyle w:val="a3"/>
        <w:numPr>
          <w:ilvl w:val="0"/>
          <w:numId w:val="3"/>
        </w:numPr>
        <w:tabs>
          <w:tab w:val="left" w:pos="851"/>
        </w:tabs>
        <w:ind w:left="1276" w:hanging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sz w:val="32"/>
          <w:szCs w:val="32"/>
          <w:lang w:val="uk-UA"/>
        </w:rPr>
        <w:t>Із якого віку людина має право брати участь у виборах (18 років)</w:t>
      </w:r>
    </w:p>
    <w:p w:rsidR="00CD5FA0" w:rsidRPr="003D2D54" w:rsidRDefault="00CD5FA0" w:rsidP="003D2D54">
      <w:pPr>
        <w:pStyle w:val="a3"/>
        <w:numPr>
          <w:ilvl w:val="0"/>
          <w:numId w:val="3"/>
        </w:numPr>
        <w:tabs>
          <w:tab w:val="left" w:pos="851"/>
        </w:tabs>
        <w:ind w:left="1276" w:hanging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sz w:val="32"/>
          <w:szCs w:val="32"/>
          <w:lang w:val="uk-UA"/>
        </w:rPr>
        <w:t>До якого віку згідно з «Конвенцією</w:t>
      </w:r>
      <w:r w:rsidR="00801A4B"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 ООН про  права </w:t>
      </w:r>
      <w:r w:rsidRPr="003D2D54">
        <w:rPr>
          <w:rFonts w:ascii="Times New Roman" w:hAnsi="Times New Roman" w:cs="Times New Roman"/>
          <w:sz w:val="32"/>
          <w:szCs w:val="32"/>
          <w:lang w:val="uk-UA"/>
        </w:rPr>
        <w:t>дитини» особа вважається дитиною (до 18 років)</w:t>
      </w:r>
    </w:p>
    <w:p w:rsidR="00CD5FA0" w:rsidRPr="003D2D54" w:rsidRDefault="00CD5FA0" w:rsidP="003D2D54">
      <w:pPr>
        <w:pStyle w:val="a3"/>
        <w:numPr>
          <w:ilvl w:val="0"/>
          <w:numId w:val="3"/>
        </w:numPr>
        <w:tabs>
          <w:tab w:val="left" w:pos="851"/>
        </w:tabs>
        <w:ind w:left="1276" w:hanging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sz w:val="32"/>
          <w:szCs w:val="32"/>
          <w:lang w:val="uk-UA"/>
        </w:rPr>
        <w:t>З якого віку настає в Україні шлюбний вік? (жінкам -17років, чоловікам – 18 років)</w:t>
      </w:r>
    </w:p>
    <w:p w:rsidR="00C11C51" w:rsidRPr="003D2D54" w:rsidRDefault="00CD5FA0" w:rsidP="003D2D54">
      <w:pPr>
        <w:pStyle w:val="a3"/>
        <w:ind w:left="1276" w:hanging="127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Ведуча </w:t>
      </w:r>
      <w:r w:rsidRPr="003D2D54">
        <w:rPr>
          <w:rFonts w:ascii="Times New Roman" w:hAnsi="Times New Roman" w:cs="Times New Roman"/>
          <w:sz w:val="32"/>
          <w:szCs w:val="32"/>
          <w:lang w:val="uk-UA"/>
        </w:rPr>
        <w:t>Василь Сухомлинський у своїй книзі «Листи до сина» писав, що людина – це передусім сила духу, вміння наказувати собі</w:t>
      </w:r>
      <w:r w:rsidR="00F96508"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, примушувати себе. Не пристосовуйтесь до життя, а будуйте його самі для себе. І </w:t>
      </w:r>
      <w:proofErr w:type="spellStart"/>
      <w:r w:rsidR="00F96508" w:rsidRPr="003D2D54">
        <w:rPr>
          <w:rFonts w:ascii="Times New Roman" w:hAnsi="Times New Roman" w:cs="Times New Roman"/>
          <w:sz w:val="32"/>
          <w:szCs w:val="32"/>
          <w:lang w:val="uk-UA"/>
        </w:rPr>
        <w:t>пам</w:t>
      </w:r>
      <w:proofErr w:type="spellEnd"/>
      <w:r w:rsidR="00F96508" w:rsidRPr="003D2D54">
        <w:rPr>
          <w:rFonts w:ascii="Times New Roman" w:hAnsi="Times New Roman" w:cs="Times New Roman"/>
          <w:sz w:val="32"/>
          <w:szCs w:val="32"/>
        </w:rPr>
        <w:t>’</w:t>
      </w:r>
      <w:proofErr w:type="spellStart"/>
      <w:r w:rsidR="00F96508" w:rsidRPr="003D2D54">
        <w:rPr>
          <w:rFonts w:ascii="Times New Roman" w:hAnsi="Times New Roman" w:cs="Times New Roman"/>
          <w:sz w:val="32"/>
          <w:szCs w:val="32"/>
          <w:lang w:val="uk-UA"/>
        </w:rPr>
        <w:t>ятайте</w:t>
      </w:r>
      <w:proofErr w:type="spellEnd"/>
      <w:r w:rsidR="001A3B1A"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96508" w:rsidRPr="003D2D54">
        <w:rPr>
          <w:rFonts w:ascii="Times New Roman" w:hAnsi="Times New Roman" w:cs="Times New Roman"/>
          <w:sz w:val="32"/>
          <w:szCs w:val="32"/>
          <w:lang w:val="uk-UA"/>
        </w:rPr>
        <w:t>, що жити варто за будь-яких обставин,</w:t>
      </w:r>
      <w:r w:rsidR="00801A4B"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96508" w:rsidRPr="003D2D54">
        <w:rPr>
          <w:rFonts w:ascii="Times New Roman" w:hAnsi="Times New Roman" w:cs="Times New Roman"/>
          <w:sz w:val="32"/>
          <w:szCs w:val="32"/>
          <w:lang w:val="uk-UA"/>
        </w:rPr>
        <w:t>бо вклад кожного в життя – неповторний</w:t>
      </w:r>
      <w:r w:rsidR="00D06D25" w:rsidRPr="003D2D54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F96508" w:rsidRPr="003D2D54" w:rsidRDefault="00801A4B" w:rsidP="003D2D54">
      <w:pPr>
        <w:pStyle w:val="a3"/>
        <w:ind w:left="1276" w:hanging="1276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b/>
          <w:sz w:val="32"/>
          <w:szCs w:val="32"/>
          <w:lang w:val="uk-UA"/>
        </w:rPr>
        <w:t>У</w:t>
      </w:r>
      <w:r w:rsidR="00F96508" w:rsidRPr="003D2D54">
        <w:rPr>
          <w:rFonts w:ascii="Times New Roman" w:hAnsi="Times New Roman" w:cs="Times New Roman"/>
          <w:b/>
          <w:sz w:val="32"/>
          <w:szCs w:val="32"/>
          <w:lang w:val="uk-UA"/>
        </w:rPr>
        <w:t>чениця</w:t>
      </w:r>
      <w:r w:rsidRPr="003D2D5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</w:t>
      </w:r>
      <w:r w:rsidR="00F96508" w:rsidRPr="003D2D5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</w:t>
      </w:r>
      <w:r w:rsidR="00F96508" w:rsidRPr="003D2D54">
        <w:rPr>
          <w:rFonts w:ascii="Times New Roman" w:hAnsi="Times New Roman" w:cs="Times New Roman"/>
          <w:sz w:val="32"/>
          <w:szCs w:val="32"/>
          <w:lang w:val="uk-UA"/>
        </w:rPr>
        <w:t>Це – характер</w:t>
      </w:r>
    </w:p>
    <w:p w:rsidR="00F96508" w:rsidRPr="003D2D54" w:rsidRDefault="00801A4B" w:rsidP="003D2D54">
      <w:pPr>
        <w:pStyle w:val="a3"/>
        <w:ind w:left="1276" w:hanging="1276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          </w:t>
      </w:r>
      <w:r w:rsidR="00F96508" w:rsidRPr="003D2D54">
        <w:rPr>
          <w:rFonts w:ascii="Times New Roman" w:hAnsi="Times New Roman" w:cs="Times New Roman"/>
          <w:sz w:val="32"/>
          <w:szCs w:val="32"/>
          <w:lang w:val="uk-UA"/>
        </w:rPr>
        <w:t>Так сталося в житті. Це був не фронт,</w:t>
      </w:r>
    </w:p>
    <w:p w:rsidR="00F96508" w:rsidRPr="003D2D54" w:rsidRDefault="00801A4B" w:rsidP="003D2D54">
      <w:pPr>
        <w:pStyle w:val="a3"/>
        <w:ind w:left="1276" w:hanging="1276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          </w:t>
      </w:r>
      <w:r w:rsidR="00F96508" w:rsidRPr="003D2D54">
        <w:rPr>
          <w:rFonts w:ascii="Times New Roman" w:hAnsi="Times New Roman" w:cs="Times New Roman"/>
          <w:sz w:val="32"/>
          <w:szCs w:val="32"/>
          <w:lang w:val="uk-UA"/>
        </w:rPr>
        <w:t>Не подвиг, що комусь життя дарує.</w:t>
      </w:r>
    </w:p>
    <w:p w:rsidR="00F96508" w:rsidRPr="003D2D54" w:rsidRDefault="00E970B6" w:rsidP="003D2D54">
      <w:pPr>
        <w:pStyle w:val="a3"/>
        <w:ind w:left="1276" w:hanging="1276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         </w:t>
      </w:r>
      <w:r w:rsidR="00801A4B"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96508" w:rsidRPr="003D2D54">
        <w:rPr>
          <w:rFonts w:ascii="Times New Roman" w:hAnsi="Times New Roman" w:cs="Times New Roman"/>
          <w:sz w:val="32"/>
          <w:szCs w:val="32"/>
          <w:lang w:val="uk-UA"/>
        </w:rPr>
        <w:t>Не те, за що оспівує народ,</w:t>
      </w:r>
    </w:p>
    <w:p w:rsidR="00F96508" w:rsidRPr="003D2D54" w:rsidRDefault="00801A4B" w:rsidP="003D2D54">
      <w:pPr>
        <w:pStyle w:val="a3"/>
        <w:ind w:left="1276" w:hanging="1276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          </w:t>
      </w:r>
      <w:r w:rsidR="00F96508" w:rsidRPr="003D2D54">
        <w:rPr>
          <w:rFonts w:ascii="Times New Roman" w:hAnsi="Times New Roman" w:cs="Times New Roman"/>
          <w:sz w:val="32"/>
          <w:szCs w:val="32"/>
          <w:lang w:val="uk-UA"/>
        </w:rPr>
        <w:t>Нема героя. Слава не вирує.</w:t>
      </w:r>
    </w:p>
    <w:p w:rsidR="00F96508" w:rsidRPr="003D2D54" w:rsidRDefault="00801A4B" w:rsidP="003D2D54">
      <w:pPr>
        <w:pStyle w:val="a3"/>
        <w:ind w:left="1276" w:hanging="1276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          </w:t>
      </w:r>
      <w:r w:rsidR="00F96508" w:rsidRPr="003D2D54">
        <w:rPr>
          <w:rFonts w:ascii="Times New Roman" w:hAnsi="Times New Roman" w:cs="Times New Roman"/>
          <w:sz w:val="32"/>
          <w:szCs w:val="32"/>
          <w:lang w:val="uk-UA"/>
        </w:rPr>
        <w:t>Та є коротке слово – інвалід.</w:t>
      </w:r>
    </w:p>
    <w:p w:rsidR="00F96508" w:rsidRPr="003D2D54" w:rsidRDefault="00801A4B" w:rsidP="003D2D54">
      <w:pPr>
        <w:pStyle w:val="a3"/>
        <w:ind w:left="1276" w:hanging="1276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          </w:t>
      </w:r>
      <w:r w:rsidR="00F96508" w:rsidRPr="003D2D54">
        <w:rPr>
          <w:rFonts w:ascii="Times New Roman" w:hAnsi="Times New Roman" w:cs="Times New Roman"/>
          <w:sz w:val="32"/>
          <w:szCs w:val="32"/>
          <w:lang w:val="uk-UA"/>
        </w:rPr>
        <w:t>Випадок, що нещасний звуть в народі.</w:t>
      </w:r>
    </w:p>
    <w:p w:rsidR="00F96508" w:rsidRPr="003D2D54" w:rsidRDefault="00801A4B" w:rsidP="003D2D54">
      <w:pPr>
        <w:pStyle w:val="a3"/>
        <w:ind w:left="1276" w:hanging="1276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          </w:t>
      </w:r>
      <w:r w:rsidR="00F96508" w:rsidRPr="003D2D54">
        <w:rPr>
          <w:rFonts w:ascii="Times New Roman" w:hAnsi="Times New Roman" w:cs="Times New Roman"/>
          <w:sz w:val="32"/>
          <w:szCs w:val="32"/>
          <w:lang w:val="uk-UA"/>
        </w:rPr>
        <w:t>То що ж тепер? Можливо й жити годі?</w:t>
      </w:r>
    </w:p>
    <w:p w:rsidR="00F96508" w:rsidRPr="003D2D54" w:rsidRDefault="00801A4B" w:rsidP="003D2D54">
      <w:pPr>
        <w:pStyle w:val="a3"/>
        <w:ind w:left="1276" w:hanging="1276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          </w:t>
      </w:r>
      <w:r w:rsidR="00F96508" w:rsidRPr="003D2D54">
        <w:rPr>
          <w:rFonts w:ascii="Times New Roman" w:hAnsi="Times New Roman" w:cs="Times New Roman"/>
          <w:sz w:val="32"/>
          <w:szCs w:val="32"/>
          <w:lang w:val="uk-UA"/>
        </w:rPr>
        <w:t>Хлопчина молодий. Сімнадцять літ.</w:t>
      </w:r>
    </w:p>
    <w:p w:rsidR="00F96508" w:rsidRPr="003D2D54" w:rsidRDefault="00801A4B" w:rsidP="003D2D54">
      <w:pPr>
        <w:pStyle w:val="a3"/>
        <w:ind w:left="1276" w:hanging="1276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          </w:t>
      </w:r>
      <w:r w:rsidR="00F96508" w:rsidRPr="003D2D54">
        <w:rPr>
          <w:rFonts w:ascii="Times New Roman" w:hAnsi="Times New Roman" w:cs="Times New Roman"/>
          <w:sz w:val="32"/>
          <w:szCs w:val="32"/>
          <w:lang w:val="uk-UA"/>
        </w:rPr>
        <w:t>Його жаліла, співчувала я</w:t>
      </w:r>
      <w:r w:rsidR="00251698" w:rsidRPr="003D2D54">
        <w:rPr>
          <w:rFonts w:ascii="Times New Roman" w:hAnsi="Times New Roman" w:cs="Times New Roman"/>
          <w:sz w:val="32"/>
          <w:szCs w:val="32"/>
          <w:lang w:val="uk-UA"/>
        </w:rPr>
        <w:t>,</w:t>
      </w:r>
    </w:p>
    <w:p w:rsidR="00251698" w:rsidRPr="003D2D54" w:rsidRDefault="00801A4B" w:rsidP="003D2D54">
      <w:pPr>
        <w:pStyle w:val="a3"/>
        <w:ind w:left="1276" w:hanging="1276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         </w:t>
      </w:r>
      <w:r w:rsidR="00251698" w:rsidRPr="003D2D54">
        <w:rPr>
          <w:rFonts w:ascii="Times New Roman" w:hAnsi="Times New Roman" w:cs="Times New Roman"/>
          <w:sz w:val="32"/>
          <w:szCs w:val="32"/>
          <w:lang w:val="uk-UA"/>
        </w:rPr>
        <w:t>Про нього думала вночі  і вранці,</w:t>
      </w:r>
    </w:p>
    <w:p w:rsidR="00251698" w:rsidRPr="003D2D54" w:rsidRDefault="00801A4B" w:rsidP="003D2D54">
      <w:pPr>
        <w:pStyle w:val="a3"/>
        <w:ind w:left="1276" w:hanging="1276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          </w:t>
      </w:r>
      <w:r w:rsidR="00251698" w:rsidRPr="003D2D54">
        <w:rPr>
          <w:rFonts w:ascii="Times New Roman" w:hAnsi="Times New Roman" w:cs="Times New Roman"/>
          <w:sz w:val="32"/>
          <w:szCs w:val="32"/>
          <w:lang w:val="uk-UA"/>
        </w:rPr>
        <w:t>І раптом…це ж воно, його ім’я –</w:t>
      </w:r>
    </w:p>
    <w:p w:rsidR="00251698" w:rsidRPr="003D2D54" w:rsidRDefault="00801A4B" w:rsidP="003D2D54">
      <w:pPr>
        <w:pStyle w:val="a3"/>
        <w:ind w:left="1276" w:hanging="1276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          </w:t>
      </w:r>
      <w:r w:rsidR="00251698" w:rsidRPr="003D2D54">
        <w:rPr>
          <w:rFonts w:ascii="Times New Roman" w:hAnsi="Times New Roman" w:cs="Times New Roman"/>
          <w:sz w:val="32"/>
          <w:szCs w:val="32"/>
          <w:lang w:val="uk-UA"/>
        </w:rPr>
        <w:t>На телеконкурсі із бальних танців.</w:t>
      </w:r>
    </w:p>
    <w:p w:rsidR="00251698" w:rsidRPr="003D2D54" w:rsidRDefault="00801A4B" w:rsidP="003D2D54">
      <w:pPr>
        <w:pStyle w:val="a3"/>
        <w:ind w:left="1276" w:hanging="1276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          </w:t>
      </w:r>
      <w:r w:rsidR="00251698" w:rsidRPr="003D2D54">
        <w:rPr>
          <w:rFonts w:ascii="Times New Roman" w:hAnsi="Times New Roman" w:cs="Times New Roman"/>
          <w:sz w:val="32"/>
          <w:szCs w:val="32"/>
          <w:lang w:val="uk-UA"/>
        </w:rPr>
        <w:t>Мій погляд до екрана прикипів,</w:t>
      </w:r>
    </w:p>
    <w:p w:rsidR="00251698" w:rsidRPr="003D2D54" w:rsidRDefault="00801A4B" w:rsidP="003D2D54">
      <w:pPr>
        <w:pStyle w:val="a3"/>
        <w:ind w:left="1276" w:hanging="1276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          </w:t>
      </w:r>
      <w:r w:rsidR="00251698" w:rsidRPr="003D2D54">
        <w:rPr>
          <w:rFonts w:ascii="Times New Roman" w:hAnsi="Times New Roman" w:cs="Times New Roman"/>
          <w:sz w:val="32"/>
          <w:szCs w:val="32"/>
          <w:lang w:val="uk-UA"/>
        </w:rPr>
        <w:t>І не повірила своїм очам я.</w:t>
      </w:r>
    </w:p>
    <w:p w:rsidR="00251698" w:rsidRPr="003D2D54" w:rsidRDefault="00801A4B" w:rsidP="003D2D54">
      <w:pPr>
        <w:pStyle w:val="a3"/>
        <w:ind w:left="1276" w:hanging="1276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          </w:t>
      </w:r>
      <w:r w:rsidR="00251698" w:rsidRPr="003D2D54">
        <w:rPr>
          <w:rFonts w:ascii="Times New Roman" w:hAnsi="Times New Roman" w:cs="Times New Roman"/>
          <w:sz w:val="32"/>
          <w:szCs w:val="32"/>
          <w:lang w:val="uk-UA"/>
        </w:rPr>
        <w:t>Під неповторний вальсовий мотив</w:t>
      </w:r>
    </w:p>
    <w:p w:rsidR="00251698" w:rsidRPr="003D2D54" w:rsidRDefault="00801A4B" w:rsidP="003D2D54">
      <w:pPr>
        <w:pStyle w:val="a3"/>
        <w:ind w:left="1276" w:hanging="1276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          </w:t>
      </w:r>
      <w:r w:rsidR="00251698" w:rsidRPr="003D2D54">
        <w:rPr>
          <w:rFonts w:ascii="Times New Roman" w:hAnsi="Times New Roman" w:cs="Times New Roman"/>
          <w:sz w:val="32"/>
          <w:szCs w:val="32"/>
          <w:lang w:val="uk-UA"/>
        </w:rPr>
        <w:t>З</w:t>
      </w:r>
      <w:r w:rsidR="00251698" w:rsidRPr="003D2D54">
        <w:rPr>
          <w:rFonts w:ascii="Times New Roman" w:hAnsi="Times New Roman" w:cs="Times New Roman"/>
          <w:sz w:val="32"/>
          <w:szCs w:val="32"/>
        </w:rPr>
        <w:t>’</w:t>
      </w:r>
      <w:r w:rsidR="00251698" w:rsidRPr="003D2D54">
        <w:rPr>
          <w:rFonts w:ascii="Times New Roman" w:hAnsi="Times New Roman" w:cs="Times New Roman"/>
          <w:sz w:val="32"/>
          <w:szCs w:val="32"/>
          <w:lang w:val="uk-UA"/>
        </w:rPr>
        <w:t>явилась перша пара незвичайна.</w:t>
      </w:r>
    </w:p>
    <w:p w:rsidR="00251698" w:rsidRPr="003D2D54" w:rsidRDefault="00801A4B" w:rsidP="003D2D54">
      <w:pPr>
        <w:pStyle w:val="a3"/>
        <w:ind w:left="1276" w:hanging="1276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          </w:t>
      </w:r>
      <w:r w:rsidR="00251698" w:rsidRPr="003D2D54">
        <w:rPr>
          <w:rFonts w:ascii="Times New Roman" w:hAnsi="Times New Roman" w:cs="Times New Roman"/>
          <w:sz w:val="32"/>
          <w:szCs w:val="32"/>
          <w:lang w:val="uk-UA"/>
        </w:rPr>
        <w:t>Колеса до коліс – кружляли в такт.</w:t>
      </w:r>
    </w:p>
    <w:p w:rsidR="00251698" w:rsidRPr="003D2D54" w:rsidRDefault="00E970B6" w:rsidP="003D2D54">
      <w:pPr>
        <w:pStyle w:val="a3"/>
        <w:ind w:left="1276" w:hanging="1276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      </w:t>
      </w:r>
      <w:r w:rsidR="00801A4B"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="00251698" w:rsidRPr="003D2D54">
        <w:rPr>
          <w:rFonts w:ascii="Times New Roman" w:hAnsi="Times New Roman" w:cs="Times New Roman"/>
          <w:sz w:val="32"/>
          <w:szCs w:val="32"/>
          <w:lang w:val="uk-UA"/>
        </w:rPr>
        <w:t>Вона і він – обоє на візочках.</w:t>
      </w:r>
    </w:p>
    <w:p w:rsidR="00251698" w:rsidRPr="003D2D54" w:rsidRDefault="00E970B6" w:rsidP="003D2D54">
      <w:pPr>
        <w:pStyle w:val="a3"/>
        <w:ind w:left="1276" w:hanging="1276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          </w:t>
      </w:r>
      <w:r w:rsidR="00251698" w:rsidRPr="003D2D54">
        <w:rPr>
          <w:rFonts w:ascii="Times New Roman" w:hAnsi="Times New Roman" w:cs="Times New Roman"/>
          <w:sz w:val="32"/>
          <w:szCs w:val="32"/>
          <w:lang w:val="uk-UA"/>
        </w:rPr>
        <w:t>Обличчя сяють і щасливі очі…</w:t>
      </w:r>
    </w:p>
    <w:p w:rsidR="00251698" w:rsidRPr="003D2D54" w:rsidRDefault="00E970B6" w:rsidP="003D2D54">
      <w:pPr>
        <w:pStyle w:val="a3"/>
        <w:ind w:left="1276" w:hanging="1276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          </w:t>
      </w:r>
      <w:r w:rsidR="00251698" w:rsidRPr="003D2D54">
        <w:rPr>
          <w:rFonts w:ascii="Times New Roman" w:hAnsi="Times New Roman" w:cs="Times New Roman"/>
          <w:sz w:val="32"/>
          <w:szCs w:val="32"/>
          <w:lang w:val="uk-UA"/>
        </w:rPr>
        <w:t>Це – містика. Це – незбагненний факт!</w:t>
      </w:r>
    </w:p>
    <w:p w:rsidR="00251698" w:rsidRPr="003D2D54" w:rsidRDefault="00E970B6" w:rsidP="003D2D54">
      <w:pPr>
        <w:pStyle w:val="a3"/>
        <w:ind w:left="1276" w:hanging="1276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          </w:t>
      </w:r>
      <w:r w:rsidR="00251698" w:rsidRPr="003D2D54">
        <w:rPr>
          <w:rFonts w:ascii="Times New Roman" w:hAnsi="Times New Roman" w:cs="Times New Roman"/>
          <w:sz w:val="32"/>
          <w:szCs w:val="32"/>
          <w:lang w:val="uk-UA"/>
        </w:rPr>
        <w:t>Мистецтво опановане людьми,</w:t>
      </w:r>
    </w:p>
    <w:p w:rsidR="00251698" w:rsidRPr="003D2D54" w:rsidRDefault="00E970B6" w:rsidP="003D2D54">
      <w:pPr>
        <w:pStyle w:val="a3"/>
        <w:ind w:left="1276" w:hanging="1276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          </w:t>
      </w:r>
      <w:r w:rsidR="00251698" w:rsidRPr="003D2D54">
        <w:rPr>
          <w:rFonts w:ascii="Times New Roman" w:hAnsi="Times New Roman" w:cs="Times New Roman"/>
          <w:sz w:val="32"/>
          <w:szCs w:val="32"/>
          <w:lang w:val="uk-UA"/>
        </w:rPr>
        <w:t>Що долею приречені страждати,</w:t>
      </w:r>
    </w:p>
    <w:p w:rsidR="00251698" w:rsidRPr="003D2D54" w:rsidRDefault="00E970B6" w:rsidP="003D2D54">
      <w:pPr>
        <w:pStyle w:val="a3"/>
        <w:ind w:left="1276" w:hanging="1276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          </w:t>
      </w:r>
      <w:r w:rsidR="00251698" w:rsidRPr="003D2D54">
        <w:rPr>
          <w:rFonts w:ascii="Times New Roman" w:hAnsi="Times New Roman" w:cs="Times New Roman"/>
          <w:sz w:val="32"/>
          <w:szCs w:val="32"/>
          <w:lang w:val="uk-UA"/>
        </w:rPr>
        <w:t>І марно їм в майбутнє заглядати.</w:t>
      </w:r>
    </w:p>
    <w:p w:rsidR="00251698" w:rsidRPr="003D2D54" w:rsidRDefault="00E970B6" w:rsidP="003D2D54">
      <w:pPr>
        <w:pStyle w:val="a3"/>
        <w:ind w:left="1276" w:hanging="1276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          </w:t>
      </w:r>
      <w:r w:rsidR="00251698" w:rsidRPr="003D2D54">
        <w:rPr>
          <w:rFonts w:ascii="Times New Roman" w:hAnsi="Times New Roman" w:cs="Times New Roman"/>
          <w:sz w:val="32"/>
          <w:szCs w:val="32"/>
          <w:lang w:val="uk-UA"/>
        </w:rPr>
        <w:t>Його нема – так думаємо ми.</w:t>
      </w:r>
    </w:p>
    <w:p w:rsidR="00251698" w:rsidRPr="003D2D54" w:rsidRDefault="00E970B6" w:rsidP="003D2D54">
      <w:pPr>
        <w:pStyle w:val="a3"/>
        <w:ind w:left="1276" w:hanging="1276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          </w:t>
      </w:r>
      <w:r w:rsidR="00251698" w:rsidRPr="003D2D54">
        <w:rPr>
          <w:rFonts w:ascii="Times New Roman" w:hAnsi="Times New Roman" w:cs="Times New Roman"/>
          <w:sz w:val="32"/>
          <w:szCs w:val="32"/>
          <w:lang w:val="uk-UA"/>
        </w:rPr>
        <w:t>А тут – двобій. Характер допоміг.</w:t>
      </w:r>
    </w:p>
    <w:p w:rsidR="00251698" w:rsidRPr="003D2D54" w:rsidRDefault="00E970B6" w:rsidP="003D2D54">
      <w:pPr>
        <w:pStyle w:val="a3"/>
        <w:ind w:left="1276" w:hanging="1276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          </w:t>
      </w:r>
      <w:r w:rsidR="00251698" w:rsidRPr="003D2D54">
        <w:rPr>
          <w:rFonts w:ascii="Times New Roman" w:hAnsi="Times New Roman" w:cs="Times New Roman"/>
          <w:sz w:val="32"/>
          <w:szCs w:val="32"/>
          <w:lang w:val="uk-UA"/>
        </w:rPr>
        <w:t>Бійцівський дух. Безмежна сила волі.</w:t>
      </w:r>
    </w:p>
    <w:p w:rsidR="00251698" w:rsidRPr="003D2D54" w:rsidRDefault="00E970B6" w:rsidP="003D2D54">
      <w:pPr>
        <w:pStyle w:val="a3"/>
        <w:ind w:left="1276" w:hanging="1276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          </w:t>
      </w:r>
      <w:r w:rsidR="00251698" w:rsidRPr="003D2D54">
        <w:rPr>
          <w:rFonts w:ascii="Times New Roman" w:hAnsi="Times New Roman" w:cs="Times New Roman"/>
          <w:sz w:val="32"/>
          <w:szCs w:val="32"/>
          <w:lang w:val="uk-UA"/>
        </w:rPr>
        <w:t>І виклик кинуто жорстокій долі,</w:t>
      </w:r>
    </w:p>
    <w:p w:rsidR="00251698" w:rsidRPr="003D2D54" w:rsidRDefault="00E970B6" w:rsidP="003D2D54">
      <w:pPr>
        <w:pStyle w:val="a3"/>
        <w:ind w:left="1276" w:hanging="1276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          </w:t>
      </w:r>
      <w:r w:rsidR="00251698" w:rsidRPr="003D2D54">
        <w:rPr>
          <w:rFonts w:ascii="Times New Roman" w:hAnsi="Times New Roman" w:cs="Times New Roman"/>
          <w:sz w:val="32"/>
          <w:szCs w:val="32"/>
          <w:lang w:val="uk-UA"/>
        </w:rPr>
        <w:t>І у двобої дух цей переміг.</w:t>
      </w:r>
    </w:p>
    <w:p w:rsidR="00251698" w:rsidRPr="003D2D54" w:rsidRDefault="00E970B6" w:rsidP="003D2D54">
      <w:pPr>
        <w:pStyle w:val="a3"/>
        <w:ind w:left="1276" w:hanging="1276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          </w:t>
      </w:r>
      <w:r w:rsidR="00251698" w:rsidRPr="003D2D54">
        <w:rPr>
          <w:rFonts w:ascii="Times New Roman" w:hAnsi="Times New Roman" w:cs="Times New Roman"/>
          <w:sz w:val="32"/>
          <w:szCs w:val="32"/>
          <w:lang w:val="uk-UA"/>
        </w:rPr>
        <w:t>Кермо – в міцних тренованих руках.</w:t>
      </w:r>
    </w:p>
    <w:p w:rsidR="00251698" w:rsidRPr="003D2D54" w:rsidRDefault="00E970B6" w:rsidP="003D2D54">
      <w:pPr>
        <w:pStyle w:val="a3"/>
        <w:ind w:left="1276" w:hanging="1276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          </w:t>
      </w:r>
      <w:r w:rsidR="00251698" w:rsidRPr="003D2D54">
        <w:rPr>
          <w:rFonts w:ascii="Times New Roman" w:hAnsi="Times New Roman" w:cs="Times New Roman"/>
          <w:sz w:val="32"/>
          <w:szCs w:val="32"/>
          <w:lang w:val="uk-UA"/>
        </w:rPr>
        <w:t>Кружляє в вальсі пара на візках.</w:t>
      </w:r>
    </w:p>
    <w:p w:rsidR="004218D5" w:rsidRPr="003D2D54" w:rsidRDefault="004218D5" w:rsidP="003D2D54">
      <w:pPr>
        <w:pStyle w:val="a3"/>
        <w:ind w:left="1276" w:hanging="127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Бібліотекар </w:t>
      </w:r>
      <w:r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Тож </w:t>
      </w:r>
      <w:proofErr w:type="spellStart"/>
      <w:r w:rsidRPr="003D2D54">
        <w:rPr>
          <w:rFonts w:ascii="Times New Roman" w:hAnsi="Times New Roman" w:cs="Times New Roman"/>
          <w:sz w:val="32"/>
          <w:szCs w:val="32"/>
          <w:lang w:val="uk-UA"/>
        </w:rPr>
        <w:t>пам</w:t>
      </w:r>
      <w:proofErr w:type="spellEnd"/>
      <w:r w:rsidRPr="003D2D54">
        <w:rPr>
          <w:rFonts w:ascii="Times New Roman" w:hAnsi="Times New Roman" w:cs="Times New Roman"/>
          <w:sz w:val="32"/>
          <w:szCs w:val="32"/>
        </w:rPr>
        <w:t>’</w:t>
      </w:r>
      <w:proofErr w:type="spellStart"/>
      <w:r w:rsidRPr="003D2D54">
        <w:rPr>
          <w:rFonts w:ascii="Times New Roman" w:hAnsi="Times New Roman" w:cs="Times New Roman"/>
          <w:sz w:val="32"/>
          <w:szCs w:val="32"/>
          <w:lang w:val="uk-UA"/>
        </w:rPr>
        <w:t>ятайте</w:t>
      </w:r>
      <w:proofErr w:type="spellEnd"/>
      <w:r w:rsidRPr="003D2D54">
        <w:rPr>
          <w:rFonts w:ascii="Times New Roman" w:hAnsi="Times New Roman" w:cs="Times New Roman"/>
          <w:sz w:val="32"/>
          <w:szCs w:val="32"/>
          <w:lang w:val="uk-UA"/>
        </w:rPr>
        <w:t>, ви – не пасивний об</w:t>
      </w:r>
      <w:r w:rsidRPr="003D2D54">
        <w:rPr>
          <w:rFonts w:ascii="Times New Roman" w:hAnsi="Times New Roman" w:cs="Times New Roman"/>
          <w:sz w:val="32"/>
          <w:szCs w:val="32"/>
        </w:rPr>
        <w:t>’</w:t>
      </w:r>
      <w:proofErr w:type="spellStart"/>
      <w:r w:rsidRPr="003D2D54">
        <w:rPr>
          <w:rFonts w:ascii="Times New Roman" w:hAnsi="Times New Roman" w:cs="Times New Roman"/>
          <w:sz w:val="32"/>
          <w:szCs w:val="32"/>
          <w:lang w:val="uk-UA"/>
        </w:rPr>
        <w:t>єкт</w:t>
      </w:r>
      <w:proofErr w:type="spellEnd"/>
      <w:r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, не травинка, котра тріпочучи чекає, що на неї наступлять. Ви – люди! У кожного народу є </w:t>
      </w:r>
      <w:proofErr w:type="spellStart"/>
      <w:r w:rsidRPr="003D2D54">
        <w:rPr>
          <w:rFonts w:ascii="Times New Roman" w:hAnsi="Times New Roman" w:cs="Times New Roman"/>
          <w:sz w:val="32"/>
          <w:szCs w:val="32"/>
          <w:lang w:val="uk-UA"/>
        </w:rPr>
        <w:t>прислів</w:t>
      </w:r>
      <w:proofErr w:type="spellEnd"/>
      <w:r w:rsidRPr="003D2D54">
        <w:rPr>
          <w:rFonts w:ascii="Times New Roman" w:hAnsi="Times New Roman" w:cs="Times New Roman"/>
          <w:sz w:val="32"/>
          <w:szCs w:val="32"/>
        </w:rPr>
        <w:t>’</w:t>
      </w:r>
      <w:r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я, котрі говорять про те, що добре, а що погано в житті. Пропоную вам завершити </w:t>
      </w:r>
      <w:proofErr w:type="spellStart"/>
      <w:r w:rsidRPr="003D2D54">
        <w:rPr>
          <w:rFonts w:ascii="Times New Roman" w:hAnsi="Times New Roman" w:cs="Times New Roman"/>
          <w:sz w:val="32"/>
          <w:szCs w:val="32"/>
          <w:lang w:val="uk-UA"/>
        </w:rPr>
        <w:t>прислів</w:t>
      </w:r>
      <w:proofErr w:type="spellEnd"/>
      <w:r w:rsidRPr="003D2D54">
        <w:rPr>
          <w:rFonts w:ascii="Times New Roman" w:hAnsi="Times New Roman" w:cs="Times New Roman"/>
          <w:sz w:val="32"/>
          <w:szCs w:val="32"/>
          <w:lang w:val="en-US"/>
        </w:rPr>
        <w:t>’</w:t>
      </w:r>
      <w:r w:rsidRPr="003D2D54">
        <w:rPr>
          <w:rFonts w:ascii="Times New Roman" w:hAnsi="Times New Roman" w:cs="Times New Roman"/>
          <w:sz w:val="32"/>
          <w:szCs w:val="32"/>
          <w:lang w:val="uk-UA"/>
        </w:rPr>
        <w:t>я</w:t>
      </w:r>
    </w:p>
    <w:p w:rsidR="004776B8" w:rsidRPr="003D2D54" w:rsidRDefault="004776B8" w:rsidP="003D2D54">
      <w:pPr>
        <w:pStyle w:val="a3"/>
        <w:numPr>
          <w:ilvl w:val="0"/>
          <w:numId w:val="4"/>
        </w:numPr>
        <w:ind w:left="1276" w:hanging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sz w:val="32"/>
          <w:szCs w:val="32"/>
          <w:lang w:val="uk-UA"/>
        </w:rPr>
        <w:t>У всякого Пашки – свої …(замашки)</w:t>
      </w:r>
    </w:p>
    <w:p w:rsidR="004776B8" w:rsidRPr="003D2D54" w:rsidRDefault="004776B8" w:rsidP="003D2D54">
      <w:pPr>
        <w:pStyle w:val="a3"/>
        <w:numPr>
          <w:ilvl w:val="0"/>
          <w:numId w:val="4"/>
        </w:numPr>
        <w:ind w:left="1276" w:hanging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sz w:val="32"/>
          <w:szCs w:val="32"/>
          <w:lang w:val="uk-UA"/>
        </w:rPr>
        <w:t>Краще прясти, чим …(красти)</w:t>
      </w:r>
    </w:p>
    <w:p w:rsidR="004776B8" w:rsidRPr="003D2D54" w:rsidRDefault="004776B8" w:rsidP="003D2D54">
      <w:pPr>
        <w:pStyle w:val="a3"/>
        <w:numPr>
          <w:ilvl w:val="0"/>
          <w:numId w:val="4"/>
        </w:numPr>
        <w:ind w:left="1276" w:hanging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sz w:val="32"/>
          <w:szCs w:val="32"/>
          <w:lang w:val="uk-UA"/>
        </w:rPr>
        <w:t>За худі діла злетить…(голова)</w:t>
      </w:r>
    </w:p>
    <w:p w:rsidR="004776B8" w:rsidRPr="003D2D54" w:rsidRDefault="004776B8" w:rsidP="003D2D54">
      <w:pPr>
        <w:pStyle w:val="a3"/>
        <w:numPr>
          <w:ilvl w:val="0"/>
          <w:numId w:val="4"/>
        </w:numPr>
        <w:ind w:left="1276" w:hanging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sz w:val="32"/>
          <w:szCs w:val="32"/>
          <w:lang w:val="uk-UA"/>
        </w:rPr>
        <w:t>У ворона – воронячий …(закон)</w:t>
      </w:r>
    </w:p>
    <w:p w:rsidR="004776B8" w:rsidRPr="003D2D54" w:rsidRDefault="004776B8" w:rsidP="003D2D54">
      <w:pPr>
        <w:pStyle w:val="a3"/>
        <w:numPr>
          <w:ilvl w:val="0"/>
          <w:numId w:val="4"/>
        </w:numPr>
        <w:ind w:left="1276" w:hanging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sz w:val="32"/>
          <w:szCs w:val="32"/>
          <w:lang w:val="uk-UA"/>
        </w:rPr>
        <w:t>Чий хліб жуй, того й закон … (шануй)</w:t>
      </w:r>
    </w:p>
    <w:p w:rsidR="004776B8" w:rsidRPr="003D2D54" w:rsidRDefault="004776B8" w:rsidP="003D2D54">
      <w:pPr>
        <w:pStyle w:val="a3"/>
        <w:numPr>
          <w:ilvl w:val="0"/>
          <w:numId w:val="4"/>
        </w:numPr>
        <w:ind w:left="1276" w:hanging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sz w:val="32"/>
          <w:szCs w:val="32"/>
          <w:lang w:val="uk-UA"/>
        </w:rPr>
        <w:t>Одним тюрма – мука, а другим … (наука)</w:t>
      </w:r>
    </w:p>
    <w:p w:rsidR="004776B8" w:rsidRPr="003D2D54" w:rsidRDefault="004776B8" w:rsidP="003D2D54">
      <w:pPr>
        <w:pStyle w:val="a3"/>
        <w:numPr>
          <w:ilvl w:val="0"/>
          <w:numId w:val="4"/>
        </w:numPr>
        <w:ind w:left="1276" w:hanging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sz w:val="32"/>
          <w:szCs w:val="32"/>
          <w:lang w:val="uk-UA"/>
        </w:rPr>
        <w:t>Який вчинок, така й …(кара)</w:t>
      </w:r>
    </w:p>
    <w:p w:rsidR="00C11C51" w:rsidRPr="003D2D54" w:rsidRDefault="004776B8" w:rsidP="003D2D54">
      <w:pPr>
        <w:pStyle w:val="a3"/>
        <w:ind w:left="1276" w:hanging="127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Ведуча </w:t>
      </w:r>
      <w:r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Права нерозривно пов’язані з обов’язками, які потрібно усвідомлювати і виконувати. Які ваші </w:t>
      </w:r>
      <w:proofErr w:type="spellStart"/>
      <w:r w:rsidRPr="003D2D54">
        <w:rPr>
          <w:rFonts w:ascii="Times New Roman" w:hAnsi="Times New Roman" w:cs="Times New Roman"/>
          <w:sz w:val="32"/>
          <w:szCs w:val="32"/>
          <w:lang w:val="uk-UA"/>
        </w:rPr>
        <w:t>обов</w:t>
      </w:r>
      <w:proofErr w:type="spellEnd"/>
      <w:r w:rsidRPr="003D2D54">
        <w:rPr>
          <w:rFonts w:ascii="Times New Roman" w:hAnsi="Times New Roman" w:cs="Times New Roman"/>
          <w:sz w:val="32"/>
          <w:szCs w:val="32"/>
        </w:rPr>
        <w:t>’</w:t>
      </w:r>
      <w:proofErr w:type="spellStart"/>
      <w:r w:rsidRPr="003D2D54">
        <w:rPr>
          <w:rFonts w:ascii="Times New Roman" w:hAnsi="Times New Roman" w:cs="Times New Roman"/>
          <w:sz w:val="32"/>
          <w:szCs w:val="32"/>
          <w:lang w:val="uk-UA"/>
        </w:rPr>
        <w:t>язки</w:t>
      </w:r>
      <w:proofErr w:type="spellEnd"/>
      <w:r w:rsidR="001A3B1A"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? Хто назве? (Учні називають, </w:t>
      </w:r>
      <w:r w:rsidRPr="003D2D54">
        <w:rPr>
          <w:rFonts w:ascii="Times New Roman" w:hAnsi="Times New Roman" w:cs="Times New Roman"/>
          <w:sz w:val="32"/>
          <w:szCs w:val="32"/>
          <w:lang w:val="uk-UA"/>
        </w:rPr>
        <w:t>ведуча записує на дошці)</w:t>
      </w:r>
    </w:p>
    <w:p w:rsidR="00E970B6" w:rsidRPr="003D2D54" w:rsidRDefault="00E970B6" w:rsidP="003D2D54">
      <w:pPr>
        <w:pStyle w:val="a3"/>
        <w:ind w:left="1276" w:hanging="1276"/>
        <w:jc w:val="both"/>
        <w:rPr>
          <w:rFonts w:ascii="Times New Roman" w:hAnsi="Times New Roman" w:cs="Times New Roman"/>
          <w:noProof/>
          <w:sz w:val="32"/>
          <w:szCs w:val="32"/>
          <w:lang w:val="uk-UA" w:eastAsia="ru-RU"/>
        </w:rPr>
      </w:pPr>
    </w:p>
    <w:p w:rsidR="004776B8" w:rsidRPr="003D2D54" w:rsidRDefault="00E970B6" w:rsidP="003D2D54">
      <w:pPr>
        <w:pStyle w:val="a3"/>
        <w:ind w:left="1276" w:hanging="1276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3D2D54">
        <w:rPr>
          <w:rFonts w:ascii="Times New Roman" w:hAnsi="Times New Roman" w:cs="Times New Roman"/>
          <w:b/>
          <w:sz w:val="32"/>
          <w:szCs w:val="32"/>
          <w:lang w:val="uk-UA"/>
        </w:rPr>
        <w:t>Обо</w:t>
      </w:r>
      <w:r w:rsidR="004776B8" w:rsidRPr="003D2D54">
        <w:rPr>
          <w:rFonts w:ascii="Times New Roman" w:hAnsi="Times New Roman" w:cs="Times New Roman"/>
          <w:b/>
          <w:sz w:val="32"/>
          <w:szCs w:val="32"/>
          <w:lang w:val="uk-UA"/>
        </w:rPr>
        <w:t>в</w:t>
      </w:r>
      <w:proofErr w:type="spellEnd"/>
      <w:r w:rsidR="004776B8" w:rsidRPr="003D2D54">
        <w:rPr>
          <w:rFonts w:ascii="Times New Roman" w:hAnsi="Times New Roman" w:cs="Times New Roman"/>
          <w:b/>
          <w:sz w:val="32"/>
          <w:szCs w:val="32"/>
        </w:rPr>
        <w:t>’</w:t>
      </w:r>
      <w:proofErr w:type="spellStart"/>
      <w:r w:rsidR="004776B8" w:rsidRPr="003D2D54">
        <w:rPr>
          <w:rFonts w:ascii="Times New Roman" w:hAnsi="Times New Roman" w:cs="Times New Roman"/>
          <w:b/>
          <w:sz w:val="32"/>
          <w:szCs w:val="32"/>
          <w:lang w:val="uk-UA"/>
        </w:rPr>
        <w:t>язки</w:t>
      </w:r>
      <w:proofErr w:type="spellEnd"/>
    </w:p>
    <w:p w:rsidR="004776B8" w:rsidRPr="003D2D54" w:rsidRDefault="004776B8" w:rsidP="003D2D54">
      <w:pPr>
        <w:pStyle w:val="a3"/>
        <w:ind w:left="993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sz w:val="32"/>
          <w:szCs w:val="32"/>
          <w:lang w:val="uk-UA"/>
        </w:rPr>
        <w:t>1.</w:t>
      </w:r>
      <w:r w:rsidR="003D2D54"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D2D54">
        <w:rPr>
          <w:rFonts w:ascii="Times New Roman" w:hAnsi="Times New Roman" w:cs="Times New Roman"/>
          <w:sz w:val="32"/>
          <w:szCs w:val="32"/>
          <w:lang w:val="uk-UA"/>
        </w:rPr>
        <w:t>Старанно вчитися</w:t>
      </w:r>
    </w:p>
    <w:p w:rsidR="004776B8" w:rsidRPr="003D2D54" w:rsidRDefault="004776B8" w:rsidP="003D2D54">
      <w:pPr>
        <w:pStyle w:val="a3"/>
        <w:ind w:left="993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sz w:val="32"/>
          <w:szCs w:val="32"/>
          <w:lang w:val="uk-UA"/>
        </w:rPr>
        <w:t>2.</w:t>
      </w:r>
      <w:r w:rsidR="003D2D54"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Берегти природу, </w:t>
      </w:r>
      <w:proofErr w:type="spellStart"/>
      <w:r w:rsidRPr="003D2D54">
        <w:rPr>
          <w:rFonts w:ascii="Times New Roman" w:hAnsi="Times New Roman" w:cs="Times New Roman"/>
          <w:sz w:val="32"/>
          <w:szCs w:val="32"/>
          <w:lang w:val="uk-UA"/>
        </w:rPr>
        <w:t>пам</w:t>
      </w:r>
      <w:proofErr w:type="spellEnd"/>
      <w:r w:rsidRPr="003D2D54">
        <w:rPr>
          <w:rFonts w:ascii="Times New Roman" w:hAnsi="Times New Roman" w:cs="Times New Roman"/>
          <w:sz w:val="32"/>
          <w:szCs w:val="32"/>
        </w:rPr>
        <w:t>’</w:t>
      </w:r>
      <w:r w:rsidRPr="003D2D54">
        <w:rPr>
          <w:rFonts w:ascii="Times New Roman" w:hAnsi="Times New Roman" w:cs="Times New Roman"/>
          <w:sz w:val="32"/>
          <w:szCs w:val="32"/>
          <w:lang w:val="uk-UA"/>
        </w:rPr>
        <w:t>ятки культури</w:t>
      </w:r>
    </w:p>
    <w:p w:rsidR="004776B8" w:rsidRPr="003D2D54" w:rsidRDefault="004776B8" w:rsidP="003D2D54">
      <w:pPr>
        <w:pStyle w:val="a3"/>
        <w:ind w:left="993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sz w:val="32"/>
          <w:szCs w:val="32"/>
          <w:lang w:val="uk-UA"/>
        </w:rPr>
        <w:t>3. Берегти громадське майно</w:t>
      </w:r>
    </w:p>
    <w:p w:rsidR="004776B8" w:rsidRPr="003D2D54" w:rsidRDefault="004776B8" w:rsidP="003D2D54">
      <w:pPr>
        <w:pStyle w:val="a3"/>
        <w:ind w:left="993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sz w:val="32"/>
          <w:szCs w:val="32"/>
          <w:lang w:val="uk-UA"/>
        </w:rPr>
        <w:t>4.</w:t>
      </w:r>
      <w:r w:rsidR="003D2D54"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D2D54">
        <w:rPr>
          <w:rFonts w:ascii="Times New Roman" w:hAnsi="Times New Roman" w:cs="Times New Roman"/>
          <w:sz w:val="32"/>
          <w:szCs w:val="32"/>
          <w:lang w:val="uk-UA"/>
        </w:rPr>
        <w:t>Дотримуватись моральних норм поведінки</w:t>
      </w:r>
    </w:p>
    <w:p w:rsidR="004776B8" w:rsidRPr="003D2D54" w:rsidRDefault="004776B8" w:rsidP="003D2D54">
      <w:pPr>
        <w:pStyle w:val="a3"/>
        <w:ind w:left="99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sz w:val="32"/>
          <w:szCs w:val="32"/>
          <w:lang w:val="uk-UA"/>
        </w:rPr>
        <w:t>5.</w:t>
      </w:r>
      <w:r w:rsidR="003D2D54"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D2D54">
        <w:rPr>
          <w:rFonts w:ascii="Times New Roman" w:hAnsi="Times New Roman" w:cs="Times New Roman"/>
          <w:sz w:val="32"/>
          <w:szCs w:val="32"/>
          <w:lang w:val="uk-UA"/>
        </w:rPr>
        <w:t>Дотримуватись правил особистої гігієни</w:t>
      </w:r>
    </w:p>
    <w:p w:rsidR="00C11C51" w:rsidRPr="003D2D54" w:rsidRDefault="004776B8" w:rsidP="003D2D54">
      <w:pPr>
        <w:pStyle w:val="a3"/>
        <w:ind w:left="99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sz w:val="32"/>
          <w:szCs w:val="32"/>
          <w:lang w:val="uk-UA"/>
        </w:rPr>
        <w:t>6.</w:t>
      </w:r>
      <w:r w:rsidR="003D2D54"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D2D54">
        <w:rPr>
          <w:rFonts w:ascii="Times New Roman" w:hAnsi="Times New Roman" w:cs="Times New Roman"/>
          <w:sz w:val="32"/>
          <w:szCs w:val="32"/>
          <w:lang w:val="uk-UA"/>
        </w:rPr>
        <w:t>Дотримуватись правил дорожнього руху</w:t>
      </w:r>
    </w:p>
    <w:p w:rsidR="004776B8" w:rsidRPr="003D2D54" w:rsidRDefault="004776B8" w:rsidP="003D2D54">
      <w:pPr>
        <w:pStyle w:val="a3"/>
        <w:ind w:left="1276" w:hanging="127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Бібліотекар </w:t>
      </w:r>
      <w:r w:rsidR="00890C56"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Ось ви назвали </w:t>
      </w:r>
      <w:proofErr w:type="spellStart"/>
      <w:r w:rsidR="00890C56" w:rsidRPr="003D2D54">
        <w:rPr>
          <w:rFonts w:ascii="Times New Roman" w:hAnsi="Times New Roman" w:cs="Times New Roman"/>
          <w:sz w:val="32"/>
          <w:szCs w:val="32"/>
          <w:lang w:val="uk-UA"/>
        </w:rPr>
        <w:t>обов</w:t>
      </w:r>
      <w:proofErr w:type="spellEnd"/>
      <w:r w:rsidR="00890C56" w:rsidRPr="003D2D54">
        <w:rPr>
          <w:rFonts w:ascii="Times New Roman" w:hAnsi="Times New Roman" w:cs="Times New Roman"/>
          <w:sz w:val="32"/>
          <w:szCs w:val="32"/>
        </w:rPr>
        <w:t>’</w:t>
      </w:r>
      <w:proofErr w:type="spellStart"/>
      <w:r w:rsidR="00890C56" w:rsidRPr="003D2D54">
        <w:rPr>
          <w:rFonts w:ascii="Times New Roman" w:hAnsi="Times New Roman" w:cs="Times New Roman"/>
          <w:sz w:val="32"/>
          <w:szCs w:val="32"/>
          <w:lang w:val="uk-UA"/>
        </w:rPr>
        <w:t>язки</w:t>
      </w:r>
      <w:proofErr w:type="spellEnd"/>
      <w:r w:rsidR="00890C56"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, які ви повинні виконувати щодня. А на завершення нашого заходу я пропоную гру «чорний </w:t>
      </w:r>
      <w:r w:rsidR="00EF080D" w:rsidRPr="003D2D54">
        <w:rPr>
          <w:rFonts w:ascii="Times New Roman" w:hAnsi="Times New Roman" w:cs="Times New Roman"/>
          <w:sz w:val="32"/>
          <w:szCs w:val="32"/>
          <w:lang w:val="uk-UA"/>
        </w:rPr>
        <w:t>я</w:t>
      </w:r>
      <w:r w:rsidR="00890C56" w:rsidRPr="003D2D54">
        <w:rPr>
          <w:rFonts w:ascii="Times New Roman" w:hAnsi="Times New Roman" w:cs="Times New Roman"/>
          <w:sz w:val="32"/>
          <w:szCs w:val="32"/>
          <w:lang w:val="uk-UA"/>
        </w:rPr>
        <w:t>щик».</w:t>
      </w:r>
    </w:p>
    <w:p w:rsidR="00890C56" w:rsidRPr="003D2D54" w:rsidRDefault="00890C56" w:rsidP="003D2D54">
      <w:pPr>
        <w:pStyle w:val="a3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sz w:val="32"/>
          <w:szCs w:val="32"/>
          <w:lang w:val="uk-UA"/>
        </w:rPr>
        <w:t>Те, що лежить у чорному ящику посвідчує особу та визначає громадянство його власника. Видається кожному громад</w:t>
      </w:r>
      <w:r w:rsidR="00E970B6" w:rsidRPr="003D2D54">
        <w:rPr>
          <w:rFonts w:ascii="Times New Roman" w:hAnsi="Times New Roman" w:cs="Times New Roman"/>
          <w:sz w:val="32"/>
          <w:szCs w:val="32"/>
          <w:lang w:val="uk-UA"/>
        </w:rPr>
        <w:t>янинові України по досягненню 14</w:t>
      </w:r>
      <w:r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 –</w:t>
      </w:r>
      <w:r w:rsidR="001A3B1A"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D2D54">
        <w:rPr>
          <w:rFonts w:ascii="Times New Roman" w:hAnsi="Times New Roman" w:cs="Times New Roman"/>
          <w:sz w:val="32"/>
          <w:szCs w:val="32"/>
          <w:lang w:val="uk-UA"/>
        </w:rPr>
        <w:t>річного віку. Що лежить у чорному ящику? ( паспорт)</w:t>
      </w:r>
    </w:p>
    <w:p w:rsidR="00890C56" w:rsidRPr="003D2D54" w:rsidRDefault="00890C56" w:rsidP="003D2D54">
      <w:pPr>
        <w:pStyle w:val="a3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sz w:val="32"/>
          <w:szCs w:val="32"/>
          <w:lang w:val="uk-UA"/>
        </w:rPr>
        <w:t>У чорному ящику знаходяться речі, які можуть знадобитися і працівникові охорони закону і злочинцю. Ці речі легко придбати у торговельній мережі. Фабрика, яка виготовляє ці  речі, виробляє ще й предмети домашнього вжитку: взуття, іграшки і т.д. Ці речі ви бачите майже щодня і неодноразово. ( гумові рукавички та поліетиленовий пакет)</w:t>
      </w:r>
    </w:p>
    <w:p w:rsidR="00890C56" w:rsidRPr="003D2D54" w:rsidRDefault="00890C56" w:rsidP="003D2D54">
      <w:pPr>
        <w:pStyle w:val="a3"/>
        <w:ind w:left="1276" w:hanging="127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Ведуча </w:t>
      </w:r>
      <w:r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Ось і добігла до завершення година спілкування, на якій ми з вами торкнулися теми ваших прав і </w:t>
      </w:r>
      <w:proofErr w:type="spellStart"/>
      <w:r w:rsidRPr="003D2D54">
        <w:rPr>
          <w:rFonts w:ascii="Times New Roman" w:hAnsi="Times New Roman" w:cs="Times New Roman"/>
          <w:sz w:val="32"/>
          <w:szCs w:val="32"/>
          <w:lang w:val="uk-UA"/>
        </w:rPr>
        <w:t>обов</w:t>
      </w:r>
      <w:proofErr w:type="spellEnd"/>
      <w:r w:rsidRPr="003D2D54">
        <w:rPr>
          <w:rFonts w:ascii="Times New Roman" w:hAnsi="Times New Roman" w:cs="Times New Roman"/>
          <w:sz w:val="32"/>
          <w:szCs w:val="32"/>
        </w:rPr>
        <w:t>’</w:t>
      </w:r>
      <w:proofErr w:type="spellStart"/>
      <w:r w:rsidRPr="003D2D54">
        <w:rPr>
          <w:rFonts w:ascii="Times New Roman" w:hAnsi="Times New Roman" w:cs="Times New Roman"/>
          <w:sz w:val="32"/>
          <w:szCs w:val="32"/>
          <w:lang w:val="uk-UA"/>
        </w:rPr>
        <w:t>язків</w:t>
      </w:r>
      <w:proofErr w:type="spellEnd"/>
      <w:r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. Однак </w:t>
      </w:r>
      <w:proofErr w:type="spellStart"/>
      <w:r w:rsidRPr="003D2D54">
        <w:rPr>
          <w:rFonts w:ascii="Times New Roman" w:hAnsi="Times New Roman" w:cs="Times New Roman"/>
          <w:sz w:val="32"/>
          <w:szCs w:val="32"/>
          <w:lang w:val="uk-UA"/>
        </w:rPr>
        <w:t>запам</w:t>
      </w:r>
      <w:proofErr w:type="spellEnd"/>
      <w:r w:rsidRPr="003D2D54">
        <w:rPr>
          <w:rFonts w:ascii="Times New Roman" w:hAnsi="Times New Roman" w:cs="Times New Roman"/>
          <w:sz w:val="32"/>
          <w:szCs w:val="32"/>
        </w:rPr>
        <w:t>’</w:t>
      </w:r>
      <w:proofErr w:type="spellStart"/>
      <w:r w:rsidRPr="003D2D54">
        <w:rPr>
          <w:rFonts w:ascii="Times New Roman" w:hAnsi="Times New Roman" w:cs="Times New Roman"/>
          <w:sz w:val="32"/>
          <w:szCs w:val="32"/>
          <w:lang w:val="uk-UA"/>
        </w:rPr>
        <w:t>ятайте</w:t>
      </w:r>
      <w:proofErr w:type="spellEnd"/>
      <w:r w:rsidR="00F763E4"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: поряд з вами живуть люди, які теж мають права. Тому, реалізовуючи свої права, не порушуйте прав та інтересів інших. Досягти такого балансу можливо </w:t>
      </w:r>
      <w:r w:rsidR="00307CC7"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 не </w:t>
      </w:r>
      <w:r w:rsidR="00F763E4" w:rsidRPr="003D2D54">
        <w:rPr>
          <w:rFonts w:ascii="Times New Roman" w:hAnsi="Times New Roman" w:cs="Times New Roman"/>
          <w:sz w:val="32"/>
          <w:szCs w:val="32"/>
          <w:lang w:val="uk-UA"/>
        </w:rPr>
        <w:t>тільки завдяки високій правовій свідомості, грамотності чи через страх перед відповідальністю, а перш за все тоді</w:t>
      </w:r>
      <w:r w:rsidR="00E970B6" w:rsidRPr="003D2D54">
        <w:rPr>
          <w:rFonts w:ascii="Times New Roman" w:hAnsi="Times New Roman" w:cs="Times New Roman"/>
          <w:sz w:val="32"/>
          <w:szCs w:val="32"/>
          <w:lang w:val="uk-UA"/>
        </w:rPr>
        <w:t>, коли ви у своїх діях керуєтесь совістю,</w:t>
      </w:r>
      <w:r w:rsidR="00F763E4"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 порядністю,</w:t>
      </w:r>
      <w:r w:rsidR="00E970B6"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763E4" w:rsidRPr="003D2D54">
        <w:rPr>
          <w:rFonts w:ascii="Times New Roman" w:hAnsi="Times New Roman" w:cs="Times New Roman"/>
          <w:sz w:val="32"/>
          <w:szCs w:val="32"/>
          <w:lang w:val="uk-UA"/>
        </w:rPr>
        <w:t>людяністю, добрими намірами,</w:t>
      </w:r>
      <w:r w:rsidR="00E970B6"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763E4"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чесністю, повагою до оточуючих. </w:t>
      </w:r>
    </w:p>
    <w:p w:rsidR="00EF080D" w:rsidRPr="003D2D54" w:rsidRDefault="00F763E4" w:rsidP="003D2D54">
      <w:pPr>
        <w:pStyle w:val="a3"/>
        <w:ind w:left="1276" w:hanging="127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Бібліотекар </w:t>
      </w:r>
      <w:r w:rsidRPr="003D2D54">
        <w:rPr>
          <w:rFonts w:ascii="Times New Roman" w:hAnsi="Times New Roman" w:cs="Times New Roman"/>
          <w:sz w:val="32"/>
          <w:szCs w:val="32"/>
          <w:lang w:val="uk-UA"/>
        </w:rPr>
        <w:t>Народна мудрість каже: « якого ставлення бажаєш для себе – так стався і до інших», « що посієш – те й пожнеш», «людина – коваль свого щастя», « життя прожити</w:t>
      </w:r>
      <w:r w:rsidR="00E970B6"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D2D54">
        <w:rPr>
          <w:rFonts w:ascii="Times New Roman" w:hAnsi="Times New Roman" w:cs="Times New Roman"/>
          <w:sz w:val="32"/>
          <w:szCs w:val="32"/>
          <w:lang w:val="uk-UA"/>
        </w:rPr>
        <w:t>- не поле перейти». І ці вислови не потребують доказів, оскільки перевірені віками.</w:t>
      </w:r>
    </w:p>
    <w:p w:rsidR="00E970B6" w:rsidRPr="003D2D54" w:rsidRDefault="00E970B6" w:rsidP="00BB4EC4">
      <w:pPr>
        <w:pStyle w:val="a3"/>
        <w:ind w:left="324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E970B6" w:rsidRPr="003D2D54" w:rsidRDefault="00E970B6" w:rsidP="00BB4EC4">
      <w:pPr>
        <w:pStyle w:val="a3"/>
        <w:ind w:left="32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b/>
          <w:sz w:val="32"/>
          <w:szCs w:val="32"/>
          <w:lang w:val="uk-UA"/>
        </w:rPr>
        <w:t>Список використаних джерел</w:t>
      </w:r>
      <w:r w:rsidR="00791C07" w:rsidRPr="003D2D54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</w:p>
    <w:p w:rsidR="00E970B6" w:rsidRPr="003D2D54" w:rsidRDefault="00E970B6" w:rsidP="00E970B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sz w:val="32"/>
          <w:szCs w:val="32"/>
          <w:lang w:val="uk-UA"/>
        </w:rPr>
        <w:t>Конвенція ООН про права ди</w:t>
      </w:r>
      <w:r w:rsidR="001A3B1A" w:rsidRPr="003D2D54">
        <w:rPr>
          <w:rFonts w:ascii="Times New Roman" w:hAnsi="Times New Roman" w:cs="Times New Roman"/>
          <w:sz w:val="32"/>
          <w:szCs w:val="32"/>
          <w:lang w:val="uk-UA"/>
        </w:rPr>
        <w:t>тини.- Київ: Столиця,1997.-31 с.</w:t>
      </w:r>
    </w:p>
    <w:p w:rsidR="00E970B6" w:rsidRPr="003D2D54" w:rsidRDefault="00E970B6" w:rsidP="00E970B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D2D54">
        <w:rPr>
          <w:rFonts w:ascii="Times New Roman" w:hAnsi="Times New Roman" w:cs="Times New Roman"/>
          <w:sz w:val="32"/>
          <w:szCs w:val="32"/>
          <w:lang w:val="uk-UA"/>
        </w:rPr>
        <w:t>Л.В.Баранник</w:t>
      </w:r>
      <w:proofErr w:type="spellEnd"/>
      <w:r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 Не буди лихо…</w:t>
      </w:r>
      <w:r w:rsidR="00451794" w:rsidRPr="003D2D54">
        <w:rPr>
          <w:rFonts w:ascii="Times New Roman" w:hAnsi="Times New Roman" w:cs="Times New Roman"/>
          <w:sz w:val="32"/>
          <w:szCs w:val="32"/>
          <w:lang w:val="uk-UA"/>
        </w:rPr>
        <w:t>/</w:t>
      </w:r>
      <w:r w:rsidR="001A3B1A"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 Л.В. </w:t>
      </w:r>
      <w:proofErr w:type="spellStart"/>
      <w:r w:rsidR="001A3B1A" w:rsidRPr="003D2D54">
        <w:rPr>
          <w:rFonts w:ascii="Times New Roman" w:hAnsi="Times New Roman" w:cs="Times New Roman"/>
          <w:sz w:val="32"/>
          <w:szCs w:val="32"/>
          <w:lang w:val="uk-UA"/>
        </w:rPr>
        <w:t>Баранник</w:t>
      </w:r>
      <w:proofErr w:type="spellEnd"/>
      <w:r w:rsidR="001A3B1A"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 /</w:t>
      </w:r>
      <w:r w:rsidR="00451794" w:rsidRPr="003D2D54">
        <w:rPr>
          <w:rFonts w:ascii="Times New Roman" w:hAnsi="Times New Roman" w:cs="Times New Roman"/>
          <w:sz w:val="32"/>
          <w:szCs w:val="32"/>
          <w:lang w:val="uk-UA"/>
        </w:rPr>
        <w:t>/</w:t>
      </w:r>
      <w:r w:rsidR="001A3B1A"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51794" w:rsidRPr="003D2D54">
        <w:rPr>
          <w:rFonts w:ascii="Times New Roman" w:hAnsi="Times New Roman" w:cs="Times New Roman"/>
          <w:sz w:val="32"/>
          <w:szCs w:val="32"/>
          <w:lang w:val="uk-UA"/>
        </w:rPr>
        <w:t>Позакласний час.</w:t>
      </w:r>
      <w:r w:rsidR="001A3B1A"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51794" w:rsidRPr="003D2D54">
        <w:rPr>
          <w:rFonts w:ascii="Times New Roman" w:hAnsi="Times New Roman" w:cs="Times New Roman"/>
          <w:sz w:val="32"/>
          <w:szCs w:val="32"/>
          <w:lang w:val="uk-UA"/>
        </w:rPr>
        <w:t>- 2007.-</w:t>
      </w:r>
      <w:r w:rsidR="001A3B1A"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51794" w:rsidRPr="003D2D54">
        <w:rPr>
          <w:rFonts w:ascii="Times New Roman" w:hAnsi="Times New Roman" w:cs="Times New Roman"/>
          <w:sz w:val="32"/>
          <w:szCs w:val="32"/>
          <w:lang w:val="uk-UA"/>
        </w:rPr>
        <w:t>№1.- С.41</w:t>
      </w:r>
    </w:p>
    <w:p w:rsidR="00451794" w:rsidRPr="003D2D54" w:rsidRDefault="00444CD7" w:rsidP="00E970B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Правознавство / </w:t>
      </w:r>
      <w:r w:rsidR="001A3B1A" w:rsidRPr="003D2D54">
        <w:rPr>
          <w:rFonts w:ascii="Times New Roman" w:hAnsi="Times New Roman" w:cs="Times New Roman"/>
          <w:sz w:val="32"/>
          <w:szCs w:val="32"/>
        </w:rPr>
        <w:t>[</w:t>
      </w:r>
      <w:r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За ред. </w:t>
      </w:r>
      <w:proofErr w:type="spellStart"/>
      <w:r w:rsidRPr="003D2D54">
        <w:rPr>
          <w:rFonts w:ascii="Times New Roman" w:hAnsi="Times New Roman" w:cs="Times New Roman"/>
          <w:sz w:val="32"/>
          <w:szCs w:val="32"/>
          <w:lang w:val="uk-UA"/>
        </w:rPr>
        <w:t>М.Настюка</w:t>
      </w:r>
      <w:proofErr w:type="spellEnd"/>
      <w:r w:rsidR="001A3B1A" w:rsidRPr="003D2D54">
        <w:rPr>
          <w:rFonts w:ascii="Times New Roman" w:hAnsi="Times New Roman" w:cs="Times New Roman"/>
          <w:sz w:val="32"/>
          <w:szCs w:val="32"/>
        </w:rPr>
        <w:t xml:space="preserve"> ] </w:t>
      </w:r>
      <w:r w:rsidR="001A3B1A" w:rsidRPr="003D2D54">
        <w:rPr>
          <w:rFonts w:ascii="Times New Roman" w:hAnsi="Times New Roman" w:cs="Times New Roman"/>
          <w:sz w:val="32"/>
          <w:szCs w:val="32"/>
          <w:lang w:val="uk-UA"/>
        </w:rPr>
        <w:t>/</w:t>
      </w:r>
      <w:r w:rsidRPr="003D2D54">
        <w:rPr>
          <w:rFonts w:ascii="Times New Roman" w:hAnsi="Times New Roman" w:cs="Times New Roman"/>
          <w:sz w:val="32"/>
          <w:szCs w:val="32"/>
          <w:lang w:val="uk-UA"/>
        </w:rPr>
        <w:t>- Львів: Світ, 1995.-272 с.</w:t>
      </w:r>
    </w:p>
    <w:p w:rsidR="003D2D54" w:rsidRPr="003D2D54" w:rsidRDefault="003D2D54" w:rsidP="003D2D5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D2D54">
        <w:rPr>
          <w:rFonts w:ascii="Times New Roman" w:hAnsi="Times New Roman" w:cs="Times New Roman"/>
          <w:color w:val="050959"/>
          <w:sz w:val="32"/>
          <w:szCs w:val="32"/>
          <w:shd w:val="clear" w:color="auto" w:fill="FFFFFF"/>
        </w:rPr>
        <w:t>Методичні</w:t>
      </w:r>
      <w:proofErr w:type="spellEnd"/>
      <w:r w:rsidRPr="003D2D54">
        <w:rPr>
          <w:rFonts w:ascii="Times New Roman" w:hAnsi="Times New Roman" w:cs="Times New Roman"/>
          <w:color w:val="050959"/>
          <w:sz w:val="32"/>
          <w:szCs w:val="32"/>
          <w:shd w:val="clear" w:color="auto" w:fill="FFFFFF"/>
        </w:rPr>
        <w:t xml:space="preserve"> </w:t>
      </w:r>
      <w:proofErr w:type="spellStart"/>
      <w:r w:rsidRPr="003D2D54">
        <w:rPr>
          <w:rFonts w:ascii="Times New Roman" w:hAnsi="Times New Roman" w:cs="Times New Roman"/>
          <w:color w:val="050959"/>
          <w:sz w:val="32"/>
          <w:szCs w:val="32"/>
          <w:shd w:val="clear" w:color="auto" w:fill="FFFFFF"/>
        </w:rPr>
        <w:t>матеріали</w:t>
      </w:r>
      <w:proofErr w:type="spellEnd"/>
      <w:r w:rsidRPr="003D2D54">
        <w:rPr>
          <w:rFonts w:ascii="Times New Roman" w:hAnsi="Times New Roman" w:cs="Times New Roman"/>
          <w:color w:val="050959"/>
          <w:sz w:val="32"/>
          <w:szCs w:val="32"/>
          <w:shd w:val="clear" w:color="auto" w:fill="FFFFFF"/>
        </w:rPr>
        <w:t xml:space="preserve"> з правового </w:t>
      </w:r>
      <w:proofErr w:type="spellStart"/>
      <w:r w:rsidRPr="003D2D54">
        <w:rPr>
          <w:rFonts w:ascii="Times New Roman" w:hAnsi="Times New Roman" w:cs="Times New Roman"/>
          <w:color w:val="050959"/>
          <w:sz w:val="32"/>
          <w:szCs w:val="32"/>
          <w:shd w:val="clear" w:color="auto" w:fill="FFFFFF"/>
        </w:rPr>
        <w:t>виховання</w:t>
      </w:r>
      <w:proofErr w:type="spellEnd"/>
      <w:r w:rsidRPr="003D2D54">
        <w:rPr>
          <w:rFonts w:ascii="Times New Roman" w:hAnsi="Times New Roman" w:cs="Times New Roman"/>
          <w:color w:val="050959"/>
          <w:sz w:val="32"/>
          <w:szCs w:val="32"/>
          <w:shd w:val="clear" w:color="auto" w:fill="FFFFFF"/>
          <w:lang w:val="uk-UA"/>
        </w:rPr>
        <w:t xml:space="preserve"> – Режим доступу: </w:t>
      </w:r>
      <w:hyperlink r:id="rId7" w:history="1">
        <w:r w:rsidRPr="003D2D54">
          <w:rPr>
            <w:rStyle w:val="a6"/>
            <w:rFonts w:ascii="Times New Roman" w:hAnsi="Times New Roman" w:cs="Times New Roman"/>
            <w:sz w:val="32"/>
            <w:szCs w:val="32"/>
          </w:rPr>
          <w:t>http://gymnasium163.klasna.com/uk/site/metodichni-materiali-z-pr.html</w:t>
        </w:r>
      </w:hyperlink>
    </w:p>
    <w:p w:rsidR="003D2D54" w:rsidRPr="003D2D54" w:rsidRDefault="003D2D54" w:rsidP="003D2D5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3D2D54">
        <w:rPr>
          <w:rFonts w:ascii="Times New Roman" w:hAnsi="Times New Roman" w:cs="Times New Roman"/>
          <w:sz w:val="32"/>
          <w:szCs w:val="32"/>
          <w:lang w:val="uk-UA"/>
        </w:rPr>
        <w:t xml:space="preserve">Слідство ведуть знавці . </w:t>
      </w:r>
      <w:r w:rsidRPr="003D2D54">
        <w:rPr>
          <w:rFonts w:ascii="Times New Roman" w:hAnsi="Times New Roman" w:cs="Times New Roman"/>
          <w:sz w:val="32"/>
          <w:szCs w:val="32"/>
          <w:lang w:val="uk-UA"/>
        </w:rPr>
        <w:softHyphen/>
        <w:t xml:space="preserve">– Режим доступу: </w:t>
      </w:r>
      <w:hyperlink r:id="rId8" w:history="1">
        <w:r w:rsidRPr="003D2D54">
          <w:rPr>
            <w:rStyle w:val="a6"/>
            <w:rFonts w:ascii="Times New Roman" w:hAnsi="Times New Roman" w:cs="Times New Roman"/>
            <w:sz w:val="32"/>
            <w:szCs w:val="32"/>
            <w:lang w:val="uk-UA"/>
          </w:rPr>
          <w:t>http://zosh6.at.ua/index/scenariji_vikhovnikh_zakhodiv/0-82</w:t>
        </w:r>
      </w:hyperlink>
    </w:p>
    <w:p w:rsidR="00444CD7" w:rsidRPr="003D2D54" w:rsidRDefault="00444CD7" w:rsidP="003D2D54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EF080D" w:rsidRPr="003D2D54" w:rsidRDefault="00EF080D" w:rsidP="00BB4EC4">
      <w:pPr>
        <w:pStyle w:val="a3"/>
        <w:ind w:left="324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F763E4" w:rsidRPr="003D2D54" w:rsidRDefault="00F763E4" w:rsidP="00BB4EC4">
      <w:pPr>
        <w:pStyle w:val="a3"/>
        <w:ind w:left="324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218D5" w:rsidRPr="003D2D54" w:rsidRDefault="004218D5" w:rsidP="00987626">
      <w:pPr>
        <w:pStyle w:val="a3"/>
        <w:ind w:left="0"/>
        <w:rPr>
          <w:rFonts w:ascii="Times New Roman" w:hAnsi="Times New Roman" w:cs="Times New Roman"/>
          <w:sz w:val="32"/>
          <w:szCs w:val="32"/>
          <w:lang w:val="uk-UA"/>
        </w:rPr>
      </w:pPr>
    </w:p>
    <w:p w:rsidR="00D06D25" w:rsidRPr="003D2D54" w:rsidRDefault="00D06D25" w:rsidP="00CD5FA0">
      <w:pPr>
        <w:pStyle w:val="a3"/>
        <w:ind w:left="1440"/>
        <w:rPr>
          <w:rFonts w:ascii="Times New Roman" w:hAnsi="Times New Roman" w:cs="Times New Roman"/>
          <w:sz w:val="32"/>
          <w:szCs w:val="32"/>
          <w:lang w:val="uk-UA"/>
        </w:rPr>
      </w:pPr>
    </w:p>
    <w:p w:rsidR="00F96508" w:rsidRPr="003D2D54" w:rsidRDefault="00F96508" w:rsidP="00CD5FA0">
      <w:pPr>
        <w:pStyle w:val="a3"/>
        <w:ind w:left="1440"/>
        <w:rPr>
          <w:rFonts w:ascii="Times New Roman" w:hAnsi="Times New Roman" w:cs="Times New Roman"/>
          <w:sz w:val="32"/>
          <w:szCs w:val="32"/>
          <w:lang w:val="uk-UA"/>
        </w:rPr>
      </w:pPr>
    </w:p>
    <w:p w:rsidR="001C3A87" w:rsidRPr="003D2D54" w:rsidRDefault="001C3A87" w:rsidP="001C3A87">
      <w:pPr>
        <w:ind w:left="1080"/>
        <w:rPr>
          <w:rFonts w:ascii="Times New Roman" w:hAnsi="Times New Roman" w:cs="Times New Roman"/>
          <w:sz w:val="32"/>
          <w:szCs w:val="32"/>
          <w:lang w:val="uk-UA"/>
        </w:rPr>
      </w:pPr>
    </w:p>
    <w:p w:rsidR="006E09F5" w:rsidRPr="003D2D54" w:rsidRDefault="006E09F5" w:rsidP="006E09F5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784C8A" w:rsidRPr="003D2D54" w:rsidRDefault="00784C8A" w:rsidP="00784C8A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784C8A" w:rsidRPr="003D2D54" w:rsidSect="00D07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32EA"/>
    <w:multiLevelType w:val="hybridMultilevel"/>
    <w:tmpl w:val="BADC1568"/>
    <w:lvl w:ilvl="0" w:tplc="3E6073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C220C"/>
    <w:multiLevelType w:val="hybridMultilevel"/>
    <w:tmpl w:val="E3E8C7CE"/>
    <w:lvl w:ilvl="0" w:tplc="9B3A80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A2871"/>
    <w:multiLevelType w:val="hybridMultilevel"/>
    <w:tmpl w:val="5B2C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50F86"/>
    <w:multiLevelType w:val="hybridMultilevel"/>
    <w:tmpl w:val="0E869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44315"/>
    <w:multiLevelType w:val="hybridMultilevel"/>
    <w:tmpl w:val="76867AB8"/>
    <w:lvl w:ilvl="0" w:tplc="2856C3FE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 w15:restartNumberingAfterBreak="0">
    <w:nsid w:val="28B4430B"/>
    <w:multiLevelType w:val="hybridMultilevel"/>
    <w:tmpl w:val="269CB7F4"/>
    <w:lvl w:ilvl="0" w:tplc="240EB7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2870FF3"/>
    <w:multiLevelType w:val="hybridMultilevel"/>
    <w:tmpl w:val="B9AEB658"/>
    <w:lvl w:ilvl="0" w:tplc="1DD4AA88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95D60C0"/>
    <w:multiLevelType w:val="hybridMultilevel"/>
    <w:tmpl w:val="5E7295D2"/>
    <w:lvl w:ilvl="0" w:tplc="0DD4F7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AB"/>
    <w:rsid w:val="00093259"/>
    <w:rsid w:val="001A3B1A"/>
    <w:rsid w:val="001B63A3"/>
    <w:rsid w:val="001C3A87"/>
    <w:rsid w:val="00251698"/>
    <w:rsid w:val="0029391A"/>
    <w:rsid w:val="00307CC7"/>
    <w:rsid w:val="003D2D54"/>
    <w:rsid w:val="003E54D4"/>
    <w:rsid w:val="004218D5"/>
    <w:rsid w:val="00444CD7"/>
    <w:rsid w:val="00451794"/>
    <w:rsid w:val="004776B8"/>
    <w:rsid w:val="00483933"/>
    <w:rsid w:val="004C0FDC"/>
    <w:rsid w:val="00633775"/>
    <w:rsid w:val="0067199F"/>
    <w:rsid w:val="006E09F5"/>
    <w:rsid w:val="00767114"/>
    <w:rsid w:val="00784C8A"/>
    <w:rsid w:val="00791C07"/>
    <w:rsid w:val="00801A4B"/>
    <w:rsid w:val="0082662B"/>
    <w:rsid w:val="00890C56"/>
    <w:rsid w:val="00967D51"/>
    <w:rsid w:val="00987626"/>
    <w:rsid w:val="00B24F4E"/>
    <w:rsid w:val="00B72641"/>
    <w:rsid w:val="00B76A52"/>
    <w:rsid w:val="00BB4EC4"/>
    <w:rsid w:val="00C11C51"/>
    <w:rsid w:val="00CD5FA0"/>
    <w:rsid w:val="00D06D25"/>
    <w:rsid w:val="00D07371"/>
    <w:rsid w:val="00D849A1"/>
    <w:rsid w:val="00D868B8"/>
    <w:rsid w:val="00DD6B5F"/>
    <w:rsid w:val="00E17CAB"/>
    <w:rsid w:val="00E60BFB"/>
    <w:rsid w:val="00E970B6"/>
    <w:rsid w:val="00EF080D"/>
    <w:rsid w:val="00F763E4"/>
    <w:rsid w:val="00F96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B7480-7176-4C7A-8D52-BEEAC35A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C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C5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D2D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sh6.at.ua/index/scenariji_vikhovnikh_zakhodiv/0-82" TargetMode="External"/><Relationship Id="rId3" Type="http://schemas.openxmlformats.org/officeDocument/2006/relationships/styles" Target="styles.xml"/><Relationship Id="rId7" Type="http://schemas.openxmlformats.org/officeDocument/2006/relationships/hyperlink" Target="http://gymnasium163.klasna.com/uk/site/metodichni-materiali-z-pr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767FB-D7B7-4570-837F-55260C190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</dc:creator>
  <cp:keywords/>
  <dc:description/>
  <cp:lastModifiedBy>Пользователь</cp:lastModifiedBy>
  <cp:revision>4</cp:revision>
  <cp:lastPrinted>2018-10-25T12:05:00Z</cp:lastPrinted>
  <dcterms:created xsi:type="dcterms:W3CDTF">2018-10-30T06:06:00Z</dcterms:created>
  <dcterms:modified xsi:type="dcterms:W3CDTF">2019-01-09T13:11:00Z</dcterms:modified>
</cp:coreProperties>
</file>