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CE" w:rsidRPr="003C52CE" w:rsidRDefault="003C52CE" w:rsidP="003C52CE">
      <w:pPr>
        <w:jc w:val="center"/>
        <w:rPr>
          <w:rFonts w:ascii="Times New Roman" w:hAnsi="Times New Roman" w:cs="Times New Roman"/>
          <w:b/>
          <w:sz w:val="28"/>
          <w:szCs w:val="28"/>
        </w:rPr>
      </w:pPr>
      <w:bookmarkStart w:id="0" w:name="bookmark1"/>
      <w:r w:rsidRPr="003C52CE">
        <w:rPr>
          <w:rFonts w:ascii="Times New Roman" w:hAnsi="Times New Roman" w:cs="Times New Roman"/>
          <w:b/>
          <w:sz w:val="28"/>
          <w:szCs w:val="28"/>
        </w:rPr>
        <w:t xml:space="preserve">ПРАВОЗНАВСТВО </w:t>
      </w:r>
    </w:p>
    <w:p w:rsidR="003C52CE" w:rsidRPr="003C52CE" w:rsidRDefault="003C52CE" w:rsidP="003C52CE">
      <w:pPr>
        <w:jc w:val="center"/>
        <w:rPr>
          <w:rFonts w:ascii="Times New Roman" w:hAnsi="Times New Roman" w:cs="Times New Roman"/>
          <w:b/>
          <w:sz w:val="28"/>
          <w:szCs w:val="28"/>
        </w:rPr>
      </w:pPr>
    </w:p>
    <w:p w:rsidR="003C52CE" w:rsidRPr="003C52CE" w:rsidRDefault="003C52CE" w:rsidP="003C52CE">
      <w:pPr>
        <w:jc w:val="center"/>
        <w:rPr>
          <w:rFonts w:ascii="Times New Roman" w:hAnsi="Times New Roman" w:cs="Times New Roman"/>
          <w:b/>
          <w:sz w:val="28"/>
          <w:szCs w:val="28"/>
        </w:rPr>
      </w:pPr>
      <w:r w:rsidRPr="003C52CE">
        <w:rPr>
          <w:rFonts w:ascii="Times New Roman" w:hAnsi="Times New Roman" w:cs="Times New Roman"/>
          <w:b/>
          <w:sz w:val="28"/>
          <w:szCs w:val="28"/>
        </w:rPr>
        <w:t>10</w:t>
      </w:r>
      <w:r>
        <w:rPr>
          <w:rFonts w:ascii="Times New Roman" w:hAnsi="Times New Roman" w:cs="Times New Roman"/>
          <w:b/>
          <w:sz w:val="28"/>
          <w:szCs w:val="28"/>
        </w:rPr>
        <w:t>-11</w:t>
      </w:r>
      <w:r w:rsidRPr="003C52CE">
        <w:rPr>
          <w:rFonts w:ascii="Times New Roman" w:hAnsi="Times New Roman" w:cs="Times New Roman"/>
          <w:b/>
          <w:sz w:val="28"/>
          <w:szCs w:val="28"/>
        </w:rPr>
        <w:t xml:space="preserve"> клас</w:t>
      </w:r>
      <w:r>
        <w:rPr>
          <w:rFonts w:ascii="Times New Roman" w:hAnsi="Times New Roman" w:cs="Times New Roman"/>
          <w:b/>
          <w:sz w:val="28"/>
          <w:szCs w:val="28"/>
        </w:rPr>
        <w:t>и</w:t>
      </w:r>
      <w:r w:rsidRPr="003C52CE">
        <w:rPr>
          <w:rFonts w:ascii="Times New Roman" w:hAnsi="Times New Roman" w:cs="Times New Roman"/>
          <w:b/>
          <w:sz w:val="28"/>
          <w:szCs w:val="28"/>
        </w:rPr>
        <w:t xml:space="preserve"> </w:t>
      </w:r>
    </w:p>
    <w:p w:rsidR="003C52CE" w:rsidRPr="003C52CE" w:rsidRDefault="003C52CE" w:rsidP="003C52CE">
      <w:pPr>
        <w:jc w:val="center"/>
        <w:rPr>
          <w:rFonts w:ascii="Times New Roman" w:hAnsi="Times New Roman" w:cs="Times New Roman"/>
          <w:b/>
          <w:sz w:val="28"/>
          <w:szCs w:val="28"/>
        </w:rPr>
      </w:pPr>
    </w:p>
    <w:p w:rsidR="003C52CE" w:rsidRPr="003C52CE" w:rsidRDefault="003C52CE" w:rsidP="003C52CE">
      <w:pPr>
        <w:jc w:val="center"/>
        <w:rPr>
          <w:rFonts w:ascii="Times New Roman" w:hAnsi="Times New Roman" w:cs="Times New Roman"/>
          <w:b/>
          <w:bCs/>
          <w:kern w:val="32"/>
          <w:sz w:val="28"/>
          <w:szCs w:val="28"/>
        </w:rPr>
      </w:pPr>
      <w:r w:rsidRPr="003C52CE">
        <w:rPr>
          <w:rFonts w:ascii="Times New Roman" w:hAnsi="Times New Roman" w:cs="Times New Roman"/>
          <w:b/>
          <w:sz w:val="28"/>
          <w:szCs w:val="28"/>
        </w:rPr>
        <w:t xml:space="preserve">Програма </w:t>
      </w:r>
      <w:r w:rsidRPr="003C52CE">
        <w:rPr>
          <w:rFonts w:ascii="Times New Roman" w:hAnsi="Times New Roman" w:cs="Times New Roman"/>
          <w:b/>
          <w:bCs/>
          <w:kern w:val="32"/>
          <w:sz w:val="28"/>
          <w:szCs w:val="28"/>
        </w:rPr>
        <w:t>для загальноосвітніх навчальних закладів</w:t>
      </w:r>
    </w:p>
    <w:p w:rsidR="003C52CE" w:rsidRPr="003C52CE" w:rsidRDefault="003C52CE" w:rsidP="003C52CE">
      <w:pPr>
        <w:jc w:val="center"/>
        <w:rPr>
          <w:rFonts w:ascii="Times New Roman" w:hAnsi="Times New Roman" w:cs="Times New Roman"/>
          <w:b/>
          <w:bCs/>
          <w:sz w:val="28"/>
          <w:szCs w:val="28"/>
        </w:rPr>
      </w:pPr>
      <w:r w:rsidRPr="003C52CE">
        <w:rPr>
          <w:rFonts w:ascii="Times New Roman" w:hAnsi="Times New Roman" w:cs="Times New Roman"/>
          <w:b/>
          <w:bCs/>
          <w:sz w:val="28"/>
          <w:szCs w:val="28"/>
        </w:rPr>
        <w:t>(</w:t>
      </w:r>
      <w:r>
        <w:rPr>
          <w:rFonts w:ascii="Times New Roman" w:hAnsi="Times New Roman" w:cs="Times New Roman"/>
          <w:b/>
          <w:bCs/>
          <w:sz w:val="28"/>
          <w:szCs w:val="28"/>
        </w:rPr>
        <w:t xml:space="preserve">профільний </w:t>
      </w:r>
      <w:r w:rsidRPr="003C52CE">
        <w:rPr>
          <w:rFonts w:ascii="Times New Roman" w:hAnsi="Times New Roman" w:cs="Times New Roman"/>
          <w:b/>
          <w:bCs/>
          <w:sz w:val="28"/>
          <w:szCs w:val="28"/>
        </w:rPr>
        <w:t xml:space="preserve">рівень) </w:t>
      </w:r>
    </w:p>
    <w:p w:rsidR="002419A4" w:rsidRPr="00E80572" w:rsidRDefault="002419A4" w:rsidP="00E80572">
      <w:pPr>
        <w:pStyle w:val="40"/>
        <w:shd w:val="clear" w:color="auto" w:fill="auto"/>
        <w:spacing w:before="0" w:after="0" w:line="240" w:lineRule="auto"/>
        <w:jc w:val="center"/>
        <w:rPr>
          <w:b/>
          <w:sz w:val="24"/>
          <w:szCs w:val="24"/>
        </w:rPr>
      </w:pPr>
    </w:p>
    <w:p w:rsidR="00E80572" w:rsidRPr="00E80572" w:rsidRDefault="00E80572" w:rsidP="00E80572">
      <w:pPr>
        <w:jc w:val="center"/>
        <w:rPr>
          <w:rFonts w:ascii="Times New Roman" w:hAnsi="Times New Roman" w:cs="Times New Roman"/>
          <w:b/>
          <w:bCs/>
        </w:rPr>
      </w:pPr>
      <w:r w:rsidRPr="00E80572">
        <w:rPr>
          <w:rFonts w:ascii="Times New Roman" w:hAnsi="Times New Roman" w:cs="Times New Roman"/>
          <w:b/>
          <w:bCs/>
        </w:rPr>
        <w:t>ПОЯСНЮВАЛЬНА ЗАПИСКА</w:t>
      </w:r>
    </w:p>
    <w:p w:rsidR="00E80572" w:rsidRPr="00E80572" w:rsidRDefault="00E80572" w:rsidP="00E80572">
      <w:pPr>
        <w:pStyle w:val="11"/>
        <w:ind w:firstLine="709"/>
        <w:jc w:val="both"/>
        <w:rPr>
          <w:color w:val="auto"/>
          <w:sz w:val="24"/>
          <w:szCs w:val="24"/>
        </w:rPr>
      </w:pPr>
    </w:p>
    <w:p w:rsidR="00E80572" w:rsidRPr="00E80572" w:rsidRDefault="00E80572" w:rsidP="00E80572">
      <w:pPr>
        <w:pStyle w:val="11"/>
        <w:ind w:firstLine="709"/>
        <w:jc w:val="both"/>
        <w:rPr>
          <w:color w:val="auto"/>
          <w:sz w:val="24"/>
          <w:szCs w:val="24"/>
        </w:rPr>
      </w:pPr>
      <w:r w:rsidRPr="00E80572">
        <w:rPr>
          <w:color w:val="auto"/>
          <w:sz w:val="24"/>
          <w:szCs w:val="24"/>
        </w:rPr>
        <w:t xml:space="preserve">Навчання </w:t>
      </w:r>
      <w:r w:rsidR="003C52CE">
        <w:rPr>
          <w:color w:val="auto"/>
          <w:sz w:val="24"/>
          <w:szCs w:val="24"/>
        </w:rPr>
        <w:t xml:space="preserve">учнів </w:t>
      </w:r>
      <w:r w:rsidR="003C52CE" w:rsidRPr="00E80572">
        <w:rPr>
          <w:color w:val="auto"/>
          <w:sz w:val="24"/>
          <w:szCs w:val="24"/>
        </w:rPr>
        <w:t>старшо</w:t>
      </w:r>
      <w:r w:rsidR="003C52CE">
        <w:rPr>
          <w:color w:val="auto"/>
          <w:sz w:val="24"/>
          <w:szCs w:val="24"/>
        </w:rPr>
        <w:t xml:space="preserve">ї школи профільного предмета </w:t>
      </w:r>
      <w:r w:rsidR="003C52CE" w:rsidRPr="003C52CE">
        <w:rPr>
          <w:sz w:val="24"/>
          <w:szCs w:val="24"/>
        </w:rPr>
        <w:t>«Правознавство»</w:t>
      </w:r>
      <w:r w:rsidR="003C52CE">
        <w:t xml:space="preserve"> </w:t>
      </w:r>
      <w:r w:rsidRPr="00E80572">
        <w:rPr>
          <w:color w:val="auto"/>
          <w:sz w:val="24"/>
          <w:szCs w:val="24"/>
        </w:rPr>
        <w:t>спрямоване на реалізацію загальної мети середньої освіти в контексті основ стандарту нової української школи</w:t>
      </w:r>
      <w:r w:rsidR="00B74CE7">
        <w:rPr>
          <w:color w:val="auto"/>
          <w:sz w:val="24"/>
          <w:szCs w:val="24"/>
        </w:rPr>
        <w:t xml:space="preserve"> та її профілізації</w:t>
      </w:r>
      <w:r w:rsidRPr="00E80572">
        <w:rPr>
          <w:color w:val="auto"/>
          <w:sz w:val="24"/>
          <w:szCs w:val="24"/>
        </w:rPr>
        <w:t xml:space="preserve">. Вона полягає в розвитку та соціалізації особистості, формуванні її національної самосвідомості, громадянської позиції, загальної культури, світоглядних орієнтирів, критичного мислення, творчих здібностей, дослідницьких та аналітичних  навичок, </w:t>
      </w:r>
      <w:proofErr w:type="spellStart"/>
      <w:r w:rsidRPr="00E80572">
        <w:rPr>
          <w:color w:val="auto"/>
          <w:sz w:val="24"/>
          <w:szCs w:val="24"/>
        </w:rPr>
        <w:t>навичок</w:t>
      </w:r>
      <w:proofErr w:type="spellEnd"/>
      <w:r w:rsidRPr="00E80572">
        <w:rPr>
          <w:color w:val="auto"/>
          <w:sz w:val="24"/>
          <w:szCs w:val="24"/>
        </w:rPr>
        <w:t xml:space="preserve"> життєзабезпечення та професійних якостей. </w:t>
      </w:r>
      <w:r w:rsidRPr="00E80572">
        <w:rPr>
          <w:color w:val="auto"/>
          <w:sz w:val="24"/>
          <w:szCs w:val="24"/>
        </w:rPr>
        <w:tab/>
      </w:r>
    </w:p>
    <w:p w:rsidR="00E80572" w:rsidRPr="00E80572" w:rsidRDefault="00E80572" w:rsidP="00E80572">
      <w:pPr>
        <w:pStyle w:val="11"/>
        <w:ind w:firstLine="709"/>
        <w:jc w:val="both"/>
        <w:rPr>
          <w:color w:val="auto"/>
          <w:sz w:val="24"/>
          <w:szCs w:val="24"/>
        </w:rPr>
      </w:pPr>
      <w:r w:rsidRPr="00E80572">
        <w:rPr>
          <w:sz w:val="24"/>
          <w:szCs w:val="24"/>
        </w:rPr>
        <w:t>Випускник старшої школи усвідомлює себе громадянином України, проявляє громадянську активність, є патріотом, здатен жити і цивілізовано взаємодіяти в суспільстві, прагне до вдосконалення і навчання впродовж життя, готовий до свідомого життєвого вибору та самореалізації. Також він поважає національну історію, культуру власного та культуру інших народів, має лінгвістичні навики: вільно володіє державною (і рідною, в разі відмінності) мовою, розвиває навички спілкування різними мовами; спілкується щонайменше однією іноземною мовою, має бажання і здатність до самоосвіти, активний і відповідальний, підприємливий та ініціативний, має уявлення про демократичні засади співжиття, береже природу, безпечно використовує досягнення науки і техніки, дотримується здорового способу життя.</w:t>
      </w:r>
    </w:p>
    <w:p w:rsidR="00E80572" w:rsidRPr="00E80572" w:rsidRDefault="00E80572" w:rsidP="00E80572">
      <w:pPr>
        <w:pStyle w:val="autoref"/>
        <w:spacing w:line="240" w:lineRule="auto"/>
        <w:ind w:firstLine="709"/>
        <w:jc w:val="center"/>
        <w:rPr>
          <w:rFonts w:ascii="Times New Roman" w:hAnsi="Times New Roman" w:cs="Times New Roman"/>
          <w:b/>
          <w:bCs/>
          <w:sz w:val="24"/>
          <w:szCs w:val="24"/>
        </w:rPr>
      </w:pPr>
    </w:p>
    <w:p w:rsidR="00E80572" w:rsidRPr="00E80572" w:rsidRDefault="00E80572" w:rsidP="00E80572">
      <w:pPr>
        <w:pStyle w:val="autoref"/>
        <w:spacing w:line="240" w:lineRule="auto"/>
        <w:ind w:firstLine="709"/>
        <w:jc w:val="center"/>
        <w:rPr>
          <w:rFonts w:ascii="Times New Roman" w:hAnsi="Times New Roman" w:cs="Times New Roman"/>
          <w:b/>
          <w:bCs/>
          <w:sz w:val="24"/>
          <w:szCs w:val="24"/>
        </w:rPr>
      </w:pPr>
      <w:r w:rsidRPr="00E80572">
        <w:rPr>
          <w:rFonts w:ascii="Times New Roman" w:hAnsi="Times New Roman" w:cs="Times New Roman"/>
          <w:b/>
          <w:bCs/>
          <w:sz w:val="24"/>
          <w:szCs w:val="24"/>
        </w:rPr>
        <w:t>Актуальність та основоположні засади предмета</w:t>
      </w:r>
    </w:p>
    <w:p w:rsidR="00E80572" w:rsidRPr="00E80572" w:rsidRDefault="00E80572" w:rsidP="00E80572">
      <w:pPr>
        <w:pStyle w:val="20"/>
        <w:shd w:val="clear" w:color="auto" w:fill="auto"/>
        <w:spacing w:before="0" w:line="240" w:lineRule="auto"/>
        <w:ind w:firstLine="709"/>
        <w:rPr>
          <w:sz w:val="24"/>
          <w:szCs w:val="24"/>
        </w:rPr>
      </w:pPr>
      <w:r w:rsidRPr="00E80572">
        <w:rPr>
          <w:sz w:val="24"/>
          <w:szCs w:val="24"/>
        </w:rPr>
        <w:t xml:space="preserve">Процес розбудови правової держави, заснованої на верховенстві права та пріоритеті прав і свобод людини, формування громадянського суспільства в Україні потребує компетентних, відповідальних, свідомих громадян. Школа має дати випускникам не тільки правові знання, а й сформувати їхні вміння й навички, життєву позицію, компетентність, яких потребує демократичне суспільство. </w:t>
      </w:r>
    </w:p>
    <w:p w:rsidR="00E80572" w:rsidRPr="00E80572" w:rsidRDefault="00B75E31" w:rsidP="00E80572">
      <w:pPr>
        <w:pStyle w:val="20"/>
        <w:shd w:val="clear" w:color="auto" w:fill="auto"/>
        <w:spacing w:before="0" w:line="240" w:lineRule="auto"/>
        <w:ind w:firstLine="709"/>
        <w:rPr>
          <w:sz w:val="24"/>
          <w:szCs w:val="24"/>
        </w:rPr>
      </w:pPr>
      <w:r>
        <w:rPr>
          <w:sz w:val="24"/>
          <w:szCs w:val="24"/>
        </w:rPr>
        <w:t xml:space="preserve">Транзитивні </w:t>
      </w:r>
      <w:r w:rsidR="00E80572" w:rsidRPr="00E80572">
        <w:rPr>
          <w:sz w:val="24"/>
          <w:szCs w:val="24"/>
        </w:rPr>
        <w:t>зміни українсько</w:t>
      </w:r>
      <w:r>
        <w:rPr>
          <w:sz w:val="24"/>
          <w:szCs w:val="24"/>
        </w:rPr>
        <w:t>го</w:t>
      </w:r>
      <w:r w:rsidR="00E80572" w:rsidRPr="00E80572">
        <w:rPr>
          <w:sz w:val="24"/>
          <w:szCs w:val="24"/>
        </w:rPr>
        <w:t xml:space="preserve"> суспільств</w:t>
      </w:r>
      <w:r>
        <w:rPr>
          <w:sz w:val="24"/>
          <w:szCs w:val="24"/>
        </w:rPr>
        <w:t>а</w:t>
      </w:r>
      <w:r w:rsidR="00E80572" w:rsidRPr="00E80572">
        <w:rPr>
          <w:sz w:val="24"/>
          <w:szCs w:val="24"/>
        </w:rPr>
        <w:t xml:space="preserve">, реформування української держави, спрямоване на утвердження принципів верховенства права, багатоманітності й плюралізму, відповідальності держави перед людиною й громадянином, зумовлюють переоцінку пріоритетів у суспільному світосприйнятті. Провідними стають такі цінності як людина, її гідність і права, демократія, соціальний мир і добробут. </w:t>
      </w:r>
    </w:p>
    <w:p w:rsidR="00E80572" w:rsidRPr="00E80572" w:rsidRDefault="00E80572" w:rsidP="00E80572">
      <w:pPr>
        <w:pStyle w:val="20"/>
        <w:shd w:val="clear" w:color="auto" w:fill="auto"/>
        <w:spacing w:before="0" w:line="240" w:lineRule="auto"/>
        <w:ind w:firstLine="709"/>
        <w:rPr>
          <w:sz w:val="24"/>
          <w:szCs w:val="24"/>
        </w:rPr>
      </w:pPr>
      <w:r w:rsidRPr="00E80572">
        <w:rPr>
          <w:sz w:val="24"/>
          <w:szCs w:val="24"/>
        </w:rPr>
        <w:t xml:space="preserve">Важливу роль в означених </w:t>
      </w:r>
      <w:r w:rsidR="00B75E31">
        <w:rPr>
          <w:sz w:val="24"/>
          <w:szCs w:val="24"/>
        </w:rPr>
        <w:t xml:space="preserve">трансформаційних </w:t>
      </w:r>
      <w:r w:rsidRPr="00E80572">
        <w:rPr>
          <w:sz w:val="24"/>
          <w:szCs w:val="24"/>
        </w:rPr>
        <w:t xml:space="preserve">процесах відіграє правова освіта, що формує правову культуру та правосвідомість людей, перетворюючи ідеали добра, законності та справедливості в мотиваційні чинники їхньої поведінки. </w:t>
      </w:r>
    </w:p>
    <w:p w:rsidR="00E80572" w:rsidRPr="00E80572" w:rsidRDefault="00E80572" w:rsidP="003C52CE">
      <w:pPr>
        <w:pStyle w:val="20"/>
        <w:shd w:val="clear" w:color="auto" w:fill="auto"/>
        <w:spacing w:before="0" w:line="240" w:lineRule="auto"/>
        <w:ind w:firstLine="709"/>
        <w:rPr>
          <w:sz w:val="24"/>
          <w:szCs w:val="24"/>
        </w:rPr>
      </w:pPr>
      <w:r w:rsidRPr="003C52CE">
        <w:rPr>
          <w:sz w:val="24"/>
          <w:szCs w:val="24"/>
        </w:rPr>
        <w:t>Демократизація суспільних відносин сприяє підвищенню активності особи як суб’єкта цих відносин, що вимагає усвідомлення й розуміння нею процесів, які відбуваються у суспільстві, їх сутності, особливостей організації, функціонування та керування ними. Основою демократичного розвитку українського суспільства мають стати громадяни, здатні розуміти значення права, здійснювати виважений вибір, критично мислити, аналізувати інформацію, толерантно ставитися до думок інших, брати</w:t>
      </w:r>
      <w:r w:rsidRPr="00E80572">
        <w:rPr>
          <w:sz w:val="24"/>
          <w:szCs w:val="24"/>
        </w:rPr>
        <w:t xml:space="preserve"> активну участь у суспільному житті. </w:t>
      </w:r>
    </w:p>
    <w:p w:rsidR="00E80572" w:rsidRPr="00E80572" w:rsidRDefault="007043A9" w:rsidP="007043A9">
      <w:pPr>
        <w:tabs>
          <w:tab w:val="left" w:pos="9900"/>
        </w:tabs>
        <w:ind w:firstLine="709"/>
        <w:jc w:val="both"/>
        <w:rPr>
          <w:rFonts w:ascii="Times New Roman" w:hAnsi="Times New Roman" w:cs="Times New Roman"/>
        </w:rPr>
      </w:pPr>
      <w:r w:rsidRPr="007043A9">
        <w:rPr>
          <w:rFonts w:ascii="Times New Roman" w:hAnsi="Times New Roman" w:cs="Times New Roman"/>
          <w:bCs/>
          <w:lang w:bidi="en-US"/>
        </w:rPr>
        <w:t xml:space="preserve">Сьогоднішнє соціальне замовлення школі полягає в підготовці активних освічених громадян та професійно компетентних членів суспільства. </w:t>
      </w:r>
      <w:r w:rsidRPr="007043A9">
        <w:rPr>
          <w:rFonts w:ascii="Times New Roman" w:hAnsi="Times New Roman" w:cs="Times New Roman"/>
          <w:lang w:bidi="en-US"/>
        </w:rPr>
        <w:t xml:space="preserve">Учень має опанувати </w:t>
      </w:r>
      <w:r w:rsidR="00B75E31">
        <w:rPr>
          <w:rFonts w:ascii="Times New Roman" w:hAnsi="Times New Roman" w:cs="Times New Roman"/>
          <w:lang w:bidi="en-US"/>
        </w:rPr>
        <w:t>правові</w:t>
      </w:r>
      <w:r w:rsidRPr="007043A9">
        <w:rPr>
          <w:rFonts w:ascii="Times New Roman" w:hAnsi="Times New Roman" w:cs="Times New Roman"/>
          <w:lang w:bidi="en-US"/>
        </w:rPr>
        <w:t xml:space="preserve"> норми, необхідні </w:t>
      </w:r>
      <w:r w:rsidR="00B75E31">
        <w:rPr>
          <w:rFonts w:ascii="Times New Roman" w:hAnsi="Times New Roman" w:cs="Times New Roman"/>
          <w:lang w:bidi="en-US"/>
        </w:rPr>
        <w:t xml:space="preserve">йому як </w:t>
      </w:r>
      <w:r w:rsidRPr="007043A9">
        <w:rPr>
          <w:rFonts w:ascii="Times New Roman" w:hAnsi="Times New Roman" w:cs="Times New Roman"/>
          <w:lang w:bidi="en-US"/>
        </w:rPr>
        <w:t xml:space="preserve">громадянину для ефективного соціального функціонування, </w:t>
      </w:r>
      <w:r w:rsidR="00B75E31">
        <w:rPr>
          <w:rFonts w:ascii="Times New Roman" w:hAnsi="Times New Roman" w:cs="Times New Roman"/>
          <w:lang w:bidi="en-US"/>
        </w:rPr>
        <w:t>що</w:t>
      </w:r>
      <w:r w:rsidRPr="007043A9">
        <w:rPr>
          <w:rFonts w:ascii="Times New Roman" w:hAnsi="Times New Roman" w:cs="Times New Roman"/>
          <w:lang w:bidi="en-US"/>
        </w:rPr>
        <w:t xml:space="preserve"> є базовими для формування в нього відповідних </w:t>
      </w:r>
      <w:r w:rsidR="00B75E31">
        <w:rPr>
          <w:rFonts w:ascii="Times New Roman" w:hAnsi="Times New Roman" w:cs="Times New Roman"/>
          <w:lang w:bidi="en-US"/>
        </w:rPr>
        <w:t xml:space="preserve">правових </w:t>
      </w:r>
      <w:r w:rsidRPr="007043A9">
        <w:rPr>
          <w:rFonts w:ascii="Times New Roman" w:hAnsi="Times New Roman" w:cs="Times New Roman"/>
          <w:lang w:bidi="en-US"/>
        </w:rPr>
        <w:t xml:space="preserve">умінь, ціннісних орієнтацій і </w:t>
      </w:r>
      <w:proofErr w:type="spellStart"/>
      <w:r w:rsidRPr="007043A9">
        <w:rPr>
          <w:rFonts w:ascii="Times New Roman" w:hAnsi="Times New Roman" w:cs="Times New Roman"/>
          <w:lang w:bidi="en-US"/>
        </w:rPr>
        <w:t>компетентностей</w:t>
      </w:r>
      <w:proofErr w:type="spellEnd"/>
      <w:r w:rsidRPr="007043A9">
        <w:rPr>
          <w:rFonts w:ascii="Times New Roman" w:hAnsi="Times New Roman" w:cs="Times New Roman"/>
          <w:lang w:bidi="en-US"/>
        </w:rPr>
        <w:t>.</w:t>
      </w:r>
      <w:r w:rsidRPr="007043A9">
        <w:rPr>
          <w:rFonts w:ascii="Times New Roman" w:hAnsi="Times New Roman" w:cs="Times New Roman"/>
          <w:bCs/>
          <w:lang w:bidi="en-US"/>
        </w:rPr>
        <w:t xml:space="preserve"> </w:t>
      </w:r>
      <w:r w:rsidR="00E80572" w:rsidRPr="00E80572">
        <w:rPr>
          <w:rFonts w:ascii="Times New Roman" w:hAnsi="Times New Roman" w:cs="Times New Roman"/>
        </w:rPr>
        <w:t>Нові підходи до змісту правової освіти та комунікації між вчителем і учнями в навчально-виховному процесі має перетворити школу на демократичний правовий простір.</w:t>
      </w:r>
    </w:p>
    <w:p w:rsidR="00E80572" w:rsidRPr="00E80572" w:rsidRDefault="00E80572" w:rsidP="00611AB5">
      <w:pPr>
        <w:pStyle w:val="af1"/>
        <w:spacing w:before="0" w:beforeAutospacing="0" w:after="0" w:afterAutospacing="0"/>
        <w:ind w:firstLine="567"/>
        <w:jc w:val="both"/>
      </w:pPr>
      <w:r w:rsidRPr="00E80572">
        <w:lastRenderedPageBreak/>
        <w:tab/>
      </w:r>
      <w:r w:rsidRPr="00E80572">
        <w:rPr>
          <w:b/>
          <w:bCs/>
        </w:rPr>
        <w:t xml:space="preserve">Метою </w:t>
      </w:r>
      <w:proofErr w:type="gramStart"/>
      <w:r w:rsidR="003C52CE">
        <w:rPr>
          <w:bCs/>
          <w:lang w:val="uk-UA"/>
        </w:rPr>
        <w:t>проф</w:t>
      </w:r>
      <w:proofErr w:type="gramEnd"/>
      <w:r w:rsidR="003C52CE">
        <w:rPr>
          <w:bCs/>
          <w:lang w:val="uk-UA"/>
        </w:rPr>
        <w:t>ільного</w:t>
      </w:r>
      <w:r w:rsidR="007043A9">
        <w:rPr>
          <w:b/>
          <w:bCs/>
        </w:rPr>
        <w:t xml:space="preserve"> </w:t>
      </w:r>
      <w:r w:rsidRPr="00E80572">
        <w:t>предмета «</w:t>
      </w:r>
      <w:proofErr w:type="spellStart"/>
      <w:r w:rsidRPr="00E80572">
        <w:t>Правознавство</w:t>
      </w:r>
      <w:proofErr w:type="spellEnd"/>
      <w:r w:rsidRPr="00E80572">
        <w:t xml:space="preserve">» є: </w:t>
      </w:r>
    </w:p>
    <w:p w:rsidR="00E80572" w:rsidRPr="00E80572" w:rsidRDefault="00E80572" w:rsidP="00E80572">
      <w:pPr>
        <w:pStyle w:val="af"/>
        <w:jc w:val="both"/>
        <w:rPr>
          <w:rFonts w:ascii="Times New Roman" w:hAnsi="Times New Roman" w:cs="Times New Roman"/>
          <w:sz w:val="24"/>
          <w:szCs w:val="24"/>
        </w:rPr>
      </w:pPr>
      <w:r w:rsidRPr="00E80572">
        <w:rPr>
          <w:rFonts w:ascii="Times New Roman" w:hAnsi="Times New Roman" w:cs="Times New Roman"/>
          <w:sz w:val="24"/>
          <w:szCs w:val="24"/>
        </w:rPr>
        <w:tab/>
        <w:t>- формування в учнів системних уявлень про державу та право як основних засобів упорядкування суспільних відносин та вміння використовувати їх у практичному житті;</w:t>
      </w:r>
    </w:p>
    <w:p w:rsidR="00E80572" w:rsidRPr="00E80572" w:rsidRDefault="00E80572" w:rsidP="00E80572">
      <w:pPr>
        <w:ind w:firstLine="709"/>
        <w:jc w:val="both"/>
        <w:rPr>
          <w:rFonts w:ascii="Times New Roman" w:hAnsi="Times New Roman" w:cs="Times New Roman"/>
        </w:rPr>
      </w:pPr>
      <w:r w:rsidRPr="00E80572">
        <w:rPr>
          <w:rFonts w:ascii="Times New Roman" w:hAnsi="Times New Roman" w:cs="Times New Roman"/>
        </w:rPr>
        <w:t xml:space="preserve">- формування правової компетентності учнівської молоді, що забезпечує її здатність відповідально реалізовувати свої права та обов’язки в конкретній ситуації, налагоджувати соціальне партнерство в </w:t>
      </w:r>
      <w:r w:rsidRPr="00E80572">
        <w:rPr>
          <w:rFonts w:ascii="Times New Roman" w:hAnsi="Times New Roman" w:cs="Times New Roman"/>
        </w:rPr>
        <w:softHyphen/>
        <w:t>розв’язанні суспільних проблем;</w:t>
      </w:r>
    </w:p>
    <w:p w:rsidR="00E80572" w:rsidRPr="00E80572" w:rsidRDefault="00E80572" w:rsidP="00E80572">
      <w:pPr>
        <w:pStyle w:val="11"/>
        <w:ind w:firstLine="709"/>
        <w:jc w:val="both"/>
        <w:rPr>
          <w:color w:val="auto"/>
          <w:sz w:val="24"/>
          <w:szCs w:val="24"/>
        </w:rPr>
      </w:pPr>
      <w:r w:rsidRPr="00E80572">
        <w:rPr>
          <w:color w:val="auto"/>
          <w:sz w:val="24"/>
          <w:szCs w:val="24"/>
        </w:rPr>
        <w:t>- виховання в учнів поваги до людської гідності, дотримання прав людини, демократичних цінностей, верховенства права, справедливості, рівноправ’я;</w:t>
      </w:r>
    </w:p>
    <w:p w:rsidR="007043A9" w:rsidRDefault="00E80572" w:rsidP="00E80572">
      <w:pPr>
        <w:pStyle w:val="11"/>
        <w:ind w:firstLine="709"/>
        <w:jc w:val="both"/>
        <w:rPr>
          <w:color w:val="auto"/>
          <w:sz w:val="24"/>
          <w:szCs w:val="24"/>
        </w:rPr>
      </w:pPr>
      <w:r w:rsidRPr="00E80572">
        <w:rPr>
          <w:color w:val="auto"/>
          <w:sz w:val="24"/>
          <w:szCs w:val="24"/>
        </w:rPr>
        <w:t>- розвиток правової та соціальної грамотності школярів, толерантності, комунікабельності, здатності до активної участі в житті суспільства</w:t>
      </w:r>
      <w:r w:rsidR="007043A9">
        <w:rPr>
          <w:color w:val="auto"/>
          <w:sz w:val="24"/>
          <w:szCs w:val="24"/>
        </w:rPr>
        <w:t>;</w:t>
      </w:r>
    </w:p>
    <w:p w:rsidR="00E80572" w:rsidRPr="00E80572" w:rsidRDefault="007043A9" w:rsidP="00E80572">
      <w:pPr>
        <w:pStyle w:val="11"/>
        <w:ind w:firstLine="709"/>
        <w:jc w:val="both"/>
        <w:rPr>
          <w:b/>
          <w:bCs/>
          <w:color w:val="auto"/>
          <w:sz w:val="24"/>
          <w:szCs w:val="24"/>
        </w:rPr>
      </w:pPr>
      <w:r>
        <w:rPr>
          <w:color w:val="auto"/>
          <w:sz w:val="24"/>
          <w:szCs w:val="24"/>
        </w:rPr>
        <w:t>- сприяння професійному визначенню випускників у майбутньому</w:t>
      </w:r>
      <w:r w:rsidR="00E80572" w:rsidRPr="00E80572">
        <w:rPr>
          <w:color w:val="auto"/>
          <w:sz w:val="24"/>
          <w:szCs w:val="24"/>
        </w:rPr>
        <w:t>.</w:t>
      </w:r>
    </w:p>
    <w:p w:rsidR="007043A9" w:rsidRPr="007043A9" w:rsidRDefault="007043A9" w:rsidP="007043A9">
      <w:pPr>
        <w:ind w:firstLine="709"/>
        <w:jc w:val="both"/>
        <w:rPr>
          <w:rFonts w:ascii="Times New Roman" w:hAnsi="Times New Roman" w:cs="Times New Roman"/>
          <w:lang w:eastAsia="en-US" w:bidi="en-US"/>
        </w:rPr>
      </w:pPr>
      <w:r w:rsidRPr="007043A9">
        <w:rPr>
          <w:rFonts w:ascii="Times New Roman" w:hAnsi="Times New Roman" w:cs="Times New Roman"/>
        </w:rPr>
        <w:t>Вивчення профільного предмета «Правознавство» передбачене переважно в профільних класах</w:t>
      </w:r>
      <w:r w:rsidRPr="007043A9">
        <w:rPr>
          <w:rFonts w:ascii="Times New Roman" w:hAnsi="Times New Roman" w:cs="Times New Roman"/>
          <w:lang w:bidi="en-US"/>
        </w:rPr>
        <w:t xml:space="preserve"> правового, </w:t>
      </w:r>
      <w:proofErr w:type="spellStart"/>
      <w:r w:rsidRPr="007043A9">
        <w:rPr>
          <w:rFonts w:ascii="Times New Roman" w:hAnsi="Times New Roman" w:cs="Times New Roman"/>
          <w:lang w:bidi="en-US"/>
        </w:rPr>
        <w:t>історико-правового</w:t>
      </w:r>
      <w:proofErr w:type="spellEnd"/>
      <w:r w:rsidRPr="007043A9">
        <w:rPr>
          <w:rFonts w:ascii="Times New Roman" w:hAnsi="Times New Roman" w:cs="Times New Roman"/>
          <w:lang w:bidi="en-US"/>
        </w:rPr>
        <w:t>, економічного та філософського напрямів.</w:t>
      </w:r>
    </w:p>
    <w:p w:rsidR="00E80572" w:rsidRPr="00E80572" w:rsidRDefault="00E80572" w:rsidP="00E80572">
      <w:pPr>
        <w:ind w:firstLine="340"/>
        <w:jc w:val="both"/>
        <w:rPr>
          <w:rFonts w:ascii="Times New Roman" w:hAnsi="Times New Roman" w:cs="Times New Roman"/>
          <w:color w:val="auto"/>
        </w:rPr>
      </w:pPr>
      <w:r w:rsidRPr="00E80572">
        <w:rPr>
          <w:rFonts w:ascii="Times New Roman" w:hAnsi="Times New Roman" w:cs="Times New Roman"/>
          <w:b/>
          <w:bCs/>
        </w:rPr>
        <w:tab/>
        <w:t>Завданнями</w:t>
      </w:r>
      <w:r w:rsidRPr="00E80572">
        <w:rPr>
          <w:rFonts w:ascii="Times New Roman" w:hAnsi="Times New Roman" w:cs="Times New Roman"/>
        </w:rPr>
        <w:t>, реалізація яких забезпечить досягнення означеної мети, є:</w:t>
      </w:r>
    </w:p>
    <w:p w:rsidR="00E80572" w:rsidRPr="00E80572" w:rsidRDefault="00E80572" w:rsidP="00E80572">
      <w:pPr>
        <w:ind w:firstLine="340"/>
        <w:jc w:val="both"/>
        <w:rPr>
          <w:rFonts w:ascii="Times New Roman" w:hAnsi="Times New Roman" w:cs="Times New Roman"/>
        </w:rPr>
      </w:pPr>
      <w:r w:rsidRPr="00E80572">
        <w:rPr>
          <w:rFonts w:ascii="Times New Roman" w:hAnsi="Times New Roman" w:cs="Times New Roman"/>
        </w:rPr>
        <w:tab/>
        <w:t>1) сприяти опануванню учнями поняттєвим апаратом, загальнотеоретичною основою для розуміння сутності сучасної держави і права, особливостей їх виникнення, функціонування й розвитку, ролі та функцій в організації суспільних відносин;</w:t>
      </w:r>
      <w:r w:rsidRPr="00E80572">
        <w:rPr>
          <w:rFonts w:ascii="Times New Roman" w:hAnsi="Times New Roman" w:cs="Times New Roman"/>
        </w:rPr>
        <w:tab/>
      </w:r>
    </w:p>
    <w:p w:rsidR="00E80572" w:rsidRPr="00E80572" w:rsidRDefault="00E80572" w:rsidP="00E80572">
      <w:pPr>
        <w:ind w:firstLine="340"/>
        <w:jc w:val="both"/>
        <w:rPr>
          <w:rFonts w:ascii="Times New Roman" w:hAnsi="Times New Roman" w:cs="Times New Roman"/>
        </w:rPr>
      </w:pPr>
      <w:r w:rsidRPr="00E80572">
        <w:rPr>
          <w:rFonts w:ascii="Times New Roman" w:hAnsi="Times New Roman" w:cs="Times New Roman"/>
        </w:rPr>
        <w:tab/>
        <w:t>2) поглибити знання учнів про соціальні норми, верховенство права, державний устрій України;</w:t>
      </w:r>
    </w:p>
    <w:p w:rsidR="00E80572" w:rsidRPr="00E80572" w:rsidRDefault="00E80572" w:rsidP="00E80572">
      <w:pPr>
        <w:ind w:firstLine="340"/>
        <w:jc w:val="both"/>
        <w:rPr>
          <w:rFonts w:ascii="Times New Roman" w:hAnsi="Times New Roman" w:cs="Times New Roman"/>
        </w:rPr>
      </w:pPr>
      <w:r w:rsidRPr="00E80572">
        <w:rPr>
          <w:rFonts w:ascii="Times New Roman" w:hAnsi="Times New Roman" w:cs="Times New Roman"/>
        </w:rPr>
        <w:tab/>
        <w:t xml:space="preserve">3) сформувати системне уявлення учнів про права та свободи людини і громадянина та механізми захисту прав і свобод; </w:t>
      </w:r>
    </w:p>
    <w:p w:rsidR="00E80572" w:rsidRPr="00E80572" w:rsidRDefault="00E80572" w:rsidP="00E80572">
      <w:pPr>
        <w:ind w:firstLine="340"/>
        <w:jc w:val="both"/>
        <w:rPr>
          <w:rFonts w:ascii="Times New Roman" w:hAnsi="Times New Roman" w:cs="Times New Roman"/>
        </w:rPr>
      </w:pPr>
      <w:r w:rsidRPr="00E80572">
        <w:rPr>
          <w:rFonts w:ascii="Times New Roman" w:hAnsi="Times New Roman" w:cs="Times New Roman"/>
        </w:rPr>
        <w:tab/>
        <w:t xml:space="preserve">4) сформувати позитивне ставлення до дотримання правових норм, ініціативності в реалізації своїх прав; </w:t>
      </w:r>
    </w:p>
    <w:p w:rsidR="00E80572" w:rsidRPr="00E80572" w:rsidRDefault="00E80572" w:rsidP="00E80572">
      <w:pPr>
        <w:pStyle w:val="20"/>
        <w:shd w:val="clear" w:color="auto" w:fill="auto"/>
        <w:tabs>
          <w:tab w:val="left" w:pos="0"/>
        </w:tabs>
        <w:spacing w:before="0" w:line="240" w:lineRule="auto"/>
        <w:ind w:firstLine="0"/>
        <w:rPr>
          <w:sz w:val="24"/>
          <w:szCs w:val="24"/>
        </w:rPr>
      </w:pPr>
      <w:r w:rsidRPr="00E80572">
        <w:rPr>
          <w:sz w:val="24"/>
          <w:szCs w:val="24"/>
        </w:rPr>
        <w:tab/>
        <w:t>5) сприяти усвідомленню учнями тісного зв’язку між правовими знаннями й суспільними відносинами, розумінню системи загальнолюдських принципів і цінностей, відображених у Конституції та законах України, правової системи в цілому;</w:t>
      </w:r>
    </w:p>
    <w:p w:rsidR="00E80572" w:rsidRPr="00E80572" w:rsidRDefault="00E80572" w:rsidP="00E80572">
      <w:pPr>
        <w:ind w:firstLine="340"/>
        <w:jc w:val="both"/>
        <w:rPr>
          <w:rFonts w:ascii="Times New Roman" w:hAnsi="Times New Roman" w:cs="Times New Roman"/>
        </w:rPr>
      </w:pPr>
      <w:r w:rsidRPr="00E80572">
        <w:rPr>
          <w:rFonts w:ascii="Times New Roman" w:hAnsi="Times New Roman" w:cs="Times New Roman"/>
        </w:rPr>
        <w:tab/>
        <w:t>6) виробити в учнів уміння аналізувати суспільно-політичні події, правові явища і процеси;</w:t>
      </w:r>
    </w:p>
    <w:p w:rsidR="00E80572" w:rsidRPr="00E80572" w:rsidRDefault="00E80572" w:rsidP="00E80572">
      <w:pPr>
        <w:ind w:firstLine="340"/>
        <w:jc w:val="both"/>
        <w:rPr>
          <w:rFonts w:ascii="Times New Roman" w:hAnsi="Times New Roman" w:cs="Times New Roman"/>
        </w:rPr>
      </w:pPr>
      <w:r w:rsidRPr="00E80572">
        <w:rPr>
          <w:rFonts w:ascii="Times New Roman" w:hAnsi="Times New Roman" w:cs="Times New Roman"/>
        </w:rPr>
        <w:tab/>
        <w:t>7) розвинути вміння учнів користуватися правовими актами, правничою літературою, Інтернет джерелами;</w:t>
      </w:r>
    </w:p>
    <w:p w:rsidR="00E80572" w:rsidRPr="00F51779" w:rsidRDefault="00E80572" w:rsidP="00E80572">
      <w:pPr>
        <w:ind w:firstLine="340"/>
        <w:jc w:val="both"/>
        <w:rPr>
          <w:rFonts w:ascii="Times New Roman" w:hAnsi="Times New Roman" w:cs="Times New Roman"/>
        </w:rPr>
      </w:pPr>
      <w:r w:rsidRPr="00E80572">
        <w:rPr>
          <w:rFonts w:ascii="Times New Roman" w:hAnsi="Times New Roman" w:cs="Times New Roman"/>
        </w:rPr>
        <w:tab/>
        <w:t xml:space="preserve">8) сформувати в учнів уміння застосовувати норми права в конкретних життєвих </w:t>
      </w:r>
      <w:r w:rsidRPr="00F51779">
        <w:rPr>
          <w:rFonts w:ascii="Times New Roman" w:hAnsi="Times New Roman" w:cs="Times New Roman"/>
        </w:rPr>
        <w:t xml:space="preserve">ситуаціях. </w:t>
      </w:r>
    </w:p>
    <w:p w:rsidR="00E80572" w:rsidRPr="00F51779" w:rsidRDefault="00E80572" w:rsidP="00B75E31">
      <w:pPr>
        <w:pStyle w:val="af1"/>
        <w:spacing w:before="0" w:beforeAutospacing="0" w:after="0" w:afterAutospacing="0"/>
        <w:ind w:firstLine="567"/>
        <w:jc w:val="both"/>
        <w:rPr>
          <w:lang w:val="uk-UA" w:eastAsia="ar-SA"/>
        </w:rPr>
      </w:pPr>
      <w:r w:rsidRPr="00F51779">
        <w:rPr>
          <w:lang w:val="uk-UA" w:eastAsia="ar-SA"/>
        </w:rPr>
        <w:tab/>
      </w:r>
      <w:r w:rsidR="003C52CE" w:rsidRPr="00F51779">
        <w:rPr>
          <w:lang w:val="uk-UA" w:eastAsia="ar-SA"/>
        </w:rPr>
        <w:t>Зміст</w:t>
      </w:r>
      <w:r w:rsidRPr="00F51779">
        <w:rPr>
          <w:lang w:val="uk-UA" w:eastAsia="ar-SA"/>
        </w:rPr>
        <w:t xml:space="preserve"> навчального матеріалу</w:t>
      </w:r>
      <w:r w:rsidR="00B75E31" w:rsidRPr="00F51779">
        <w:rPr>
          <w:lang w:val="uk-UA" w:eastAsia="ar-SA"/>
        </w:rPr>
        <w:t xml:space="preserve"> профільного</w:t>
      </w:r>
      <w:r w:rsidR="007043A9" w:rsidRPr="00F51779">
        <w:rPr>
          <w:lang w:val="uk-UA" w:eastAsia="ar-SA"/>
        </w:rPr>
        <w:t xml:space="preserve"> </w:t>
      </w:r>
      <w:r w:rsidRPr="00F51779">
        <w:rPr>
          <w:lang w:val="uk-UA" w:eastAsia="ar-SA"/>
        </w:rPr>
        <w:t xml:space="preserve">предмета </w:t>
      </w:r>
      <w:r w:rsidRPr="00F51779">
        <w:rPr>
          <w:lang w:val="uk-UA"/>
        </w:rPr>
        <w:t>«Правознавство»</w:t>
      </w:r>
      <w:r w:rsidRPr="00F51779">
        <w:rPr>
          <w:lang w:val="uk-UA" w:eastAsia="ar-SA"/>
        </w:rPr>
        <w:t xml:space="preserve">, побудований на основі </w:t>
      </w:r>
      <w:proofErr w:type="spellStart"/>
      <w:r w:rsidRPr="00F51779">
        <w:rPr>
          <w:lang w:val="uk-UA" w:eastAsia="ar-SA"/>
        </w:rPr>
        <w:t>людиноцентричного</w:t>
      </w:r>
      <w:proofErr w:type="spellEnd"/>
      <w:r w:rsidRPr="00F51779">
        <w:rPr>
          <w:lang w:val="uk-UA" w:eastAsia="ar-SA"/>
        </w:rPr>
        <w:t xml:space="preserve"> й  аксіологічного підходів у контексті юридичної науки. </w:t>
      </w:r>
      <w:r w:rsidRPr="00F51779">
        <w:rPr>
          <w:lang w:val="uk-UA"/>
        </w:rPr>
        <w:t xml:space="preserve">Право розглядається як відкрита система, що </w:t>
      </w:r>
      <w:r w:rsidRPr="00F51779">
        <w:rPr>
          <w:lang w:val="uk-UA" w:eastAsia="ar-SA"/>
        </w:rPr>
        <w:t>базується</w:t>
      </w:r>
      <w:r w:rsidRPr="00F51779">
        <w:rPr>
          <w:lang w:val="uk-UA"/>
        </w:rPr>
        <w:t xml:space="preserve"> на невід’ємності суспільства від держави, законів від повсякденного життя.</w:t>
      </w:r>
      <w:r w:rsidRPr="00F51779">
        <w:rPr>
          <w:lang w:val="uk-UA" w:eastAsia="ar-SA"/>
        </w:rPr>
        <w:t xml:space="preserve"> </w:t>
      </w:r>
      <w:r w:rsidRPr="00F51779">
        <w:rPr>
          <w:lang w:val="uk-UA" w:eastAsia="ar-SA"/>
        </w:rPr>
        <w:tab/>
        <w:t xml:space="preserve">Методологія відбору змісту програмового матеріалу </w:t>
      </w:r>
      <w:r w:rsidRPr="00F51779">
        <w:rPr>
          <w:lang w:val="uk-UA"/>
        </w:rPr>
        <w:t xml:space="preserve">ґрунтується </w:t>
      </w:r>
      <w:r w:rsidRPr="00F51779">
        <w:rPr>
          <w:lang w:val="uk-UA" w:eastAsia="ar-SA"/>
        </w:rPr>
        <w:t xml:space="preserve">на системі наукових ідей і понять юридичної науки, загальнолюдських цінностях (право, справедливість, демократія, права і свободи людини), сучасних психолого-педагогічних вимогах до навчання учнів старшої школи. </w:t>
      </w:r>
    </w:p>
    <w:p w:rsidR="00E80572" w:rsidRPr="00F51779" w:rsidRDefault="00E80572" w:rsidP="00E80572">
      <w:pPr>
        <w:pStyle w:val="af"/>
        <w:jc w:val="both"/>
        <w:rPr>
          <w:rFonts w:ascii="Times New Roman" w:hAnsi="Times New Roman" w:cs="Times New Roman"/>
          <w:sz w:val="24"/>
          <w:szCs w:val="24"/>
          <w:lang w:eastAsia="ar-SA"/>
        </w:rPr>
      </w:pPr>
      <w:r w:rsidRPr="00F51779">
        <w:rPr>
          <w:rFonts w:ascii="Times New Roman" w:hAnsi="Times New Roman" w:cs="Times New Roman"/>
          <w:sz w:val="24"/>
          <w:szCs w:val="24"/>
          <w:lang w:eastAsia="ar-SA"/>
        </w:rPr>
        <w:tab/>
        <w:t>Наскрізні змістові лінії «людина-людина», «людина-суспільство», «людина-влада»</w:t>
      </w:r>
      <w:r w:rsidR="007043A9" w:rsidRPr="00F51779">
        <w:rPr>
          <w:rFonts w:ascii="Times New Roman" w:hAnsi="Times New Roman" w:cs="Times New Roman"/>
          <w:sz w:val="24"/>
          <w:szCs w:val="24"/>
          <w:lang w:eastAsia="ar-SA"/>
        </w:rPr>
        <w:t xml:space="preserve">, </w:t>
      </w:r>
      <w:r w:rsidRPr="00F51779">
        <w:rPr>
          <w:rFonts w:ascii="Times New Roman" w:hAnsi="Times New Roman" w:cs="Times New Roman"/>
          <w:sz w:val="24"/>
          <w:szCs w:val="24"/>
          <w:lang w:eastAsia="ar-SA"/>
        </w:rPr>
        <w:t xml:space="preserve"> </w:t>
      </w:r>
      <w:r w:rsidR="007043A9" w:rsidRPr="00F51779">
        <w:rPr>
          <w:rFonts w:ascii="Times New Roman" w:hAnsi="Times New Roman" w:cs="Times New Roman"/>
          <w:sz w:val="24"/>
          <w:szCs w:val="24"/>
          <w:lang w:eastAsia="ar-SA"/>
        </w:rPr>
        <w:t xml:space="preserve">«людина-природа» </w:t>
      </w:r>
      <w:r w:rsidRPr="00F51779">
        <w:rPr>
          <w:rFonts w:ascii="Times New Roman" w:hAnsi="Times New Roman" w:cs="Times New Roman"/>
          <w:sz w:val="24"/>
          <w:szCs w:val="24"/>
          <w:lang w:eastAsia="ar-SA"/>
        </w:rPr>
        <w:t xml:space="preserve">враховані у змісті програми та очікуваних результатах навчально-пізнавальної діяльності </w:t>
      </w:r>
      <w:r w:rsidR="003C52CE" w:rsidRPr="00F51779">
        <w:rPr>
          <w:rFonts w:ascii="Times New Roman" w:hAnsi="Times New Roman" w:cs="Times New Roman"/>
          <w:sz w:val="24"/>
          <w:szCs w:val="24"/>
          <w:lang w:eastAsia="ar-SA"/>
        </w:rPr>
        <w:t>учнів</w:t>
      </w:r>
      <w:r w:rsidRPr="00F51779">
        <w:rPr>
          <w:rFonts w:ascii="Times New Roman" w:hAnsi="Times New Roman" w:cs="Times New Roman"/>
          <w:sz w:val="24"/>
          <w:szCs w:val="24"/>
          <w:lang w:eastAsia="ar-SA"/>
        </w:rPr>
        <w:t xml:space="preserve"> із </w:t>
      </w:r>
      <w:r w:rsidR="007043A9" w:rsidRPr="00F51779">
        <w:rPr>
          <w:rFonts w:ascii="Times New Roman" w:hAnsi="Times New Roman" w:cs="Times New Roman"/>
          <w:sz w:val="24"/>
          <w:szCs w:val="24"/>
          <w:lang w:eastAsia="ar-SA"/>
        </w:rPr>
        <w:t xml:space="preserve">профільного </w:t>
      </w:r>
      <w:r w:rsidRPr="00F51779">
        <w:rPr>
          <w:rFonts w:ascii="Times New Roman" w:hAnsi="Times New Roman" w:cs="Times New Roman"/>
          <w:sz w:val="24"/>
          <w:szCs w:val="24"/>
          <w:lang w:eastAsia="ar-SA"/>
        </w:rPr>
        <w:t>предмета.</w:t>
      </w:r>
    </w:p>
    <w:p w:rsidR="00E80572" w:rsidRPr="00F51779" w:rsidRDefault="00E80572" w:rsidP="00B16653">
      <w:pPr>
        <w:pStyle w:val="af"/>
        <w:jc w:val="both"/>
        <w:rPr>
          <w:rFonts w:ascii="Times New Roman" w:hAnsi="Times New Roman" w:cs="Times New Roman"/>
          <w:sz w:val="24"/>
          <w:szCs w:val="24"/>
        </w:rPr>
      </w:pPr>
      <w:r w:rsidRPr="00F51779">
        <w:rPr>
          <w:rFonts w:ascii="Times New Roman" w:hAnsi="Times New Roman" w:cs="Times New Roman"/>
          <w:sz w:val="24"/>
          <w:szCs w:val="24"/>
          <w:lang w:eastAsia="ar-SA"/>
        </w:rPr>
        <w:tab/>
      </w:r>
      <w:r w:rsidRPr="00F51779">
        <w:rPr>
          <w:rFonts w:ascii="Times New Roman" w:hAnsi="Times New Roman" w:cs="Times New Roman"/>
          <w:sz w:val="24"/>
          <w:szCs w:val="24"/>
        </w:rPr>
        <w:t>Теоретичн</w:t>
      </w:r>
      <w:r w:rsidR="00B75E31" w:rsidRPr="00F51779">
        <w:rPr>
          <w:rFonts w:ascii="Times New Roman" w:hAnsi="Times New Roman" w:cs="Times New Roman"/>
          <w:sz w:val="24"/>
          <w:szCs w:val="24"/>
        </w:rPr>
        <w:t>ими</w:t>
      </w:r>
      <w:r w:rsidRPr="00F51779">
        <w:rPr>
          <w:rFonts w:ascii="Times New Roman" w:hAnsi="Times New Roman" w:cs="Times New Roman"/>
          <w:sz w:val="24"/>
          <w:szCs w:val="24"/>
        </w:rPr>
        <w:t xml:space="preserve"> основ</w:t>
      </w:r>
      <w:r w:rsidR="00B75E31" w:rsidRPr="00F51779">
        <w:rPr>
          <w:rFonts w:ascii="Times New Roman" w:hAnsi="Times New Roman" w:cs="Times New Roman"/>
          <w:sz w:val="24"/>
          <w:szCs w:val="24"/>
        </w:rPr>
        <w:t>ам</w:t>
      </w:r>
      <w:r w:rsidRPr="00F51779">
        <w:rPr>
          <w:rFonts w:ascii="Times New Roman" w:hAnsi="Times New Roman" w:cs="Times New Roman"/>
          <w:sz w:val="24"/>
          <w:szCs w:val="24"/>
        </w:rPr>
        <w:t xml:space="preserve">и предмета </w:t>
      </w:r>
      <w:r w:rsidR="00B75E31" w:rsidRPr="00F51779">
        <w:rPr>
          <w:rFonts w:ascii="Times New Roman" w:hAnsi="Times New Roman" w:cs="Times New Roman"/>
          <w:sz w:val="24"/>
          <w:szCs w:val="24"/>
        </w:rPr>
        <w:t>є</w:t>
      </w:r>
      <w:r w:rsidRPr="00F51779">
        <w:rPr>
          <w:rFonts w:ascii="Times New Roman" w:hAnsi="Times New Roman" w:cs="Times New Roman"/>
          <w:sz w:val="24"/>
          <w:szCs w:val="24"/>
        </w:rPr>
        <w:t xml:space="preserve"> </w:t>
      </w:r>
      <w:r w:rsidRPr="00F51779">
        <w:rPr>
          <w:rFonts w:ascii="Times New Roman" w:hAnsi="Times New Roman" w:cs="Times New Roman"/>
          <w:sz w:val="24"/>
          <w:szCs w:val="24"/>
        </w:rPr>
        <w:softHyphen/>
        <w:t xml:space="preserve">філософські, психолого-педагогічні знання </w:t>
      </w:r>
      <w:r w:rsidR="00B75E31" w:rsidRPr="00F51779">
        <w:rPr>
          <w:rFonts w:ascii="Times New Roman" w:hAnsi="Times New Roman" w:cs="Times New Roman"/>
          <w:sz w:val="24"/>
          <w:szCs w:val="24"/>
        </w:rPr>
        <w:t>й у</w:t>
      </w:r>
      <w:r w:rsidRPr="00F51779">
        <w:rPr>
          <w:rFonts w:ascii="Times New Roman" w:hAnsi="Times New Roman" w:cs="Times New Roman"/>
          <w:sz w:val="24"/>
          <w:szCs w:val="24"/>
        </w:rPr>
        <w:t>міння, необхідні для системно</w:t>
      </w:r>
      <w:r w:rsidRPr="00F51779">
        <w:rPr>
          <w:rFonts w:ascii="Times New Roman" w:hAnsi="Times New Roman" w:cs="Times New Roman"/>
          <w:sz w:val="24"/>
          <w:szCs w:val="24"/>
        </w:rPr>
        <w:softHyphen/>
        <w:t xml:space="preserve">го </w:t>
      </w:r>
      <w:r w:rsidRPr="00F51779">
        <w:rPr>
          <w:rFonts w:ascii="Times New Roman" w:hAnsi="Times New Roman" w:cs="Times New Roman"/>
          <w:sz w:val="24"/>
          <w:szCs w:val="24"/>
        </w:rPr>
        <w:softHyphen/>
        <w:t>вив</w:t>
      </w:r>
      <w:r w:rsidRPr="00F51779">
        <w:rPr>
          <w:rFonts w:ascii="Times New Roman" w:hAnsi="Times New Roman" w:cs="Times New Roman"/>
          <w:sz w:val="24"/>
          <w:szCs w:val="24"/>
        </w:rPr>
        <w:softHyphen/>
        <w:t>чення і вирішення суспільно-педагогічних проблем; методологіч</w:t>
      </w:r>
      <w:r w:rsidRPr="00F51779">
        <w:rPr>
          <w:rFonts w:ascii="Times New Roman" w:hAnsi="Times New Roman" w:cs="Times New Roman"/>
          <w:sz w:val="24"/>
          <w:szCs w:val="24"/>
        </w:rPr>
        <w:softHyphen/>
        <w:t xml:space="preserve">ні </w:t>
      </w:r>
      <w:r w:rsidRPr="00F51779">
        <w:rPr>
          <w:rFonts w:ascii="Times New Roman" w:hAnsi="Times New Roman" w:cs="Times New Roman"/>
          <w:sz w:val="24"/>
          <w:szCs w:val="24"/>
        </w:rPr>
        <w:softHyphen/>
        <w:t>принципи (гуманізація та демократи</w:t>
      </w:r>
      <w:r w:rsidRPr="00F51779">
        <w:rPr>
          <w:rFonts w:ascii="Times New Roman" w:hAnsi="Times New Roman" w:cs="Times New Roman"/>
          <w:sz w:val="24"/>
          <w:szCs w:val="24"/>
        </w:rPr>
        <w:softHyphen/>
        <w:t>зація навчально-вихов</w:t>
      </w:r>
      <w:r w:rsidRPr="00F51779">
        <w:rPr>
          <w:rFonts w:ascii="Times New Roman" w:hAnsi="Times New Roman" w:cs="Times New Roman"/>
          <w:sz w:val="24"/>
          <w:szCs w:val="24"/>
        </w:rPr>
        <w:softHyphen/>
        <w:t>но</w:t>
      </w:r>
      <w:r w:rsidRPr="00F51779">
        <w:rPr>
          <w:rFonts w:ascii="Times New Roman" w:hAnsi="Times New Roman" w:cs="Times New Roman"/>
          <w:sz w:val="24"/>
          <w:szCs w:val="24"/>
        </w:rPr>
        <w:softHyphen/>
        <w:t xml:space="preserve">го процесу; </w:t>
      </w:r>
      <w:proofErr w:type="spellStart"/>
      <w:r w:rsidRPr="00F51779">
        <w:rPr>
          <w:rFonts w:ascii="Times New Roman" w:hAnsi="Times New Roman" w:cs="Times New Roman"/>
          <w:sz w:val="24"/>
          <w:szCs w:val="24"/>
        </w:rPr>
        <w:t>природовідповідність</w:t>
      </w:r>
      <w:proofErr w:type="spellEnd"/>
      <w:r w:rsidRPr="00F51779">
        <w:rPr>
          <w:rFonts w:ascii="Times New Roman" w:hAnsi="Times New Roman" w:cs="Times New Roman"/>
          <w:sz w:val="24"/>
          <w:szCs w:val="24"/>
        </w:rPr>
        <w:t xml:space="preserve"> та </w:t>
      </w:r>
      <w:proofErr w:type="spellStart"/>
      <w:r w:rsidRPr="00F51779">
        <w:rPr>
          <w:rFonts w:ascii="Times New Roman" w:hAnsi="Times New Roman" w:cs="Times New Roman"/>
          <w:sz w:val="24"/>
          <w:szCs w:val="24"/>
        </w:rPr>
        <w:t>свободовідповідність</w:t>
      </w:r>
      <w:proofErr w:type="spellEnd"/>
      <w:r w:rsidRPr="00F51779">
        <w:rPr>
          <w:rFonts w:ascii="Times New Roman" w:hAnsi="Times New Roman" w:cs="Times New Roman"/>
          <w:sz w:val="24"/>
          <w:szCs w:val="24"/>
        </w:rPr>
        <w:t xml:space="preserve">; </w:t>
      </w:r>
      <w:r w:rsidRPr="00F51779">
        <w:rPr>
          <w:rFonts w:ascii="Times New Roman" w:hAnsi="Times New Roman" w:cs="Times New Roman"/>
          <w:sz w:val="24"/>
          <w:szCs w:val="24"/>
        </w:rPr>
        <w:softHyphen/>
        <w:t xml:space="preserve">системність; диференціація; міжпредметна інтеграція; наступність і безперервність; </w:t>
      </w:r>
      <w:proofErr w:type="spellStart"/>
      <w:r w:rsidRPr="00F51779">
        <w:rPr>
          <w:rFonts w:ascii="Times New Roman" w:hAnsi="Times New Roman" w:cs="Times New Roman"/>
          <w:sz w:val="24"/>
          <w:szCs w:val="24"/>
        </w:rPr>
        <w:t>культу</w:t>
      </w:r>
      <w:r w:rsidRPr="00F51779">
        <w:rPr>
          <w:rFonts w:ascii="Times New Roman" w:hAnsi="Times New Roman" w:cs="Times New Roman"/>
          <w:sz w:val="24"/>
          <w:szCs w:val="24"/>
        </w:rPr>
        <w:softHyphen/>
        <w:t>ро</w:t>
      </w:r>
      <w:r w:rsidRPr="00F51779">
        <w:rPr>
          <w:rFonts w:ascii="Times New Roman" w:hAnsi="Times New Roman" w:cs="Times New Roman"/>
          <w:sz w:val="24"/>
          <w:szCs w:val="24"/>
        </w:rPr>
        <w:softHyphen/>
      </w:r>
      <w:r w:rsidRPr="00F51779">
        <w:rPr>
          <w:rFonts w:ascii="Times New Roman" w:hAnsi="Times New Roman" w:cs="Times New Roman"/>
          <w:sz w:val="24"/>
          <w:szCs w:val="24"/>
        </w:rPr>
        <w:softHyphen/>
        <w:t>від</w:t>
      </w:r>
      <w:r w:rsidRPr="00F51779">
        <w:rPr>
          <w:rFonts w:ascii="Times New Roman" w:hAnsi="Times New Roman" w:cs="Times New Roman"/>
          <w:sz w:val="24"/>
          <w:szCs w:val="24"/>
        </w:rPr>
        <w:softHyphen/>
        <w:t>повід</w:t>
      </w:r>
      <w:r w:rsidRPr="00F51779">
        <w:rPr>
          <w:rFonts w:ascii="Times New Roman" w:hAnsi="Times New Roman" w:cs="Times New Roman"/>
          <w:sz w:val="24"/>
          <w:szCs w:val="24"/>
        </w:rPr>
        <w:softHyphen/>
        <w:t>ність</w:t>
      </w:r>
      <w:proofErr w:type="spellEnd"/>
      <w:r w:rsidRPr="00F51779">
        <w:rPr>
          <w:rFonts w:ascii="Times New Roman" w:hAnsi="Times New Roman" w:cs="Times New Roman"/>
          <w:sz w:val="24"/>
          <w:szCs w:val="24"/>
        </w:rPr>
        <w:t xml:space="preserve">; </w:t>
      </w:r>
      <w:proofErr w:type="spellStart"/>
      <w:r w:rsidRPr="00F51779">
        <w:rPr>
          <w:rFonts w:ascii="Times New Roman" w:hAnsi="Times New Roman" w:cs="Times New Roman"/>
          <w:sz w:val="24"/>
          <w:szCs w:val="24"/>
        </w:rPr>
        <w:t>інтеркультурність</w:t>
      </w:r>
      <w:proofErr w:type="spellEnd"/>
      <w:r w:rsidRPr="00F51779">
        <w:rPr>
          <w:rFonts w:ascii="Times New Roman" w:hAnsi="Times New Roman" w:cs="Times New Roman"/>
          <w:sz w:val="24"/>
          <w:szCs w:val="24"/>
        </w:rPr>
        <w:t>), що є підґрунтям для конструюван</w:t>
      </w:r>
      <w:r w:rsidRPr="00F51779">
        <w:rPr>
          <w:rFonts w:ascii="Times New Roman" w:hAnsi="Times New Roman" w:cs="Times New Roman"/>
          <w:sz w:val="24"/>
          <w:szCs w:val="24"/>
        </w:rPr>
        <w:softHyphen/>
        <w:t xml:space="preserve">ня </w:t>
      </w:r>
      <w:r w:rsidRPr="00F51779">
        <w:rPr>
          <w:rFonts w:ascii="Times New Roman" w:hAnsi="Times New Roman" w:cs="Times New Roman"/>
          <w:sz w:val="24"/>
          <w:szCs w:val="24"/>
        </w:rPr>
        <w:softHyphen/>
        <w:t>змісту, вибору форм і методів навчання правознавства; сучасні психолого-педагогічні й методичні підходи (</w:t>
      </w:r>
      <w:proofErr w:type="spellStart"/>
      <w:r w:rsidRPr="00F51779">
        <w:rPr>
          <w:rFonts w:ascii="Times New Roman" w:hAnsi="Times New Roman" w:cs="Times New Roman"/>
          <w:sz w:val="24"/>
          <w:szCs w:val="24"/>
        </w:rPr>
        <w:t>особистісно</w:t>
      </w:r>
      <w:proofErr w:type="spellEnd"/>
      <w:r w:rsidRPr="00F51779">
        <w:rPr>
          <w:rFonts w:ascii="Times New Roman" w:hAnsi="Times New Roman" w:cs="Times New Roman"/>
          <w:sz w:val="24"/>
          <w:szCs w:val="24"/>
        </w:rPr>
        <w:t xml:space="preserve"> орієнтований, </w:t>
      </w:r>
      <w:proofErr w:type="spellStart"/>
      <w:r w:rsidRPr="00F51779">
        <w:rPr>
          <w:rFonts w:ascii="Times New Roman" w:hAnsi="Times New Roman" w:cs="Times New Roman"/>
          <w:sz w:val="24"/>
          <w:szCs w:val="24"/>
        </w:rPr>
        <w:t>діяльнісний</w:t>
      </w:r>
      <w:proofErr w:type="spellEnd"/>
      <w:r w:rsidRPr="00F51779">
        <w:rPr>
          <w:rFonts w:ascii="Times New Roman" w:hAnsi="Times New Roman" w:cs="Times New Roman"/>
          <w:sz w:val="24"/>
          <w:szCs w:val="24"/>
        </w:rPr>
        <w:t xml:space="preserve">, </w:t>
      </w:r>
      <w:proofErr w:type="spellStart"/>
      <w:r w:rsidRPr="00F51779">
        <w:rPr>
          <w:rFonts w:ascii="Times New Roman" w:hAnsi="Times New Roman" w:cs="Times New Roman"/>
          <w:sz w:val="24"/>
          <w:szCs w:val="24"/>
        </w:rPr>
        <w:t>компетентніс</w:t>
      </w:r>
      <w:r w:rsidRPr="00F51779">
        <w:rPr>
          <w:rFonts w:ascii="Times New Roman" w:hAnsi="Times New Roman" w:cs="Times New Roman"/>
          <w:sz w:val="24"/>
          <w:szCs w:val="24"/>
        </w:rPr>
        <w:softHyphen/>
        <w:t>ний</w:t>
      </w:r>
      <w:proofErr w:type="spellEnd"/>
      <w:r w:rsidRPr="00F51779">
        <w:rPr>
          <w:rFonts w:ascii="Times New Roman" w:hAnsi="Times New Roman" w:cs="Times New Roman"/>
          <w:sz w:val="24"/>
          <w:szCs w:val="24"/>
        </w:rPr>
        <w:t>, системний, міжпредметний, контекст</w:t>
      </w:r>
      <w:r w:rsidRPr="00F51779">
        <w:rPr>
          <w:rFonts w:ascii="Times New Roman" w:hAnsi="Times New Roman" w:cs="Times New Roman"/>
          <w:sz w:val="24"/>
          <w:szCs w:val="24"/>
        </w:rPr>
        <w:softHyphen/>
        <w:t xml:space="preserve">ний, загальношкільний, педагогічного партнерства). </w:t>
      </w:r>
    </w:p>
    <w:p w:rsidR="00E80572" w:rsidRPr="00E80572" w:rsidRDefault="00E80572" w:rsidP="00E80572">
      <w:pPr>
        <w:tabs>
          <w:tab w:val="left" w:pos="397"/>
          <w:tab w:val="left" w:pos="708"/>
          <w:tab w:val="left" w:pos="1416"/>
          <w:tab w:val="left" w:pos="2124"/>
          <w:tab w:val="left" w:pos="2832"/>
          <w:tab w:val="left" w:pos="3540"/>
          <w:tab w:val="left" w:pos="4248"/>
          <w:tab w:val="left" w:pos="5664"/>
        </w:tabs>
        <w:autoSpaceDE w:val="0"/>
        <w:autoSpaceDN w:val="0"/>
        <w:adjustRightInd w:val="0"/>
        <w:ind w:firstLine="709"/>
        <w:jc w:val="both"/>
        <w:rPr>
          <w:rFonts w:ascii="Times New Roman" w:hAnsi="Times New Roman" w:cs="Times New Roman"/>
        </w:rPr>
      </w:pPr>
      <w:r w:rsidRPr="00E80572">
        <w:rPr>
          <w:rFonts w:ascii="Times New Roman" w:hAnsi="Times New Roman" w:cs="Times New Roman"/>
        </w:rPr>
        <w:t xml:space="preserve">В основу </w:t>
      </w:r>
      <w:r w:rsidR="007043A9">
        <w:rPr>
          <w:rFonts w:ascii="Times New Roman" w:hAnsi="Times New Roman" w:cs="Times New Roman"/>
        </w:rPr>
        <w:t xml:space="preserve">профільного </w:t>
      </w:r>
      <w:r w:rsidRPr="00E80572">
        <w:rPr>
          <w:rFonts w:ascii="Times New Roman" w:hAnsi="Times New Roman" w:cs="Times New Roman"/>
        </w:rPr>
        <w:t xml:space="preserve">предмета «Правознавство» покладений </w:t>
      </w:r>
      <w:proofErr w:type="spellStart"/>
      <w:r w:rsidRPr="00E80572">
        <w:rPr>
          <w:rFonts w:ascii="Times New Roman" w:hAnsi="Times New Roman" w:cs="Times New Roman"/>
        </w:rPr>
        <w:t>компетентнісний</w:t>
      </w:r>
      <w:proofErr w:type="spellEnd"/>
      <w:r w:rsidRPr="00E80572">
        <w:rPr>
          <w:rFonts w:ascii="Times New Roman" w:hAnsi="Times New Roman" w:cs="Times New Roman"/>
        </w:rPr>
        <w:t xml:space="preserve"> підхід, що корелюється ключовими </w:t>
      </w:r>
      <w:proofErr w:type="spellStart"/>
      <w:r w:rsidRPr="00E80572">
        <w:rPr>
          <w:rFonts w:ascii="Times New Roman" w:hAnsi="Times New Roman" w:cs="Times New Roman"/>
        </w:rPr>
        <w:t>компетентностями</w:t>
      </w:r>
      <w:proofErr w:type="spellEnd"/>
      <w:r w:rsidRPr="00E80572">
        <w:rPr>
          <w:rFonts w:ascii="Times New Roman" w:hAnsi="Times New Roman" w:cs="Times New Roman"/>
        </w:rPr>
        <w:t xml:space="preserve">, визначеними основами стандарту </w:t>
      </w:r>
      <w:r w:rsidR="00B75E31">
        <w:rPr>
          <w:rFonts w:ascii="Times New Roman" w:hAnsi="Times New Roman" w:cs="Times New Roman"/>
        </w:rPr>
        <w:t>н</w:t>
      </w:r>
      <w:r w:rsidRPr="00E80572">
        <w:rPr>
          <w:rFonts w:ascii="Times New Roman" w:hAnsi="Times New Roman" w:cs="Times New Roman"/>
        </w:rPr>
        <w:t>ової української школи.</w:t>
      </w:r>
    </w:p>
    <w:p w:rsidR="00E80572" w:rsidRPr="00E80572" w:rsidRDefault="00E80572" w:rsidP="00E80572">
      <w:pPr>
        <w:jc w:val="center"/>
        <w:rPr>
          <w:rFonts w:ascii="Times New Roman" w:hAnsi="Times New Roman" w:cs="Times New Roman"/>
          <w:b/>
          <w:bCs/>
        </w:rPr>
      </w:pPr>
      <w:proofErr w:type="spellStart"/>
      <w:r w:rsidRPr="00E80572">
        <w:rPr>
          <w:rFonts w:ascii="Times New Roman" w:hAnsi="Times New Roman" w:cs="Times New Roman"/>
          <w:b/>
          <w:bCs/>
        </w:rPr>
        <w:lastRenderedPageBreak/>
        <w:t>Компетентнісний</w:t>
      </w:r>
      <w:proofErr w:type="spellEnd"/>
      <w:r w:rsidRPr="00E80572">
        <w:rPr>
          <w:rFonts w:ascii="Times New Roman" w:hAnsi="Times New Roman" w:cs="Times New Roman"/>
          <w:b/>
          <w:bCs/>
        </w:rPr>
        <w:t xml:space="preserve"> потенціал предмета</w:t>
      </w:r>
    </w:p>
    <w:p w:rsidR="00E80572" w:rsidRPr="00E80572" w:rsidRDefault="00E80572" w:rsidP="00E80572">
      <w:pPr>
        <w:jc w:val="center"/>
        <w:rPr>
          <w:rFonts w:ascii="Times New Roman" w:hAnsi="Times New Roman" w:cs="Times New Roman"/>
          <w:i/>
          <w:iCs/>
        </w:rPr>
      </w:pPr>
      <w:r w:rsidRPr="00E80572">
        <w:rPr>
          <w:rFonts w:ascii="Times New Roman" w:hAnsi="Times New Roman" w:cs="Times New Roman"/>
        </w:rPr>
        <w:t>(</w:t>
      </w:r>
      <w:r w:rsidRPr="00E80572">
        <w:rPr>
          <w:rFonts w:ascii="Times New Roman" w:hAnsi="Times New Roman" w:cs="Times New Roman"/>
          <w:i/>
          <w:iCs/>
        </w:rPr>
        <w:t xml:space="preserve">за ключовими </w:t>
      </w:r>
      <w:proofErr w:type="spellStart"/>
      <w:r w:rsidRPr="00E80572">
        <w:rPr>
          <w:rFonts w:ascii="Times New Roman" w:hAnsi="Times New Roman" w:cs="Times New Roman"/>
          <w:i/>
          <w:iCs/>
        </w:rPr>
        <w:t>компетентностями</w:t>
      </w:r>
      <w:proofErr w:type="spellEnd"/>
      <w:r w:rsidRPr="00E80572">
        <w:rPr>
          <w:rFonts w:ascii="Times New Roman" w:hAnsi="Times New Roman" w:cs="Times New Roman"/>
        </w:rPr>
        <w:t>)</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
        <w:gridCol w:w="2138"/>
        <w:gridCol w:w="7143"/>
      </w:tblGrid>
      <w:tr w:rsidR="00E80572" w:rsidRPr="00E80572" w:rsidTr="00E80572">
        <w:tc>
          <w:tcPr>
            <w:tcW w:w="642" w:type="dxa"/>
            <w:tcBorders>
              <w:top w:val="single" w:sz="4" w:space="0" w:color="auto"/>
              <w:left w:val="single" w:sz="4" w:space="0" w:color="auto"/>
              <w:bottom w:val="single" w:sz="4" w:space="0" w:color="auto"/>
              <w:right w:val="single" w:sz="4" w:space="0" w:color="auto"/>
            </w:tcBorders>
            <w:vAlign w:val="center"/>
            <w:hideMark/>
          </w:tcPr>
          <w:p w:rsidR="00E80572" w:rsidRPr="00E80572" w:rsidRDefault="00E80572" w:rsidP="00E80572">
            <w:pPr>
              <w:jc w:val="center"/>
              <w:rPr>
                <w:rFonts w:ascii="Times New Roman" w:eastAsia="Times New Roman" w:hAnsi="Times New Roman" w:cs="Times New Roman"/>
                <w:b/>
                <w:bCs/>
                <w:lang w:eastAsia="en-US"/>
              </w:rPr>
            </w:pPr>
            <w:r w:rsidRPr="00E80572">
              <w:rPr>
                <w:rFonts w:ascii="Times New Roman" w:hAnsi="Times New Roman" w:cs="Times New Roman"/>
                <w:b/>
                <w:bCs/>
              </w:rPr>
              <w:t>№ з/п</w:t>
            </w:r>
          </w:p>
        </w:tc>
        <w:tc>
          <w:tcPr>
            <w:tcW w:w="2138" w:type="dxa"/>
            <w:tcBorders>
              <w:top w:val="single" w:sz="4" w:space="0" w:color="auto"/>
              <w:left w:val="single" w:sz="4" w:space="0" w:color="auto"/>
              <w:bottom w:val="single" w:sz="4" w:space="0" w:color="auto"/>
              <w:right w:val="single" w:sz="4" w:space="0" w:color="auto"/>
            </w:tcBorders>
            <w:vAlign w:val="center"/>
            <w:hideMark/>
          </w:tcPr>
          <w:p w:rsidR="00E80572" w:rsidRPr="00E80572" w:rsidRDefault="00E80572" w:rsidP="00E80572">
            <w:pPr>
              <w:jc w:val="center"/>
              <w:rPr>
                <w:rFonts w:ascii="Times New Roman" w:eastAsia="Times New Roman" w:hAnsi="Times New Roman" w:cs="Times New Roman"/>
                <w:b/>
                <w:bCs/>
                <w:lang w:eastAsia="en-US"/>
              </w:rPr>
            </w:pPr>
            <w:r w:rsidRPr="00E80572">
              <w:rPr>
                <w:rFonts w:ascii="Times New Roman" w:hAnsi="Times New Roman" w:cs="Times New Roman"/>
                <w:b/>
                <w:bCs/>
              </w:rPr>
              <w:t>Ключові компетентності</w:t>
            </w:r>
          </w:p>
        </w:tc>
        <w:tc>
          <w:tcPr>
            <w:tcW w:w="7143" w:type="dxa"/>
            <w:tcBorders>
              <w:top w:val="single" w:sz="4" w:space="0" w:color="auto"/>
              <w:left w:val="single" w:sz="4" w:space="0" w:color="auto"/>
              <w:bottom w:val="single" w:sz="4" w:space="0" w:color="auto"/>
              <w:right w:val="single" w:sz="4" w:space="0" w:color="auto"/>
            </w:tcBorders>
            <w:vAlign w:val="center"/>
            <w:hideMark/>
          </w:tcPr>
          <w:p w:rsidR="00E80572" w:rsidRPr="00E80572" w:rsidRDefault="00E80572" w:rsidP="00E80572">
            <w:pPr>
              <w:jc w:val="center"/>
              <w:rPr>
                <w:rFonts w:ascii="Times New Roman" w:eastAsia="Times New Roman" w:hAnsi="Times New Roman" w:cs="Times New Roman"/>
                <w:b/>
                <w:bCs/>
                <w:lang w:eastAsia="en-US"/>
              </w:rPr>
            </w:pPr>
            <w:r w:rsidRPr="00E80572">
              <w:rPr>
                <w:rFonts w:ascii="Times New Roman" w:hAnsi="Times New Roman" w:cs="Times New Roman"/>
                <w:b/>
                <w:bCs/>
              </w:rPr>
              <w:t>Компоненти</w:t>
            </w:r>
          </w:p>
        </w:tc>
      </w:tr>
      <w:tr w:rsidR="00E80572" w:rsidRPr="00E80572" w:rsidTr="00E80572">
        <w:tc>
          <w:tcPr>
            <w:tcW w:w="642"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jc w:val="center"/>
              <w:rPr>
                <w:rFonts w:ascii="Times New Roman" w:eastAsia="Times New Roman" w:hAnsi="Times New Roman" w:cs="Times New Roman"/>
                <w:lang w:eastAsia="en-US"/>
              </w:rPr>
            </w:pPr>
            <w:r w:rsidRPr="00E80572">
              <w:rPr>
                <w:rFonts w:ascii="Times New Roman" w:hAnsi="Times New Roman" w:cs="Times New Roman"/>
              </w:rPr>
              <w:t>1</w:t>
            </w:r>
          </w:p>
        </w:tc>
        <w:tc>
          <w:tcPr>
            <w:tcW w:w="2138"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rPr>
                <w:rFonts w:ascii="Times New Roman" w:eastAsia="Times New Roman" w:hAnsi="Times New Roman" w:cs="Times New Roman"/>
                <w:lang w:eastAsia="en-US"/>
              </w:rPr>
            </w:pPr>
            <w:r w:rsidRPr="00E80572">
              <w:rPr>
                <w:rFonts w:ascii="Times New Roman" w:hAnsi="Times New Roman" w:cs="Times New Roman"/>
              </w:rPr>
              <w:t>Спілкування державною (і рідною, в разі відмінності) мовами</w:t>
            </w:r>
          </w:p>
        </w:tc>
        <w:tc>
          <w:tcPr>
            <w:tcW w:w="7143"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jc w:val="both"/>
              <w:rPr>
                <w:rFonts w:ascii="Times New Roman" w:eastAsia="Times New Roman" w:hAnsi="Times New Roman" w:cs="Times New Roman"/>
                <w:lang w:eastAsia="en-US"/>
              </w:rPr>
            </w:pPr>
            <w:r w:rsidRPr="00E80572">
              <w:rPr>
                <w:rFonts w:ascii="Times New Roman" w:hAnsi="Times New Roman" w:cs="Times New Roman"/>
                <w:b/>
                <w:bCs/>
              </w:rPr>
              <w:t>Уміння:</w:t>
            </w:r>
            <w:r w:rsidRPr="00E80572">
              <w:rPr>
                <w:rFonts w:ascii="Times New Roman" w:hAnsi="Times New Roman" w:cs="Times New Roman"/>
              </w:rPr>
              <w:t xml:space="preserve"> доступно й переконливо висловлювати думки, використовувати виражальні можливості мови для опису правових явищ і подій, реагувати мовними засобами на явища правової дійсності; розрізняти техніки переконування та маніпуляції; вести аргументовану дискусію на правову тематику; читати і розуміти юридичні документи, вміти складати правові документи діловою українською мовою.</w:t>
            </w:r>
          </w:p>
          <w:p w:rsidR="00E80572" w:rsidRPr="00E80572" w:rsidRDefault="00E80572" w:rsidP="00E80572">
            <w:pPr>
              <w:jc w:val="both"/>
              <w:rPr>
                <w:rFonts w:ascii="Times New Roman" w:hAnsi="Times New Roman" w:cs="Times New Roman"/>
                <w:lang w:eastAsia="ru-RU"/>
              </w:rPr>
            </w:pPr>
            <w:r w:rsidRPr="00E80572">
              <w:rPr>
                <w:rFonts w:ascii="Times New Roman" w:hAnsi="Times New Roman" w:cs="Times New Roman"/>
                <w:b/>
                <w:bCs/>
              </w:rPr>
              <w:t>Ставлення:</w:t>
            </w:r>
            <w:r w:rsidRPr="00E80572">
              <w:rPr>
                <w:rFonts w:ascii="Times New Roman" w:hAnsi="Times New Roman" w:cs="Times New Roman"/>
              </w:rPr>
              <w:t xml:space="preserve"> повага до української як державної / рідної (у разі відмінності) мови, розуміння цінності кожної мови; критичне сприймання інформації правого та суспільно-політичного характеру; толерантне ставлення до альтернативних висловлювань інших людей.</w:t>
            </w:r>
          </w:p>
          <w:p w:rsidR="00E80572" w:rsidRPr="00E80572" w:rsidRDefault="00E80572" w:rsidP="00E80572">
            <w:pPr>
              <w:jc w:val="both"/>
              <w:rPr>
                <w:rFonts w:ascii="Times New Roman" w:eastAsia="Times New Roman" w:hAnsi="Times New Roman" w:cs="Times New Roman"/>
                <w:lang w:eastAsia="en-US"/>
              </w:rPr>
            </w:pPr>
            <w:r w:rsidRPr="00E80572">
              <w:rPr>
                <w:rFonts w:ascii="Times New Roman" w:hAnsi="Times New Roman" w:cs="Times New Roman"/>
                <w:b/>
                <w:bCs/>
              </w:rPr>
              <w:t>Навчальні ресурси:</w:t>
            </w:r>
            <w:r w:rsidRPr="00E80572">
              <w:rPr>
                <w:rFonts w:ascii="Times New Roman" w:hAnsi="Times New Roman" w:cs="Times New Roman"/>
              </w:rPr>
              <w:t xml:space="preserve"> нормативно-правові акти, наукові та публіцистичні твори юридичної тематики, юридичні словники.</w:t>
            </w:r>
          </w:p>
        </w:tc>
      </w:tr>
      <w:tr w:rsidR="00E80572" w:rsidRPr="00E80572" w:rsidTr="00E80572">
        <w:tc>
          <w:tcPr>
            <w:tcW w:w="642"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jc w:val="center"/>
              <w:rPr>
                <w:rFonts w:ascii="Times New Roman" w:eastAsia="Times New Roman" w:hAnsi="Times New Roman" w:cs="Times New Roman"/>
                <w:lang w:eastAsia="en-US"/>
              </w:rPr>
            </w:pPr>
            <w:r w:rsidRPr="00E80572">
              <w:rPr>
                <w:rFonts w:ascii="Times New Roman" w:hAnsi="Times New Roman" w:cs="Times New Roman"/>
              </w:rPr>
              <w:t>2</w:t>
            </w:r>
          </w:p>
        </w:tc>
        <w:tc>
          <w:tcPr>
            <w:tcW w:w="2138"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rPr>
                <w:rFonts w:ascii="Times New Roman" w:eastAsia="Times New Roman" w:hAnsi="Times New Roman" w:cs="Times New Roman"/>
                <w:lang w:eastAsia="en-US"/>
              </w:rPr>
            </w:pPr>
            <w:r w:rsidRPr="00E80572">
              <w:rPr>
                <w:rFonts w:ascii="Times New Roman" w:hAnsi="Times New Roman" w:cs="Times New Roman"/>
              </w:rPr>
              <w:t>Спілкування іноземними мовами</w:t>
            </w:r>
          </w:p>
        </w:tc>
        <w:tc>
          <w:tcPr>
            <w:tcW w:w="7143"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jc w:val="both"/>
              <w:rPr>
                <w:rFonts w:ascii="Times New Roman" w:eastAsia="Times New Roman" w:hAnsi="Times New Roman" w:cs="Times New Roman"/>
                <w:lang w:eastAsia="en-US"/>
              </w:rPr>
            </w:pPr>
            <w:r w:rsidRPr="00E80572">
              <w:rPr>
                <w:rFonts w:ascii="Times New Roman" w:hAnsi="Times New Roman" w:cs="Times New Roman"/>
                <w:b/>
                <w:bCs/>
              </w:rPr>
              <w:t>Уміння:</w:t>
            </w:r>
            <w:r w:rsidRPr="00E80572">
              <w:rPr>
                <w:rFonts w:ascii="Times New Roman" w:hAnsi="Times New Roman" w:cs="Times New Roman"/>
              </w:rPr>
              <w:t xml:space="preserve"> співвідносити правові поняття й терміни рідною та іноземною мовами, читати і розуміти науково-популярні публікації правового змісту іноземною мовою; створювати іноземною мовою інформацію про правові процеси й явища; спілкуватися з однолітками з інших країн для взаємного обміну знаннями в галузі права.</w:t>
            </w:r>
          </w:p>
          <w:p w:rsidR="00E80572" w:rsidRPr="00E80572" w:rsidRDefault="00E80572" w:rsidP="00E80572">
            <w:pPr>
              <w:jc w:val="both"/>
              <w:rPr>
                <w:rFonts w:ascii="Times New Roman" w:hAnsi="Times New Roman" w:cs="Times New Roman"/>
                <w:lang w:eastAsia="ru-RU"/>
              </w:rPr>
            </w:pPr>
            <w:r w:rsidRPr="00E80572">
              <w:rPr>
                <w:rFonts w:ascii="Times New Roman" w:hAnsi="Times New Roman" w:cs="Times New Roman"/>
                <w:b/>
                <w:bCs/>
              </w:rPr>
              <w:t>Ставлення:</w:t>
            </w:r>
            <w:r w:rsidRPr="00E80572">
              <w:rPr>
                <w:rFonts w:ascii="Times New Roman" w:hAnsi="Times New Roman" w:cs="Times New Roman"/>
              </w:rPr>
              <w:t xml:space="preserve"> інтерес до суспільно-політичного життя держав регіону, Європи і світу.</w:t>
            </w:r>
          </w:p>
          <w:p w:rsidR="00E80572" w:rsidRPr="00E80572" w:rsidRDefault="00E80572" w:rsidP="00E80572">
            <w:pPr>
              <w:jc w:val="both"/>
              <w:rPr>
                <w:rFonts w:ascii="Times New Roman" w:eastAsia="Times New Roman" w:hAnsi="Times New Roman" w:cs="Times New Roman"/>
                <w:lang w:eastAsia="en-US"/>
              </w:rPr>
            </w:pPr>
            <w:r w:rsidRPr="00E80572">
              <w:rPr>
                <w:rFonts w:ascii="Times New Roman" w:hAnsi="Times New Roman" w:cs="Times New Roman"/>
                <w:b/>
                <w:bCs/>
              </w:rPr>
              <w:t>Навчальні ресурси:</w:t>
            </w:r>
            <w:r w:rsidRPr="00E80572">
              <w:rPr>
                <w:rFonts w:ascii="Times New Roman" w:hAnsi="Times New Roman" w:cs="Times New Roman"/>
              </w:rPr>
              <w:t xml:space="preserve"> іншомовні науково-популярні публікації іноземною мовою, словники.</w:t>
            </w:r>
          </w:p>
        </w:tc>
      </w:tr>
      <w:tr w:rsidR="00E80572" w:rsidRPr="00E80572" w:rsidTr="00E80572">
        <w:tc>
          <w:tcPr>
            <w:tcW w:w="642"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jc w:val="center"/>
              <w:rPr>
                <w:rFonts w:ascii="Times New Roman" w:eastAsia="Times New Roman" w:hAnsi="Times New Roman" w:cs="Times New Roman"/>
                <w:lang w:eastAsia="en-US"/>
              </w:rPr>
            </w:pPr>
            <w:r w:rsidRPr="00E80572">
              <w:rPr>
                <w:rFonts w:ascii="Times New Roman" w:hAnsi="Times New Roman" w:cs="Times New Roman"/>
              </w:rPr>
              <w:t>3</w:t>
            </w:r>
          </w:p>
        </w:tc>
        <w:tc>
          <w:tcPr>
            <w:tcW w:w="2138"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rPr>
                <w:rFonts w:ascii="Times New Roman" w:eastAsia="Times New Roman" w:hAnsi="Times New Roman" w:cs="Times New Roman"/>
                <w:lang w:eastAsia="en-US"/>
              </w:rPr>
            </w:pPr>
            <w:r w:rsidRPr="00E80572">
              <w:rPr>
                <w:rFonts w:ascii="Times New Roman" w:hAnsi="Times New Roman" w:cs="Times New Roman"/>
              </w:rPr>
              <w:t>Математична компетентність</w:t>
            </w:r>
          </w:p>
        </w:tc>
        <w:tc>
          <w:tcPr>
            <w:tcW w:w="7143"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jc w:val="both"/>
              <w:rPr>
                <w:rFonts w:ascii="Times New Roman" w:eastAsia="Times New Roman" w:hAnsi="Times New Roman" w:cs="Times New Roman"/>
                <w:lang w:eastAsia="en-US"/>
              </w:rPr>
            </w:pPr>
            <w:r w:rsidRPr="00E80572">
              <w:rPr>
                <w:rFonts w:ascii="Times New Roman" w:hAnsi="Times New Roman" w:cs="Times New Roman"/>
                <w:b/>
                <w:bCs/>
              </w:rPr>
              <w:t>Уміння:</w:t>
            </w:r>
            <w:r w:rsidRPr="00E80572">
              <w:rPr>
                <w:rFonts w:ascii="Times New Roman" w:hAnsi="Times New Roman" w:cs="Times New Roman"/>
              </w:rPr>
              <w:t xml:space="preserve"> оперувати статистичними даними, кодувати й декодувати інформацію правового змісту; перетворювати джерельну інформацію з однієї форми в іншу (текст, графік, таблиця, схема тощо); будувати логічні ланцюжки правових понять і явищ.</w:t>
            </w:r>
          </w:p>
          <w:p w:rsidR="00E80572" w:rsidRPr="00E80572" w:rsidRDefault="00E80572" w:rsidP="00E80572">
            <w:pPr>
              <w:jc w:val="both"/>
              <w:rPr>
                <w:rFonts w:ascii="Times New Roman" w:hAnsi="Times New Roman" w:cs="Times New Roman"/>
                <w:lang w:eastAsia="ru-RU"/>
              </w:rPr>
            </w:pPr>
            <w:r w:rsidRPr="00E80572">
              <w:rPr>
                <w:rFonts w:ascii="Times New Roman" w:hAnsi="Times New Roman" w:cs="Times New Roman"/>
                <w:b/>
                <w:bCs/>
              </w:rPr>
              <w:t>Ставлення:</w:t>
            </w:r>
            <w:r w:rsidRPr="00E80572">
              <w:rPr>
                <w:rFonts w:ascii="Times New Roman" w:hAnsi="Times New Roman" w:cs="Times New Roman"/>
              </w:rPr>
              <w:t xml:space="preserve"> готовність до раціонального осмислення правової інформації.</w:t>
            </w:r>
          </w:p>
          <w:p w:rsidR="00E80572" w:rsidRPr="00E80572" w:rsidRDefault="00E80572" w:rsidP="00E80572">
            <w:pPr>
              <w:jc w:val="both"/>
              <w:rPr>
                <w:rFonts w:ascii="Times New Roman" w:eastAsia="Times New Roman" w:hAnsi="Times New Roman" w:cs="Times New Roman"/>
                <w:lang w:eastAsia="en-US"/>
              </w:rPr>
            </w:pPr>
            <w:r w:rsidRPr="00E80572">
              <w:rPr>
                <w:rFonts w:ascii="Times New Roman" w:hAnsi="Times New Roman" w:cs="Times New Roman"/>
                <w:b/>
                <w:bCs/>
              </w:rPr>
              <w:t>Навчальні ресурси:</w:t>
            </w:r>
            <w:r w:rsidRPr="00E80572">
              <w:rPr>
                <w:rFonts w:ascii="Times New Roman" w:hAnsi="Times New Roman" w:cs="Times New Roman"/>
              </w:rPr>
              <w:t xml:space="preserve"> джерела із статистичними даними, діаграми, таблиці, графіки тощо.</w:t>
            </w:r>
          </w:p>
        </w:tc>
      </w:tr>
      <w:tr w:rsidR="00E80572" w:rsidRPr="00E80572" w:rsidTr="00E80572">
        <w:tc>
          <w:tcPr>
            <w:tcW w:w="642"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jc w:val="center"/>
              <w:rPr>
                <w:rFonts w:ascii="Times New Roman" w:eastAsia="Times New Roman" w:hAnsi="Times New Roman" w:cs="Times New Roman"/>
                <w:lang w:eastAsia="en-US"/>
              </w:rPr>
            </w:pPr>
            <w:r w:rsidRPr="00E80572">
              <w:rPr>
                <w:rFonts w:ascii="Times New Roman" w:hAnsi="Times New Roman" w:cs="Times New Roman"/>
              </w:rPr>
              <w:t>4</w:t>
            </w:r>
          </w:p>
        </w:tc>
        <w:tc>
          <w:tcPr>
            <w:tcW w:w="2138"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rPr>
                <w:rFonts w:ascii="Times New Roman" w:eastAsia="Times New Roman" w:hAnsi="Times New Roman" w:cs="Times New Roman"/>
                <w:lang w:eastAsia="en-US"/>
              </w:rPr>
            </w:pPr>
            <w:r w:rsidRPr="00E80572">
              <w:rPr>
                <w:rFonts w:ascii="Times New Roman" w:hAnsi="Times New Roman" w:cs="Times New Roman"/>
              </w:rPr>
              <w:t>Основні компетентності у природничих науках і технологіях</w:t>
            </w:r>
          </w:p>
        </w:tc>
        <w:tc>
          <w:tcPr>
            <w:tcW w:w="7143"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jc w:val="both"/>
              <w:rPr>
                <w:rFonts w:ascii="Times New Roman" w:eastAsia="Times New Roman" w:hAnsi="Times New Roman" w:cs="Times New Roman"/>
                <w:lang w:eastAsia="en-US"/>
              </w:rPr>
            </w:pPr>
            <w:r w:rsidRPr="00E80572">
              <w:rPr>
                <w:rFonts w:ascii="Times New Roman" w:hAnsi="Times New Roman" w:cs="Times New Roman"/>
                <w:b/>
                <w:bCs/>
              </w:rPr>
              <w:t>Уміння:</w:t>
            </w:r>
            <w:r w:rsidRPr="00E80572">
              <w:rPr>
                <w:rFonts w:ascii="Times New Roman" w:hAnsi="Times New Roman" w:cs="Times New Roman"/>
              </w:rPr>
              <w:t xml:space="preserve"> оцінювати правове регулювання впливу людини на навколишнє природне середовище; розкривати вплив на суспільне життя і право технологій і наукових теорій.</w:t>
            </w:r>
          </w:p>
          <w:p w:rsidR="00E80572" w:rsidRPr="00E80572" w:rsidRDefault="00E80572" w:rsidP="00E80572">
            <w:pPr>
              <w:jc w:val="both"/>
              <w:rPr>
                <w:rFonts w:ascii="Times New Roman" w:hAnsi="Times New Roman" w:cs="Times New Roman"/>
                <w:lang w:eastAsia="ru-RU"/>
              </w:rPr>
            </w:pPr>
            <w:r w:rsidRPr="00E80572">
              <w:rPr>
                <w:rFonts w:ascii="Times New Roman" w:hAnsi="Times New Roman" w:cs="Times New Roman"/>
                <w:b/>
                <w:bCs/>
              </w:rPr>
              <w:t>Ставлення:</w:t>
            </w:r>
            <w:r w:rsidRPr="00E80572">
              <w:rPr>
                <w:rFonts w:ascii="Times New Roman" w:hAnsi="Times New Roman" w:cs="Times New Roman"/>
              </w:rPr>
              <w:t xml:space="preserve"> сталий інтерес до науково-технічного прогресу; готовність раціонально використовувати ресурси в повсякденному житті; </w:t>
            </w:r>
            <w:proofErr w:type="spellStart"/>
            <w:r w:rsidRPr="00E80572">
              <w:rPr>
                <w:rFonts w:ascii="Times New Roman" w:hAnsi="Times New Roman" w:cs="Times New Roman"/>
              </w:rPr>
              <w:t>долучення</w:t>
            </w:r>
            <w:proofErr w:type="spellEnd"/>
            <w:r w:rsidRPr="00E80572">
              <w:rPr>
                <w:rFonts w:ascii="Times New Roman" w:hAnsi="Times New Roman" w:cs="Times New Roman"/>
              </w:rPr>
              <w:t xml:space="preserve"> до громадських акцій на захист довкілля.</w:t>
            </w:r>
          </w:p>
          <w:p w:rsidR="00E80572" w:rsidRPr="00E80572" w:rsidRDefault="00E80572" w:rsidP="00E80572">
            <w:pPr>
              <w:jc w:val="both"/>
              <w:rPr>
                <w:rFonts w:ascii="Times New Roman" w:eastAsia="Times New Roman" w:hAnsi="Times New Roman" w:cs="Times New Roman"/>
                <w:lang w:eastAsia="en-US"/>
              </w:rPr>
            </w:pPr>
            <w:r w:rsidRPr="00E80572">
              <w:rPr>
                <w:rFonts w:ascii="Times New Roman" w:hAnsi="Times New Roman" w:cs="Times New Roman"/>
                <w:b/>
                <w:bCs/>
              </w:rPr>
              <w:t>Навчальні ресурси:</w:t>
            </w:r>
            <w:r w:rsidRPr="00E80572">
              <w:rPr>
                <w:rFonts w:ascii="Times New Roman" w:hAnsi="Times New Roman" w:cs="Times New Roman"/>
              </w:rPr>
              <w:t xml:space="preserve"> нормативно-правові акти, наукові й публіцистичні твори відповідної тематики.</w:t>
            </w:r>
          </w:p>
        </w:tc>
      </w:tr>
      <w:tr w:rsidR="00E80572" w:rsidRPr="00E80572" w:rsidTr="00E80572">
        <w:tc>
          <w:tcPr>
            <w:tcW w:w="642"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jc w:val="center"/>
              <w:rPr>
                <w:rFonts w:ascii="Times New Roman" w:eastAsia="Times New Roman" w:hAnsi="Times New Roman" w:cs="Times New Roman"/>
                <w:lang w:eastAsia="en-US"/>
              </w:rPr>
            </w:pPr>
            <w:r w:rsidRPr="00E80572">
              <w:rPr>
                <w:rFonts w:ascii="Times New Roman" w:hAnsi="Times New Roman" w:cs="Times New Roman"/>
              </w:rPr>
              <w:t>5</w:t>
            </w:r>
          </w:p>
        </w:tc>
        <w:tc>
          <w:tcPr>
            <w:tcW w:w="2138"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rPr>
                <w:rFonts w:ascii="Times New Roman" w:eastAsia="Times New Roman" w:hAnsi="Times New Roman" w:cs="Times New Roman"/>
                <w:lang w:eastAsia="en-US"/>
              </w:rPr>
            </w:pPr>
            <w:r w:rsidRPr="00E80572">
              <w:rPr>
                <w:rFonts w:ascii="Times New Roman" w:hAnsi="Times New Roman" w:cs="Times New Roman"/>
              </w:rPr>
              <w:t>Інформаційно-цифрова компетентність</w:t>
            </w:r>
          </w:p>
        </w:tc>
        <w:tc>
          <w:tcPr>
            <w:tcW w:w="7143"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jc w:val="both"/>
              <w:rPr>
                <w:rFonts w:ascii="Times New Roman" w:eastAsia="Times New Roman" w:hAnsi="Times New Roman" w:cs="Times New Roman"/>
                <w:lang w:eastAsia="en-US"/>
              </w:rPr>
            </w:pPr>
            <w:r w:rsidRPr="00E80572">
              <w:rPr>
                <w:rFonts w:ascii="Times New Roman" w:hAnsi="Times New Roman" w:cs="Times New Roman"/>
                <w:b/>
                <w:bCs/>
              </w:rPr>
              <w:t xml:space="preserve">Уміння: </w:t>
            </w:r>
            <w:r w:rsidRPr="00E80572">
              <w:rPr>
                <w:rFonts w:ascii="Times New Roman" w:hAnsi="Times New Roman" w:cs="Times New Roman"/>
              </w:rPr>
              <w:t>використовувати цифрові технології для пошуку правової інформації, її нагромадження та впорядкування; створювати вербальні й візуальні (графіки, діаграми, фільми) тексти, мультимедійні презентації та поширювати їх; виявляти маніпуляції інформацією правового змісту в процесі аналізу повідомлень електронних медіа; виявляти джерела та авторів інформації, робити коректні посилання.</w:t>
            </w:r>
          </w:p>
          <w:p w:rsidR="00E80572" w:rsidRPr="00E80572" w:rsidRDefault="00E80572" w:rsidP="00E80572">
            <w:pPr>
              <w:jc w:val="both"/>
              <w:rPr>
                <w:rFonts w:ascii="Times New Roman" w:hAnsi="Times New Roman" w:cs="Times New Roman"/>
                <w:lang w:eastAsia="ru-RU"/>
              </w:rPr>
            </w:pPr>
            <w:r w:rsidRPr="00E80572">
              <w:rPr>
                <w:rFonts w:ascii="Times New Roman" w:hAnsi="Times New Roman" w:cs="Times New Roman"/>
                <w:b/>
                <w:bCs/>
              </w:rPr>
              <w:t>Ставлення:</w:t>
            </w:r>
            <w:r w:rsidRPr="00E80572">
              <w:rPr>
                <w:rFonts w:ascii="Times New Roman" w:hAnsi="Times New Roman" w:cs="Times New Roman"/>
              </w:rPr>
              <w:t xml:space="preserve"> критичне осмислення інформації правового змісту; дотримання правових норм у роботі з інформацією, зокрема  </w:t>
            </w:r>
            <w:r w:rsidRPr="00E80572">
              <w:rPr>
                <w:rFonts w:ascii="Times New Roman" w:hAnsi="Times New Roman" w:cs="Times New Roman"/>
              </w:rPr>
              <w:lastRenderedPageBreak/>
              <w:t>авторського права.</w:t>
            </w:r>
          </w:p>
          <w:p w:rsidR="00E80572" w:rsidRPr="00E80572" w:rsidRDefault="00E80572" w:rsidP="00E80572">
            <w:pPr>
              <w:jc w:val="both"/>
              <w:rPr>
                <w:rFonts w:ascii="Times New Roman" w:eastAsia="Times New Roman" w:hAnsi="Times New Roman" w:cs="Times New Roman"/>
                <w:lang w:eastAsia="en-US"/>
              </w:rPr>
            </w:pPr>
            <w:r w:rsidRPr="00E80572">
              <w:rPr>
                <w:rFonts w:ascii="Times New Roman" w:hAnsi="Times New Roman" w:cs="Times New Roman"/>
                <w:b/>
                <w:bCs/>
              </w:rPr>
              <w:t xml:space="preserve">Навчальні ресурси: </w:t>
            </w:r>
            <w:r w:rsidRPr="00E80572">
              <w:rPr>
                <w:rFonts w:ascii="Times New Roman" w:hAnsi="Times New Roman" w:cs="Times New Roman"/>
              </w:rPr>
              <w:t>публікації на правову, соціально-політичну тематику, електронні інформаційні ресурси, цифрові бібліотеки.</w:t>
            </w:r>
          </w:p>
        </w:tc>
      </w:tr>
      <w:tr w:rsidR="00E80572" w:rsidRPr="00E80572" w:rsidTr="00E80572">
        <w:tc>
          <w:tcPr>
            <w:tcW w:w="642"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jc w:val="center"/>
              <w:rPr>
                <w:rFonts w:ascii="Times New Roman" w:eastAsia="Times New Roman" w:hAnsi="Times New Roman" w:cs="Times New Roman"/>
                <w:lang w:eastAsia="en-US"/>
              </w:rPr>
            </w:pPr>
            <w:r w:rsidRPr="00E80572">
              <w:rPr>
                <w:rFonts w:ascii="Times New Roman" w:hAnsi="Times New Roman" w:cs="Times New Roman"/>
              </w:rPr>
              <w:lastRenderedPageBreak/>
              <w:t>6</w:t>
            </w:r>
          </w:p>
        </w:tc>
        <w:tc>
          <w:tcPr>
            <w:tcW w:w="2138"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rPr>
                <w:rFonts w:ascii="Times New Roman" w:eastAsia="Times New Roman" w:hAnsi="Times New Roman" w:cs="Times New Roman"/>
                <w:lang w:eastAsia="en-US"/>
              </w:rPr>
            </w:pPr>
            <w:r w:rsidRPr="00E80572">
              <w:rPr>
                <w:rFonts w:ascii="Times New Roman" w:hAnsi="Times New Roman" w:cs="Times New Roman"/>
              </w:rPr>
              <w:t>Уміння вчитися впродовж життя</w:t>
            </w:r>
          </w:p>
        </w:tc>
        <w:tc>
          <w:tcPr>
            <w:tcW w:w="7143"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jc w:val="both"/>
              <w:rPr>
                <w:rFonts w:ascii="Times New Roman" w:eastAsia="Times New Roman" w:hAnsi="Times New Roman" w:cs="Times New Roman"/>
                <w:lang w:eastAsia="en-US"/>
              </w:rPr>
            </w:pPr>
            <w:r w:rsidRPr="00E80572">
              <w:rPr>
                <w:rFonts w:ascii="Times New Roman" w:hAnsi="Times New Roman" w:cs="Times New Roman"/>
                <w:b/>
                <w:bCs/>
              </w:rPr>
              <w:t>Уміння:</w:t>
            </w:r>
            <w:r w:rsidRPr="00E80572">
              <w:rPr>
                <w:rFonts w:ascii="Times New Roman" w:hAnsi="Times New Roman" w:cs="Times New Roman"/>
              </w:rPr>
              <w:t xml:space="preserve"> визначати власні навчальні цілі в соціальній сфері й юриспруденції; аналізувати процес власного навчання, вміти виходити за межі предметного поля, відстежувати зміни у сприйнятті інформації; знаходити й опрацьовувати джерела інформації правового змісту; критично аналізувати й узагальнювати здобуті інформацію й досвід.</w:t>
            </w:r>
          </w:p>
          <w:p w:rsidR="00E80572" w:rsidRPr="00E80572" w:rsidRDefault="00E80572" w:rsidP="00E80572">
            <w:pPr>
              <w:jc w:val="both"/>
              <w:rPr>
                <w:rFonts w:ascii="Times New Roman" w:hAnsi="Times New Roman" w:cs="Times New Roman"/>
                <w:lang w:eastAsia="ru-RU"/>
              </w:rPr>
            </w:pPr>
            <w:r w:rsidRPr="00E80572">
              <w:rPr>
                <w:rFonts w:ascii="Times New Roman" w:hAnsi="Times New Roman" w:cs="Times New Roman"/>
                <w:b/>
                <w:bCs/>
              </w:rPr>
              <w:t>Ставлення:</w:t>
            </w:r>
            <w:r w:rsidRPr="00E80572">
              <w:rPr>
                <w:rFonts w:ascii="Times New Roman" w:hAnsi="Times New Roman" w:cs="Times New Roman"/>
              </w:rPr>
              <w:t xml:space="preserve"> розуміння соціальної ролі освіти в минулому і тепер, відкритість до сталого самонавчання, бажання поширювати знання.</w:t>
            </w:r>
          </w:p>
          <w:p w:rsidR="00E80572" w:rsidRPr="00E80572" w:rsidRDefault="00E80572" w:rsidP="00E80572">
            <w:pPr>
              <w:jc w:val="both"/>
              <w:rPr>
                <w:rFonts w:ascii="Times New Roman" w:eastAsia="Times New Roman" w:hAnsi="Times New Roman" w:cs="Times New Roman"/>
                <w:lang w:eastAsia="en-US"/>
              </w:rPr>
            </w:pPr>
            <w:r w:rsidRPr="00E80572">
              <w:rPr>
                <w:rFonts w:ascii="Times New Roman" w:hAnsi="Times New Roman" w:cs="Times New Roman"/>
                <w:b/>
                <w:bCs/>
              </w:rPr>
              <w:t>Навчальні ресурси:</w:t>
            </w:r>
            <w:r w:rsidRPr="00E80572">
              <w:rPr>
                <w:rFonts w:ascii="Times New Roman" w:hAnsi="Times New Roman" w:cs="Times New Roman"/>
              </w:rPr>
              <w:t xml:space="preserve"> джерела й матеріали, в яких відображено алгоритми опрацювання інформації соціального та правого змісту.</w:t>
            </w:r>
          </w:p>
        </w:tc>
      </w:tr>
      <w:tr w:rsidR="00E80572" w:rsidRPr="00E80572" w:rsidTr="00E80572">
        <w:tc>
          <w:tcPr>
            <w:tcW w:w="642"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jc w:val="center"/>
              <w:rPr>
                <w:rFonts w:ascii="Times New Roman" w:eastAsia="Times New Roman" w:hAnsi="Times New Roman" w:cs="Times New Roman"/>
                <w:lang w:eastAsia="en-US"/>
              </w:rPr>
            </w:pPr>
            <w:r w:rsidRPr="00E80572">
              <w:rPr>
                <w:rFonts w:ascii="Times New Roman" w:hAnsi="Times New Roman" w:cs="Times New Roman"/>
              </w:rPr>
              <w:t>7</w:t>
            </w:r>
          </w:p>
        </w:tc>
        <w:tc>
          <w:tcPr>
            <w:tcW w:w="2138"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rPr>
                <w:rFonts w:ascii="Times New Roman" w:eastAsia="Times New Roman" w:hAnsi="Times New Roman" w:cs="Times New Roman"/>
                <w:lang w:eastAsia="en-US"/>
              </w:rPr>
            </w:pPr>
            <w:r w:rsidRPr="00E80572">
              <w:rPr>
                <w:rFonts w:ascii="Times New Roman" w:hAnsi="Times New Roman" w:cs="Times New Roman"/>
              </w:rPr>
              <w:t>Ініціативність і підприємливість</w:t>
            </w:r>
          </w:p>
        </w:tc>
        <w:tc>
          <w:tcPr>
            <w:tcW w:w="7143"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jc w:val="both"/>
              <w:rPr>
                <w:rFonts w:ascii="Times New Roman" w:eastAsia="Times New Roman" w:hAnsi="Times New Roman" w:cs="Times New Roman"/>
                <w:lang w:eastAsia="en-US"/>
              </w:rPr>
            </w:pPr>
            <w:r w:rsidRPr="00E80572">
              <w:rPr>
                <w:rFonts w:ascii="Times New Roman" w:hAnsi="Times New Roman" w:cs="Times New Roman"/>
                <w:b/>
                <w:bCs/>
              </w:rPr>
              <w:t>Уміння:</w:t>
            </w:r>
            <w:r w:rsidRPr="00E80572">
              <w:rPr>
                <w:rFonts w:ascii="Times New Roman" w:hAnsi="Times New Roman" w:cs="Times New Roman"/>
              </w:rPr>
              <w:t xml:space="preserve"> використовувати позитивний досвід правової дійсності для прогнозування особистих поведінкових моделей та вибору дійових життєвих стратегій; виявляти можливості й загрози для майбутньої професійної та підприємницької діяльності; демонструвати готовність і вміння розв’язувати соціальні питання й проблеми спільноти; ініціювати нові ідеї, оцінювати переваги і ризики, вести перемовини, працювати самостійно і в групі; планувати, організовувати, реалізовувати індивідуальні / командні проекти (зокрема дослідницько-пошукові), представляти їх результати.</w:t>
            </w:r>
          </w:p>
          <w:p w:rsidR="00E80572" w:rsidRPr="00E80572" w:rsidRDefault="00E80572" w:rsidP="00E80572">
            <w:pPr>
              <w:jc w:val="both"/>
              <w:rPr>
                <w:rFonts w:ascii="Times New Roman" w:hAnsi="Times New Roman" w:cs="Times New Roman"/>
                <w:lang w:eastAsia="ru-RU"/>
              </w:rPr>
            </w:pPr>
            <w:r w:rsidRPr="00E80572">
              <w:rPr>
                <w:rFonts w:ascii="Times New Roman" w:hAnsi="Times New Roman" w:cs="Times New Roman"/>
                <w:b/>
                <w:bCs/>
              </w:rPr>
              <w:t>Ставлення:</w:t>
            </w:r>
            <w:r w:rsidRPr="00E80572">
              <w:rPr>
                <w:rFonts w:ascii="Times New Roman" w:hAnsi="Times New Roman" w:cs="Times New Roman"/>
              </w:rPr>
              <w:t xml:space="preserve"> готовність застосовувати когнітивні вміння в майбутній професійній діяльності, особистому й громадському житті.</w:t>
            </w:r>
          </w:p>
          <w:p w:rsidR="00E80572" w:rsidRPr="00E80572" w:rsidRDefault="00E80572" w:rsidP="00E80572">
            <w:pPr>
              <w:jc w:val="both"/>
              <w:rPr>
                <w:rFonts w:ascii="Times New Roman" w:eastAsia="Times New Roman" w:hAnsi="Times New Roman" w:cs="Times New Roman"/>
                <w:lang w:eastAsia="en-US"/>
              </w:rPr>
            </w:pPr>
            <w:r w:rsidRPr="00E80572">
              <w:rPr>
                <w:rFonts w:ascii="Times New Roman" w:hAnsi="Times New Roman" w:cs="Times New Roman"/>
                <w:b/>
                <w:bCs/>
              </w:rPr>
              <w:t>Навчальні ресурси:</w:t>
            </w:r>
            <w:r w:rsidRPr="00E80572">
              <w:rPr>
                <w:rFonts w:ascii="Times New Roman" w:hAnsi="Times New Roman" w:cs="Times New Roman"/>
              </w:rPr>
              <w:t xml:space="preserve"> кооперація та діалогове спілкування в навчанні та позакласній роботі.</w:t>
            </w:r>
          </w:p>
        </w:tc>
      </w:tr>
      <w:tr w:rsidR="00E80572" w:rsidRPr="00E80572" w:rsidTr="00E80572">
        <w:tc>
          <w:tcPr>
            <w:tcW w:w="642"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jc w:val="center"/>
              <w:rPr>
                <w:rFonts w:ascii="Times New Roman" w:eastAsia="Times New Roman" w:hAnsi="Times New Roman" w:cs="Times New Roman"/>
                <w:lang w:eastAsia="en-US"/>
              </w:rPr>
            </w:pPr>
            <w:r w:rsidRPr="00E80572">
              <w:rPr>
                <w:rFonts w:ascii="Times New Roman" w:hAnsi="Times New Roman" w:cs="Times New Roman"/>
              </w:rPr>
              <w:t>8</w:t>
            </w:r>
          </w:p>
        </w:tc>
        <w:tc>
          <w:tcPr>
            <w:tcW w:w="2138"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rPr>
                <w:rFonts w:ascii="Times New Roman" w:eastAsia="Times New Roman" w:hAnsi="Times New Roman" w:cs="Times New Roman"/>
                <w:lang w:eastAsia="en-US"/>
              </w:rPr>
            </w:pPr>
            <w:r w:rsidRPr="00E80572">
              <w:rPr>
                <w:rFonts w:ascii="Times New Roman" w:hAnsi="Times New Roman" w:cs="Times New Roman"/>
              </w:rPr>
              <w:t>Соціальна та громадянська компетентності</w:t>
            </w:r>
          </w:p>
        </w:tc>
        <w:tc>
          <w:tcPr>
            <w:tcW w:w="7143"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jc w:val="both"/>
              <w:rPr>
                <w:rFonts w:ascii="Times New Roman" w:eastAsia="Times New Roman" w:hAnsi="Times New Roman" w:cs="Times New Roman"/>
                <w:lang w:eastAsia="en-US"/>
              </w:rPr>
            </w:pPr>
            <w:r w:rsidRPr="00E80572">
              <w:rPr>
                <w:rFonts w:ascii="Times New Roman" w:hAnsi="Times New Roman" w:cs="Times New Roman"/>
                <w:b/>
                <w:bCs/>
              </w:rPr>
              <w:t>Уміння:</w:t>
            </w:r>
            <w:r w:rsidRPr="00E80572">
              <w:rPr>
                <w:rFonts w:ascii="Times New Roman" w:hAnsi="Times New Roman" w:cs="Times New Roman"/>
              </w:rPr>
              <w:t xml:space="preserve"> виконувати різні соціальні ролі, нести відповідальність за власні ініціативи й доручену справу; вибирати тактику поведінки в соціальних ролях на основі норм права; досягати порозуміння та будувати ефективну комунікацію на різних рівнях; ініціювати соціальні акції, проявляти громадянську активність в житті спільноти.</w:t>
            </w:r>
          </w:p>
          <w:p w:rsidR="00E80572" w:rsidRPr="00E80572" w:rsidRDefault="00E80572" w:rsidP="00E80572">
            <w:pPr>
              <w:jc w:val="both"/>
              <w:rPr>
                <w:rFonts w:ascii="Times New Roman" w:hAnsi="Times New Roman" w:cs="Times New Roman"/>
                <w:lang w:eastAsia="ru-RU"/>
              </w:rPr>
            </w:pPr>
            <w:r w:rsidRPr="00E80572">
              <w:rPr>
                <w:rFonts w:ascii="Times New Roman" w:hAnsi="Times New Roman" w:cs="Times New Roman"/>
                <w:b/>
                <w:bCs/>
              </w:rPr>
              <w:t>Ставлення:</w:t>
            </w:r>
            <w:r w:rsidRPr="00E80572">
              <w:rPr>
                <w:rFonts w:ascii="Times New Roman" w:hAnsi="Times New Roman" w:cs="Times New Roman"/>
              </w:rPr>
              <w:t xml:space="preserve"> ідентифікація себе як особистості й громадянина України; усвідомлення цінності людини (її життя, здоров’я, честі й гідності, недоторканності й безпеки); пошанування досвіду й цінностей власного й інших народів, держав, релігій і культур; толерантне ставлення до життєвої позиції іншого; підтримка </w:t>
            </w:r>
            <w:proofErr w:type="spellStart"/>
            <w:r w:rsidRPr="00E80572">
              <w:rPr>
                <w:rFonts w:ascii="Times New Roman" w:hAnsi="Times New Roman" w:cs="Times New Roman"/>
              </w:rPr>
              <w:t>волонтерства</w:t>
            </w:r>
            <w:proofErr w:type="spellEnd"/>
            <w:r w:rsidRPr="00E80572">
              <w:rPr>
                <w:rFonts w:ascii="Times New Roman" w:hAnsi="Times New Roman" w:cs="Times New Roman"/>
              </w:rPr>
              <w:t>, соціальних проектів та ініціатив.</w:t>
            </w:r>
          </w:p>
          <w:p w:rsidR="00E80572" w:rsidRPr="00E80572" w:rsidRDefault="00E80572" w:rsidP="00E80572">
            <w:pPr>
              <w:jc w:val="both"/>
              <w:rPr>
                <w:rFonts w:ascii="Times New Roman" w:eastAsia="Times New Roman" w:hAnsi="Times New Roman" w:cs="Times New Roman"/>
                <w:lang w:eastAsia="en-US"/>
              </w:rPr>
            </w:pPr>
            <w:r w:rsidRPr="00E80572">
              <w:rPr>
                <w:rFonts w:ascii="Times New Roman" w:hAnsi="Times New Roman" w:cs="Times New Roman"/>
                <w:b/>
                <w:bCs/>
              </w:rPr>
              <w:t>Навчальні ресурси:</w:t>
            </w:r>
            <w:r w:rsidRPr="00E80572">
              <w:rPr>
                <w:rFonts w:ascii="Times New Roman" w:hAnsi="Times New Roman" w:cs="Times New Roman"/>
              </w:rPr>
              <w:t xml:space="preserve"> Конституція України, міжнародні декларації, конвенції та пакти, біографії борців за права людини, сучасні публіцистичні твори.</w:t>
            </w:r>
          </w:p>
        </w:tc>
      </w:tr>
      <w:tr w:rsidR="00E80572" w:rsidRPr="00E80572" w:rsidTr="00E80572">
        <w:tc>
          <w:tcPr>
            <w:tcW w:w="642"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jc w:val="center"/>
              <w:rPr>
                <w:rFonts w:ascii="Times New Roman" w:eastAsia="Times New Roman" w:hAnsi="Times New Roman" w:cs="Times New Roman"/>
                <w:lang w:eastAsia="en-US"/>
              </w:rPr>
            </w:pPr>
            <w:r w:rsidRPr="00E80572">
              <w:rPr>
                <w:rFonts w:ascii="Times New Roman" w:hAnsi="Times New Roman" w:cs="Times New Roman"/>
              </w:rPr>
              <w:t>9</w:t>
            </w:r>
          </w:p>
        </w:tc>
        <w:tc>
          <w:tcPr>
            <w:tcW w:w="2138"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rPr>
                <w:rFonts w:ascii="Times New Roman" w:eastAsia="Times New Roman" w:hAnsi="Times New Roman" w:cs="Times New Roman"/>
                <w:lang w:eastAsia="en-US"/>
              </w:rPr>
            </w:pPr>
            <w:r w:rsidRPr="00E80572">
              <w:rPr>
                <w:rFonts w:ascii="Times New Roman" w:hAnsi="Times New Roman" w:cs="Times New Roman"/>
              </w:rPr>
              <w:t>Обізнаність та самовираження у сфері культури</w:t>
            </w:r>
          </w:p>
        </w:tc>
        <w:tc>
          <w:tcPr>
            <w:tcW w:w="7143"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jc w:val="both"/>
              <w:rPr>
                <w:rFonts w:ascii="Times New Roman" w:eastAsia="Times New Roman" w:hAnsi="Times New Roman" w:cs="Times New Roman"/>
                <w:lang w:eastAsia="en-US"/>
              </w:rPr>
            </w:pPr>
            <w:r w:rsidRPr="00E80572">
              <w:rPr>
                <w:rFonts w:ascii="Times New Roman" w:hAnsi="Times New Roman" w:cs="Times New Roman"/>
                <w:b/>
                <w:bCs/>
              </w:rPr>
              <w:t>Уміння:</w:t>
            </w:r>
            <w:r w:rsidRPr="00E80572">
              <w:rPr>
                <w:rFonts w:ascii="Times New Roman" w:hAnsi="Times New Roman" w:cs="Times New Roman"/>
              </w:rPr>
              <w:t xml:space="preserve"> утверджувати й популяризувати правову культуру як основу демократичного суспільства.</w:t>
            </w:r>
          </w:p>
          <w:p w:rsidR="00E80572" w:rsidRPr="00E80572" w:rsidRDefault="00E80572" w:rsidP="00E80572">
            <w:pPr>
              <w:jc w:val="both"/>
              <w:rPr>
                <w:rFonts w:ascii="Times New Roman" w:hAnsi="Times New Roman" w:cs="Times New Roman"/>
                <w:lang w:eastAsia="ru-RU"/>
              </w:rPr>
            </w:pPr>
            <w:r w:rsidRPr="00E80572">
              <w:rPr>
                <w:rFonts w:ascii="Times New Roman" w:hAnsi="Times New Roman" w:cs="Times New Roman"/>
                <w:b/>
                <w:bCs/>
              </w:rPr>
              <w:t>Ставлення:</w:t>
            </w:r>
            <w:r w:rsidRPr="00E80572">
              <w:rPr>
                <w:rFonts w:ascii="Times New Roman" w:hAnsi="Times New Roman" w:cs="Times New Roman"/>
              </w:rPr>
              <w:t xml:space="preserve"> толерантність та пошанування загальнолюдських цінностей, трансляція культурного досвіду.</w:t>
            </w:r>
          </w:p>
          <w:p w:rsidR="00E80572" w:rsidRPr="00E80572" w:rsidRDefault="00E80572" w:rsidP="00E80572">
            <w:pPr>
              <w:jc w:val="both"/>
              <w:rPr>
                <w:rFonts w:ascii="Times New Roman" w:eastAsia="Times New Roman" w:hAnsi="Times New Roman" w:cs="Times New Roman"/>
                <w:lang w:eastAsia="en-US"/>
              </w:rPr>
            </w:pPr>
            <w:r w:rsidRPr="00E80572">
              <w:rPr>
                <w:rFonts w:ascii="Times New Roman" w:hAnsi="Times New Roman" w:cs="Times New Roman"/>
                <w:b/>
                <w:bCs/>
              </w:rPr>
              <w:t>Навчальні ресурси:</w:t>
            </w:r>
            <w:r w:rsidRPr="00E80572">
              <w:rPr>
                <w:rFonts w:ascii="Times New Roman" w:hAnsi="Times New Roman" w:cs="Times New Roman"/>
              </w:rPr>
              <w:t xml:space="preserve"> публіцистичні твори, творчі проекти. </w:t>
            </w:r>
          </w:p>
        </w:tc>
      </w:tr>
      <w:tr w:rsidR="00E80572" w:rsidRPr="00E80572" w:rsidTr="00E80572">
        <w:tc>
          <w:tcPr>
            <w:tcW w:w="642"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jc w:val="center"/>
              <w:rPr>
                <w:rFonts w:ascii="Times New Roman" w:eastAsia="Times New Roman" w:hAnsi="Times New Roman" w:cs="Times New Roman"/>
                <w:lang w:eastAsia="en-US"/>
              </w:rPr>
            </w:pPr>
            <w:r w:rsidRPr="00E80572">
              <w:rPr>
                <w:rFonts w:ascii="Times New Roman" w:hAnsi="Times New Roman" w:cs="Times New Roman"/>
              </w:rPr>
              <w:t>10</w:t>
            </w:r>
          </w:p>
        </w:tc>
        <w:tc>
          <w:tcPr>
            <w:tcW w:w="2138"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rPr>
                <w:rFonts w:ascii="Times New Roman" w:eastAsia="Times New Roman" w:hAnsi="Times New Roman" w:cs="Times New Roman"/>
                <w:lang w:eastAsia="en-US"/>
              </w:rPr>
            </w:pPr>
            <w:r w:rsidRPr="00E80572">
              <w:rPr>
                <w:rFonts w:ascii="Times New Roman" w:hAnsi="Times New Roman" w:cs="Times New Roman"/>
              </w:rPr>
              <w:t>Екологічна грамотність і здорове життя</w:t>
            </w:r>
          </w:p>
        </w:tc>
        <w:tc>
          <w:tcPr>
            <w:tcW w:w="7143" w:type="dxa"/>
            <w:tcBorders>
              <w:top w:val="single" w:sz="4" w:space="0" w:color="auto"/>
              <w:left w:val="single" w:sz="4" w:space="0" w:color="auto"/>
              <w:bottom w:val="single" w:sz="4" w:space="0" w:color="auto"/>
              <w:right w:val="single" w:sz="4" w:space="0" w:color="auto"/>
            </w:tcBorders>
            <w:hideMark/>
          </w:tcPr>
          <w:p w:rsidR="00E80572" w:rsidRPr="00E80572" w:rsidRDefault="00E80572" w:rsidP="00E80572">
            <w:pPr>
              <w:jc w:val="both"/>
              <w:rPr>
                <w:rFonts w:ascii="Times New Roman" w:eastAsia="Times New Roman" w:hAnsi="Times New Roman" w:cs="Times New Roman"/>
                <w:lang w:eastAsia="en-US"/>
              </w:rPr>
            </w:pPr>
            <w:r w:rsidRPr="00E80572">
              <w:rPr>
                <w:rFonts w:ascii="Times New Roman" w:hAnsi="Times New Roman" w:cs="Times New Roman"/>
                <w:b/>
                <w:bCs/>
              </w:rPr>
              <w:t xml:space="preserve">Уміння: </w:t>
            </w:r>
            <w:r w:rsidRPr="00E80572">
              <w:rPr>
                <w:rFonts w:ascii="Times New Roman" w:hAnsi="Times New Roman" w:cs="Times New Roman"/>
              </w:rPr>
              <w:t xml:space="preserve">екологічне  мислення та </w:t>
            </w:r>
            <w:proofErr w:type="spellStart"/>
            <w:r w:rsidRPr="00E80572">
              <w:rPr>
                <w:rFonts w:ascii="Times New Roman" w:hAnsi="Times New Roman" w:cs="Times New Roman"/>
              </w:rPr>
              <w:t>здоров'язберігаюча</w:t>
            </w:r>
            <w:proofErr w:type="spellEnd"/>
            <w:r w:rsidRPr="00E80572">
              <w:rPr>
                <w:rFonts w:ascii="Times New Roman" w:hAnsi="Times New Roman" w:cs="Times New Roman"/>
              </w:rPr>
              <w:t xml:space="preserve"> діяльність на основі правових знань.</w:t>
            </w:r>
          </w:p>
          <w:p w:rsidR="00E80572" w:rsidRPr="00E80572" w:rsidRDefault="00E80572" w:rsidP="00E80572">
            <w:pPr>
              <w:jc w:val="both"/>
              <w:rPr>
                <w:rFonts w:ascii="Times New Roman" w:hAnsi="Times New Roman" w:cs="Times New Roman"/>
                <w:lang w:eastAsia="ru-RU"/>
              </w:rPr>
            </w:pPr>
            <w:r w:rsidRPr="00E80572">
              <w:rPr>
                <w:rFonts w:ascii="Times New Roman" w:hAnsi="Times New Roman" w:cs="Times New Roman"/>
                <w:b/>
                <w:bCs/>
              </w:rPr>
              <w:t>Ставлення:</w:t>
            </w:r>
            <w:r w:rsidRPr="00E80572">
              <w:rPr>
                <w:rFonts w:ascii="Times New Roman" w:hAnsi="Times New Roman" w:cs="Times New Roman"/>
              </w:rPr>
              <w:t xml:space="preserve"> відповідальне ставлення до свого здоров’я та здоров’я інших людей, до навколишнього середовища як потенційного </w:t>
            </w:r>
            <w:r w:rsidRPr="00E80572">
              <w:rPr>
                <w:rFonts w:ascii="Times New Roman" w:hAnsi="Times New Roman" w:cs="Times New Roman"/>
              </w:rPr>
              <w:lastRenderedPageBreak/>
              <w:t>джерела здоров’я, добробуту та безпеки людини й спільноти; дотримання правових норм у довкіллі; бережливе природокористування, відповідальність за власну діяльність у природі; усвідомлення значення здоров’я для самовираження та соціальної взаємодії.</w:t>
            </w:r>
          </w:p>
          <w:p w:rsidR="00E80572" w:rsidRPr="00E80572" w:rsidRDefault="00E80572" w:rsidP="00E80572">
            <w:pPr>
              <w:jc w:val="both"/>
              <w:rPr>
                <w:rFonts w:ascii="Times New Roman" w:eastAsia="Times New Roman" w:hAnsi="Times New Roman" w:cs="Times New Roman"/>
                <w:lang w:eastAsia="en-US"/>
              </w:rPr>
            </w:pPr>
            <w:r w:rsidRPr="00E80572">
              <w:rPr>
                <w:rFonts w:ascii="Times New Roman" w:hAnsi="Times New Roman" w:cs="Times New Roman"/>
                <w:b/>
                <w:bCs/>
              </w:rPr>
              <w:t>Навчальні ресурси:</w:t>
            </w:r>
            <w:r w:rsidRPr="00E80572">
              <w:rPr>
                <w:rFonts w:ascii="Times New Roman" w:hAnsi="Times New Roman" w:cs="Times New Roman"/>
              </w:rPr>
              <w:t xml:space="preserve"> нормативно-правові акти; соціальні  / екологічні проекти; Інтернет джерела з питань впливу природного та техногенного середовища на здоров’я й безпеку людини.</w:t>
            </w:r>
          </w:p>
        </w:tc>
      </w:tr>
    </w:tbl>
    <w:p w:rsidR="007043A9" w:rsidRDefault="007043A9" w:rsidP="00E80572">
      <w:pPr>
        <w:jc w:val="center"/>
        <w:rPr>
          <w:rFonts w:ascii="Times New Roman" w:hAnsi="Times New Roman" w:cs="Times New Roman"/>
          <w:b/>
          <w:bCs/>
        </w:rPr>
      </w:pPr>
    </w:p>
    <w:p w:rsidR="00E80572" w:rsidRPr="00E80572" w:rsidRDefault="00E80572" w:rsidP="00E80572">
      <w:pPr>
        <w:jc w:val="center"/>
        <w:rPr>
          <w:rFonts w:ascii="Times New Roman" w:hAnsi="Times New Roman" w:cs="Times New Roman"/>
          <w:b/>
          <w:bCs/>
        </w:rPr>
      </w:pPr>
      <w:r w:rsidRPr="00E80572">
        <w:rPr>
          <w:rFonts w:ascii="Times New Roman" w:hAnsi="Times New Roman" w:cs="Times New Roman"/>
          <w:b/>
          <w:bCs/>
        </w:rPr>
        <w:t>Правова предметна компетентність</w:t>
      </w:r>
    </w:p>
    <w:p w:rsidR="00E80572" w:rsidRPr="00E80572" w:rsidRDefault="00E80572" w:rsidP="00E80572">
      <w:pPr>
        <w:pStyle w:val="20"/>
        <w:spacing w:before="0" w:line="240" w:lineRule="auto"/>
        <w:ind w:firstLine="0"/>
        <w:rPr>
          <w:sz w:val="24"/>
          <w:szCs w:val="24"/>
        </w:rPr>
      </w:pPr>
      <w:r w:rsidRPr="00E80572">
        <w:rPr>
          <w:sz w:val="24"/>
          <w:szCs w:val="24"/>
        </w:rPr>
        <w:tab/>
        <w:t xml:space="preserve">Комплексним показником рівня </w:t>
      </w:r>
      <w:r w:rsidR="007043A9">
        <w:rPr>
          <w:sz w:val="24"/>
          <w:szCs w:val="24"/>
        </w:rPr>
        <w:t>навчання старшокласників правознавства</w:t>
      </w:r>
      <w:r w:rsidRPr="00E80572">
        <w:rPr>
          <w:sz w:val="24"/>
          <w:szCs w:val="24"/>
        </w:rPr>
        <w:t xml:space="preserve"> </w:t>
      </w:r>
      <w:r w:rsidRPr="00E80572">
        <w:rPr>
          <w:b/>
          <w:bCs/>
          <w:sz w:val="24"/>
          <w:szCs w:val="24"/>
        </w:rPr>
        <w:t>є правова предметна компетентність</w:t>
      </w:r>
      <w:r w:rsidRPr="00E80572">
        <w:rPr>
          <w:sz w:val="24"/>
          <w:szCs w:val="24"/>
        </w:rPr>
        <w:t xml:space="preserve"> учнів у сукупності її складників (</w:t>
      </w:r>
      <w:proofErr w:type="spellStart"/>
      <w:r w:rsidRPr="00E80572">
        <w:rPr>
          <w:sz w:val="24"/>
          <w:szCs w:val="24"/>
        </w:rPr>
        <w:t>компетенцій</w:t>
      </w:r>
      <w:proofErr w:type="spellEnd"/>
      <w:r w:rsidRPr="00E80572">
        <w:rPr>
          <w:sz w:val="24"/>
          <w:szCs w:val="24"/>
        </w:rPr>
        <w:t xml:space="preserve">). </w:t>
      </w:r>
    </w:p>
    <w:p w:rsidR="00E80572" w:rsidRPr="00E80572" w:rsidRDefault="00E80572" w:rsidP="00E80572">
      <w:pPr>
        <w:pStyle w:val="20"/>
        <w:spacing w:before="0" w:line="240" w:lineRule="auto"/>
        <w:ind w:firstLine="0"/>
        <w:rPr>
          <w:sz w:val="24"/>
          <w:szCs w:val="24"/>
        </w:rPr>
      </w:pPr>
      <w:r w:rsidRPr="00E80572">
        <w:rPr>
          <w:sz w:val="24"/>
          <w:szCs w:val="24"/>
        </w:rPr>
        <w:tab/>
        <w:t xml:space="preserve">Правова компетентність – це сукупність набутих учнями в навчанні правознавства правових знань, предметних умінь, характерних рис, необхідних для виконання  певних  дій  із  метою розв’язання завдань, проблем, ситуацій згідно приписів норм права в навчанні й житті. Вона виступає сукупністю пов’язаних між собою правових </w:t>
      </w:r>
      <w:proofErr w:type="spellStart"/>
      <w:r w:rsidRPr="00E80572">
        <w:rPr>
          <w:sz w:val="24"/>
          <w:szCs w:val="24"/>
        </w:rPr>
        <w:t>компетенцій</w:t>
      </w:r>
      <w:proofErr w:type="spellEnd"/>
      <w:r w:rsidRPr="00E80572">
        <w:rPr>
          <w:sz w:val="24"/>
          <w:szCs w:val="24"/>
        </w:rPr>
        <w:t xml:space="preserve">, що </w:t>
      </w:r>
      <w:proofErr w:type="spellStart"/>
      <w:r w:rsidRPr="00E80572">
        <w:rPr>
          <w:sz w:val="24"/>
          <w:szCs w:val="24"/>
        </w:rPr>
        <w:t>уналежнюються</w:t>
      </w:r>
      <w:proofErr w:type="spellEnd"/>
      <w:r w:rsidRPr="00E80572">
        <w:rPr>
          <w:sz w:val="24"/>
          <w:szCs w:val="24"/>
        </w:rPr>
        <w:t xml:space="preserve"> в когнітивному (правові знання), </w:t>
      </w:r>
      <w:proofErr w:type="spellStart"/>
      <w:r w:rsidRPr="00E80572">
        <w:rPr>
          <w:sz w:val="24"/>
          <w:szCs w:val="24"/>
        </w:rPr>
        <w:t>діяльнісно-процесуальному</w:t>
      </w:r>
      <w:proofErr w:type="spellEnd"/>
      <w:r w:rsidRPr="00E80572">
        <w:rPr>
          <w:sz w:val="24"/>
          <w:szCs w:val="24"/>
        </w:rPr>
        <w:t xml:space="preserve"> (правові вміння й позитивний соціально-правовий досвід у правовій сфері) та аксіологічному (</w:t>
      </w:r>
      <w:proofErr w:type="spellStart"/>
      <w:r w:rsidRPr="00E80572">
        <w:rPr>
          <w:sz w:val="24"/>
          <w:szCs w:val="24"/>
        </w:rPr>
        <w:t>особистісно</w:t>
      </w:r>
      <w:proofErr w:type="spellEnd"/>
      <w:r w:rsidRPr="00E80572">
        <w:rPr>
          <w:sz w:val="24"/>
          <w:szCs w:val="24"/>
        </w:rPr>
        <w:t xml:space="preserve"> ціннісне ставлення до правових явищ і процесів) компонентах. </w:t>
      </w:r>
    </w:p>
    <w:p w:rsidR="00E80572" w:rsidRPr="00E80572" w:rsidRDefault="00E80572" w:rsidP="00E80572">
      <w:pPr>
        <w:pStyle w:val="20"/>
        <w:spacing w:before="0" w:line="240" w:lineRule="auto"/>
        <w:ind w:firstLine="0"/>
        <w:rPr>
          <w:sz w:val="24"/>
          <w:szCs w:val="24"/>
        </w:rPr>
      </w:pPr>
      <w:r w:rsidRPr="00E80572">
        <w:rPr>
          <w:b/>
          <w:bCs/>
          <w:sz w:val="24"/>
          <w:szCs w:val="24"/>
        </w:rPr>
        <w:tab/>
      </w:r>
      <w:r w:rsidRPr="00E80572">
        <w:rPr>
          <w:sz w:val="24"/>
          <w:szCs w:val="24"/>
        </w:rPr>
        <w:t>Складниками правової предметної компетентності є:</w:t>
      </w:r>
    </w:p>
    <w:p w:rsidR="00E80572" w:rsidRPr="00E80572" w:rsidRDefault="00E80572" w:rsidP="00E80572">
      <w:pPr>
        <w:pStyle w:val="20"/>
        <w:spacing w:before="0" w:line="240" w:lineRule="auto"/>
        <w:ind w:firstLine="0"/>
        <w:rPr>
          <w:sz w:val="24"/>
          <w:szCs w:val="24"/>
        </w:rPr>
      </w:pPr>
      <w:r w:rsidRPr="00E80572">
        <w:rPr>
          <w:sz w:val="24"/>
          <w:szCs w:val="24"/>
        </w:rPr>
        <w:tab/>
      </w:r>
      <w:r w:rsidRPr="00E80572">
        <w:rPr>
          <w:i/>
          <w:iCs/>
          <w:sz w:val="24"/>
          <w:szCs w:val="24"/>
        </w:rPr>
        <w:t xml:space="preserve">- інформаційна компетенція: </w:t>
      </w:r>
      <w:r w:rsidRPr="00E80572">
        <w:rPr>
          <w:sz w:val="24"/>
          <w:szCs w:val="24"/>
        </w:rPr>
        <w:t xml:space="preserve">уміння учня / учениці працювати з джерелами права та юридичними документами; користуватись підручником із правознавства, довідковою літературою (зокрема, енциклопедичною), Інтернетом тощо для самостійного пошуку правової інформації; аналізувати й систематизувати інформацію правового змісту, складаючи плани, тези, таблиці й схеми; користуватися зразками юридичних документів; </w:t>
      </w:r>
    </w:p>
    <w:p w:rsidR="00E80572" w:rsidRPr="00E80572" w:rsidRDefault="00E80572" w:rsidP="00E80572">
      <w:pPr>
        <w:pStyle w:val="20"/>
        <w:spacing w:before="0" w:line="240" w:lineRule="auto"/>
        <w:ind w:firstLine="0"/>
        <w:rPr>
          <w:sz w:val="24"/>
          <w:szCs w:val="24"/>
        </w:rPr>
      </w:pPr>
      <w:r w:rsidRPr="00E80572">
        <w:rPr>
          <w:sz w:val="24"/>
          <w:szCs w:val="24"/>
        </w:rPr>
        <w:tab/>
      </w:r>
      <w:r w:rsidRPr="00E80572">
        <w:rPr>
          <w:i/>
          <w:iCs/>
          <w:sz w:val="24"/>
          <w:szCs w:val="24"/>
        </w:rPr>
        <w:t xml:space="preserve">- логічна компетенція: </w:t>
      </w:r>
      <w:r w:rsidRPr="00E80572">
        <w:rPr>
          <w:sz w:val="24"/>
          <w:szCs w:val="24"/>
        </w:rPr>
        <w:t xml:space="preserve">уміння учня / учениці тлумачити та застосовувати правові поняття, терміни, категорії для аналізу й пояснення правових явищ, процесів, подій державно-правової дійсності; визначати причиново-наслідкові зв’язки, сутність і значення правових явищ, процесів і подій; визначати суть і форми зв’язків особи і суспільства, </w:t>
      </w:r>
      <w:proofErr w:type="spellStart"/>
      <w:r w:rsidRPr="00E80572">
        <w:rPr>
          <w:sz w:val="24"/>
          <w:szCs w:val="24"/>
        </w:rPr>
        <w:t>суспільства</w:t>
      </w:r>
      <w:proofErr w:type="spellEnd"/>
      <w:r w:rsidRPr="00E80572">
        <w:rPr>
          <w:sz w:val="24"/>
          <w:szCs w:val="24"/>
        </w:rPr>
        <w:t xml:space="preserve"> і держави, </w:t>
      </w:r>
      <w:proofErr w:type="spellStart"/>
      <w:r w:rsidRPr="00E80572">
        <w:rPr>
          <w:sz w:val="24"/>
          <w:szCs w:val="24"/>
        </w:rPr>
        <w:t>держави</w:t>
      </w:r>
      <w:proofErr w:type="spellEnd"/>
      <w:r w:rsidRPr="00E80572">
        <w:rPr>
          <w:sz w:val="24"/>
          <w:szCs w:val="24"/>
        </w:rPr>
        <w:t xml:space="preserve"> і особи; аналізувати, синтезувати, порівнювати й узагальнювати інформацію правового змісту;</w:t>
      </w:r>
    </w:p>
    <w:p w:rsidR="00E80572" w:rsidRPr="00E80572" w:rsidRDefault="00E80572" w:rsidP="00E80572">
      <w:pPr>
        <w:pStyle w:val="20"/>
        <w:spacing w:before="0" w:line="240" w:lineRule="auto"/>
        <w:ind w:firstLine="0"/>
        <w:rPr>
          <w:sz w:val="24"/>
          <w:szCs w:val="24"/>
        </w:rPr>
      </w:pPr>
      <w:r w:rsidRPr="00E80572">
        <w:rPr>
          <w:sz w:val="24"/>
          <w:szCs w:val="24"/>
        </w:rPr>
        <w:tab/>
      </w:r>
      <w:r w:rsidRPr="00E80572">
        <w:rPr>
          <w:i/>
          <w:iCs/>
          <w:sz w:val="24"/>
          <w:szCs w:val="24"/>
        </w:rPr>
        <w:t xml:space="preserve">- </w:t>
      </w:r>
      <w:proofErr w:type="spellStart"/>
      <w:r w:rsidRPr="00E80572">
        <w:rPr>
          <w:i/>
          <w:iCs/>
          <w:sz w:val="24"/>
          <w:szCs w:val="24"/>
        </w:rPr>
        <w:t>діяльнісно-процесуальна</w:t>
      </w:r>
      <w:proofErr w:type="spellEnd"/>
      <w:r w:rsidRPr="00E80572">
        <w:rPr>
          <w:i/>
          <w:iCs/>
          <w:sz w:val="24"/>
          <w:szCs w:val="24"/>
        </w:rPr>
        <w:t xml:space="preserve"> компетенція: </w:t>
      </w:r>
      <w:r w:rsidR="00AB7940">
        <w:rPr>
          <w:sz w:val="24"/>
          <w:szCs w:val="24"/>
        </w:rPr>
        <w:t>уміння учня/</w:t>
      </w:r>
      <w:r w:rsidRPr="00E80572">
        <w:rPr>
          <w:sz w:val="24"/>
          <w:szCs w:val="24"/>
        </w:rPr>
        <w:t>учениці представляти правові знання в різних формах (усній, письмовій, графічній тощо), використовувати їх для виконання практичних завдань, аналізу правових ситуацій й розв’язання правових задач; здійснювати й пояснювати вибір моделі поведінки в життєвих ситуаціях на підставі норм права й положень законодавства, реалізувати їх у правовідносинах різних видів; визначати ситуації, що потребують звернення до правника по правову допомогу; усвідомлювати відповідальність за власну поведінку в правовому просторі;</w:t>
      </w:r>
    </w:p>
    <w:p w:rsidR="00E80572" w:rsidRPr="00E80572" w:rsidRDefault="00E80572" w:rsidP="00E80572">
      <w:pPr>
        <w:pStyle w:val="20"/>
        <w:spacing w:before="0" w:line="240" w:lineRule="auto"/>
        <w:ind w:firstLine="0"/>
        <w:rPr>
          <w:sz w:val="24"/>
          <w:szCs w:val="24"/>
        </w:rPr>
      </w:pPr>
      <w:r w:rsidRPr="00E80572">
        <w:rPr>
          <w:i/>
          <w:iCs/>
          <w:sz w:val="24"/>
          <w:szCs w:val="24"/>
        </w:rPr>
        <w:tab/>
        <w:t xml:space="preserve">- аксіологічна компетенція: </w:t>
      </w:r>
      <w:r w:rsidRPr="00E80572">
        <w:rPr>
          <w:sz w:val="24"/>
          <w:szCs w:val="24"/>
        </w:rPr>
        <w:t xml:space="preserve">уміння учня формулювати емоційно-ціннісне ставлення до права як суспільного явища, що задовольняє інтереси і потреби суспільства, окреслює бажані ідейно-ціннісні настанови людини; висловлювати власні оцінні судження, оперуючи такими категоріями як справедливість, право, демократія, свобода, гідність, відповідальність, права людини, спираючись на набуті знання, загальнолюдські й національні цінності та особисту систему цінностей; формулювати обґрунтовану думку щодо суспільних проблем та державних реалій, пов’язаних із правом. </w:t>
      </w:r>
    </w:p>
    <w:p w:rsidR="00EB6189" w:rsidRDefault="00EB6189" w:rsidP="00E80572">
      <w:pPr>
        <w:pStyle w:val="autoref"/>
        <w:spacing w:line="240" w:lineRule="auto"/>
        <w:ind w:firstLine="709"/>
        <w:jc w:val="center"/>
        <w:rPr>
          <w:rFonts w:ascii="Times New Roman" w:hAnsi="Times New Roman" w:cs="Times New Roman"/>
          <w:b/>
          <w:bCs/>
          <w:sz w:val="24"/>
          <w:szCs w:val="24"/>
        </w:rPr>
      </w:pPr>
    </w:p>
    <w:p w:rsidR="00E80572" w:rsidRPr="00E80572" w:rsidRDefault="00E80572" w:rsidP="00E80572">
      <w:pPr>
        <w:pStyle w:val="autoref"/>
        <w:spacing w:line="240" w:lineRule="auto"/>
        <w:ind w:firstLine="709"/>
        <w:jc w:val="center"/>
        <w:rPr>
          <w:rFonts w:ascii="Times New Roman" w:hAnsi="Times New Roman" w:cs="Times New Roman"/>
          <w:b/>
          <w:bCs/>
          <w:sz w:val="24"/>
          <w:szCs w:val="24"/>
        </w:rPr>
      </w:pPr>
      <w:r w:rsidRPr="00E80572">
        <w:rPr>
          <w:rFonts w:ascii="Times New Roman" w:hAnsi="Times New Roman" w:cs="Times New Roman"/>
          <w:b/>
          <w:bCs/>
          <w:sz w:val="24"/>
          <w:szCs w:val="24"/>
        </w:rPr>
        <w:t>Зміст предмета</w:t>
      </w:r>
    </w:p>
    <w:p w:rsidR="00611AB5" w:rsidRDefault="00E80572" w:rsidP="00611AB5">
      <w:pPr>
        <w:pStyle w:val="af1"/>
        <w:spacing w:before="0" w:beforeAutospacing="0" w:after="0" w:afterAutospacing="0"/>
        <w:ind w:firstLine="567"/>
        <w:jc w:val="both"/>
        <w:rPr>
          <w:lang w:val="uk-UA"/>
        </w:rPr>
      </w:pPr>
      <w:r w:rsidRPr="00E80572">
        <w:tab/>
      </w:r>
      <w:r w:rsidR="00611AB5">
        <w:rPr>
          <w:lang w:val="uk-UA"/>
        </w:rPr>
        <w:t>Профільне навчання правознавства реалізується на засадах предметного поглиблення знань</w:t>
      </w:r>
      <w:r w:rsidR="003C52CE">
        <w:rPr>
          <w:lang w:val="uk-UA"/>
        </w:rPr>
        <w:t>, що передб</w:t>
      </w:r>
      <w:r w:rsidR="00611AB5">
        <w:rPr>
          <w:rFonts w:eastAsia="MS Mincho"/>
          <w:lang w:val="uk-UA" w:bidi="en-US"/>
        </w:rPr>
        <w:t>ачає більш повне в порівнянні з рівнем стандарту опанування учнями понять, законів, теорій правової науки, формування в них складних предметних понять і вищого рівня правової компетентності в процесі активного навчання, дослідницької й проектної діяльності учнів.</w:t>
      </w:r>
      <w:r w:rsidR="00611AB5">
        <w:rPr>
          <w:lang w:val="uk-UA"/>
        </w:rPr>
        <w:t xml:space="preserve"> Профільний </w:t>
      </w:r>
      <w:r w:rsidR="00611AB5">
        <w:rPr>
          <w:rFonts w:eastAsia="MS Mincho"/>
          <w:lang w:val="uk-UA"/>
        </w:rPr>
        <w:t>предмет «Правознавство»</w:t>
      </w:r>
      <w:r w:rsidR="00611AB5">
        <w:rPr>
          <w:lang w:val="uk-UA"/>
        </w:rPr>
        <w:t xml:space="preserve"> відіграє важливу роль </w:t>
      </w:r>
      <w:r w:rsidR="003C52CE">
        <w:rPr>
          <w:lang w:val="uk-UA"/>
        </w:rPr>
        <w:t>у</w:t>
      </w:r>
      <w:r w:rsidR="00611AB5">
        <w:rPr>
          <w:lang w:val="uk-UA"/>
        </w:rPr>
        <w:t xml:space="preserve"> професійної орієнтації учнів на діяльність у сфері юриспруденції. </w:t>
      </w:r>
    </w:p>
    <w:p w:rsidR="00E80572" w:rsidRPr="00E80572" w:rsidRDefault="00611AB5" w:rsidP="003C52CE">
      <w:pPr>
        <w:pStyle w:val="af"/>
        <w:jc w:val="both"/>
        <w:rPr>
          <w:rFonts w:ascii="Times New Roman" w:hAnsi="Times New Roman" w:cs="Times New Roman"/>
          <w:sz w:val="24"/>
          <w:szCs w:val="24"/>
        </w:rPr>
      </w:pPr>
      <w:r>
        <w:rPr>
          <w:rFonts w:eastAsia="MS Mincho"/>
          <w:bCs/>
          <w:iCs/>
          <w:sz w:val="24"/>
          <w:szCs w:val="24"/>
          <w:lang w:bidi="en-US"/>
        </w:rPr>
        <w:lastRenderedPageBreak/>
        <w:tab/>
      </w:r>
      <w:r w:rsidR="007043A9">
        <w:rPr>
          <w:rFonts w:eastAsia="MS Mincho"/>
          <w:bCs/>
          <w:iCs/>
          <w:sz w:val="24"/>
          <w:szCs w:val="24"/>
          <w:lang w:bidi="en-US"/>
        </w:rPr>
        <w:t>Правознавство як профільний предмет старшої школи базується на юридичній науці, що вивчає право як особливу систему соціальних норм, правові форми організації й діяльності держави та політичної системи суспільства загалом</w:t>
      </w:r>
      <w:r w:rsidR="007043A9">
        <w:rPr>
          <w:rFonts w:eastAsia="MS Mincho"/>
          <w:bCs/>
          <w:iCs/>
          <w:sz w:val="24"/>
          <w:szCs w:val="24"/>
        </w:rPr>
        <w:t>.</w:t>
      </w:r>
      <w:r w:rsidR="003C52CE">
        <w:rPr>
          <w:rFonts w:eastAsia="MS Mincho"/>
          <w:bCs/>
          <w:iCs/>
          <w:sz w:val="24"/>
          <w:szCs w:val="24"/>
        </w:rPr>
        <w:t xml:space="preserve"> </w:t>
      </w:r>
      <w:r w:rsidR="00E80572" w:rsidRPr="00E80572">
        <w:rPr>
          <w:rFonts w:ascii="Times New Roman" w:hAnsi="Times New Roman" w:cs="Times New Roman"/>
          <w:sz w:val="24"/>
          <w:szCs w:val="24"/>
        </w:rPr>
        <w:t xml:space="preserve">Із урахуванням змісту сучасної системи знань про державно-правові явища і процеси, особливостей організації навчального процесу, </w:t>
      </w:r>
      <w:proofErr w:type="spellStart"/>
      <w:r w:rsidR="00E80572" w:rsidRPr="00E80572">
        <w:rPr>
          <w:rFonts w:ascii="Times New Roman" w:hAnsi="Times New Roman" w:cs="Times New Roman"/>
          <w:sz w:val="24"/>
          <w:szCs w:val="24"/>
        </w:rPr>
        <w:t>міжкурсових</w:t>
      </w:r>
      <w:proofErr w:type="spellEnd"/>
      <w:r w:rsidR="00E80572" w:rsidRPr="00E80572">
        <w:rPr>
          <w:rFonts w:ascii="Times New Roman" w:hAnsi="Times New Roman" w:cs="Times New Roman"/>
          <w:sz w:val="24"/>
          <w:szCs w:val="24"/>
        </w:rPr>
        <w:t xml:space="preserve"> зв'язків зміст предмета «Правознавство» </w:t>
      </w:r>
      <w:r w:rsidR="00E80572">
        <w:rPr>
          <w:rFonts w:ascii="Times New Roman" w:hAnsi="Times New Roman" w:cs="Times New Roman"/>
          <w:sz w:val="24"/>
          <w:szCs w:val="24"/>
        </w:rPr>
        <w:t xml:space="preserve">(профільний рівень) </w:t>
      </w:r>
      <w:proofErr w:type="spellStart"/>
      <w:r w:rsidR="00E80572" w:rsidRPr="00E80572">
        <w:rPr>
          <w:rFonts w:ascii="Times New Roman" w:hAnsi="Times New Roman" w:cs="Times New Roman"/>
          <w:sz w:val="24"/>
          <w:szCs w:val="24"/>
        </w:rPr>
        <w:t>уналежнює</w:t>
      </w:r>
      <w:proofErr w:type="spellEnd"/>
      <w:r w:rsidR="00E80572" w:rsidRPr="00E80572">
        <w:rPr>
          <w:rFonts w:ascii="Times New Roman" w:hAnsi="Times New Roman" w:cs="Times New Roman"/>
          <w:sz w:val="24"/>
          <w:szCs w:val="24"/>
        </w:rPr>
        <w:t xml:space="preserve"> такі </w:t>
      </w:r>
      <w:r w:rsidR="00E80572">
        <w:rPr>
          <w:rFonts w:ascii="Times New Roman" w:hAnsi="Times New Roman" w:cs="Times New Roman"/>
          <w:sz w:val="24"/>
          <w:szCs w:val="24"/>
        </w:rPr>
        <w:t>змістовно-тематичні блоки</w:t>
      </w:r>
      <w:r w:rsidR="00E80572" w:rsidRPr="00E80572">
        <w:rPr>
          <w:rFonts w:ascii="Times New Roman" w:hAnsi="Times New Roman" w:cs="Times New Roman"/>
          <w:sz w:val="24"/>
          <w:szCs w:val="24"/>
        </w:rPr>
        <w:t xml:space="preserve">: </w:t>
      </w:r>
    </w:p>
    <w:p w:rsidR="00E80572" w:rsidRPr="00E80572" w:rsidRDefault="00E80572" w:rsidP="00E80572">
      <w:pPr>
        <w:jc w:val="both"/>
        <w:rPr>
          <w:rFonts w:ascii="Times New Roman" w:hAnsi="Times New Roman" w:cs="Times New Roman"/>
          <w:i/>
          <w:iCs/>
        </w:rPr>
      </w:pPr>
      <w:r w:rsidRPr="00E80572">
        <w:rPr>
          <w:rFonts w:ascii="Times New Roman" w:hAnsi="Times New Roman" w:cs="Times New Roman"/>
        </w:rPr>
        <w:tab/>
      </w:r>
      <w:r w:rsidR="00E77BC7">
        <w:rPr>
          <w:rFonts w:ascii="Times New Roman" w:hAnsi="Times New Roman" w:cs="Times New Roman"/>
          <w:i/>
        </w:rPr>
        <w:t>Блок І</w:t>
      </w:r>
      <w:r w:rsidRPr="00E80572">
        <w:rPr>
          <w:rFonts w:ascii="Times New Roman" w:hAnsi="Times New Roman" w:cs="Times New Roman"/>
          <w:i/>
          <w:iCs/>
        </w:rPr>
        <w:t xml:space="preserve">. </w:t>
      </w:r>
      <w:r>
        <w:rPr>
          <w:rFonts w:ascii="Times New Roman" w:hAnsi="Times New Roman" w:cs="Times New Roman"/>
          <w:i/>
          <w:iCs/>
        </w:rPr>
        <w:t>Основи теорії держави і права</w:t>
      </w:r>
      <w:r w:rsidRPr="00E80572">
        <w:rPr>
          <w:rFonts w:ascii="Times New Roman" w:hAnsi="Times New Roman" w:cs="Times New Roman"/>
          <w:i/>
          <w:iCs/>
        </w:rPr>
        <w:t xml:space="preserve">. </w:t>
      </w:r>
    </w:p>
    <w:p w:rsidR="00E80572" w:rsidRPr="00E80572" w:rsidRDefault="00E80572" w:rsidP="00E80572">
      <w:pPr>
        <w:jc w:val="both"/>
        <w:rPr>
          <w:rFonts w:ascii="Times New Roman" w:hAnsi="Times New Roman" w:cs="Times New Roman"/>
          <w:i/>
          <w:iCs/>
        </w:rPr>
      </w:pPr>
      <w:r w:rsidRPr="00E80572">
        <w:rPr>
          <w:rFonts w:ascii="Times New Roman" w:hAnsi="Times New Roman" w:cs="Times New Roman"/>
          <w:i/>
          <w:iCs/>
        </w:rPr>
        <w:tab/>
      </w:r>
      <w:r w:rsidR="00E77BC7">
        <w:rPr>
          <w:rFonts w:ascii="Times New Roman" w:hAnsi="Times New Roman" w:cs="Times New Roman"/>
          <w:i/>
        </w:rPr>
        <w:t>Блок ІІ</w:t>
      </w:r>
      <w:r w:rsidR="00E77BC7">
        <w:rPr>
          <w:rFonts w:ascii="Times New Roman" w:hAnsi="Times New Roman" w:cs="Times New Roman"/>
          <w:i/>
          <w:iCs/>
        </w:rPr>
        <w:t xml:space="preserve">. </w:t>
      </w:r>
      <w:r w:rsidRPr="00E80572">
        <w:rPr>
          <w:rFonts w:ascii="Times New Roman" w:hAnsi="Times New Roman" w:cs="Times New Roman"/>
          <w:i/>
          <w:iCs/>
        </w:rPr>
        <w:t xml:space="preserve">Основи публічного права України. </w:t>
      </w:r>
    </w:p>
    <w:p w:rsidR="00E80572" w:rsidRPr="00E80572" w:rsidRDefault="00E80572" w:rsidP="00E80572">
      <w:pPr>
        <w:jc w:val="both"/>
        <w:rPr>
          <w:rFonts w:ascii="Times New Roman" w:hAnsi="Times New Roman" w:cs="Times New Roman"/>
          <w:i/>
          <w:iCs/>
        </w:rPr>
      </w:pPr>
      <w:r w:rsidRPr="00E80572">
        <w:rPr>
          <w:rFonts w:ascii="Times New Roman" w:hAnsi="Times New Roman" w:cs="Times New Roman"/>
          <w:i/>
          <w:iCs/>
        </w:rPr>
        <w:tab/>
      </w:r>
      <w:r w:rsidR="00E77BC7">
        <w:rPr>
          <w:rFonts w:ascii="Times New Roman" w:hAnsi="Times New Roman" w:cs="Times New Roman"/>
          <w:i/>
        </w:rPr>
        <w:t>Блок ІІІ</w:t>
      </w:r>
      <w:r w:rsidRPr="00E80572">
        <w:rPr>
          <w:rFonts w:ascii="Times New Roman" w:hAnsi="Times New Roman" w:cs="Times New Roman"/>
          <w:i/>
          <w:iCs/>
        </w:rPr>
        <w:t xml:space="preserve">. Основи приватного права України. </w:t>
      </w:r>
    </w:p>
    <w:p w:rsidR="00E80572" w:rsidRPr="00E80572" w:rsidRDefault="00E80572" w:rsidP="00E80572">
      <w:pPr>
        <w:pStyle w:val="autoref"/>
        <w:spacing w:line="240" w:lineRule="auto"/>
        <w:ind w:firstLine="709"/>
        <w:rPr>
          <w:rFonts w:ascii="Times New Roman" w:hAnsi="Times New Roman" w:cs="Times New Roman"/>
          <w:sz w:val="24"/>
          <w:szCs w:val="24"/>
        </w:rPr>
      </w:pPr>
      <w:r w:rsidRPr="00E80572">
        <w:rPr>
          <w:rFonts w:ascii="Times New Roman" w:hAnsi="Times New Roman" w:cs="Times New Roman"/>
          <w:sz w:val="24"/>
          <w:szCs w:val="24"/>
        </w:rPr>
        <w:t xml:space="preserve">Основними принципами конструювання змісту предмета «Правознавство» є: </w:t>
      </w:r>
    </w:p>
    <w:p w:rsidR="00E80572" w:rsidRPr="00E80572" w:rsidRDefault="00E80572" w:rsidP="00E80572">
      <w:pPr>
        <w:pStyle w:val="autoref"/>
        <w:spacing w:line="240" w:lineRule="auto"/>
        <w:ind w:firstLine="709"/>
        <w:rPr>
          <w:rFonts w:ascii="Times New Roman" w:hAnsi="Times New Roman" w:cs="Times New Roman"/>
          <w:sz w:val="24"/>
          <w:szCs w:val="24"/>
        </w:rPr>
      </w:pPr>
      <w:r w:rsidRPr="00E80572">
        <w:rPr>
          <w:rFonts w:ascii="Times New Roman" w:hAnsi="Times New Roman" w:cs="Times New Roman"/>
          <w:sz w:val="24"/>
          <w:szCs w:val="24"/>
        </w:rPr>
        <w:t xml:space="preserve">- забезпечення цілісності світоглядних знань та правових уявлень старшокласників, їхніх умінь та способів діяльності; </w:t>
      </w:r>
    </w:p>
    <w:p w:rsidR="00E80572" w:rsidRPr="00E80572" w:rsidRDefault="00E80572" w:rsidP="00E80572">
      <w:pPr>
        <w:pStyle w:val="autoref"/>
        <w:spacing w:line="240" w:lineRule="auto"/>
        <w:ind w:firstLine="709"/>
        <w:rPr>
          <w:rFonts w:ascii="Times New Roman" w:hAnsi="Times New Roman" w:cs="Times New Roman"/>
          <w:sz w:val="24"/>
          <w:szCs w:val="24"/>
        </w:rPr>
      </w:pPr>
      <w:r w:rsidRPr="00E80572">
        <w:rPr>
          <w:rFonts w:ascii="Times New Roman" w:hAnsi="Times New Roman" w:cs="Times New Roman"/>
          <w:sz w:val="24"/>
          <w:szCs w:val="24"/>
        </w:rPr>
        <w:t xml:space="preserve">- відповідність індивідуальним та віковим особливостям учнів; </w:t>
      </w:r>
    </w:p>
    <w:p w:rsidR="00E80572" w:rsidRPr="00E80572" w:rsidRDefault="00E80572" w:rsidP="00E80572">
      <w:pPr>
        <w:pStyle w:val="autoref"/>
        <w:spacing w:line="240" w:lineRule="auto"/>
        <w:ind w:firstLine="709"/>
        <w:rPr>
          <w:rFonts w:ascii="Times New Roman" w:hAnsi="Times New Roman" w:cs="Times New Roman"/>
          <w:sz w:val="24"/>
          <w:szCs w:val="24"/>
        </w:rPr>
      </w:pPr>
      <w:r w:rsidRPr="00E80572">
        <w:rPr>
          <w:rFonts w:ascii="Times New Roman" w:hAnsi="Times New Roman" w:cs="Times New Roman"/>
          <w:sz w:val="24"/>
          <w:szCs w:val="24"/>
        </w:rPr>
        <w:t xml:space="preserve">- формування ціннісних орієнтацій особистості та мотивації до правомірної поведінки, соціального партнерства, активної громадянської діяльності; </w:t>
      </w:r>
    </w:p>
    <w:p w:rsidR="00E80572" w:rsidRPr="00E80572" w:rsidRDefault="00E80572" w:rsidP="00E80572">
      <w:pPr>
        <w:pStyle w:val="autoref"/>
        <w:spacing w:line="240" w:lineRule="auto"/>
        <w:ind w:firstLine="709"/>
        <w:rPr>
          <w:rFonts w:ascii="Times New Roman" w:hAnsi="Times New Roman" w:cs="Times New Roman"/>
          <w:sz w:val="24"/>
          <w:szCs w:val="24"/>
        </w:rPr>
      </w:pPr>
      <w:r w:rsidRPr="00E80572">
        <w:rPr>
          <w:rFonts w:ascii="Times New Roman" w:hAnsi="Times New Roman" w:cs="Times New Roman"/>
          <w:sz w:val="24"/>
          <w:szCs w:val="24"/>
        </w:rPr>
        <w:t xml:space="preserve">- реалізація міжпредметних (з історією, географією, літературою, іноземними мовами тощо) та </w:t>
      </w:r>
      <w:proofErr w:type="spellStart"/>
      <w:r w:rsidRPr="00E80572">
        <w:rPr>
          <w:rFonts w:ascii="Times New Roman" w:hAnsi="Times New Roman" w:cs="Times New Roman"/>
          <w:sz w:val="24"/>
          <w:szCs w:val="24"/>
        </w:rPr>
        <w:t>міжкурсових</w:t>
      </w:r>
      <w:proofErr w:type="spellEnd"/>
      <w:r w:rsidRPr="00E80572">
        <w:rPr>
          <w:rFonts w:ascii="Times New Roman" w:hAnsi="Times New Roman" w:cs="Times New Roman"/>
          <w:sz w:val="24"/>
          <w:szCs w:val="24"/>
        </w:rPr>
        <w:t xml:space="preserve"> (з предметом «Основи правознавства, 9 клас») зв'язків.</w:t>
      </w:r>
    </w:p>
    <w:p w:rsidR="00E80572" w:rsidRPr="00E80572" w:rsidRDefault="00E80572" w:rsidP="00E80572">
      <w:pPr>
        <w:ind w:firstLine="709"/>
        <w:jc w:val="both"/>
        <w:rPr>
          <w:rFonts w:ascii="Times New Roman" w:hAnsi="Times New Roman" w:cs="Times New Roman"/>
          <w:b/>
          <w:bCs/>
          <w:i/>
          <w:iCs/>
        </w:rPr>
      </w:pPr>
      <w:r w:rsidRPr="00E80572">
        <w:rPr>
          <w:rFonts w:ascii="Times New Roman" w:hAnsi="Times New Roman" w:cs="Times New Roman"/>
        </w:rPr>
        <w:t xml:space="preserve">Основними (базовими) поняттями предмета «Правознавство» є </w:t>
      </w:r>
      <w:r w:rsidRPr="00E80572">
        <w:rPr>
          <w:rFonts w:ascii="Times New Roman" w:hAnsi="Times New Roman" w:cs="Times New Roman"/>
          <w:b/>
          <w:bCs/>
          <w:i/>
          <w:iCs/>
        </w:rPr>
        <w:t xml:space="preserve">людина, особа, громадянин, суспільство, держава, право, демократія, права людини, відповідальність. </w:t>
      </w:r>
    </w:p>
    <w:p w:rsidR="00E80572" w:rsidRPr="00E80572" w:rsidRDefault="00E80572" w:rsidP="00E80572">
      <w:pPr>
        <w:ind w:firstLine="709"/>
        <w:jc w:val="both"/>
        <w:rPr>
          <w:rFonts w:ascii="Times New Roman" w:hAnsi="Times New Roman" w:cs="Times New Roman"/>
        </w:rPr>
      </w:pPr>
      <w:r w:rsidRPr="00E80572">
        <w:rPr>
          <w:rFonts w:ascii="Times New Roman" w:hAnsi="Times New Roman" w:cs="Times New Roman"/>
        </w:rPr>
        <w:t xml:space="preserve">Навчання старшокласників </w:t>
      </w:r>
      <w:r w:rsidR="00EB6189">
        <w:rPr>
          <w:rFonts w:ascii="Times New Roman" w:hAnsi="Times New Roman" w:cs="Times New Roman"/>
        </w:rPr>
        <w:t>профільного предмета «Правознавство»</w:t>
      </w:r>
      <w:r w:rsidRPr="00E80572">
        <w:rPr>
          <w:rFonts w:ascii="Times New Roman" w:hAnsi="Times New Roman" w:cs="Times New Roman"/>
        </w:rPr>
        <w:t xml:space="preserve"> спрямоване на формування й розвиток таких їхніх умінь як-от:</w:t>
      </w:r>
    </w:p>
    <w:p w:rsidR="00E80572" w:rsidRPr="00E80572" w:rsidRDefault="00E80572" w:rsidP="00E80572">
      <w:pPr>
        <w:ind w:firstLine="709"/>
        <w:jc w:val="both"/>
        <w:rPr>
          <w:rFonts w:ascii="Times New Roman" w:hAnsi="Times New Roman" w:cs="Times New Roman"/>
        </w:rPr>
      </w:pPr>
      <w:r w:rsidRPr="00E80572">
        <w:rPr>
          <w:rFonts w:ascii="Times New Roman" w:hAnsi="Times New Roman" w:cs="Times New Roman"/>
        </w:rPr>
        <w:t>- вільно оперувати в усній та письмовій мові основними поняттями правової науки;</w:t>
      </w:r>
    </w:p>
    <w:p w:rsidR="00E80572" w:rsidRPr="00E80572" w:rsidRDefault="00E80572" w:rsidP="00E80572">
      <w:pPr>
        <w:ind w:firstLine="709"/>
        <w:jc w:val="both"/>
        <w:rPr>
          <w:rFonts w:ascii="Times New Roman" w:hAnsi="Times New Roman" w:cs="Times New Roman"/>
        </w:rPr>
      </w:pPr>
      <w:r w:rsidRPr="00E80572">
        <w:rPr>
          <w:rFonts w:ascii="Times New Roman" w:hAnsi="Times New Roman" w:cs="Times New Roman"/>
        </w:rPr>
        <w:t>- самостійно шукати, знаходити, отримувати, аналізувати та обробляти правову інформацію з різних джерел</w:t>
      </w:r>
      <w:r w:rsidR="00EB6189">
        <w:rPr>
          <w:rFonts w:ascii="Times New Roman" w:hAnsi="Times New Roman" w:cs="Times New Roman"/>
        </w:rPr>
        <w:t xml:space="preserve"> та подавати її в різних формах</w:t>
      </w:r>
      <w:r w:rsidRPr="00E80572">
        <w:rPr>
          <w:rFonts w:ascii="Times New Roman" w:hAnsi="Times New Roman" w:cs="Times New Roman"/>
        </w:rPr>
        <w:t xml:space="preserve">;  </w:t>
      </w:r>
    </w:p>
    <w:p w:rsidR="00E80572" w:rsidRPr="00E80572" w:rsidRDefault="00E80572" w:rsidP="00E80572">
      <w:pPr>
        <w:pStyle w:val="20"/>
        <w:shd w:val="clear" w:color="auto" w:fill="auto"/>
        <w:tabs>
          <w:tab w:val="left" w:pos="0"/>
        </w:tabs>
        <w:spacing w:before="0" w:line="240" w:lineRule="auto"/>
        <w:ind w:firstLine="0"/>
        <w:rPr>
          <w:sz w:val="24"/>
          <w:szCs w:val="24"/>
        </w:rPr>
      </w:pPr>
      <w:r w:rsidRPr="00E80572">
        <w:rPr>
          <w:sz w:val="24"/>
          <w:szCs w:val="24"/>
        </w:rPr>
        <w:tab/>
        <w:t>- орієнтуватись у системі національного законодавства, вміти використовувати положення нормативно-правових актів, пояснювати зміст юридичного документа та шляхи його застосування</w:t>
      </w:r>
      <w:r w:rsidR="00EB6189">
        <w:rPr>
          <w:sz w:val="24"/>
          <w:szCs w:val="24"/>
        </w:rPr>
        <w:t>, складати юридичні документи</w:t>
      </w:r>
      <w:r w:rsidRPr="00E80572">
        <w:rPr>
          <w:sz w:val="24"/>
          <w:szCs w:val="24"/>
        </w:rPr>
        <w:t>;</w:t>
      </w:r>
    </w:p>
    <w:p w:rsidR="00E80572" w:rsidRPr="00E80572" w:rsidRDefault="00E80572" w:rsidP="00E80572">
      <w:pPr>
        <w:pStyle w:val="20"/>
        <w:shd w:val="clear" w:color="auto" w:fill="auto"/>
        <w:tabs>
          <w:tab w:val="left" w:pos="0"/>
        </w:tabs>
        <w:spacing w:before="0" w:line="240" w:lineRule="auto"/>
        <w:ind w:firstLine="0"/>
        <w:rPr>
          <w:sz w:val="24"/>
          <w:szCs w:val="24"/>
        </w:rPr>
      </w:pPr>
      <w:r w:rsidRPr="00E80572">
        <w:rPr>
          <w:sz w:val="24"/>
          <w:szCs w:val="24"/>
        </w:rPr>
        <w:tab/>
        <w:t>- використовувати правові знання для аналізу правових ситуацій й розв’язання юридичних задач;</w:t>
      </w:r>
    </w:p>
    <w:p w:rsidR="00E80572" w:rsidRPr="00E80572" w:rsidRDefault="00E80572" w:rsidP="00E80572">
      <w:pPr>
        <w:pStyle w:val="20"/>
        <w:shd w:val="clear" w:color="auto" w:fill="auto"/>
        <w:tabs>
          <w:tab w:val="left" w:pos="0"/>
        </w:tabs>
        <w:spacing w:before="0" w:line="240" w:lineRule="auto"/>
        <w:ind w:firstLine="0"/>
        <w:rPr>
          <w:sz w:val="24"/>
          <w:szCs w:val="24"/>
        </w:rPr>
      </w:pPr>
      <w:r w:rsidRPr="00E80572">
        <w:rPr>
          <w:sz w:val="24"/>
          <w:szCs w:val="24"/>
        </w:rPr>
        <w:tab/>
        <w:t xml:space="preserve">- міркувати, аналізувати, порівнювати, узагальнювати, спостерігати, критично мислити на правовому матеріалі; </w:t>
      </w:r>
      <w:r w:rsidRPr="00E80572">
        <w:rPr>
          <w:sz w:val="24"/>
          <w:szCs w:val="24"/>
        </w:rPr>
        <w:tab/>
      </w:r>
    </w:p>
    <w:p w:rsidR="00E80572" w:rsidRPr="00E80572" w:rsidRDefault="00E80572" w:rsidP="00E80572">
      <w:pPr>
        <w:pStyle w:val="20"/>
        <w:shd w:val="clear" w:color="auto" w:fill="auto"/>
        <w:tabs>
          <w:tab w:val="left" w:pos="0"/>
        </w:tabs>
        <w:spacing w:before="0" w:line="240" w:lineRule="auto"/>
        <w:ind w:firstLine="0"/>
        <w:rPr>
          <w:sz w:val="24"/>
          <w:szCs w:val="24"/>
        </w:rPr>
      </w:pPr>
      <w:r w:rsidRPr="00E80572">
        <w:rPr>
          <w:sz w:val="24"/>
          <w:szCs w:val="24"/>
        </w:rPr>
        <w:tab/>
        <w:t xml:space="preserve">- висловлювати й аргументувати власну думку, визначати та обирати альтернативне рішення і підходи, спілкуватися в малих і великих групах; </w:t>
      </w:r>
    </w:p>
    <w:p w:rsidR="00E80572" w:rsidRPr="00E80572" w:rsidRDefault="00E80572" w:rsidP="00E80572">
      <w:pPr>
        <w:pStyle w:val="20"/>
        <w:shd w:val="clear" w:color="auto" w:fill="auto"/>
        <w:tabs>
          <w:tab w:val="left" w:pos="0"/>
        </w:tabs>
        <w:spacing w:before="0" w:line="240" w:lineRule="auto"/>
        <w:ind w:firstLine="0"/>
        <w:rPr>
          <w:sz w:val="24"/>
          <w:szCs w:val="24"/>
        </w:rPr>
      </w:pPr>
      <w:r w:rsidRPr="00E80572">
        <w:rPr>
          <w:sz w:val="24"/>
          <w:szCs w:val="24"/>
        </w:rPr>
        <w:tab/>
        <w:t>- захищати свої права та права інших, застосовуючи правові знання й предметні вміння;</w:t>
      </w:r>
    </w:p>
    <w:p w:rsidR="00E80572" w:rsidRPr="00E80572" w:rsidRDefault="00E80572" w:rsidP="00E80572">
      <w:pPr>
        <w:ind w:firstLine="709"/>
        <w:jc w:val="both"/>
        <w:rPr>
          <w:rFonts w:ascii="Times New Roman" w:hAnsi="Times New Roman" w:cs="Times New Roman"/>
        </w:rPr>
      </w:pPr>
      <w:r w:rsidRPr="00E80572">
        <w:rPr>
          <w:rFonts w:ascii="Times New Roman" w:hAnsi="Times New Roman" w:cs="Times New Roman"/>
        </w:rPr>
        <w:t xml:space="preserve">- вести конструктивний діалог, співпрацювати з іншими, шукати зони згоди та досягати компромісу, поважати думку інших, проявляти толерантність; </w:t>
      </w:r>
    </w:p>
    <w:p w:rsidR="00E80572" w:rsidRPr="00E80572" w:rsidRDefault="00E80572" w:rsidP="00E80572">
      <w:pPr>
        <w:ind w:firstLine="709"/>
        <w:jc w:val="both"/>
        <w:rPr>
          <w:rFonts w:ascii="Times New Roman" w:hAnsi="Times New Roman" w:cs="Times New Roman"/>
        </w:rPr>
      </w:pPr>
      <w:r w:rsidRPr="00E80572">
        <w:rPr>
          <w:rFonts w:ascii="Times New Roman" w:hAnsi="Times New Roman" w:cs="Times New Roman"/>
        </w:rPr>
        <w:t xml:space="preserve">-  реалізовувати свої права та захищати їх, допомагати іншим людям у захисті їхніх прав. </w:t>
      </w:r>
    </w:p>
    <w:p w:rsidR="00E80572" w:rsidRPr="00E80572" w:rsidRDefault="00E80572" w:rsidP="00E80572">
      <w:pPr>
        <w:pStyle w:val="autoref"/>
        <w:spacing w:line="240" w:lineRule="auto"/>
        <w:ind w:firstLine="709"/>
        <w:jc w:val="center"/>
        <w:rPr>
          <w:rFonts w:ascii="Times New Roman" w:hAnsi="Times New Roman" w:cs="Times New Roman"/>
          <w:b/>
          <w:bCs/>
          <w:sz w:val="24"/>
          <w:szCs w:val="24"/>
        </w:rPr>
      </w:pPr>
      <w:r w:rsidRPr="00E80572">
        <w:rPr>
          <w:rFonts w:ascii="Times New Roman" w:hAnsi="Times New Roman" w:cs="Times New Roman"/>
          <w:b/>
          <w:bCs/>
          <w:sz w:val="24"/>
          <w:szCs w:val="24"/>
        </w:rPr>
        <w:tab/>
      </w:r>
      <w:r w:rsidRPr="00E80572">
        <w:rPr>
          <w:rFonts w:ascii="Times New Roman" w:hAnsi="Times New Roman" w:cs="Times New Roman"/>
          <w:b/>
          <w:bCs/>
          <w:sz w:val="24"/>
          <w:szCs w:val="24"/>
        </w:rPr>
        <w:tab/>
      </w:r>
    </w:p>
    <w:p w:rsidR="00E80572" w:rsidRPr="00E80572" w:rsidRDefault="00E80572" w:rsidP="00E80572">
      <w:pPr>
        <w:pStyle w:val="autoref"/>
        <w:spacing w:line="240" w:lineRule="auto"/>
        <w:ind w:firstLine="709"/>
        <w:jc w:val="center"/>
        <w:rPr>
          <w:rFonts w:ascii="Times New Roman" w:hAnsi="Times New Roman" w:cs="Times New Roman"/>
          <w:sz w:val="24"/>
          <w:szCs w:val="24"/>
        </w:rPr>
      </w:pPr>
      <w:r w:rsidRPr="00E80572">
        <w:rPr>
          <w:rFonts w:ascii="Times New Roman" w:hAnsi="Times New Roman" w:cs="Times New Roman"/>
          <w:b/>
          <w:bCs/>
          <w:sz w:val="24"/>
          <w:szCs w:val="24"/>
        </w:rPr>
        <w:t>Особливості навчально-виховного процесу</w:t>
      </w:r>
    </w:p>
    <w:p w:rsidR="00E80572" w:rsidRPr="00E80572" w:rsidRDefault="00611AB5" w:rsidP="00E80572">
      <w:pPr>
        <w:ind w:firstLine="709"/>
        <w:jc w:val="both"/>
        <w:rPr>
          <w:rFonts w:ascii="Times New Roman" w:hAnsi="Times New Roman" w:cs="Times New Roman"/>
        </w:rPr>
      </w:pPr>
      <w:r w:rsidRPr="00611AB5">
        <w:rPr>
          <w:rFonts w:ascii="Times New Roman" w:hAnsi="Times New Roman" w:cs="Times New Roman"/>
        </w:rPr>
        <w:t>Ефективність навчання учнів профільних класів правознавства виявляється в досягненні мети й завдань навчання через засвоєння учнями правових знань, розвиток їхніх предметних умінь і навичок, розширення ціннісного досвіду</w:t>
      </w:r>
      <w:r>
        <w:rPr>
          <w:sz w:val="28"/>
          <w:szCs w:val="28"/>
        </w:rPr>
        <w:t xml:space="preserve">. </w:t>
      </w:r>
      <w:r w:rsidRPr="00611AB5">
        <w:rPr>
          <w:rFonts w:ascii="Times New Roman" w:hAnsi="Times New Roman" w:cs="Times New Roman"/>
        </w:rPr>
        <w:t>Це</w:t>
      </w:r>
      <w:r w:rsidR="00E80572" w:rsidRPr="00E80572">
        <w:rPr>
          <w:rFonts w:ascii="Times New Roman" w:hAnsi="Times New Roman" w:cs="Times New Roman"/>
        </w:rPr>
        <w:t xml:space="preserve"> потребує впровадження у навчальний процес методичного інструментарію, спрямованого на формування ключових </w:t>
      </w:r>
      <w:r w:rsidR="003C52CE">
        <w:rPr>
          <w:rFonts w:ascii="Times New Roman" w:hAnsi="Times New Roman" w:cs="Times New Roman"/>
        </w:rPr>
        <w:t>та</w:t>
      </w:r>
      <w:r w:rsidR="00E80572" w:rsidRPr="00E80572">
        <w:rPr>
          <w:rFonts w:ascii="Times New Roman" w:hAnsi="Times New Roman" w:cs="Times New Roman"/>
        </w:rPr>
        <w:t xml:space="preserve"> правової предметної </w:t>
      </w:r>
      <w:proofErr w:type="spellStart"/>
      <w:r w:rsidR="00E80572" w:rsidRPr="00E80572">
        <w:rPr>
          <w:rFonts w:ascii="Times New Roman" w:hAnsi="Times New Roman" w:cs="Times New Roman"/>
        </w:rPr>
        <w:t>компетентностей</w:t>
      </w:r>
      <w:proofErr w:type="spellEnd"/>
      <w:r w:rsidR="003C52CE">
        <w:rPr>
          <w:rFonts w:ascii="Times New Roman" w:hAnsi="Times New Roman" w:cs="Times New Roman"/>
        </w:rPr>
        <w:t xml:space="preserve"> старшокласників</w:t>
      </w:r>
      <w:r w:rsidR="00E80572" w:rsidRPr="00E80572">
        <w:rPr>
          <w:rFonts w:ascii="Times New Roman" w:hAnsi="Times New Roman" w:cs="Times New Roman"/>
        </w:rPr>
        <w:t xml:space="preserve">, що реалізується в </w:t>
      </w:r>
      <w:r w:rsidR="003C52CE">
        <w:rPr>
          <w:rFonts w:ascii="Times New Roman" w:hAnsi="Times New Roman" w:cs="Times New Roman"/>
        </w:rPr>
        <w:t xml:space="preserve">їхньому </w:t>
      </w:r>
      <w:r w:rsidR="00E80572" w:rsidRPr="00E80572">
        <w:rPr>
          <w:rFonts w:ascii="Times New Roman" w:hAnsi="Times New Roman" w:cs="Times New Roman"/>
        </w:rPr>
        <w:t xml:space="preserve">активному залученні до проблемного навчання, розвитку критичного мислення, самостійності суджень, творчої діяльності. Організація навчання старшокласників </w:t>
      </w:r>
      <w:r w:rsidR="003C52CE">
        <w:rPr>
          <w:rFonts w:ascii="Times New Roman" w:hAnsi="Times New Roman" w:cs="Times New Roman"/>
        </w:rPr>
        <w:t xml:space="preserve">профільного предмета </w:t>
      </w:r>
      <w:r w:rsidR="00E80572" w:rsidRPr="00E80572">
        <w:rPr>
          <w:rFonts w:ascii="Times New Roman" w:hAnsi="Times New Roman" w:cs="Times New Roman"/>
        </w:rPr>
        <w:t>правознавства має заохочувати плюралізм їхніх думок та поглядів, формувати здатність орієнтуватися у складних суспільно-правових процесах, оцінювати правові події та явища</w:t>
      </w:r>
      <w:r w:rsidR="003C52CE">
        <w:rPr>
          <w:rFonts w:ascii="Times New Roman" w:hAnsi="Times New Roman" w:cs="Times New Roman"/>
        </w:rPr>
        <w:t>, усвідомлювати специфіку правничих професій</w:t>
      </w:r>
      <w:r w:rsidR="00E80572" w:rsidRPr="00E80572">
        <w:rPr>
          <w:rFonts w:ascii="Times New Roman" w:hAnsi="Times New Roman" w:cs="Times New Roman"/>
        </w:rPr>
        <w:t xml:space="preserve">. </w:t>
      </w:r>
    </w:p>
    <w:p w:rsidR="00611AB5" w:rsidRPr="00611AB5" w:rsidRDefault="00E80572" w:rsidP="00611AB5">
      <w:pPr>
        <w:pStyle w:val="body-mono0"/>
      </w:pPr>
      <w:r w:rsidRPr="00E80572">
        <w:tab/>
      </w:r>
      <w:r w:rsidR="00611AB5" w:rsidRPr="00611AB5">
        <w:t>Н</w:t>
      </w:r>
      <w:r w:rsidR="00611AB5">
        <w:t>а</w:t>
      </w:r>
      <w:r w:rsidR="00611AB5" w:rsidRPr="00611AB5">
        <w:t xml:space="preserve">вчання старшокласників профільного предмета «Правознавство» передбачає </w:t>
      </w:r>
      <w:r w:rsidR="00611AB5" w:rsidRPr="00611AB5">
        <w:rPr>
          <w:lang w:bidi="en-US"/>
        </w:rPr>
        <w:t xml:space="preserve">системний підхід у формуванні поняттєвого апарату, </w:t>
      </w:r>
      <w:r w:rsidR="00611AB5" w:rsidRPr="00611AB5">
        <w:t>оптимальне поєднання в навчальному процесі фронтальних і кооперативних методів</w:t>
      </w:r>
      <w:r w:rsidR="00611AB5">
        <w:t xml:space="preserve"> навчання</w:t>
      </w:r>
      <w:r w:rsidR="00611AB5" w:rsidRPr="00611AB5">
        <w:t>, індивідуалізаці</w:t>
      </w:r>
      <w:r w:rsidR="00611AB5">
        <w:t>ю</w:t>
      </w:r>
      <w:r w:rsidR="00611AB5" w:rsidRPr="00611AB5">
        <w:t xml:space="preserve"> навчання через </w:t>
      </w:r>
      <w:r w:rsidR="00611AB5" w:rsidRPr="00611AB5">
        <w:lastRenderedPageBreak/>
        <w:t>застосування прийомів самостійної роботи</w:t>
      </w:r>
      <w:r w:rsidR="00352DA0">
        <w:t>, розвит</w:t>
      </w:r>
      <w:r w:rsidR="003C52CE">
        <w:t>о</w:t>
      </w:r>
      <w:r w:rsidR="00352DA0">
        <w:t>к й удосконаленн</w:t>
      </w:r>
      <w:r w:rsidR="003C52CE">
        <w:t>я</w:t>
      </w:r>
      <w:r w:rsidR="00352DA0">
        <w:t xml:space="preserve"> предметних умінь, необхідних у майбутній професійній діяльності в правничій сфері</w:t>
      </w:r>
      <w:r w:rsidR="00611AB5" w:rsidRPr="00611AB5">
        <w:t>.</w:t>
      </w:r>
    </w:p>
    <w:p w:rsidR="00611AB5" w:rsidRDefault="00611AB5" w:rsidP="00611AB5">
      <w:pPr>
        <w:pStyle w:val="body-mono0"/>
      </w:pPr>
      <w:r>
        <w:tab/>
        <w:t>Для реалізації</w:t>
      </w:r>
      <w:r w:rsidR="00E80572" w:rsidRPr="00E80572">
        <w:t xml:space="preserve"> </w:t>
      </w:r>
      <w:proofErr w:type="spellStart"/>
      <w:r w:rsidR="00E80572" w:rsidRPr="00E80572">
        <w:t>компетентнісного</w:t>
      </w:r>
      <w:proofErr w:type="spellEnd"/>
      <w:r w:rsidR="00E80572" w:rsidRPr="00E80572">
        <w:t xml:space="preserve"> підходу </w:t>
      </w:r>
      <w:r>
        <w:t xml:space="preserve">в навчанні правознавства </w:t>
      </w:r>
      <w:r w:rsidR="00E80572" w:rsidRPr="00E80572">
        <w:t>ефективними є активні та інтерактивні методи</w:t>
      </w:r>
      <w:r>
        <w:t>, що сприяють</w:t>
      </w:r>
      <w:r w:rsidR="00E80572" w:rsidRPr="00E80572">
        <w:t xml:space="preserve">: </w:t>
      </w:r>
      <w:r w:rsidR="00E80572" w:rsidRPr="00E80572">
        <w:tab/>
      </w:r>
      <w:r w:rsidR="00E80572" w:rsidRPr="00E80572">
        <w:tab/>
      </w:r>
    </w:p>
    <w:p w:rsidR="00E80572" w:rsidRPr="00E80572" w:rsidRDefault="00611AB5" w:rsidP="00611AB5">
      <w:pPr>
        <w:pStyle w:val="body-mono0"/>
      </w:pPr>
      <w:r>
        <w:tab/>
      </w:r>
      <w:r w:rsidR="00E80572" w:rsidRPr="00E80572">
        <w:t xml:space="preserve">- залученню до навчальної діяльності практично всіх учнів, перебуванню їх у постійному навчальному пошуку; </w:t>
      </w:r>
    </w:p>
    <w:p w:rsidR="00E80572" w:rsidRPr="00E80572" w:rsidRDefault="00611AB5" w:rsidP="00611AB5">
      <w:pPr>
        <w:pStyle w:val="body-mono0"/>
      </w:pPr>
      <w:r>
        <w:tab/>
      </w:r>
      <w:r w:rsidR="00E80572" w:rsidRPr="00E80572">
        <w:t xml:space="preserve">- виробленню соціально важливих навичок комунікації, взаємодії, співпраці й ухвалення спільних рішень; </w:t>
      </w:r>
    </w:p>
    <w:p w:rsidR="00E80572" w:rsidRPr="00E80572" w:rsidRDefault="00611AB5" w:rsidP="00611AB5">
      <w:pPr>
        <w:pStyle w:val="body-mono0"/>
      </w:pPr>
      <w:r>
        <w:tab/>
      </w:r>
      <w:r w:rsidR="00E80572" w:rsidRPr="00E80572">
        <w:t xml:space="preserve">- розвитку вмінь вести дискусії, формулювати аргументовані судження й обґрунтовані висновки, поважати альтернативну думку, будувати конструктивні відносини в групі, уникати конфліктів, шукати зони згоди та знаходити спільне розв’язання проблем; </w:t>
      </w:r>
    </w:p>
    <w:p w:rsidR="00E80572" w:rsidRPr="00E80572" w:rsidRDefault="00611AB5" w:rsidP="00611AB5">
      <w:pPr>
        <w:pStyle w:val="body-mono0"/>
      </w:pPr>
      <w:r>
        <w:tab/>
      </w:r>
      <w:r w:rsidR="00E80572" w:rsidRPr="00E80572">
        <w:t xml:space="preserve">- підвищенню рівня опанування аналізом, синтезом, узагальненням і абстрагуванням; </w:t>
      </w:r>
      <w:r w:rsidR="00E80572" w:rsidRPr="00E80572">
        <w:tab/>
      </w:r>
      <w:r w:rsidR="00E80572" w:rsidRPr="00E80572">
        <w:tab/>
        <w:t xml:space="preserve">- розвитку вмінь виявляти різні погляди на правові проблеми, сприймати й оцінювати спектр думок щодо них, шукати й аналізувати різні джерела інформації правового змісту, моделювати правові ситуації. </w:t>
      </w:r>
    </w:p>
    <w:p w:rsidR="00E80572" w:rsidRPr="00E80572" w:rsidRDefault="00E80572" w:rsidP="00E80572">
      <w:pPr>
        <w:pStyle w:val="11"/>
        <w:ind w:firstLine="709"/>
        <w:jc w:val="both"/>
        <w:rPr>
          <w:b/>
          <w:bCs/>
          <w:color w:val="auto"/>
          <w:sz w:val="24"/>
          <w:szCs w:val="24"/>
        </w:rPr>
      </w:pPr>
      <w:r w:rsidRPr="00E80572">
        <w:rPr>
          <w:sz w:val="24"/>
          <w:szCs w:val="24"/>
        </w:rPr>
        <w:t xml:space="preserve">На уроках правознавства в старшій школі </w:t>
      </w:r>
      <w:r w:rsidR="00B75E31">
        <w:rPr>
          <w:sz w:val="24"/>
          <w:szCs w:val="24"/>
        </w:rPr>
        <w:t xml:space="preserve">слід застосовувати </w:t>
      </w:r>
      <w:r w:rsidRPr="00E80572">
        <w:rPr>
          <w:sz w:val="24"/>
          <w:szCs w:val="24"/>
        </w:rPr>
        <w:t xml:space="preserve">такі інтерактивні методи як імітаційні та рольові ігри, спрощене судове слухання, мозковий штурм, прес-метод, дискусія та ін. Учитель має залучати учнів до роботи в малих групах, аналізу нормативно-правових актів і правових ситуацій, розв'язання юридичних задач, складання правових документів, </w:t>
      </w:r>
      <w:r w:rsidR="003C52CE">
        <w:rPr>
          <w:sz w:val="24"/>
          <w:szCs w:val="24"/>
        </w:rPr>
        <w:t xml:space="preserve">підготовки доповідей та презентацій, </w:t>
      </w:r>
      <w:r w:rsidR="00EB6189">
        <w:rPr>
          <w:sz w:val="24"/>
          <w:szCs w:val="24"/>
        </w:rPr>
        <w:t xml:space="preserve">індивідуальних і групових проектів, </w:t>
      </w:r>
      <w:r w:rsidRPr="00E80572">
        <w:rPr>
          <w:sz w:val="24"/>
          <w:szCs w:val="24"/>
        </w:rPr>
        <w:t xml:space="preserve">процедур рефлексії та </w:t>
      </w:r>
      <w:proofErr w:type="spellStart"/>
      <w:r w:rsidRPr="00E80572">
        <w:rPr>
          <w:sz w:val="24"/>
          <w:szCs w:val="24"/>
        </w:rPr>
        <w:t>самооцінювання</w:t>
      </w:r>
      <w:proofErr w:type="spellEnd"/>
      <w:r w:rsidRPr="00E80572">
        <w:rPr>
          <w:sz w:val="24"/>
          <w:szCs w:val="24"/>
        </w:rPr>
        <w:t xml:space="preserve"> тощо.</w:t>
      </w:r>
      <w:r w:rsidR="00EB6189">
        <w:rPr>
          <w:sz w:val="24"/>
          <w:szCs w:val="24"/>
        </w:rPr>
        <w:t xml:space="preserve"> З метою посилення профорієнтаційної спрямованості профільного предмета </w:t>
      </w:r>
      <w:r w:rsidR="00EB6189" w:rsidRPr="00EB6189">
        <w:rPr>
          <w:sz w:val="24"/>
          <w:szCs w:val="24"/>
        </w:rPr>
        <w:t>«Правознавство»</w:t>
      </w:r>
      <w:r w:rsidR="00EB6189">
        <w:rPr>
          <w:sz w:val="24"/>
          <w:szCs w:val="24"/>
        </w:rPr>
        <w:t xml:space="preserve"> слід залучати учнів до організації й проведення зустрічей з депутатами місцевих рад, державними службовцями, поліцейськими, представниками правничих професій (суддями, адвокатами, нотаріусами тощо). </w:t>
      </w:r>
    </w:p>
    <w:p w:rsidR="00E80572" w:rsidRPr="00E80572" w:rsidRDefault="00E80572" w:rsidP="00E80572">
      <w:pPr>
        <w:pStyle w:val="11"/>
        <w:ind w:firstLine="709"/>
        <w:jc w:val="center"/>
        <w:rPr>
          <w:b/>
          <w:bCs/>
          <w:color w:val="auto"/>
          <w:sz w:val="24"/>
          <w:szCs w:val="24"/>
        </w:rPr>
      </w:pPr>
    </w:p>
    <w:p w:rsidR="00E80572" w:rsidRPr="00E80572" w:rsidRDefault="00E80572" w:rsidP="00E80572">
      <w:pPr>
        <w:pStyle w:val="11"/>
        <w:ind w:firstLine="709"/>
        <w:jc w:val="center"/>
        <w:rPr>
          <w:color w:val="auto"/>
          <w:sz w:val="24"/>
          <w:szCs w:val="24"/>
        </w:rPr>
      </w:pPr>
      <w:r w:rsidRPr="00E80572">
        <w:rPr>
          <w:b/>
          <w:bCs/>
          <w:color w:val="auto"/>
          <w:sz w:val="24"/>
          <w:szCs w:val="24"/>
        </w:rPr>
        <w:t>Структура програми та організація навчання учнів</w:t>
      </w:r>
    </w:p>
    <w:p w:rsidR="00E80572" w:rsidRPr="00E80572" w:rsidRDefault="00E80572" w:rsidP="00E80572">
      <w:pPr>
        <w:pStyle w:val="11"/>
        <w:ind w:firstLine="709"/>
        <w:jc w:val="both"/>
        <w:rPr>
          <w:color w:val="auto"/>
          <w:sz w:val="24"/>
          <w:szCs w:val="24"/>
        </w:rPr>
      </w:pPr>
      <w:r w:rsidRPr="00E80572">
        <w:rPr>
          <w:color w:val="auto"/>
          <w:sz w:val="24"/>
          <w:szCs w:val="24"/>
        </w:rPr>
        <w:t xml:space="preserve">Програма складається з пояснювальної записки, структурованих за темами очікуваних результатів навчально-пізнавальної діяльності учнів та змісту навчального матеріалу як основи для досягнення цих результатів. </w:t>
      </w:r>
    </w:p>
    <w:p w:rsidR="00E80572" w:rsidRPr="00E80572" w:rsidRDefault="00E80572" w:rsidP="00E80572">
      <w:pPr>
        <w:pStyle w:val="11"/>
        <w:ind w:firstLine="709"/>
        <w:jc w:val="both"/>
        <w:rPr>
          <w:color w:val="auto"/>
          <w:sz w:val="24"/>
          <w:szCs w:val="24"/>
        </w:rPr>
      </w:pPr>
      <w:r w:rsidRPr="00E80572">
        <w:rPr>
          <w:color w:val="auto"/>
          <w:sz w:val="24"/>
          <w:szCs w:val="24"/>
        </w:rPr>
        <w:t xml:space="preserve">Очікувані результати навчально-пізнавальної діяльності учнів зорієнтовані на формування відповідних </w:t>
      </w:r>
      <w:proofErr w:type="spellStart"/>
      <w:r w:rsidRPr="00E80572">
        <w:rPr>
          <w:color w:val="auto"/>
          <w:sz w:val="24"/>
          <w:szCs w:val="24"/>
        </w:rPr>
        <w:t>компетентностей</w:t>
      </w:r>
      <w:proofErr w:type="spellEnd"/>
      <w:r w:rsidRPr="00E80572">
        <w:rPr>
          <w:color w:val="auto"/>
          <w:sz w:val="24"/>
          <w:szCs w:val="24"/>
        </w:rPr>
        <w:t xml:space="preserve"> і викладені у формі знань, умінь та ставлень, що охоплюють когнітивний, </w:t>
      </w:r>
      <w:proofErr w:type="spellStart"/>
      <w:r w:rsidRPr="00E80572">
        <w:rPr>
          <w:color w:val="auto"/>
          <w:sz w:val="24"/>
          <w:szCs w:val="24"/>
        </w:rPr>
        <w:t>діяльнісний</w:t>
      </w:r>
      <w:proofErr w:type="spellEnd"/>
      <w:r w:rsidRPr="00E80572">
        <w:rPr>
          <w:color w:val="auto"/>
          <w:sz w:val="24"/>
          <w:szCs w:val="24"/>
        </w:rPr>
        <w:t xml:space="preserve"> і аксіологічний компоненти правової компетентності учнів. </w:t>
      </w:r>
    </w:p>
    <w:p w:rsidR="00E80572" w:rsidRPr="00E80572" w:rsidRDefault="00352DA0" w:rsidP="00E80572">
      <w:pPr>
        <w:ind w:firstLine="709"/>
        <w:jc w:val="both"/>
        <w:rPr>
          <w:rFonts w:ascii="Times New Roman" w:hAnsi="Times New Roman" w:cs="Times New Roman"/>
        </w:rPr>
      </w:pPr>
      <w:r>
        <w:rPr>
          <w:rFonts w:ascii="Times New Roman" w:hAnsi="Times New Roman" w:cs="Times New Roman"/>
        </w:rPr>
        <w:t>Програма профільного предмета «Правознавство»</w:t>
      </w:r>
      <w:r w:rsidRPr="00E80572">
        <w:rPr>
          <w:rFonts w:ascii="Times New Roman" w:hAnsi="Times New Roman" w:cs="Times New Roman"/>
        </w:rPr>
        <w:t xml:space="preserve"> </w:t>
      </w:r>
      <w:r>
        <w:rPr>
          <w:rFonts w:ascii="Times New Roman" w:hAnsi="Times New Roman" w:cs="Times New Roman"/>
        </w:rPr>
        <w:t xml:space="preserve">структурована за </w:t>
      </w:r>
      <w:r w:rsidR="00E77BC7">
        <w:rPr>
          <w:rFonts w:ascii="Times New Roman" w:hAnsi="Times New Roman" w:cs="Times New Roman"/>
        </w:rPr>
        <w:t xml:space="preserve">блоками, </w:t>
      </w:r>
      <w:r>
        <w:rPr>
          <w:rFonts w:ascii="Times New Roman" w:hAnsi="Times New Roman" w:cs="Times New Roman"/>
        </w:rPr>
        <w:t xml:space="preserve">розділами й темами. </w:t>
      </w:r>
      <w:r w:rsidRPr="00E80572">
        <w:rPr>
          <w:rFonts w:ascii="Times New Roman" w:hAnsi="Times New Roman" w:cs="Times New Roman"/>
        </w:rPr>
        <w:t>Зміст кожно</w:t>
      </w:r>
      <w:r>
        <w:rPr>
          <w:rFonts w:ascii="Times New Roman" w:hAnsi="Times New Roman" w:cs="Times New Roman"/>
        </w:rPr>
        <w:t xml:space="preserve">ї теми </w:t>
      </w:r>
      <w:r w:rsidRPr="00E80572">
        <w:rPr>
          <w:rFonts w:ascii="Times New Roman" w:hAnsi="Times New Roman" w:cs="Times New Roman"/>
        </w:rPr>
        <w:t>програми містить перелік питань, не розділених на окремі уроки.</w:t>
      </w:r>
      <w:r>
        <w:rPr>
          <w:rFonts w:ascii="Times New Roman" w:hAnsi="Times New Roman" w:cs="Times New Roman"/>
        </w:rPr>
        <w:t xml:space="preserve"> У</w:t>
      </w:r>
      <w:r w:rsidR="00E80572" w:rsidRPr="00E80572">
        <w:rPr>
          <w:rFonts w:ascii="Times New Roman" w:hAnsi="Times New Roman" w:cs="Times New Roman"/>
        </w:rPr>
        <w:t xml:space="preserve"> межах </w:t>
      </w:r>
      <w:proofErr w:type="spellStart"/>
      <w:r w:rsidR="00E80572" w:rsidRPr="00E80572">
        <w:rPr>
          <w:rFonts w:ascii="Times New Roman" w:hAnsi="Times New Roman" w:cs="Times New Roman"/>
        </w:rPr>
        <w:t>загальнорічної</w:t>
      </w:r>
      <w:proofErr w:type="spellEnd"/>
      <w:r w:rsidR="00E80572" w:rsidRPr="00E80572">
        <w:rPr>
          <w:rFonts w:ascii="Times New Roman" w:hAnsi="Times New Roman" w:cs="Times New Roman"/>
        </w:rPr>
        <w:t xml:space="preserve"> кількості годин</w:t>
      </w:r>
      <w:r w:rsidR="00B75E31">
        <w:rPr>
          <w:rFonts w:ascii="Times New Roman" w:hAnsi="Times New Roman" w:cs="Times New Roman"/>
        </w:rPr>
        <w:t>,</w:t>
      </w:r>
      <w:r w:rsidR="00E80572" w:rsidRPr="00E80572">
        <w:rPr>
          <w:rFonts w:ascii="Times New Roman" w:hAnsi="Times New Roman" w:cs="Times New Roman"/>
        </w:rPr>
        <w:t xml:space="preserve"> </w:t>
      </w:r>
      <w:r w:rsidR="00B75E31">
        <w:rPr>
          <w:rFonts w:ascii="Times New Roman" w:hAnsi="Times New Roman" w:cs="Times New Roman"/>
        </w:rPr>
        <w:t>о</w:t>
      </w:r>
      <w:r w:rsidR="00B75E31" w:rsidRPr="00E80572">
        <w:rPr>
          <w:rFonts w:ascii="Times New Roman" w:hAnsi="Times New Roman" w:cs="Times New Roman"/>
        </w:rPr>
        <w:t xml:space="preserve">рієнтуючись на очікувані результати навчально-пізнавальної діяльності учнів, </w:t>
      </w:r>
      <w:r w:rsidR="00B75E31">
        <w:rPr>
          <w:rFonts w:ascii="Times New Roman" w:hAnsi="Times New Roman" w:cs="Times New Roman"/>
        </w:rPr>
        <w:t xml:space="preserve">учитель </w:t>
      </w:r>
      <w:r w:rsidR="00E80572" w:rsidRPr="00E80572">
        <w:rPr>
          <w:rFonts w:ascii="Times New Roman" w:hAnsi="Times New Roman" w:cs="Times New Roman"/>
        </w:rPr>
        <w:t>може самостійно визначати навчальний час для опанування учнями розділом</w:t>
      </w:r>
      <w:r>
        <w:rPr>
          <w:rFonts w:ascii="Times New Roman" w:hAnsi="Times New Roman" w:cs="Times New Roman"/>
        </w:rPr>
        <w:t>, темами</w:t>
      </w:r>
      <w:r w:rsidR="00E80572" w:rsidRPr="00E80572">
        <w:rPr>
          <w:rFonts w:ascii="Times New Roman" w:hAnsi="Times New Roman" w:cs="Times New Roman"/>
        </w:rPr>
        <w:t xml:space="preserve"> програми, не порушуючи при цьому повноти завдань, визначених як результати і зміст навчально-пізнавальної діяльності учнів</w:t>
      </w:r>
      <w:r w:rsidR="00B75E31">
        <w:rPr>
          <w:rFonts w:ascii="Times New Roman" w:hAnsi="Times New Roman" w:cs="Times New Roman"/>
        </w:rPr>
        <w:t xml:space="preserve">,  враховуючи </w:t>
      </w:r>
      <w:r w:rsidR="00E80572" w:rsidRPr="00E80572">
        <w:rPr>
          <w:rFonts w:ascii="Times New Roman" w:hAnsi="Times New Roman" w:cs="Times New Roman"/>
        </w:rPr>
        <w:t>умов</w:t>
      </w:r>
      <w:r w:rsidR="00B75E31">
        <w:rPr>
          <w:rFonts w:ascii="Times New Roman" w:hAnsi="Times New Roman" w:cs="Times New Roman"/>
        </w:rPr>
        <w:t>и й</w:t>
      </w:r>
      <w:r w:rsidR="00E80572" w:rsidRPr="00E80572">
        <w:rPr>
          <w:rFonts w:ascii="Times New Roman" w:hAnsi="Times New Roman" w:cs="Times New Roman"/>
        </w:rPr>
        <w:t xml:space="preserve"> особливост</w:t>
      </w:r>
      <w:r w:rsidR="00B75E31">
        <w:rPr>
          <w:rFonts w:ascii="Times New Roman" w:hAnsi="Times New Roman" w:cs="Times New Roman"/>
        </w:rPr>
        <w:t>і</w:t>
      </w:r>
      <w:r w:rsidR="00E80572" w:rsidRPr="00E80572">
        <w:rPr>
          <w:rFonts w:ascii="Times New Roman" w:hAnsi="Times New Roman" w:cs="Times New Roman"/>
        </w:rPr>
        <w:t xml:space="preserve"> навчального процесу, пізнавальн</w:t>
      </w:r>
      <w:r w:rsidR="00B75E31">
        <w:rPr>
          <w:rFonts w:ascii="Times New Roman" w:hAnsi="Times New Roman" w:cs="Times New Roman"/>
        </w:rPr>
        <w:t>і</w:t>
      </w:r>
      <w:r w:rsidR="00E80572" w:rsidRPr="00E80572">
        <w:rPr>
          <w:rFonts w:ascii="Times New Roman" w:hAnsi="Times New Roman" w:cs="Times New Roman"/>
        </w:rPr>
        <w:t xml:space="preserve"> можливост</w:t>
      </w:r>
      <w:r w:rsidR="00B75E31">
        <w:rPr>
          <w:rFonts w:ascii="Times New Roman" w:hAnsi="Times New Roman" w:cs="Times New Roman"/>
        </w:rPr>
        <w:t>і</w:t>
      </w:r>
      <w:r w:rsidR="00E80572" w:rsidRPr="00E80572">
        <w:rPr>
          <w:rFonts w:ascii="Times New Roman" w:hAnsi="Times New Roman" w:cs="Times New Roman"/>
        </w:rPr>
        <w:t xml:space="preserve"> школярів та </w:t>
      </w:r>
      <w:r w:rsidR="00B75E31">
        <w:rPr>
          <w:rFonts w:ascii="Times New Roman" w:hAnsi="Times New Roman" w:cs="Times New Roman"/>
        </w:rPr>
        <w:t>власний</w:t>
      </w:r>
      <w:r w:rsidR="00E80572" w:rsidRPr="00E80572">
        <w:rPr>
          <w:rFonts w:ascii="Times New Roman" w:hAnsi="Times New Roman" w:cs="Times New Roman"/>
        </w:rPr>
        <w:t xml:space="preserve"> підх</w:t>
      </w:r>
      <w:r w:rsidR="00B75E31">
        <w:rPr>
          <w:rFonts w:ascii="Times New Roman" w:hAnsi="Times New Roman" w:cs="Times New Roman"/>
        </w:rPr>
        <w:t>і</w:t>
      </w:r>
      <w:r w:rsidR="00E80572" w:rsidRPr="00E80572">
        <w:rPr>
          <w:rFonts w:ascii="Times New Roman" w:hAnsi="Times New Roman" w:cs="Times New Roman"/>
        </w:rPr>
        <w:t xml:space="preserve">д до викладання предмета. </w:t>
      </w:r>
    </w:p>
    <w:p w:rsidR="00E80572" w:rsidRPr="00E80572" w:rsidRDefault="004E4A99" w:rsidP="00E80572">
      <w:pPr>
        <w:ind w:firstLine="709"/>
        <w:jc w:val="both"/>
        <w:rPr>
          <w:rFonts w:ascii="Times New Roman" w:hAnsi="Times New Roman" w:cs="Times New Roman"/>
        </w:rPr>
      </w:pPr>
      <w:r>
        <w:rPr>
          <w:rFonts w:ascii="Times New Roman" w:hAnsi="Times New Roman" w:cs="Times New Roman"/>
        </w:rPr>
        <w:t xml:space="preserve">Програмою передбачено </w:t>
      </w:r>
      <w:r w:rsidR="00E80572" w:rsidRPr="00E80572">
        <w:rPr>
          <w:rFonts w:ascii="Times New Roman" w:hAnsi="Times New Roman" w:cs="Times New Roman"/>
        </w:rPr>
        <w:t>практичн</w:t>
      </w:r>
      <w:r>
        <w:rPr>
          <w:rFonts w:ascii="Times New Roman" w:hAnsi="Times New Roman" w:cs="Times New Roman"/>
        </w:rPr>
        <w:t>і</w:t>
      </w:r>
      <w:r w:rsidR="00E80572" w:rsidRPr="00E80572">
        <w:rPr>
          <w:rFonts w:ascii="Times New Roman" w:hAnsi="Times New Roman" w:cs="Times New Roman"/>
        </w:rPr>
        <w:t xml:space="preserve"> занят</w:t>
      </w:r>
      <w:r>
        <w:rPr>
          <w:rFonts w:ascii="Times New Roman" w:hAnsi="Times New Roman" w:cs="Times New Roman"/>
        </w:rPr>
        <w:t>тя</w:t>
      </w:r>
      <w:r w:rsidR="00E80572" w:rsidRPr="00E80572">
        <w:rPr>
          <w:rFonts w:ascii="Times New Roman" w:hAnsi="Times New Roman" w:cs="Times New Roman"/>
        </w:rPr>
        <w:t>, що мають конкретну назву</w:t>
      </w:r>
      <w:r>
        <w:rPr>
          <w:rFonts w:ascii="Times New Roman" w:hAnsi="Times New Roman" w:cs="Times New Roman"/>
        </w:rPr>
        <w:t>, а також уроки повторення й узагальнення (наприкінці кожного розділу)</w:t>
      </w:r>
      <w:r w:rsidR="00E80572" w:rsidRPr="00E80572">
        <w:rPr>
          <w:rFonts w:ascii="Times New Roman" w:hAnsi="Times New Roman" w:cs="Times New Roman"/>
        </w:rPr>
        <w:t>.</w:t>
      </w:r>
      <w:r>
        <w:rPr>
          <w:rFonts w:ascii="Times New Roman" w:hAnsi="Times New Roman" w:cs="Times New Roman"/>
        </w:rPr>
        <w:t xml:space="preserve"> Учитель може</w:t>
      </w:r>
      <w:r w:rsidR="00E80572" w:rsidRPr="00E80572">
        <w:rPr>
          <w:rFonts w:ascii="Times New Roman" w:hAnsi="Times New Roman" w:cs="Times New Roman"/>
        </w:rPr>
        <w:t xml:space="preserve"> </w:t>
      </w:r>
      <w:r>
        <w:rPr>
          <w:rFonts w:ascii="Times New Roman" w:hAnsi="Times New Roman" w:cs="Times New Roman"/>
        </w:rPr>
        <w:t>провести</w:t>
      </w:r>
      <w:r w:rsidR="00E80572" w:rsidRPr="00E80572">
        <w:rPr>
          <w:rFonts w:ascii="Times New Roman" w:hAnsi="Times New Roman" w:cs="Times New Roman"/>
        </w:rPr>
        <w:t xml:space="preserve"> практичн</w:t>
      </w:r>
      <w:r>
        <w:rPr>
          <w:rFonts w:ascii="Times New Roman" w:hAnsi="Times New Roman" w:cs="Times New Roman"/>
        </w:rPr>
        <w:t>е заняття</w:t>
      </w:r>
      <w:r w:rsidR="00E80572" w:rsidRPr="00E80572">
        <w:rPr>
          <w:rFonts w:ascii="Times New Roman" w:hAnsi="Times New Roman" w:cs="Times New Roman"/>
        </w:rPr>
        <w:t xml:space="preserve"> за іншою тематикою </w:t>
      </w:r>
      <w:r>
        <w:rPr>
          <w:rFonts w:ascii="Times New Roman" w:hAnsi="Times New Roman" w:cs="Times New Roman"/>
        </w:rPr>
        <w:t xml:space="preserve">та використати відведений програмою час для повторення й узагальнення на власний розсуд </w:t>
      </w:r>
      <w:r w:rsidR="00E80572" w:rsidRPr="00E80572">
        <w:rPr>
          <w:rFonts w:ascii="Times New Roman" w:hAnsi="Times New Roman" w:cs="Times New Roman"/>
        </w:rPr>
        <w:t xml:space="preserve">в рамках основних питань розділу при збереженні загальної спрямованості заняття на </w:t>
      </w:r>
      <w:proofErr w:type="spellStart"/>
      <w:r w:rsidR="00E80572" w:rsidRPr="00E80572">
        <w:rPr>
          <w:rFonts w:ascii="Times New Roman" w:hAnsi="Times New Roman" w:cs="Times New Roman"/>
        </w:rPr>
        <w:t>компетентнісний</w:t>
      </w:r>
      <w:proofErr w:type="spellEnd"/>
      <w:r w:rsidR="00E80572" w:rsidRPr="00E80572">
        <w:rPr>
          <w:rFonts w:ascii="Times New Roman" w:hAnsi="Times New Roman" w:cs="Times New Roman"/>
        </w:rPr>
        <w:t xml:space="preserve"> підхід.</w:t>
      </w:r>
    </w:p>
    <w:p w:rsidR="00E80572" w:rsidRPr="00E80572" w:rsidRDefault="00E80572" w:rsidP="00E80572">
      <w:pPr>
        <w:ind w:firstLine="709"/>
        <w:jc w:val="both"/>
        <w:rPr>
          <w:rFonts w:ascii="Times New Roman" w:hAnsi="Times New Roman" w:cs="Times New Roman"/>
        </w:rPr>
      </w:pPr>
      <w:r w:rsidRPr="00E80572">
        <w:rPr>
          <w:rFonts w:ascii="Times New Roman" w:hAnsi="Times New Roman" w:cs="Times New Roman"/>
          <w:shd w:val="clear" w:color="auto" w:fill="FFFFFF"/>
        </w:rPr>
        <w:t>Організацію навчально-пізнавальної діяльності учнів за цією програмою вчитель відображає у власному календарно-тематичному плані або в робочій програмі.</w:t>
      </w:r>
      <w:r w:rsidRPr="00E80572">
        <w:rPr>
          <w:rFonts w:ascii="Times New Roman" w:hAnsi="Times New Roman" w:cs="Times New Roman"/>
        </w:rPr>
        <w:t xml:space="preserve"> При цьому,  обираючи форми та методи власної діяльності й навчальної діяльності учнів із правознавства, він має враховувати специфіку регіону, особливості навчального закладу та класного колективу, вікові й індивідуальні особливості учнів. </w:t>
      </w:r>
      <w:r w:rsidRPr="00E80572">
        <w:rPr>
          <w:rFonts w:ascii="Times New Roman" w:hAnsi="Times New Roman" w:cs="Times New Roman"/>
        </w:rPr>
        <w:tab/>
      </w:r>
    </w:p>
    <w:p w:rsidR="00E80572" w:rsidRPr="00E80572" w:rsidRDefault="00E80572" w:rsidP="00E80572">
      <w:pPr>
        <w:pStyle w:val="20"/>
        <w:shd w:val="clear" w:color="auto" w:fill="auto"/>
        <w:spacing w:before="0" w:line="240" w:lineRule="auto"/>
        <w:ind w:firstLine="709"/>
        <w:rPr>
          <w:sz w:val="24"/>
          <w:szCs w:val="24"/>
        </w:rPr>
      </w:pPr>
      <w:r w:rsidRPr="00E80572">
        <w:rPr>
          <w:sz w:val="24"/>
          <w:szCs w:val="24"/>
        </w:rPr>
        <w:t xml:space="preserve">Програма передбачає вивчення предмета «Правознавство» (профільний рівень) в 10-11 класах двох років навчання (3 години на тиждень). </w:t>
      </w:r>
    </w:p>
    <w:bookmarkEnd w:id="0"/>
    <w:p w:rsidR="00973C31" w:rsidRPr="00E80572" w:rsidRDefault="00E80572" w:rsidP="005B4EA8">
      <w:pPr>
        <w:pStyle w:val="20"/>
        <w:shd w:val="clear" w:color="auto" w:fill="auto"/>
        <w:spacing w:before="0" w:line="360" w:lineRule="auto"/>
        <w:ind w:firstLine="709"/>
        <w:jc w:val="center"/>
        <w:rPr>
          <w:b/>
          <w:sz w:val="24"/>
          <w:szCs w:val="24"/>
        </w:rPr>
      </w:pPr>
      <w:r w:rsidRPr="00E80572">
        <w:rPr>
          <w:b/>
          <w:sz w:val="24"/>
          <w:szCs w:val="24"/>
        </w:rPr>
        <w:lastRenderedPageBreak/>
        <w:t>ЗМІСТ ПРОГРАМИ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4547"/>
        <w:gridCol w:w="3686"/>
      </w:tblGrid>
      <w:tr w:rsidR="000771C5" w:rsidRPr="005B156C" w:rsidTr="00860D9D">
        <w:tc>
          <w:tcPr>
            <w:tcW w:w="10598" w:type="dxa"/>
            <w:gridSpan w:val="3"/>
            <w:shd w:val="clear" w:color="auto" w:fill="auto"/>
          </w:tcPr>
          <w:p w:rsidR="000771C5" w:rsidRPr="00500AB5" w:rsidRDefault="000771C5" w:rsidP="000771C5">
            <w:pPr>
              <w:pStyle w:val="20"/>
              <w:shd w:val="clear" w:color="auto" w:fill="auto"/>
              <w:spacing w:before="0" w:line="360" w:lineRule="auto"/>
              <w:ind w:firstLine="709"/>
              <w:jc w:val="center"/>
              <w:rPr>
                <w:b/>
                <w:color w:val="000000"/>
                <w:sz w:val="22"/>
                <w:szCs w:val="22"/>
                <w:lang w:bidi="uk-UA"/>
              </w:rPr>
            </w:pPr>
            <w:r w:rsidRPr="00500AB5">
              <w:rPr>
                <w:b/>
                <w:color w:val="000000"/>
                <w:sz w:val="22"/>
                <w:szCs w:val="22"/>
                <w:lang w:bidi="uk-UA"/>
              </w:rPr>
              <w:t xml:space="preserve">10 КЛАС </w:t>
            </w:r>
          </w:p>
        </w:tc>
      </w:tr>
      <w:tr w:rsidR="003807BE" w:rsidRPr="005B156C" w:rsidTr="00860D9D">
        <w:tc>
          <w:tcPr>
            <w:tcW w:w="10598" w:type="dxa"/>
            <w:gridSpan w:val="3"/>
            <w:shd w:val="clear" w:color="auto" w:fill="auto"/>
          </w:tcPr>
          <w:p w:rsidR="002A6638" w:rsidRDefault="002A6638" w:rsidP="005465FF">
            <w:pPr>
              <w:pStyle w:val="20"/>
              <w:shd w:val="clear" w:color="auto" w:fill="auto"/>
              <w:spacing w:before="0" w:line="240" w:lineRule="auto"/>
              <w:ind w:firstLine="709"/>
              <w:jc w:val="center"/>
              <w:rPr>
                <w:b/>
                <w:color w:val="000000"/>
                <w:sz w:val="22"/>
                <w:szCs w:val="22"/>
                <w:lang w:bidi="uk-UA"/>
              </w:rPr>
            </w:pPr>
          </w:p>
          <w:p w:rsidR="000771C5" w:rsidRPr="005B156C" w:rsidRDefault="00E77BC7" w:rsidP="00B75E31">
            <w:pPr>
              <w:pStyle w:val="20"/>
              <w:shd w:val="clear" w:color="auto" w:fill="auto"/>
              <w:spacing w:before="0" w:line="240" w:lineRule="auto"/>
              <w:ind w:firstLine="709"/>
              <w:jc w:val="center"/>
              <w:rPr>
                <w:rStyle w:val="211pt"/>
              </w:rPr>
            </w:pPr>
            <w:r>
              <w:rPr>
                <w:b/>
                <w:color w:val="000000"/>
                <w:sz w:val="22"/>
                <w:szCs w:val="22"/>
                <w:lang w:bidi="uk-UA"/>
              </w:rPr>
              <w:t>Блок</w:t>
            </w:r>
            <w:r w:rsidR="00352DA0">
              <w:rPr>
                <w:b/>
                <w:color w:val="000000"/>
                <w:sz w:val="22"/>
                <w:szCs w:val="22"/>
                <w:lang w:bidi="uk-UA"/>
              </w:rPr>
              <w:t xml:space="preserve"> 1</w:t>
            </w:r>
            <w:r w:rsidR="003807BE" w:rsidRPr="00500AB5">
              <w:rPr>
                <w:b/>
                <w:color w:val="000000"/>
                <w:sz w:val="22"/>
                <w:szCs w:val="22"/>
                <w:lang w:bidi="uk-UA"/>
              </w:rPr>
              <w:t xml:space="preserve">. ОСНОВИ ТЕОРІЇ ДЕРЖАВИ І ПРАВА </w:t>
            </w:r>
          </w:p>
        </w:tc>
      </w:tr>
      <w:tr w:rsidR="000C0E15" w:rsidRPr="005B156C" w:rsidTr="008E169E">
        <w:tc>
          <w:tcPr>
            <w:tcW w:w="2365" w:type="dxa"/>
            <w:shd w:val="clear" w:color="auto" w:fill="auto"/>
          </w:tcPr>
          <w:p w:rsidR="00352DA0" w:rsidRDefault="003807BE" w:rsidP="00352DA0">
            <w:pPr>
              <w:pStyle w:val="20"/>
              <w:shd w:val="clear" w:color="auto" w:fill="auto"/>
              <w:spacing w:before="0" w:line="240" w:lineRule="auto"/>
              <w:ind w:firstLine="0"/>
              <w:jc w:val="center"/>
              <w:rPr>
                <w:b/>
                <w:color w:val="000000"/>
                <w:sz w:val="22"/>
                <w:szCs w:val="22"/>
                <w:lang w:bidi="uk-UA"/>
              </w:rPr>
            </w:pPr>
            <w:r w:rsidRPr="00500AB5">
              <w:rPr>
                <w:b/>
                <w:color w:val="000000"/>
                <w:sz w:val="22"/>
                <w:szCs w:val="22"/>
                <w:lang w:bidi="uk-UA"/>
              </w:rPr>
              <w:t>Тема</w:t>
            </w:r>
            <w:r w:rsidR="00AB7940">
              <w:rPr>
                <w:b/>
                <w:color w:val="000000"/>
                <w:sz w:val="22"/>
                <w:szCs w:val="22"/>
                <w:lang w:bidi="uk-UA"/>
              </w:rPr>
              <w:t xml:space="preserve"> </w:t>
            </w:r>
            <w:r w:rsidRPr="00500AB5">
              <w:rPr>
                <w:b/>
                <w:color w:val="000000"/>
                <w:sz w:val="22"/>
                <w:szCs w:val="22"/>
                <w:lang w:bidi="uk-UA"/>
              </w:rPr>
              <w:t xml:space="preserve"> </w:t>
            </w:r>
          </w:p>
          <w:p w:rsidR="000C0E15" w:rsidRPr="00500AB5" w:rsidRDefault="00AB7940" w:rsidP="00352DA0">
            <w:pPr>
              <w:pStyle w:val="20"/>
              <w:shd w:val="clear" w:color="auto" w:fill="auto"/>
              <w:spacing w:before="0" w:line="240" w:lineRule="auto"/>
              <w:ind w:firstLine="0"/>
              <w:jc w:val="center"/>
              <w:rPr>
                <w:b/>
                <w:color w:val="000000"/>
                <w:sz w:val="22"/>
                <w:szCs w:val="22"/>
                <w:lang w:bidi="uk-UA"/>
              </w:rPr>
            </w:pPr>
            <w:r>
              <w:rPr>
                <w:b/>
                <w:color w:val="000000"/>
                <w:sz w:val="22"/>
                <w:szCs w:val="22"/>
                <w:lang w:bidi="uk-UA"/>
              </w:rPr>
              <w:t xml:space="preserve"> </w:t>
            </w:r>
          </w:p>
        </w:tc>
        <w:tc>
          <w:tcPr>
            <w:tcW w:w="4547" w:type="dxa"/>
            <w:shd w:val="clear" w:color="auto" w:fill="auto"/>
          </w:tcPr>
          <w:p w:rsidR="000C0E15" w:rsidRPr="00352DA0" w:rsidRDefault="00352DA0" w:rsidP="005465FF">
            <w:pPr>
              <w:pStyle w:val="20"/>
              <w:shd w:val="clear" w:color="auto" w:fill="auto"/>
              <w:spacing w:before="0" w:line="240" w:lineRule="auto"/>
              <w:ind w:firstLine="0"/>
              <w:jc w:val="center"/>
              <w:rPr>
                <w:b/>
                <w:color w:val="000000"/>
                <w:sz w:val="24"/>
                <w:szCs w:val="24"/>
                <w:lang w:bidi="uk-UA"/>
              </w:rPr>
            </w:pPr>
            <w:r w:rsidRPr="00352DA0">
              <w:rPr>
                <w:b/>
                <w:bCs/>
                <w:sz w:val="24"/>
                <w:szCs w:val="24"/>
              </w:rPr>
              <w:t xml:space="preserve">Очікувані  результати  </w:t>
            </w:r>
            <w:proofErr w:type="spellStart"/>
            <w:r w:rsidRPr="00352DA0">
              <w:rPr>
                <w:b/>
                <w:bCs/>
                <w:sz w:val="24"/>
                <w:szCs w:val="24"/>
              </w:rPr>
              <w:t>навчально</w:t>
            </w:r>
            <w:proofErr w:type="spellEnd"/>
            <w:r w:rsidRPr="00352DA0">
              <w:rPr>
                <w:b/>
                <w:bCs/>
                <w:sz w:val="24"/>
                <w:szCs w:val="24"/>
              </w:rPr>
              <w:t xml:space="preserve"> - пізнавальної  діяльності  учнів</w:t>
            </w:r>
          </w:p>
        </w:tc>
        <w:tc>
          <w:tcPr>
            <w:tcW w:w="3686" w:type="dxa"/>
            <w:shd w:val="clear" w:color="auto" w:fill="auto"/>
          </w:tcPr>
          <w:p w:rsidR="000C0E15" w:rsidRPr="00352DA0" w:rsidRDefault="00352DA0" w:rsidP="005465FF">
            <w:pPr>
              <w:pStyle w:val="20"/>
              <w:shd w:val="clear" w:color="auto" w:fill="auto"/>
              <w:spacing w:before="0" w:line="240" w:lineRule="auto"/>
              <w:ind w:firstLine="0"/>
              <w:jc w:val="center"/>
              <w:rPr>
                <w:b/>
                <w:color w:val="000000"/>
                <w:sz w:val="24"/>
                <w:szCs w:val="24"/>
                <w:lang w:bidi="uk-UA"/>
              </w:rPr>
            </w:pPr>
            <w:r w:rsidRPr="00352DA0">
              <w:rPr>
                <w:b/>
                <w:bCs/>
                <w:sz w:val="24"/>
                <w:szCs w:val="24"/>
              </w:rPr>
              <w:t>Зміст навчального матеріалу</w:t>
            </w:r>
          </w:p>
        </w:tc>
      </w:tr>
      <w:tr w:rsidR="000C0E15" w:rsidRPr="005B156C" w:rsidTr="00860D9D">
        <w:tc>
          <w:tcPr>
            <w:tcW w:w="10598" w:type="dxa"/>
            <w:gridSpan w:val="3"/>
            <w:shd w:val="clear" w:color="auto" w:fill="auto"/>
          </w:tcPr>
          <w:p w:rsidR="000C0E15" w:rsidRPr="00500AB5" w:rsidRDefault="009164FC" w:rsidP="005465FF">
            <w:pPr>
              <w:pStyle w:val="20"/>
              <w:shd w:val="clear" w:color="auto" w:fill="auto"/>
              <w:spacing w:before="0" w:line="240" w:lineRule="auto"/>
              <w:ind w:firstLine="0"/>
              <w:jc w:val="center"/>
              <w:rPr>
                <w:b/>
                <w:color w:val="000000"/>
                <w:sz w:val="22"/>
                <w:szCs w:val="22"/>
                <w:lang w:bidi="uk-UA"/>
              </w:rPr>
            </w:pPr>
            <w:r w:rsidRPr="00500AB5">
              <w:rPr>
                <w:b/>
                <w:color w:val="000000"/>
                <w:sz w:val="22"/>
                <w:szCs w:val="22"/>
                <w:lang w:bidi="uk-UA"/>
              </w:rPr>
              <w:t xml:space="preserve">Вступ </w:t>
            </w:r>
          </w:p>
        </w:tc>
      </w:tr>
      <w:tr w:rsidR="000C0E15" w:rsidRPr="005B156C" w:rsidTr="008E169E">
        <w:tc>
          <w:tcPr>
            <w:tcW w:w="2365" w:type="dxa"/>
            <w:shd w:val="clear" w:color="auto" w:fill="auto"/>
          </w:tcPr>
          <w:p w:rsidR="000C0E15" w:rsidRPr="00500AB5" w:rsidRDefault="009164FC" w:rsidP="005465FF">
            <w:pPr>
              <w:pStyle w:val="20"/>
              <w:shd w:val="clear" w:color="auto" w:fill="auto"/>
              <w:spacing w:before="0" w:line="240" w:lineRule="auto"/>
              <w:ind w:firstLine="0"/>
              <w:rPr>
                <w:b/>
                <w:color w:val="000000"/>
                <w:sz w:val="22"/>
                <w:szCs w:val="22"/>
                <w:lang w:bidi="uk-UA"/>
              </w:rPr>
            </w:pPr>
            <w:r w:rsidRPr="00500AB5">
              <w:rPr>
                <w:b/>
                <w:color w:val="000000"/>
                <w:sz w:val="22"/>
                <w:szCs w:val="22"/>
                <w:lang w:bidi="uk-UA"/>
              </w:rPr>
              <w:t xml:space="preserve">Вступ </w:t>
            </w:r>
          </w:p>
        </w:tc>
        <w:tc>
          <w:tcPr>
            <w:tcW w:w="4547" w:type="dxa"/>
            <w:shd w:val="clear" w:color="auto" w:fill="auto"/>
          </w:tcPr>
          <w:p w:rsidR="00352DA0" w:rsidRPr="00E77BC7" w:rsidRDefault="00352DA0" w:rsidP="00352DA0">
            <w:pPr>
              <w:pStyle w:val="20"/>
              <w:shd w:val="clear" w:color="auto" w:fill="auto"/>
              <w:spacing w:before="0" w:line="240" w:lineRule="auto"/>
              <w:ind w:firstLine="0"/>
              <w:rPr>
                <w:rStyle w:val="211pt3"/>
                <w:b/>
                <w:i/>
                <w:sz w:val="24"/>
                <w:szCs w:val="24"/>
              </w:rPr>
            </w:pPr>
            <w:r w:rsidRPr="00E77BC7">
              <w:rPr>
                <w:rStyle w:val="211pt3"/>
                <w:b/>
                <w:i/>
                <w:sz w:val="24"/>
                <w:szCs w:val="24"/>
              </w:rPr>
              <w:t>Учень/учениця:</w:t>
            </w:r>
          </w:p>
          <w:p w:rsidR="00E77BC7" w:rsidRPr="00E77BC7" w:rsidRDefault="00E77BC7" w:rsidP="00E77BC7">
            <w:pPr>
              <w:jc w:val="both"/>
              <w:rPr>
                <w:rFonts w:ascii="Times New Roman" w:hAnsi="Times New Roman" w:cs="Times New Roman"/>
                <w:bCs/>
              </w:rPr>
            </w:pPr>
            <w:r w:rsidRPr="00E77BC7">
              <w:rPr>
                <w:rFonts w:ascii="Times New Roman" w:hAnsi="Times New Roman" w:cs="Times New Roman"/>
                <w:b/>
                <w:bCs/>
                <w:i/>
              </w:rPr>
              <w:t>дає</w:t>
            </w:r>
            <w:r w:rsidRPr="00E77BC7">
              <w:rPr>
                <w:rFonts w:ascii="Times New Roman" w:hAnsi="Times New Roman" w:cs="Times New Roman"/>
                <w:bCs/>
                <w:i/>
              </w:rPr>
              <w:t xml:space="preserve"> </w:t>
            </w:r>
            <w:r w:rsidRPr="00E77BC7">
              <w:rPr>
                <w:rFonts w:ascii="Times New Roman" w:hAnsi="Times New Roman" w:cs="Times New Roman"/>
                <w:bCs/>
              </w:rPr>
              <w:t xml:space="preserve">загальну характеристику предмета, </w:t>
            </w:r>
            <w:r w:rsidRPr="00E77BC7">
              <w:rPr>
                <w:rFonts w:ascii="Times New Roman" w:hAnsi="Times New Roman" w:cs="Times New Roman"/>
                <w:b/>
                <w:bCs/>
                <w:i/>
              </w:rPr>
              <w:t>визначає</w:t>
            </w:r>
            <w:r w:rsidRPr="00E77BC7">
              <w:rPr>
                <w:rFonts w:ascii="Times New Roman" w:hAnsi="Times New Roman" w:cs="Times New Roman"/>
                <w:bCs/>
              </w:rPr>
              <w:t xml:space="preserve"> його мету, завдання та структуру;</w:t>
            </w:r>
          </w:p>
          <w:p w:rsidR="00E77BC7" w:rsidRPr="00E77BC7" w:rsidRDefault="00E77BC7" w:rsidP="00E77BC7">
            <w:pPr>
              <w:jc w:val="both"/>
              <w:rPr>
                <w:rFonts w:ascii="Times New Roman" w:hAnsi="Times New Roman" w:cs="Times New Roman"/>
                <w:bCs/>
              </w:rPr>
            </w:pPr>
            <w:r w:rsidRPr="00E77BC7">
              <w:rPr>
                <w:rFonts w:ascii="Times New Roman" w:hAnsi="Times New Roman" w:cs="Times New Roman"/>
                <w:b/>
                <w:bCs/>
                <w:i/>
              </w:rPr>
              <w:t>пояснює</w:t>
            </w:r>
            <w:r w:rsidRPr="00E77BC7">
              <w:rPr>
                <w:rFonts w:ascii="Times New Roman" w:hAnsi="Times New Roman" w:cs="Times New Roman"/>
                <w:bCs/>
              </w:rPr>
              <w:t xml:space="preserve"> як працювати над матеріалом на уроках та вдома, як користуватися підручником та правовими актами;</w:t>
            </w:r>
          </w:p>
          <w:p w:rsidR="000C0E15" w:rsidRPr="00E77BC7" w:rsidRDefault="00E77BC7" w:rsidP="00E77BC7">
            <w:pPr>
              <w:pStyle w:val="20"/>
              <w:shd w:val="clear" w:color="auto" w:fill="auto"/>
              <w:spacing w:before="0" w:line="240" w:lineRule="auto"/>
              <w:ind w:firstLine="0"/>
              <w:jc w:val="left"/>
              <w:rPr>
                <w:b/>
                <w:color w:val="000000"/>
                <w:sz w:val="24"/>
                <w:szCs w:val="24"/>
                <w:lang w:bidi="uk-UA"/>
              </w:rPr>
            </w:pPr>
            <w:r w:rsidRPr="00E77BC7">
              <w:rPr>
                <w:b/>
                <w:bCs/>
                <w:i/>
                <w:sz w:val="24"/>
                <w:szCs w:val="24"/>
              </w:rPr>
              <w:t>висловлює</w:t>
            </w:r>
            <w:r w:rsidRPr="00E77BC7">
              <w:rPr>
                <w:bCs/>
                <w:sz w:val="24"/>
                <w:szCs w:val="24"/>
              </w:rPr>
              <w:t xml:space="preserve"> власні очікування щодо вивчення предмета.</w:t>
            </w:r>
          </w:p>
        </w:tc>
        <w:tc>
          <w:tcPr>
            <w:tcW w:w="3686" w:type="dxa"/>
            <w:shd w:val="clear" w:color="auto" w:fill="auto"/>
          </w:tcPr>
          <w:p w:rsidR="00E77BC7" w:rsidRPr="00E77BC7" w:rsidRDefault="00E77BC7" w:rsidP="00E77BC7">
            <w:pPr>
              <w:ind w:firstLine="340"/>
              <w:jc w:val="both"/>
              <w:rPr>
                <w:rFonts w:ascii="Times New Roman" w:hAnsi="Times New Roman" w:cs="Times New Roman"/>
                <w:b/>
                <w:bCs/>
              </w:rPr>
            </w:pPr>
            <w:r w:rsidRPr="00E77BC7">
              <w:rPr>
                <w:rFonts w:ascii="Times New Roman" w:hAnsi="Times New Roman" w:cs="Times New Roman"/>
              </w:rPr>
              <w:t>Поняття, мета, завдання й структура профільного предмета</w:t>
            </w:r>
            <w:r w:rsidRPr="00E77BC7">
              <w:rPr>
                <w:rFonts w:ascii="Times New Roman" w:hAnsi="Times New Roman" w:cs="Times New Roman"/>
                <w:b/>
                <w:bCs/>
              </w:rPr>
              <w:t xml:space="preserve"> </w:t>
            </w:r>
            <w:r w:rsidRPr="00E77BC7">
              <w:rPr>
                <w:rFonts w:ascii="Times New Roman" w:hAnsi="Times New Roman" w:cs="Times New Roman"/>
                <w:bCs/>
              </w:rPr>
              <w:t>«Правознавство»</w:t>
            </w:r>
            <w:r w:rsidRPr="00E77BC7">
              <w:rPr>
                <w:rFonts w:ascii="Times New Roman" w:hAnsi="Times New Roman" w:cs="Times New Roman"/>
              </w:rPr>
              <w:t>. Забезпечення предмета (програма, підручник, правові акти). Особливості роботи на уроках та вдома.</w:t>
            </w:r>
          </w:p>
          <w:p w:rsidR="000C0E15" w:rsidRPr="00E77BC7" w:rsidRDefault="00F86265" w:rsidP="005465FF">
            <w:pPr>
              <w:pStyle w:val="20"/>
              <w:shd w:val="clear" w:color="auto" w:fill="auto"/>
              <w:spacing w:before="0" w:line="240" w:lineRule="auto"/>
              <w:ind w:firstLine="0"/>
              <w:rPr>
                <w:b/>
                <w:i/>
                <w:color w:val="000000"/>
                <w:sz w:val="24"/>
                <w:szCs w:val="24"/>
                <w:lang w:bidi="uk-UA"/>
              </w:rPr>
            </w:pPr>
            <w:r w:rsidRPr="00E77BC7">
              <w:rPr>
                <w:b/>
                <w:i/>
                <w:color w:val="000000"/>
                <w:sz w:val="24"/>
                <w:szCs w:val="24"/>
                <w:lang w:bidi="uk-UA"/>
              </w:rPr>
              <w:t xml:space="preserve"> </w:t>
            </w:r>
          </w:p>
        </w:tc>
      </w:tr>
      <w:tr w:rsidR="009164FC" w:rsidRPr="005B156C" w:rsidTr="00860D9D">
        <w:tc>
          <w:tcPr>
            <w:tcW w:w="10598" w:type="dxa"/>
            <w:gridSpan w:val="3"/>
            <w:shd w:val="clear" w:color="auto" w:fill="auto"/>
          </w:tcPr>
          <w:p w:rsidR="009164FC" w:rsidRPr="005465FF" w:rsidRDefault="009164FC" w:rsidP="005465FF">
            <w:pPr>
              <w:pStyle w:val="20"/>
              <w:shd w:val="clear" w:color="auto" w:fill="auto"/>
              <w:spacing w:before="0" w:line="240" w:lineRule="auto"/>
              <w:ind w:firstLine="0"/>
              <w:jc w:val="center"/>
              <w:rPr>
                <w:rStyle w:val="211pt3"/>
                <w:b/>
              </w:rPr>
            </w:pPr>
            <w:r w:rsidRPr="00500AB5">
              <w:rPr>
                <w:b/>
                <w:color w:val="000000"/>
                <w:sz w:val="22"/>
                <w:szCs w:val="22"/>
                <w:lang w:bidi="uk-UA"/>
              </w:rPr>
              <w:t>Розділ 1. Держава</w:t>
            </w:r>
          </w:p>
        </w:tc>
      </w:tr>
      <w:tr w:rsidR="000C0E15" w:rsidRPr="005B156C" w:rsidTr="008E169E">
        <w:tc>
          <w:tcPr>
            <w:tcW w:w="2365" w:type="dxa"/>
            <w:shd w:val="clear" w:color="auto" w:fill="auto"/>
          </w:tcPr>
          <w:p w:rsidR="000C0E15" w:rsidRPr="00500AB5" w:rsidRDefault="007B442C" w:rsidP="005465FF">
            <w:pPr>
              <w:pStyle w:val="20"/>
              <w:shd w:val="clear" w:color="auto" w:fill="auto"/>
              <w:spacing w:before="0" w:line="240" w:lineRule="auto"/>
              <w:ind w:firstLine="0"/>
              <w:rPr>
                <w:b/>
                <w:color w:val="000000"/>
                <w:sz w:val="22"/>
                <w:szCs w:val="22"/>
                <w:lang w:bidi="uk-UA"/>
              </w:rPr>
            </w:pPr>
            <w:r w:rsidRPr="005B156C">
              <w:rPr>
                <w:rStyle w:val="211pt"/>
              </w:rPr>
              <w:t xml:space="preserve">Тема 1. Виникнення держави і права </w:t>
            </w:r>
          </w:p>
        </w:tc>
        <w:tc>
          <w:tcPr>
            <w:tcW w:w="4547" w:type="dxa"/>
            <w:shd w:val="clear" w:color="auto" w:fill="auto"/>
          </w:tcPr>
          <w:p w:rsidR="00352DA0" w:rsidRPr="005465FF" w:rsidRDefault="00352DA0" w:rsidP="00352DA0">
            <w:pPr>
              <w:pStyle w:val="20"/>
              <w:shd w:val="clear" w:color="auto" w:fill="auto"/>
              <w:spacing w:before="0" w:line="240" w:lineRule="auto"/>
              <w:ind w:firstLine="0"/>
              <w:rPr>
                <w:rStyle w:val="211pt"/>
                <w:i/>
              </w:rPr>
            </w:pPr>
            <w:r w:rsidRPr="005465FF">
              <w:rPr>
                <w:rStyle w:val="211pt"/>
                <w:i/>
              </w:rPr>
              <w:t>Учень/учениця:</w:t>
            </w:r>
          </w:p>
          <w:p w:rsidR="00352DA0" w:rsidRPr="005B156C" w:rsidRDefault="00352DA0" w:rsidP="00352DA0">
            <w:pPr>
              <w:pStyle w:val="20"/>
              <w:shd w:val="clear" w:color="auto" w:fill="auto"/>
              <w:spacing w:before="0" w:line="240" w:lineRule="auto"/>
              <w:ind w:firstLine="0"/>
              <w:rPr>
                <w:rStyle w:val="211pt0"/>
              </w:rPr>
            </w:pPr>
            <w:r w:rsidRPr="005465FF">
              <w:rPr>
                <w:rStyle w:val="211pt"/>
                <w:i/>
              </w:rPr>
              <w:t>називає</w:t>
            </w:r>
            <w:r w:rsidRPr="005B156C">
              <w:rPr>
                <w:rStyle w:val="211pt"/>
              </w:rPr>
              <w:t xml:space="preserve"> </w:t>
            </w:r>
            <w:r w:rsidRPr="005B156C">
              <w:rPr>
                <w:rStyle w:val="211pt0"/>
              </w:rPr>
              <w:t xml:space="preserve">основні ознаки влади і суспільства у додержавний період, причини виникнення держави і права, історичні типи держав, інститути врегулювання суспільних відносин у додержавний період; </w:t>
            </w:r>
          </w:p>
          <w:p w:rsidR="00352DA0" w:rsidRPr="00500AB5" w:rsidRDefault="00352DA0" w:rsidP="00352DA0">
            <w:pPr>
              <w:pStyle w:val="20"/>
              <w:shd w:val="clear" w:color="auto" w:fill="auto"/>
              <w:spacing w:before="0" w:line="240" w:lineRule="auto"/>
              <w:ind w:firstLine="0"/>
              <w:rPr>
                <w:color w:val="000000"/>
                <w:sz w:val="22"/>
                <w:szCs w:val="22"/>
                <w:lang w:bidi="uk-UA"/>
              </w:rPr>
            </w:pPr>
            <w:r w:rsidRPr="005465FF">
              <w:rPr>
                <w:rStyle w:val="211pt"/>
                <w:i/>
              </w:rPr>
              <w:t>застосовує поняття та терміни:</w:t>
            </w:r>
            <w:r>
              <w:rPr>
                <w:rStyle w:val="211pt"/>
                <w:i/>
              </w:rPr>
              <w:t xml:space="preserve"> </w:t>
            </w:r>
            <w:r w:rsidRPr="005B156C">
              <w:rPr>
                <w:rStyle w:val="211pt0"/>
              </w:rPr>
              <w:t>суспільство, влада;</w:t>
            </w:r>
          </w:p>
          <w:p w:rsidR="00352DA0" w:rsidRPr="00500AB5" w:rsidRDefault="00352DA0" w:rsidP="00352DA0">
            <w:pPr>
              <w:pStyle w:val="20"/>
              <w:shd w:val="clear" w:color="auto" w:fill="auto"/>
              <w:spacing w:before="0" w:line="240" w:lineRule="auto"/>
              <w:ind w:firstLine="0"/>
              <w:rPr>
                <w:color w:val="000000"/>
                <w:sz w:val="22"/>
                <w:szCs w:val="22"/>
                <w:lang w:bidi="uk-UA"/>
              </w:rPr>
            </w:pPr>
            <w:r w:rsidRPr="005465FF">
              <w:rPr>
                <w:rStyle w:val="211pt"/>
                <w:i/>
              </w:rPr>
              <w:t>характеризує й</w:t>
            </w:r>
            <w:r w:rsidRPr="005465FF">
              <w:rPr>
                <w:rStyle w:val="211pt0"/>
                <w:i/>
              </w:rPr>
              <w:t xml:space="preserve"> </w:t>
            </w:r>
            <w:r w:rsidRPr="005465FF">
              <w:rPr>
                <w:rStyle w:val="211pt"/>
                <w:i/>
              </w:rPr>
              <w:t xml:space="preserve">порівнює </w:t>
            </w:r>
            <w:r w:rsidRPr="005B156C">
              <w:rPr>
                <w:rStyle w:val="211pt0"/>
              </w:rPr>
              <w:t>основні теорії походження держави і права;</w:t>
            </w:r>
          </w:p>
          <w:p w:rsidR="000C0E15" w:rsidRPr="00500AB5" w:rsidRDefault="00352DA0" w:rsidP="004E4A99">
            <w:pPr>
              <w:pStyle w:val="20"/>
              <w:shd w:val="clear" w:color="auto" w:fill="auto"/>
              <w:spacing w:before="0" w:line="240" w:lineRule="auto"/>
              <w:ind w:firstLine="0"/>
              <w:rPr>
                <w:b/>
                <w:color w:val="000000"/>
                <w:sz w:val="22"/>
                <w:szCs w:val="22"/>
                <w:lang w:bidi="uk-UA"/>
              </w:rPr>
            </w:pPr>
            <w:r w:rsidRPr="005465FF">
              <w:rPr>
                <w:rStyle w:val="211pt"/>
                <w:i/>
              </w:rPr>
              <w:t>оцінює</w:t>
            </w:r>
            <w:r w:rsidRPr="005B156C">
              <w:rPr>
                <w:rStyle w:val="211pt"/>
              </w:rPr>
              <w:t xml:space="preserve"> </w:t>
            </w:r>
            <w:r w:rsidRPr="005B156C">
              <w:rPr>
                <w:rStyle w:val="211pt0"/>
              </w:rPr>
              <w:t>значення виникнення держави як соціально</w:t>
            </w:r>
            <w:r>
              <w:rPr>
                <w:rStyle w:val="211pt0"/>
              </w:rPr>
              <w:t>го та політико-правового інституту</w:t>
            </w:r>
            <w:r w:rsidRPr="005B156C">
              <w:rPr>
                <w:rStyle w:val="211pt0"/>
              </w:rPr>
              <w:t>.</w:t>
            </w:r>
          </w:p>
        </w:tc>
        <w:tc>
          <w:tcPr>
            <w:tcW w:w="3686" w:type="dxa"/>
            <w:shd w:val="clear" w:color="auto" w:fill="auto"/>
          </w:tcPr>
          <w:p w:rsidR="00352DA0" w:rsidRPr="00500AB5" w:rsidRDefault="00352DA0" w:rsidP="00352DA0">
            <w:pPr>
              <w:pStyle w:val="20"/>
              <w:shd w:val="clear" w:color="auto" w:fill="auto"/>
              <w:spacing w:before="0" w:line="240" w:lineRule="auto"/>
              <w:ind w:firstLine="515"/>
              <w:rPr>
                <w:color w:val="000000"/>
                <w:sz w:val="22"/>
                <w:szCs w:val="22"/>
                <w:lang w:bidi="uk-UA"/>
              </w:rPr>
            </w:pPr>
            <w:r w:rsidRPr="005B156C">
              <w:rPr>
                <w:rStyle w:val="211pt0"/>
              </w:rPr>
              <w:t>Влада і суспільство у додержавний період. Причини виникнення держави і права.</w:t>
            </w:r>
          </w:p>
          <w:p w:rsidR="00352DA0" w:rsidRPr="00500AB5" w:rsidRDefault="00352DA0" w:rsidP="00352DA0">
            <w:pPr>
              <w:pStyle w:val="20"/>
              <w:shd w:val="clear" w:color="auto" w:fill="auto"/>
              <w:spacing w:before="0" w:line="240" w:lineRule="auto"/>
              <w:ind w:firstLine="515"/>
              <w:rPr>
                <w:color w:val="000000"/>
                <w:sz w:val="22"/>
                <w:szCs w:val="22"/>
                <w:lang w:bidi="uk-UA"/>
              </w:rPr>
            </w:pPr>
            <w:r w:rsidRPr="005B156C">
              <w:rPr>
                <w:rStyle w:val="211pt0"/>
              </w:rPr>
              <w:t>Теорії походження держави і права.</w:t>
            </w:r>
          </w:p>
          <w:p w:rsidR="00352DA0" w:rsidRDefault="00352DA0" w:rsidP="00352DA0">
            <w:pPr>
              <w:pStyle w:val="20"/>
              <w:shd w:val="clear" w:color="auto" w:fill="auto"/>
              <w:spacing w:before="0" w:line="240" w:lineRule="auto"/>
              <w:ind w:firstLine="0"/>
              <w:rPr>
                <w:rStyle w:val="211pt0"/>
              </w:rPr>
            </w:pPr>
            <w:r w:rsidRPr="005B156C">
              <w:rPr>
                <w:rStyle w:val="211pt0"/>
              </w:rPr>
              <w:t>Історичні типи держав</w:t>
            </w:r>
            <w:r>
              <w:rPr>
                <w:rStyle w:val="211pt0"/>
              </w:rPr>
              <w:t xml:space="preserve"> і цивілізаційний підхід.</w:t>
            </w:r>
          </w:p>
          <w:p w:rsidR="000C0E15" w:rsidRPr="00500AB5" w:rsidRDefault="000C0E15" w:rsidP="005465FF">
            <w:pPr>
              <w:pStyle w:val="20"/>
              <w:shd w:val="clear" w:color="auto" w:fill="auto"/>
              <w:spacing w:before="0" w:line="240" w:lineRule="auto"/>
              <w:ind w:firstLine="0"/>
              <w:rPr>
                <w:b/>
                <w:color w:val="000000"/>
                <w:sz w:val="22"/>
                <w:szCs w:val="22"/>
                <w:lang w:bidi="uk-UA"/>
              </w:rPr>
            </w:pPr>
          </w:p>
        </w:tc>
      </w:tr>
      <w:tr w:rsidR="000C0E15" w:rsidRPr="005B156C" w:rsidTr="008E169E">
        <w:tc>
          <w:tcPr>
            <w:tcW w:w="2365" w:type="dxa"/>
            <w:shd w:val="clear" w:color="auto" w:fill="auto"/>
          </w:tcPr>
          <w:p w:rsidR="000C0E15" w:rsidRPr="00500AB5" w:rsidRDefault="007B442C" w:rsidP="005465FF">
            <w:pPr>
              <w:pStyle w:val="20"/>
              <w:shd w:val="clear" w:color="auto" w:fill="auto"/>
              <w:spacing w:before="0" w:line="240" w:lineRule="auto"/>
              <w:ind w:firstLine="0"/>
              <w:rPr>
                <w:b/>
                <w:color w:val="000000"/>
                <w:sz w:val="22"/>
                <w:szCs w:val="22"/>
                <w:lang w:bidi="uk-UA"/>
              </w:rPr>
            </w:pPr>
            <w:r w:rsidRPr="005465FF">
              <w:rPr>
                <w:rStyle w:val="211pt3"/>
                <w:rFonts w:eastAsia="Microsoft Sans Serif"/>
                <w:b/>
              </w:rPr>
              <w:t xml:space="preserve">Тема 2. Поняття, ознаки, сутність держави </w:t>
            </w:r>
          </w:p>
        </w:tc>
        <w:tc>
          <w:tcPr>
            <w:tcW w:w="4547" w:type="dxa"/>
            <w:shd w:val="clear" w:color="auto" w:fill="auto"/>
          </w:tcPr>
          <w:p w:rsidR="00E77BC7" w:rsidRPr="005465FF" w:rsidRDefault="00E77BC7" w:rsidP="00E77BC7">
            <w:pPr>
              <w:pStyle w:val="20"/>
              <w:shd w:val="clear" w:color="auto" w:fill="auto"/>
              <w:spacing w:before="0" w:line="240" w:lineRule="auto"/>
              <w:ind w:firstLine="0"/>
              <w:rPr>
                <w:rStyle w:val="211pt1"/>
                <w:b/>
                <w:i/>
              </w:rPr>
            </w:pPr>
            <w:r w:rsidRPr="005465FF">
              <w:rPr>
                <w:rStyle w:val="211pt1"/>
                <w:b/>
                <w:i/>
              </w:rPr>
              <w:t>Учень/учениця:</w:t>
            </w:r>
          </w:p>
          <w:p w:rsidR="00E77BC7" w:rsidRPr="00500AB5" w:rsidRDefault="00E77BC7" w:rsidP="00E77BC7">
            <w:pPr>
              <w:pStyle w:val="20"/>
              <w:shd w:val="clear" w:color="auto" w:fill="auto"/>
              <w:spacing w:before="0" w:line="240" w:lineRule="auto"/>
              <w:ind w:firstLine="0"/>
              <w:rPr>
                <w:color w:val="000000"/>
                <w:sz w:val="22"/>
                <w:szCs w:val="22"/>
                <w:lang w:bidi="uk-UA"/>
              </w:rPr>
            </w:pPr>
            <w:r w:rsidRPr="005465FF">
              <w:rPr>
                <w:rStyle w:val="211pt1"/>
                <w:rFonts w:eastAsia="Microsoft Sans Serif"/>
                <w:b/>
                <w:i/>
              </w:rPr>
              <w:t>називає</w:t>
            </w:r>
            <w:r w:rsidRPr="005465FF">
              <w:rPr>
                <w:rStyle w:val="211pt1"/>
                <w:b/>
                <w:bCs/>
              </w:rPr>
              <w:t xml:space="preserve"> </w:t>
            </w:r>
            <w:r w:rsidRPr="005B156C">
              <w:rPr>
                <w:rStyle w:val="211pt1"/>
              </w:rPr>
              <w:t>основні ознаки держави, види функцій держави;</w:t>
            </w:r>
          </w:p>
          <w:p w:rsidR="00E77BC7" w:rsidRPr="00500AB5" w:rsidRDefault="00E77BC7" w:rsidP="00E77BC7">
            <w:pPr>
              <w:pStyle w:val="20"/>
              <w:shd w:val="clear" w:color="auto" w:fill="auto"/>
              <w:spacing w:before="0" w:line="240" w:lineRule="auto"/>
              <w:ind w:firstLine="0"/>
              <w:rPr>
                <w:color w:val="000000"/>
                <w:sz w:val="22"/>
                <w:szCs w:val="22"/>
                <w:lang w:bidi="uk-UA"/>
              </w:rPr>
            </w:pPr>
            <w:r w:rsidRPr="005465FF">
              <w:rPr>
                <w:rStyle w:val="211pt1"/>
                <w:rFonts w:eastAsia="Microsoft Sans Serif"/>
                <w:b/>
                <w:i/>
              </w:rPr>
              <w:t xml:space="preserve">застосовує поняття та терміни: </w:t>
            </w:r>
            <w:r w:rsidRPr="005465FF">
              <w:rPr>
                <w:rStyle w:val="211pt1"/>
                <w:rFonts w:eastAsia="Microsoft Sans Serif"/>
              </w:rPr>
              <w:t xml:space="preserve">держава, </w:t>
            </w:r>
            <w:r w:rsidRPr="005B156C">
              <w:rPr>
                <w:rStyle w:val="211pt1"/>
              </w:rPr>
              <w:t>суверенітет, функції держави, правова держава, громадянське суспільство;</w:t>
            </w:r>
          </w:p>
          <w:p w:rsidR="00E77BC7" w:rsidRPr="00500AB5" w:rsidRDefault="00E77BC7" w:rsidP="00E77BC7">
            <w:pPr>
              <w:pStyle w:val="20"/>
              <w:shd w:val="clear" w:color="auto" w:fill="auto"/>
              <w:spacing w:before="0" w:line="240" w:lineRule="auto"/>
              <w:ind w:firstLine="0"/>
              <w:rPr>
                <w:color w:val="000000"/>
                <w:sz w:val="22"/>
                <w:szCs w:val="22"/>
                <w:lang w:bidi="uk-UA"/>
              </w:rPr>
            </w:pPr>
            <w:r w:rsidRPr="005465FF">
              <w:rPr>
                <w:rStyle w:val="211pt1"/>
                <w:b/>
                <w:bCs/>
                <w:i/>
              </w:rPr>
              <w:t>описує</w:t>
            </w:r>
            <w:r w:rsidRPr="005465FF">
              <w:rPr>
                <w:rStyle w:val="211pt1"/>
                <w:b/>
                <w:bCs/>
              </w:rPr>
              <w:t xml:space="preserve"> </w:t>
            </w:r>
            <w:r w:rsidRPr="005B156C">
              <w:rPr>
                <w:rStyle w:val="211pt1"/>
              </w:rPr>
              <w:t>форми реалізації та методи здійснення функцій держави;</w:t>
            </w:r>
          </w:p>
          <w:p w:rsidR="00E77BC7" w:rsidRPr="00500AB5" w:rsidRDefault="00E77BC7" w:rsidP="00E77BC7">
            <w:pPr>
              <w:pStyle w:val="20"/>
              <w:shd w:val="clear" w:color="auto" w:fill="auto"/>
              <w:spacing w:before="0" w:line="240" w:lineRule="auto"/>
              <w:ind w:firstLine="0"/>
              <w:rPr>
                <w:color w:val="000000"/>
                <w:sz w:val="22"/>
                <w:szCs w:val="22"/>
                <w:lang w:bidi="uk-UA"/>
              </w:rPr>
            </w:pPr>
            <w:r w:rsidRPr="005465FF">
              <w:rPr>
                <w:rStyle w:val="211pt1"/>
                <w:rFonts w:eastAsia="Microsoft Sans Serif"/>
                <w:b/>
                <w:i/>
              </w:rPr>
              <w:t>визначає</w:t>
            </w:r>
            <w:r w:rsidRPr="005465FF">
              <w:rPr>
                <w:rStyle w:val="211pt1"/>
                <w:b/>
                <w:bCs/>
              </w:rPr>
              <w:t xml:space="preserve"> </w:t>
            </w:r>
            <w:r w:rsidRPr="005B156C">
              <w:rPr>
                <w:rStyle w:val="211pt1"/>
              </w:rPr>
              <w:t>соціальну сутність держави;</w:t>
            </w:r>
          </w:p>
          <w:p w:rsidR="00E77BC7" w:rsidRDefault="00E77BC7" w:rsidP="00E77BC7">
            <w:pPr>
              <w:pStyle w:val="20"/>
              <w:shd w:val="clear" w:color="auto" w:fill="auto"/>
              <w:spacing w:before="0" w:line="240" w:lineRule="auto"/>
              <w:ind w:firstLine="0"/>
              <w:rPr>
                <w:rStyle w:val="211pt1"/>
              </w:rPr>
            </w:pPr>
            <w:r w:rsidRPr="005465FF">
              <w:rPr>
                <w:rStyle w:val="211pt1"/>
                <w:rFonts w:eastAsia="Microsoft Sans Serif"/>
                <w:b/>
                <w:bCs/>
                <w:i/>
              </w:rPr>
              <w:t xml:space="preserve">характеризує </w:t>
            </w:r>
            <w:r w:rsidRPr="005B156C">
              <w:rPr>
                <w:rStyle w:val="211pt1"/>
              </w:rPr>
              <w:t>правову державу</w:t>
            </w:r>
            <w:r>
              <w:rPr>
                <w:rStyle w:val="211pt1"/>
              </w:rPr>
              <w:t>;</w:t>
            </w:r>
          </w:p>
          <w:p w:rsidR="000C0E15" w:rsidRPr="00500AB5" w:rsidRDefault="00E77BC7" w:rsidP="00E77BC7">
            <w:pPr>
              <w:pStyle w:val="20"/>
              <w:shd w:val="clear" w:color="auto" w:fill="auto"/>
              <w:spacing w:before="0" w:line="240" w:lineRule="auto"/>
              <w:ind w:firstLine="0"/>
              <w:rPr>
                <w:b/>
                <w:color w:val="000000"/>
                <w:sz w:val="22"/>
                <w:szCs w:val="22"/>
                <w:lang w:bidi="uk-UA"/>
              </w:rPr>
            </w:pPr>
            <w:r>
              <w:rPr>
                <w:rStyle w:val="211pt1"/>
                <w:b/>
                <w:i/>
              </w:rPr>
              <w:t xml:space="preserve">оцінює </w:t>
            </w:r>
            <w:r>
              <w:rPr>
                <w:rStyle w:val="211pt1"/>
              </w:rPr>
              <w:t>шляхи формування правової держави в Україні</w:t>
            </w:r>
            <w:r w:rsidRPr="005B156C">
              <w:rPr>
                <w:rStyle w:val="211pt1"/>
              </w:rPr>
              <w:t>.</w:t>
            </w:r>
          </w:p>
        </w:tc>
        <w:tc>
          <w:tcPr>
            <w:tcW w:w="3686" w:type="dxa"/>
            <w:shd w:val="clear" w:color="auto" w:fill="auto"/>
          </w:tcPr>
          <w:p w:rsidR="00E77BC7" w:rsidRPr="005B156C" w:rsidRDefault="00E77BC7" w:rsidP="00E77BC7">
            <w:pPr>
              <w:pStyle w:val="20"/>
              <w:shd w:val="clear" w:color="auto" w:fill="auto"/>
              <w:spacing w:before="0" w:line="240" w:lineRule="auto"/>
              <w:ind w:firstLine="515"/>
              <w:rPr>
                <w:rStyle w:val="211pt1"/>
              </w:rPr>
            </w:pPr>
            <w:r w:rsidRPr="005B156C">
              <w:rPr>
                <w:rStyle w:val="211pt1"/>
              </w:rPr>
              <w:t>Поняття та ознаки держави. Сутність держави.</w:t>
            </w:r>
          </w:p>
          <w:p w:rsidR="00E77BC7" w:rsidRPr="00500AB5" w:rsidRDefault="00E77BC7" w:rsidP="00E77BC7">
            <w:pPr>
              <w:pStyle w:val="20"/>
              <w:shd w:val="clear" w:color="auto" w:fill="auto"/>
              <w:spacing w:before="0" w:line="240" w:lineRule="auto"/>
              <w:ind w:firstLine="515"/>
              <w:rPr>
                <w:color w:val="000000"/>
                <w:sz w:val="22"/>
                <w:szCs w:val="22"/>
                <w:lang w:bidi="uk-UA"/>
              </w:rPr>
            </w:pPr>
            <w:r w:rsidRPr="005B156C">
              <w:rPr>
                <w:rStyle w:val="211pt1"/>
              </w:rPr>
              <w:t>Суверенітет та його види.</w:t>
            </w:r>
          </w:p>
          <w:p w:rsidR="00E77BC7" w:rsidRPr="005B156C" w:rsidRDefault="00E77BC7" w:rsidP="00E77BC7">
            <w:pPr>
              <w:pStyle w:val="20"/>
              <w:shd w:val="clear" w:color="auto" w:fill="auto"/>
              <w:spacing w:before="0" w:line="240" w:lineRule="auto"/>
              <w:ind w:firstLine="515"/>
              <w:rPr>
                <w:rStyle w:val="211pt1"/>
              </w:rPr>
            </w:pPr>
            <w:r w:rsidRPr="005B156C">
              <w:rPr>
                <w:rStyle w:val="211pt1"/>
              </w:rPr>
              <w:t xml:space="preserve">Поняття та види функцій держави. </w:t>
            </w:r>
          </w:p>
          <w:p w:rsidR="00E77BC7" w:rsidRDefault="00E77BC7" w:rsidP="00E77BC7">
            <w:pPr>
              <w:pStyle w:val="20"/>
              <w:shd w:val="clear" w:color="auto" w:fill="auto"/>
              <w:spacing w:before="0" w:line="240" w:lineRule="auto"/>
              <w:ind w:firstLine="0"/>
              <w:rPr>
                <w:rStyle w:val="211pt1"/>
                <w:rFonts w:eastAsia="Microsoft Sans Serif"/>
              </w:rPr>
            </w:pPr>
            <w:r w:rsidRPr="005465FF">
              <w:rPr>
                <w:rStyle w:val="211pt1"/>
                <w:rFonts w:eastAsia="Microsoft Sans Serif"/>
              </w:rPr>
              <w:t>Правова держава. Громадянське суспільство.</w:t>
            </w:r>
          </w:p>
          <w:p w:rsidR="000C0E15" w:rsidRPr="00500AB5" w:rsidRDefault="005F0517" w:rsidP="005465FF">
            <w:pPr>
              <w:pStyle w:val="20"/>
              <w:shd w:val="clear" w:color="auto" w:fill="auto"/>
              <w:spacing w:before="0" w:line="240" w:lineRule="auto"/>
              <w:ind w:firstLine="0"/>
              <w:rPr>
                <w:b/>
                <w:color w:val="000000"/>
                <w:sz w:val="22"/>
                <w:szCs w:val="22"/>
                <w:lang w:bidi="uk-UA"/>
              </w:rPr>
            </w:pPr>
            <w:r w:rsidRPr="005B156C">
              <w:rPr>
                <w:rStyle w:val="211pt1"/>
              </w:rPr>
              <w:t xml:space="preserve"> </w:t>
            </w:r>
          </w:p>
        </w:tc>
      </w:tr>
      <w:tr w:rsidR="008E427B" w:rsidRPr="005B156C" w:rsidTr="008E169E">
        <w:tc>
          <w:tcPr>
            <w:tcW w:w="2365" w:type="dxa"/>
            <w:shd w:val="clear" w:color="auto" w:fill="auto"/>
          </w:tcPr>
          <w:p w:rsidR="008E427B" w:rsidRPr="005465FF" w:rsidRDefault="008E427B" w:rsidP="005465FF">
            <w:pPr>
              <w:pStyle w:val="20"/>
              <w:shd w:val="clear" w:color="auto" w:fill="auto"/>
              <w:spacing w:before="0" w:line="240" w:lineRule="auto"/>
              <w:ind w:firstLine="0"/>
              <w:rPr>
                <w:rStyle w:val="211pt3"/>
                <w:rFonts w:eastAsia="Microsoft Sans Serif"/>
              </w:rPr>
            </w:pPr>
            <w:r w:rsidRPr="005B156C">
              <w:rPr>
                <w:rStyle w:val="211pt"/>
              </w:rPr>
              <w:t xml:space="preserve">Тема 3. Державний лад </w:t>
            </w:r>
          </w:p>
        </w:tc>
        <w:tc>
          <w:tcPr>
            <w:tcW w:w="4547" w:type="dxa"/>
            <w:shd w:val="clear" w:color="auto" w:fill="auto"/>
          </w:tcPr>
          <w:p w:rsidR="00E77BC7" w:rsidRPr="005465FF" w:rsidRDefault="00E77BC7" w:rsidP="00E77BC7">
            <w:pPr>
              <w:pStyle w:val="20"/>
              <w:shd w:val="clear" w:color="auto" w:fill="auto"/>
              <w:spacing w:before="0" w:line="240" w:lineRule="auto"/>
              <w:ind w:firstLine="0"/>
              <w:rPr>
                <w:rStyle w:val="211pt1"/>
                <w:b/>
                <w:i/>
              </w:rPr>
            </w:pPr>
            <w:r w:rsidRPr="005465FF">
              <w:rPr>
                <w:rStyle w:val="211pt1"/>
                <w:b/>
                <w:i/>
              </w:rPr>
              <w:t>Учень/учениця:</w:t>
            </w:r>
          </w:p>
          <w:p w:rsidR="00E77BC7" w:rsidRPr="00500AB5" w:rsidRDefault="00E77BC7" w:rsidP="00E77BC7">
            <w:pPr>
              <w:pStyle w:val="20"/>
              <w:shd w:val="clear" w:color="auto" w:fill="auto"/>
              <w:spacing w:before="0" w:line="240" w:lineRule="auto"/>
              <w:ind w:firstLine="0"/>
              <w:rPr>
                <w:color w:val="000000"/>
                <w:sz w:val="22"/>
                <w:szCs w:val="22"/>
                <w:lang w:bidi="uk-UA"/>
              </w:rPr>
            </w:pPr>
            <w:r w:rsidRPr="005465FF">
              <w:rPr>
                <w:rStyle w:val="211pt1"/>
                <w:rFonts w:eastAsia="Microsoft Sans Serif"/>
                <w:b/>
                <w:i/>
              </w:rPr>
              <w:t>називає</w:t>
            </w:r>
            <w:r w:rsidRPr="005465FF">
              <w:rPr>
                <w:rStyle w:val="211pt1"/>
                <w:rFonts w:eastAsia="Microsoft Sans Serif"/>
                <w:b/>
              </w:rPr>
              <w:t xml:space="preserve"> </w:t>
            </w:r>
            <w:r w:rsidRPr="005B156C">
              <w:rPr>
                <w:rStyle w:val="211pt0"/>
              </w:rPr>
              <w:t>види форм правління, територіального устрою, політичного режиму;</w:t>
            </w:r>
          </w:p>
          <w:p w:rsidR="00E77BC7" w:rsidRPr="005B156C" w:rsidRDefault="00E77BC7" w:rsidP="00E77BC7">
            <w:pPr>
              <w:pStyle w:val="20"/>
              <w:shd w:val="clear" w:color="auto" w:fill="auto"/>
              <w:spacing w:before="0" w:line="240" w:lineRule="auto"/>
              <w:ind w:firstLine="0"/>
              <w:rPr>
                <w:rStyle w:val="211pt1"/>
              </w:rPr>
            </w:pPr>
            <w:r w:rsidRPr="005465FF">
              <w:rPr>
                <w:rStyle w:val="211pt1"/>
                <w:rFonts w:eastAsia="Microsoft Sans Serif"/>
                <w:b/>
                <w:i/>
              </w:rPr>
              <w:t>застосовує поняття та терміни:</w:t>
            </w:r>
            <w:r w:rsidRPr="005465FF">
              <w:rPr>
                <w:rStyle w:val="211pt1"/>
                <w:rFonts w:eastAsia="Microsoft Sans Serif"/>
                <w:i/>
              </w:rPr>
              <w:t xml:space="preserve"> </w:t>
            </w:r>
            <w:r w:rsidRPr="005B156C">
              <w:rPr>
                <w:rStyle w:val="211pt0"/>
              </w:rPr>
              <w:t xml:space="preserve">державний лад, монархія, республіка, унітарна держава, федерація, </w:t>
            </w:r>
            <w:r w:rsidRPr="005B156C">
              <w:rPr>
                <w:rStyle w:val="211pt1"/>
              </w:rPr>
              <w:t xml:space="preserve">імперія, конфедерація, тоталітаризм, авторитаризм, метрополія, колонія; </w:t>
            </w:r>
          </w:p>
          <w:p w:rsidR="00E77BC7" w:rsidRPr="005B156C" w:rsidRDefault="00E77BC7" w:rsidP="00E77BC7">
            <w:pPr>
              <w:pStyle w:val="20"/>
              <w:shd w:val="clear" w:color="auto" w:fill="auto"/>
              <w:spacing w:before="0" w:line="240" w:lineRule="auto"/>
              <w:ind w:firstLine="0"/>
              <w:rPr>
                <w:rStyle w:val="211pt1"/>
              </w:rPr>
            </w:pPr>
            <w:r w:rsidRPr="005465FF">
              <w:rPr>
                <w:rStyle w:val="211pt1"/>
                <w:b/>
                <w:bCs/>
                <w:i/>
              </w:rPr>
              <w:t>описує</w:t>
            </w:r>
            <w:r w:rsidRPr="005465FF">
              <w:rPr>
                <w:rStyle w:val="211pt1"/>
                <w:b/>
                <w:bCs/>
              </w:rPr>
              <w:t xml:space="preserve"> </w:t>
            </w:r>
            <w:r w:rsidRPr="005B156C">
              <w:rPr>
                <w:rStyle w:val="211pt1"/>
              </w:rPr>
              <w:t xml:space="preserve">форми державного правління, територіального </w:t>
            </w:r>
            <w:r w:rsidRPr="005B156C">
              <w:rPr>
                <w:rStyle w:val="211pt1"/>
                <w:lang w:eastAsia="ru-RU" w:bidi="ru-RU"/>
              </w:rPr>
              <w:t xml:space="preserve">устрою, </w:t>
            </w:r>
            <w:r w:rsidRPr="005B156C">
              <w:rPr>
                <w:rStyle w:val="211pt1"/>
              </w:rPr>
              <w:t xml:space="preserve">політичного режиму; </w:t>
            </w:r>
          </w:p>
          <w:p w:rsidR="00E77BC7" w:rsidRPr="00500AB5" w:rsidRDefault="00E77BC7" w:rsidP="00E77BC7">
            <w:pPr>
              <w:pStyle w:val="20"/>
              <w:shd w:val="clear" w:color="auto" w:fill="auto"/>
              <w:spacing w:before="0" w:line="240" w:lineRule="auto"/>
              <w:ind w:firstLine="0"/>
              <w:rPr>
                <w:color w:val="000000"/>
                <w:sz w:val="22"/>
                <w:szCs w:val="22"/>
                <w:lang w:bidi="uk-UA"/>
              </w:rPr>
            </w:pPr>
            <w:r w:rsidRPr="005465FF">
              <w:rPr>
                <w:rStyle w:val="211pt1"/>
                <w:b/>
                <w:bCs/>
                <w:i/>
              </w:rPr>
              <w:t>порівнює</w:t>
            </w:r>
            <w:r w:rsidRPr="005465FF">
              <w:rPr>
                <w:rStyle w:val="211pt1"/>
                <w:b/>
                <w:bCs/>
              </w:rPr>
              <w:t xml:space="preserve"> </w:t>
            </w:r>
            <w:r w:rsidRPr="005465FF">
              <w:rPr>
                <w:rStyle w:val="211pt1"/>
                <w:bCs/>
              </w:rPr>
              <w:t>федерацію й конфедерацію,</w:t>
            </w:r>
            <w:r w:rsidRPr="005465FF">
              <w:rPr>
                <w:rStyle w:val="211pt1"/>
                <w:b/>
                <w:bCs/>
              </w:rPr>
              <w:t xml:space="preserve"> </w:t>
            </w:r>
            <w:r w:rsidRPr="005B156C">
              <w:rPr>
                <w:rStyle w:val="211pt1"/>
              </w:rPr>
              <w:t>демократичний та недемократичний державно-правові режими;</w:t>
            </w:r>
          </w:p>
          <w:p w:rsidR="00E77BC7" w:rsidRDefault="00E77BC7" w:rsidP="00E77BC7">
            <w:pPr>
              <w:pStyle w:val="20"/>
              <w:shd w:val="clear" w:color="auto" w:fill="auto"/>
              <w:spacing w:before="0" w:line="240" w:lineRule="auto"/>
              <w:ind w:firstLine="0"/>
              <w:rPr>
                <w:rStyle w:val="211pt1"/>
                <w:rFonts w:eastAsia="Microsoft Sans Serif"/>
              </w:rPr>
            </w:pPr>
            <w:r w:rsidRPr="005465FF">
              <w:rPr>
                <w:rStyle w:val="211pt1"/>
                <w:rFonts w:eastAsia="Microsoft Sans Serif"/>
                <w:b/>
                <w:bCs/>
                <w:i/>
              </w:rPr>
              <w:lastRenderedPageBreak/>
              <w:t xml:space="preserve">характеризує </w:t>
            </w:r>
            <w:r w:rsidRPr="005465FF">
              <w:rPr>
                <w:rStyle w:val="211pt1"/>
                <w:rFonts w:eastAsia="Microsoft Sans Serif"/>
              </w:rPr>
              <w:t>демократичну державу</w:t>
            </w:r>
            <w:r>
              <w:rPr>
                <w:rStyle w:val="211pt1"/>
                <w:rFonts w:eastAsia="Microsoft Sans Serif"/>
              </w:rPr>
              <w:t>;</w:t>
            </w:r>
          </w:p>
          <w:p w:rsidR="008E427B" w:rsidRPr="005B156C" w:rsidRDefault="00E77BC7" w:rsidP="00E77BC7">
            <w:pPr>
              <w:pStyle w:val="20"/>
              <w:shd w:val="clear" w:color="auto" w:fill="auto"/>
              <w:spacing w:before="0" w:line="240" w:lineRule="auto"/>
              <w:ind w:firstLine="0"/>
              <w:rPr>
                <w:rStyle w:val="211pt1"/>
              </w:rPr>
            </w:pPr>
            <w:r>
              <w:rPr>
                <w:rStyle w:val="211pt3"/>
                <w:rFonts w:eastAsia="Microsoft Sans Serif"/>
                <w:b/>
                <w:i/>
              </w:rPr>
              <w:t xml:space="preserve">оцінює </w:t>
            </w:r>
            <w:r>
              <w:rPr>
                <w:rStyle w:val="211pt3"/>
                <w:rFonts w:eastAsia="Microsoft Sans Serif"/>
              </w:rPr>
              <w:t>демократію як загальнолюдську цінність.</w:t>
            </w:r>
            <w:r w:rsidR="008E427B" w:rsidRPr="005465FF">
              <w:rPr>
                <w:rStyle w:val="211pt1"/>
                <w:rFonts w:eastAsia="Microsoft Sans Serif"/>
              </w:rPr>
              <w:t xml:space="preserve"> </w:t>
            </w:r>
          </w:p>
        </w:tc>
        <w:tc>
          <w:tcPr>
            <w:tcW w:w="3686" w:type="dxa"/>
            <w:shd w:val="clear" w:color="auto" w:fill="auto"/>
          </w:tcPr>
          <w:p w:rsidR="00E77BC7" w:rsidRPr="00500AB5" w:rsidRDefault="00E77BC7" w:rsidP="00E77BC7">
            <w:pPr>
              <w:pStyle w:val="20"/>
              <w:shd w:val="clear" w:color="auto" w:fill="auto"/>
              <w:spacing w:before="0" w:line="240" w:lineRule="auto"/>
              <w:ind w:firstLine="515"/>
              <w:rPr>
                <w:color w:val="000000"/>
                <w:sz w:val="22"/>
                <w:szCs w:val="22"/>
                <w:lang w:bidi="uk-UA"/>
              </w:rPr>
            </w:pPr>
            <w:r w:rsidRPr="005B156C">
              <w:rPr>
                <w:rStyle w:val="211pt0"/>
              </w:rPr>
              <w:lastRenderedPageBreak/>
              <w:t>Поняття державного ладу.</w:t>
            </w:r>
          </w:p>
          <w:p w:rsidR="00E77BC7" w:rsidRPr="005B156C" w:rsidRDefault="00E77BC7" w:rsidP="00E77BC7">
            <w:pPr>
              <w:pStyle w:val="20"/>
              <w:shd w:val="clear" w:color="auto" w:fill="auto"/>
              <w:spacing w:before="0" w:line="240" w:lineRule="auto"/>
              <w:ind w:firstLine="515"/>
              <w:rPr>
                <w:rStyle w:val="211pt0"/>
              </w:rPr>
            </w:pPr>
            <w:r w:rsidRPr="005B156C">
              <w:rPr>
                <w:rStyle w:val="211pt0"/>
              </w:rPr>
              <w:t>Форма державного правління.</w:t>
            </w:r>
            <w:r>
              <w:rPr>
                <w:rStyle w:val="211pt0"/>
              </w:rPr>
              <w:t xml:space="preserve"> </w:t>
            </w:r>
            <w:r w:rsidRPr="005B156C">
              <w:rPr>
                <w:rStyle w:val="211pt0"/>
              </w:rPr>
              <w:t>Монархія та її види</w:t>
            </w:r>
            <w:r>
              <w:rPr>
                <w:rStyle w:val="211pt0"/>
              </w:rPr>
              <w:t>.</w:t>
            </w:r>
            <w:r w:rsidRPr="005B156C">
              <w:rPr>
                <w:rStyle w:val="211pt0"/>
              </w:rPr>
              <w:t xml:space="preserve"> Республіка та її види.</w:t>
            </w:r>
          </w:p>
          <w:p w:rsidR="00E77BC7" w:rsidRPr="00500AB5" w:rsidRDefault="00E77BC7" w:rsidP="00E77BC7">
            <w:pPr>
              <w:pStyle w:val="20"/>
              <w:shd w:val="clear" w:color="auto" w:fill="auto"/>
              <w:spacing w:before="0" w:line="240" w:lineRule="auto"/>
              <w:ind w:firstLine="515"/>
              <w:rPr>
                <w:color w:val="000000"/>
                <w:sz w:val="22"/>
                <w:szCs w:val="22"/>
                <w:lang w:bidi="uk-UA"/>
              </w:rPr>
            </w:pPr>
            <w:r w:rsidRPr="005B156C">
              <w:rPr>
                <w:rStyle w:val="211pt1"/>
                <w:lang w:eastAsia="ru-RU" w:bidi="ru-RU"/>
              </w:rPr>
              <w:t xml:space="preserve">Форма державного </w:t>
            </w:r>
            <w:r w:rsidRPr="005B156C">
              <w:rPr>
                <w:rStyle w:val="211pt1"/>
              </w:rPr>
              <w:t xml:space="preserve">(територіального) </w:t>
            </w:r>
            <w:r w:rsidRPr="005B156C">
              <w:rPr>
                <w:rStyle w:val="211pt1"/>
                <w:lang w:eastAsia="ru-RU" w:bidi="ru-RU"/>
              </w:rPr>
              <w:t>устрою</w:t>
            </w:r>
            <w:r w:rsidRPr="005465FF">
              <w:rPr>
                <w:rStyle w:val="211pt1"/>
                <w:b/>
                <w:bCs/>
                <w:lang w:eastAsia="ru-RU" w:bidi="ru-RU"/>
              </w:rPr>
              <w:t xml:space="preserve">. </w:t>
            </w:r>
            <w:r w:rsidRPr="005B156C">
              <w:rPr>
                <w:rStyle w:val="211pt1"/>
              </w:rPr>
              <w:t xml:space="preserve">Унітарна </w:t>
            </w:r>
            <w:r w:rsidRPr="005B156C">
              <w:rPr>
                <w:rStyle w:val="211pt1"/>
                <w:lang w:eastAsia="ru-RU" w:bidi="ru-RU"/>
              </w:rPr>
              <w:t xml:space="preserve">держава. </w:t>
            </w:r>
            <w:r w:rsidRPr="005B156C">
              <w:rPr>
                <w:rStyle w:val="211pt1"/>
              </w:rPr>
              <w:t xml:space="preserve">Автономія. </w:t>
            </w:r>
            <w:r w:rsidRPr="005B156C">
              <w:rPr>
                <w:rStyle w:val="211pt1"/>
                <w:lang w:eastAsia="ru-RU" w:bidi="ru-RU"/>
              </w:rPr>
              <w:t xml:space="preserve">Складна держава. </w:t>
            </w:r>
            <w:r w:rsidRPr="005B156C">
              <w:rPr>
                <w:rStyle w:val="211pt1"/>
              </w:rPr>
              <w:t xml:space="preserve">Федерація </w:t>
            </w:r>
            <w:r w:rsidRPr="005B156C">
              <w:rPr>
                <w:rStyle w:val="211pt1"/>
                <w:lang w:eastAsia="ru-RU" w:bidi="ru-RU"/>
              </w:rPr>
              <w:t xml:space="preserve">та </w:t>
            </w:r>
            <w:r w:rsidRPr="005B156C">
              <w:rPr>
                <w:rStyle w:val="211pt1"/>
              </w:rPr>
              <w:t>її види</w:t>
            </w:r>
            <w:r>
              <w:rPr>
                <w:rStyle w:val="211pt1"/>
              </w:rPr>
              <w:t>.</w:t>
            </w:r>
            <w:r w:rsidRPr="005B156C">
              <w:rPr>
                <w:rStyle w:val="211pt1"/>
              </w:rPr>
              <w:t xml:space="preserve"> Імперія (метрополія, колонія). Конфедерація.</w:t>
            </w:r>
          </w:p>
          <w:p w:rsidR="008E427B" w:rsidRPr="005465FF" w:rsidRDefault="00E77BC7" w:rsidP="00E77BC7">
            <w:pPr>
              <w:pStyle w:val="20"/>
              <w:shd w:val="clear" w:color="auto" w:fill="auto"/>
              <w:spacing w:before="0" w:line="240" w:lineRule="auto"/>
              <w:ind w:firstLine="0"/>
              <w:rPr>
                <w:rStyle w:val="211pt1"/>
                <w:b/>
                <w:i/>
              </w:rPr>
            </w:pPr>
            <w:r w:rsidRPr="005465FF">
              <w:rPr>
                <w:rStyle w:val="211pt1"/>
                <w:rFonts w:eastAsia="Microsoft Sans Serif"/>
              </w:rPr>
              <w:t>Форма державно-політичного режиму. Демократичний політичний режим. Недемократичний політичний режим.</w:t>
            </w:r>
          </w:p>
        </w:tc>
      </w:tr>
      <w:tr w:rsidR="00301008" w:rsidRPr="005B156C" w:rsidTr="00860D9D">
        <w:tc>
          <w:tcPr>
            <w:tcW w:w="10598" w:type="dxa"/>
            <w:gridSpan w:val="3"/>
            <w:shd w:val="clear" w:color="auto" w:fill="auto"/>
          </w:tcPr>
          <w:p w:rsidR="00301008" w:rsidRPr="005465FF" w:rsidRDefault="00301008" w:rsidP="00362666">
            <w:pPr>
              <w:pStyle w:val="20"/>
              <w:shd w:val="clear" w:color="auto" w:fill="auto"/>
              <w:spacing w:before="0" w:line="240" w:lineRule="auto"/>
              <w:ind w:firstLine="0"/>
              <w:jc w:val="center"/>
              <w:rPr>
                <w:rStyle w:val="211pt1"/>
                <w:b/>
                <w:i/>
              </w:rPr>
            </w:pPr>
            <w:r w:rsidRPr="005465FF">
              <w:rPr>
                <w:rStyle w:val="211pt1"/>
                <w:b/>
                <w:i/>
              </w:rPr>
              <w:lastRenderedPageBreak/>
              <w:t>Практичне заняття</w:t>
            </w:r>
            <w:r w:rsidR="004378AE" w:rsidRPr="005465FF">
              <w:rPr>
                <w:rStyle w:val="211pt1"/>
                <w:b/>
                <w:i/>
              </w:rPr>
              <w:t xml:space="preserve">: </w:t>
            </w:r>
            <w:r w:rsidR="004378AE" w:rsidRPr="00287C48">
              <w:rPr>
                <w:rStyle w:val="211pt1"/>
              </w:rPr>
              <w:t xml:space="preserve">Порівняльна характеристика  державного ладу </w:t>
            </w:r>
            <w:r w:rsidR="002942A8" w:rsidRPr="00287C48">
              <w:rPr>
                <w:rStyle w:val="211pt1"/>
              </w:rPr>
              <w:t xml:space="preserve">зарубіжних </w:t>
            </w:r>
            <w:r w:rsidR="000D4B16" w:rsidRPr="00287C48">
              <w:rPr>
                <w:rStyle w:val="211pt1"/>
              </w:rPr>
              <w:t>країн</w:t>
            </w:r>
            <w:r w:rsidR="00362666" w:rsidRPr="00287C48">
              <w:rPr>
                <w:rStyle w:val="211pt1"/>
              </w:rPr>
              <w:t>.</w:t>
            </w:r>
          </w:p>
        </w:tc>
      </w:tr>
      <w:tr w:rsidR="009F63EF" w:rsidRPr="005B156C" w:rsidTr="00662DA0">
        <w:tc>
          <w:tcPr>
            <w:tcW w:w="2365" w:type="dxa"/>
            <w:shd w:val="clear" w:color="auto" w:fill="auto"/>
          </w:tcPr>
          <w:p w:rsidR="005F0517" w:rsidRPr="005465FF" w:rsidRDefault="009F63EF" w:rsidP="00AB7940">
            <w:pPr>
              <w:pStyle w:val="20"/>
              <w:shd w:val="clear" w:color="auto" w:fill="auto"/>
              <w:spacing w:before="0" w:line="240" w:lineRule="auto"/>
              <w:ind w:firstLine="0"/>
              <w:jc w:val="left"/>
              <w:rPr>
                <w:rStyle w:val="211pt1"/>
                <w:rFonts w:eastAsia="Microsoft Sans Serif"/>
                <w:b/>
              </w:rPr>
            </w:pPr>
            <w:r w:rsidRPr="005465FF">
              <w:rPr>
                <w:rStyle w:val="211pt1"/>
                <w:rFonts w:eastAsia="Microsoft Sans Serif"/>
                <w:b/>
                <w:lang w:eastAsia="ru-RU" w:bidi="ru-RU"/>
              </w:rPr>
              <w:t xml:space="preserve">Тема 4. </w:t>
            </w:r>
            <w:r w:rsidRPr="005465FF">
              <w:rPr>
                <w:rStyle w:val="211pt1"/>
                <w:rFonts w:eastAsia="Microsoft Sans Serif"/>
                <w:b/>
              </w:rPr>
              <w:t xml:space="preserve">Народовладдя </w:t>
            </w:r>
          </w:p>
          <w:p w:rsidR="009F63EF" w:rsidRPr="005B156C" w:rsidRDefault="009F63EF" w:rsidP="005465FF">
            <w:pPr>
              <w:pStyle w:val="20"/>
              <w:shd w:val="clear" w:color="auto" w:fill="auto"/>
              <w:spacing w:before="0" w:line="240" w:lineRule="auto"/>
              <w:ind w:firstLine="0"/>
              <w:rPr>
                <w:rStyle w:val="211pt1"/>
              </w:rPr>
            </w:pPr>
          </w:p>
        </w:tc>
        <w:tc>
          <w:tcPr>
            <w:tcW w:w="4547" w:type="dxa"/>
            <w:shd w:val="clear" w:color="auto" w:fill="auto"/>
          </w:tcPr>
          <w:p w:rsidR="00E77BC7" w:rsidRPr="005465FF" w:rsidRDefault="00E77BC7" w:rsidP="00E77BC7">
            <w:pPr>
              <w:pStyle w:val="20"/>
              <w:shd w:val="clear" w:color="auto" w:fill="auto"/>
              <w:spacing w:before="0" w:line="240" w:lineRule="auto"/>
              <w:ind w:firstLine="0"/>
              <w:rPr>
                <w:rStyle w:val="211pt1"/>
                <w:b/>
                <w:i/>
              </w:rPr>
            </w:pPr>
            <w:r w:rsidRPr="005465FF">
              <w:rPr>
                <w:rStyle w:val="211pt1"/>
                <w:b/>
                <w:i/>
              </w:rPr>
              <w:t>Учень/учениця:</w:t>
            </w:r>
          </w:p>
          <w:p w:rsidR="00E77BC7" w:rsidRPr="00500AB5" w:rsidRDefault="00E77BC7" w:rsidP="00E77BC7">
            <w:pPr>
              <w:pStyle w:val="20"/>
              <w:shd w:val="clear" w:color="auto" w:fill="auto"/>
              <w:spacing w:before="0" w:line="240" w:lineRule="auto"/>
              <w:ind w:firstLine="0"/>
              <w:rPr>
                <w:sz w:val="22"/>
                <w:szCs w:val="22"/>
                <w:lang w:bidi="uk-UA"/>
              </w:rPr>
            </w:pPr>
            <w:r w:rsidRPr="005465FF">
              <w:rPr>
                <w:rStyle w:val="211pt1"/>
                <w:rFonts w:eastAsia="Microsoft Sans Serif"/>
                <w:b/>
                <w:i/>
              </w:rPr>
              <w:t>називає</w:t>
            </w:r>
            <w:r w:rsidRPr="005465FF">
              <w:rPr>
                <w:rStyle w:val="211pt1"/>
                <w:rFonts w:eastAsia="Microsoft Sans Serif"/>
              </w:rPr>
              <w:t xml:space="preserve"> </w:t>
            </w:r>
            <w:r w:rsidRPr="005465FF">
              <w:rPr>
                <w:rStyle w:val="211pt1"/>
                <w:b/>
                <w:bCs/>
              </w:rPr>
              <w:t xml:space="preserve"> </w:t>
            </w:r>
            <w:r w:rsidRPr="005B156C">
              <w:rPr>
                <w:rStyle w:val="211pt1"/>
              </w:rPr>
              <w:t>форми демократії, види виборів, види виборчих систем, види референдумів</w:t>
            </w:r>
          </w:p>
          <w:p w:rsidR="00E77BC7" w:rsidRDefault="00E77BC7" w:rsidP="00E77BC7">
            <w:pPr>
              <w:pStyle w:val="20"/>
              <w:shd w:val="clear" w:color="auto" w:fill="auto"/>
              <w:spacing w:before="0" w:line="240" w:lineRule="auto"/>
              <w:ind w:firstLine="0"/>
              <w:rPr>
                <w:rStyle w:val="211pt1"/>
              </w:rPr>
            </w:pPr>
            <w:r w:rsidRPr="005465FF">
              <w:rPr>
                <w:rStyle w:val="211pt1"/>
                <w:rFonts w:eastAsia="Microsoft Sans Serif"/>
                <w:b/>
                <w:i/>
              </w:rPr>
              <w:t xml:space="preserve">застосовує поняття та терміни: </w:t>
            </w:r>
            <w:r w:rsidRPr="005B156C">
              <w:rPr>
                <w:rStyle w:val="211pt1"/>
              </w:rPr>
              <w:t xml:space="preserve">народовладдя, вибори, виборче право, референдум, абсентеїзм; </w:t>
            </w:r>
          </w:p>
          <w:p w:rsidR="00E77BC7" w:rsidRPr="00500AB5" w:rsidRDefault="00E77BC7" w:rsidP="00E77BC7">
            <w:pPr>
              <w:pStyle w:val="20"/>
              <w:shd w:val="clear" w:color="auto" w:fill="auto"/>
              <w:spacing w:before="0" w:line="240" w:lineRule="auto"/>
              <w:ind w:firstLine="0"/>
              <w:rPr>
                <w:color w:val="000000"/>
                <w:sz w:val="22"/>
                <w:szCs w:val="22"/>
                <w:lang w:bidi="uk-UA"/>
              </w:rPr>
            </w:pPr>
            <w:r w:rsidRPr="005465FF">
              <w:rPr>
                <w:rStyle w:val="211pt1"/>
                <w:b/>
                <w:i/>
              </w:rPr>
              <w:t>р</w:t>
            </w:r>
            <w:r w:rsidRPr="005465FF">
              <w:rPr>
                <w:rStyle w:val="211pt1"/>
                <w:b/>
                <w:bCs/>
                <w:i/>
              </w:rPr>
              <w:t>озрізняє</w:t>
            </w:r>
            <w:r w:rsidRPr="005465FF">
              <w:rPr>
                <w:rStyle w:val="211pt1"/>
                <w:b/>
                <w:bCs/>
              </w:rPr>
              <w:t xml:space="preserve"> </w:t>
            </w:r>
            <w:r w:rsidRPr="005B156C">
              <w:rPr>
                <w:rStyle w:val="211pt1"/>
              </w:rPr>
              <w:t>активне і пасивне виборче право;</w:t>
            </w:r>
          </w:p>
          <w:p w:rsidR="00E77BC7" w:rsidRPr="005B156C" w:rsidRDefault="00E77BC7" w:rsidP="00E77BC7">
            <w:pPr>
              <w:pStyle w:val="20"/>
              <w:shd w:val="clear" w:color="auto" w:fill="auto"/>
              <w:spacing w:before="0" w:line="240" w:lineRule="auto"/>
              <w:ind w:firstLine="0"/>
              <w:rPr>
                <w:rStyle w:val="211pt1"/>
              </w:rPr>
            </w:pPr>
            <w:r w:rsidRPr="005465FF">
              <w:rPr>
                <w:rStyle w:val="211pt1"/>
                <w:rFonts w:eastAsia="Microsoft Sans Serif"/>
                <w:b/>
                <w:bCs/>
                <w:i/>
              </w:rPr>
              <w:t>описує</w:t>
            </w:r>
            <w:r w:rsidRPr="005465FF">
              <w:rPr>
                <w:rStyle w:val="211pt1"/>
                <w:rFonts w:eastAsia="Microsoft Sans Serif"/>
                <w:b/>
                <w:bCs/>
              </w:rPr>
              <w:t xml:space="preserve"> </w:t>
            </w:r>
            <w:r w:rsidRPr="005B156C">
              <w:rPr>
                <w:rStyle w:val="211pt1"/>
              </w:rPr>
              <w:t>виборчий процес та його стадії; порядок призначення та проведення референдумів;</w:t>
            </w:r>
          </w:p>
          <w:p w:rsidR="00E77BC7" w:rsidRDefault="00E77BC7" w:rsidP="00E77BC7">
            <w:pPr>
              <w:pStyle w:val="20"/>
              <w:shd w:val="clear" w:color="auto" w:fill="auto"/>
              <w:spacing w:before="0" w:line="240" w:lineRule="auto"/>
              <w:ind w:firstLine="0"/>
              <w:rPr>
                <w:rStyle w:val="211pt1"/>
              </w:rPr>
            </w:pPr>
            <w:r w:rsidRPr="005465FF">
              <w:rPr>
                <w:rStyle w:val="211pt1"/>
                <w:rFonts w:eastAsia="Microsoft Sans Serif"/>
                <w:b/>
                <w:bCs/>
                <w:i/>
              </w:rPr>
              <w:t>порівнює</w:t>
            </w:r>
            <w:r w:rsidRPr="005465FF">
              <w:rPr>
                <w:rStyle w:val="211pt1"/>
                <w:b/>
                <w:bCs/>
              </w:rPr>
              <w:t xml:space="preserve"> </w:t>
            </w:r>
            <w:r w:rsidRPr="005B156C">
              <w:rPr>
                <w:rStyle w:val="211pt1"/>
              </w:rPr>
              <w:t>мажоритарну та пропорційну виборчі системи</w:t>
            </w:r>
            <w:r>
              <w:rPr>
                <w:rStyle w:val="211pt1"/>
              </w:rPr>
              <w:t>;</w:t>
            </w:r>
            <w:r w:rsidRPr="005B156C">
              <w:rPr>
                <w:rStyle w:val="211pt1"/>
              </w:rPr>
              <w:t xml:space="preserve"> </w:t>
            </w:r>
          </w:p>
          <w:p w:rsidR="00E77BC7" w:rsidRPr="00500AB5" w:rsidRDefault="00E77BC7" w:rsidP="00E77BC7">
            <w:pPr>
              <w:pStyle w:val="20"/>
              <w:shd w:val="clear" w:color="auto" w:fill="auto"/>
              <w:spacing w:before="0" w:line="240" w:lineRule="auto"/>
              <w:ind w:firstLine="0"/>
              <w:rPr>
                <w:color w:val="000000"/>
                <w:sz w:val="22"/>
                <w:szCs w:val="22"/>
                <w:lang w:bidi="uk-UA"/>
              </w:rPr>
            </w:pPr>
            <w:r w:rsidRPr="005465FF">
              <w:rPr>
                <w:rStyle w:val="211pt1"/>
                <w:rFonts w:eastAsia="Microsoft Sans Serif"/>
                <w:b/>
                <w:bCs/>
                <w:i/>
              </w:rPr>
              <w:t xml:space="preserve">характеризує </w:t>
            </w:r>
            <w:r w:rsidRPr="005B156C">
              <w:rPr>
                <w:rStyle w:val="211pt1"/>
              </w:rPr>
              <w:t>принципи виборчого права, види виборів та референдумів;</w:t>
            </w:r>
          </w:p>
          <w:p w:rsidR="00E77BC7" w:rsidRDefault="00E77BC7" w:rsidP="004E4A99">
            <w:pPr>
              <w:pStyle w:val="20"/>
              <w:shd w:val="clear" w:color="auto" w:fill="auto"/>
              <w:spacing w:before="0" w:line="240" w:lineRule="auto"/>
              <w:ind w:firstLine="0"/>
              <w:rPr>
                <w:rStyle w:val="211pt1"/>
                <w:rFonts w:eastAsia="Microsoft Sans Serif"/>
              </w:rPr>
            </w:pPr>
            <w:r w:rsidRPr="005465FF">
              <w:rPr>
                <w:rStyle w:val="211pt1"/>
                <w:rFonts w:eastAsia="Microsoft Sans Serif"/>
                <w:b/>
                <w:i/>
              </w:rPr>
              <w:t>в</w:t>
            </w:r>
            <w:r w:rsidRPr="005465FF">
              <w:rPr>
                <w:rStyle w:val="211pt1"/>
                <w:rFonts w:eastAsia="Microsoft Sans Serif"/>
                <w:b/>
                <w:bCs/>
                <w:i/>
              </w:rPr>
              <w:t>исловлює судження</w:t>
            </w:r>
            <w:r w:rsidRPr="005465FF">
              <w:rPr>
                <w:rStyle w:val="211pt1"/>
                <w:rFonts w:eastAsia="Microsoft Sans Serif"/>
                <w:b/>
                <w:bCs/>
              </w:rPr>
              <w:t xml:space="preserve"> </w:t>
            </w:r>
            <w:r w:rsidRPr="005465FF">
              <w:rPr>
                <w:rStyle w:val="211pt1"/>
                <w:rFonts w:eastAsia="Microsoft Sans Serif"/>
              </w:rPr>
              <w:t>щодо народного волевиявлення як основного принципу демократії.</w:t>
            </w:r>
          </w:p>
          <w:p w:rsidR="009F63EF" w:rsidRPr="005B156C" w:rsidRDefault="009F63EF" w:rsidP="00C67356">
            <w:pPr>
              <w:pStyle w:val="20"/>
              <w:shd w:val="clear" w:color="auto" w:fill="auto"/>
              <w:spacing w:before="0" w:line="240" w:lineRule="auto"/>
              <w:ind w:firstLine="567"/>
              <w:rPr>
                <w:rStyle w:val="211pt1"/>
              </w:rPr>
            </w:pPr>
            <w:r w:rsidRPr="005465FF">
              <w:rPr>
                <w:rStyle w:val="211pt1"/>
                <w:rFonts w:eastAsia="Microsoft Sans Serif"/>
              </w:rPr>
              <w:t xml:space="preserve"> </w:t>
            </w:r>
          </w:p>
        </w:tc>
        <w:tc>
          <w:tcPr>
            <w:tcW w:w="3686" w:type="dxa"/>
            <w:shd w:val="clear" w:color="auto" w:fill="auto"/>
          </w:tcPr>
          <w:p w:rsidR="00E77BC7" w:rsidRPr="005B156C" w:rsidRDefault="00E77BC7" w:rsidP="00E77BC7">
            <w:pPr>
              <w:pStyle w:val="20"/>
              <w:shd w:val="clear" w:color="auto" w:fill="auto"/>
              <w:spacing w:before="0" w:line="240" w:lineRule="auto"/>
              <w:ind w:firstLine="567"/>
              <w:rPr>
                <w:rStyle w:val="211pt1"/>
              </w:rPr>
            </w:pPr>
            <w:r w:rsidRPr="005B156C">
              <w:rPr>
                <w:rStyle w:val="211pt1"/>
              </w:rPr>
              <w:t xml:space="preserve">Поняття народовладдя та народного волевиявлення. Безпосередня та представницька демократії. </w:t>
            </w:r>
          </w:p>
          <w:p w:rsidR="00E77BC7" w:rsidRPr="005B156C" w:rsidRDefault="00E77BC7" w:rsidP="00E77BC7">
            <w:pPr>
              <w:pStyle w:val="20"/>
              <w:shd w:val="clear" w:color="auto" w:fill="auto"/>
              <w:spacing w:before="0" w:line="240" w:lineRule="auto"/>
              <w:ind w:firstLine="567"/>
              <w:rPr>
                <w:rStyle w:val="211pt1"/>
              </w:rPr>
            </w:pPr>
            <w:r w:rsidRPr="005B156C">
              <w:rPr>
                <w:rStyle w:val="211pt1"/>
              </w:rPr>
              <w:t xml:space="preserve">Поняття і види виборів. Виборче право. Активне і пасивне виборче право. </w:t>
            </w:r>
          </w:p>
          <w:p w:rsidR="00E77BC7" w:rsidRPr="005B156C" w:rsidRDefault="00E77BC7" w:rsidP="00E77BC7">
            <w:pPr>
              <w:pStyle w:val="20"/>
              <w:shd w:val="clear" w:color="auto" w:fill="auto"/>
              <w:spacing w:before="0" w:line="240" w:lineRule="auto"/>
              <w:ind w:firstLine="567"/>
              <w:rPr>
                <w:rStyle w:val="211pt1"/>
              </w:rPr>
            </w:pPr>
            <w:r w:rsidRPr="005B156C">
              <w:rPr>
                <w:rStyle w:val="211pt1"/>
              </w:rPr>
              <w:t>Принципи виборчого права. Абсентеїзм. Виборчі цензи</w:t>
            </w:r>
            <w:r>
              <w:rPr>
                <w:rStyle w:val="211pt1"/>
              </w:rPr>
              <w:t>.</w:t>
            </w:r>
            <w:r w:rsidRPr="005B156C">
              <w:rPr>
                <w:rStyle w:val="211pt1"/>
              </w:rPr>
              <w:t xml:space="preserve"> Прямі та непрямі вибори. </w:t>
            </w:r>
          </w:p>
          <w:p w:rsidR="00E77BC7" w:rsidRPr="005B156C" w:rsidRDefault="00E77BC7" w:rsidP="00E77BC7">
            <w:pPr>
              <w:pStyle w:val="20"/>
              <w:shd w:val="clear" w:color="auto" w:fill="auto"/>
              <w:spacing w:before="0" w:line="240" w:lineRule="auto"/>
              <w:ind w:firstLine="567"/>
              <w:rPr>
                <w:rStyle w:val="211pt1"/>
              </w:rPr>
            </w:pPr>
            <w:r w:rsidRPr="005465FF">
              <w:rPr>
                <w:rStyle w:val="211pt1"/>
                <w:rFonts w:eastAsia="Microsoft Sans Serif"/>
              </w:rPr>
              <w:t xml:space="preserve">Поняття та види виборчих систем. Мажоритарна </w:t>
            </w:r>
            <w:r>
              <w:rPr>
                <w:rStyle w:val="211pt1"/>
                <w:rFonts w:eastAsia="Microsoft Sans Serif"/>
              </w:rPr>
              <w:t xml:space="preserve">виборча </w:t>
            </w:r>
            <w:r w:rsidRPr="005465FF">
              <w:rPr>
                <w:rStyle w:val="211pt1"/>
                <w:rFonts w:eastAsia="Microsoft Sans Serif"/>
              </w:rPr>
              <w:t>система та її види. Пропорційна виборча система та її види. Змішана виборча система та її види.</w:t>
            </w:r>
            <w:r w:rsidRPr="005B156C">
              <w:rPr>
                <w:rStyle w:val="211pt1"/>
              </w:rPr>
              <w:t xml:space="preserve"> Імперативний мандат. Вільний мандат. </w:t>
            </w:r>
          </w:p>
          <w:p w:rsidR="00E77BC7" w:rsidRPr="005B156C" w:rsidRDefault="00E77BC7" w:rsidP="00E77BC7">
            <w:pPr>
              <w:pStyle w:val="20"/>
              <w:shd w:val="clear" w:color="auto" w:fill="auto"/>
              <w:spacing w:before="0" w:line="240" w:lineRule="auto"/>
              <w:ind w:firstLine="567"/>
              <w:rPr>
                <w:rStyle w:val="211pt1"/>
              </w:rPr>
            </w:pPr>
            <w:r w:rsidRPr="005B156C">
              <w:rPr>
                <w:rStyle w:val="211pt1"/>
              </w:rPr>
              <w:t xml:space="preserve">Види виборів за територією, за об’єктом, за часом проведення, за правовими наслідками. </w:t>
            </w:r>
          </w:p>
          <w:p w:rsidR="00E77BC7" w:rsidRPr="00500AB5" w:rsidRDefault="00E77BC7" w:rsidP="00E77BC7">
            <w:pPr>
              <w:pStyle w:val="20"/>
              <w:shd w:val="clear" w:color="auto" w:fill="auto"/>
              <w:spacing w:before="0" w:line="240" w:lineRule="auto"/>
              <w:ind w:firstLine="567"/>
              <w:rPr>
                <w:color w:val="000000"/>
                <w:sz w:val="22"/>
                <w:szCs w:val="22"/>
                <w:lang w:bidi="uk-UA"/>
              </w:rPr>
            </w:pPr>
            <w:r w:rsidRPr="005B156C">
              <w:rPr>
                <w:rStyle w:val="211pt3"/>
              </w:rPr>
              <w:t>Виборчий процес. Одномандатний та багатомандатний виборч</w:t>
            </w:r>
            <w:r>
              <w:rPr>
                <w:rStyle w:val="211pt3"/>
              </w:rPr>
              <w:t>і</w:t>
            </w:r>
            <w:r w:rsidRPr="005B156C">
              <w:rPr>
                <w:rStyle w:val="211pt3"/>
              </w:rPr>
              <w:t xml:space="preserve"> округи.</w:t>
            </w:r>
          </w:p>
          <w:p w:rsidR="009F63EF" w:rsidRPr="005B156C" w:rsidRDefault="00E77BC7" w:rsidP="00E77BC7">
            <w:pPr>
              <w:pStyle w:val="20"/>
              <w:shd w:val="clear" w:color="auto" w:fill="auto"/>
              <w:spacing w:before="0" w:line="240" w:lineRule="auto"/>
              <w:ind w:firstLine="0"/>
              <w:rPr>
                <w:rStyle w:val="211pt1"/>
              </w:rPr>
            </w:pPr>
            <w:r w:rsidRPr="005B156C">
              <w:rPr>
                <w:rStyle w:val="211pt1"/>
              </w:rPr>
              <w:t xml:space="preserve">Поняття і види референдумів. </w:t>
            </w:r>
            <w:r w:rsidRPr="005465FF">
              <w:rPr>
                <w:rStyle w:val="211pt1"/>
                <w:rFonts w:eastAsia="Microsoft Sans Serif"/>
              </w:rPr>
              <w:t>Плебісцит. Порядок призначення та проведення референдуму.</w:t>
            </w:r>
          </w:p>
        </w:tc>
      </w:tr>
      <w:tr w:rsidR="00301008" w:rsidRPr="005B156C" w:rsidTr="00662DA0">
        <w:tc>
          <w:tcPr>
            <w:tcW w:w="2365" w:type="dxa"/>
            <w:shd w:val="clear" w:color="auto" w:fill="auto"/>
          </w:tcPr>
          <w:p w:rsidR="009F63EF" w:rsidRPr="00500AB5" w:rsidRDefault="009F63EF" w:rsidP="005465FF">
            <w:pPr>
              <w:pStyle w:val="20"/>
              <w:shd w:val="clear" w:color="auto" w:fill="auto"/>
              <w:spacing w:before="0" w:line="240" w:lineRule="auto"/>
              <w:ind w:firstLine="0"/>
              <w:rPr>
                <w:b/>
                <w:color w:val="000000"/>
                <w:sz w:val="22"/>
                <w:szCs w:val="22"/>
                <w:lang w:bidi="uk-UA"/>
              </w:rPr>
            </w:pPr>
            <w:r w:rsidRPr="005465FF">
              <w:rPr>
                <w:rStyle w:val="211pt1"/>
                <w:b/>
              </w:rPr>
              <w:t>Тема 5. Органи державної влади та місцеве</w:t>
            </w:r>
          </w:p>
          <w:p w:rsidR="00301008" w:rsidRPr="005465FF" w:rsidRDefault="009F63EF" w:rsidP="005465FF">
            <w:pPr>
              <w:pStyle w:val="20"/>
              <w:shd w:val="clear" w:color="auto" w:fill="auto"/>
              <w:spacing w:before="0" w:line="240" w:lineRule="auto"/>
              <w:ind w:firstLine="0"/>
              <w:rPr>
                <w:rStyle w:val="211pt"/>
                <w:b w:val="0"/>
              </w:rPr>
            </w:pPr>
            <w:r w:rsidRPr="005465FF">
              <w:rPr>
                <w:rStyle w:val="211pt1"/>
                <w:rFonts w:eastAsia="Microsoft Sans Serif"/>
                <w:b/>
              </w:rPr>
              <w:t xml:space="preserve">самоврядування </w:t>
            </w:r>
          </w:p>
        </w:tc>
        <w:tc>
          <w:tcPr>
            <w:tcW w:w="4547" w:type="dxa"/>
            <w:shd w:val="clear" w:color="auto" w:fill="auto"/>
          </w:tcPr>
          <w:p w:rsidR="00E77BC7" w:rsidRPr="005465FF" w:rsidRDefault="00E77BC7" w:rsidP="00E77BC7">
            <w:pPr>
              <w:pStyle w:val="20"/>
              <w:shd w:val="clear" w:color="auto" w:fill="auto"/>
              <w:spacing w:before="0" w:line="240" w:lineRule="auto"/>
              <w:ind w:firstLine="0"/>
              <w:rPr>
                <w:rStyle w:val="211pt1"/>
                <w:b/>
                <w:i/>
              </w:rPr>
            </w:pPr>
            <w:r w:rsidRPr="005465FF">
              <w:rPr>
                <w:rStyle w:val="211pt1"/>
                <w:b/>
                <w:i/>
              </w:rPr>
              <w:t>Учень/учениця:</w:t>
            </w:r>
          </w:p>
          <w:p w:rsidR="00E77BC7" w:rsidRDefault="00E77BC7" w:rsidP="00E77BC7">
            <w:pPr>
              <w:pStyle w:val="20"/>
              <w:shd w:val="clear" w:color="auto" w:fill="auto"/>
              <w:spacing w:before="0" w:line="240" w:lineRule="auto"/>
              <w:ind w:firstLine="0"/>
              <w:rPr>
                <w:rStyle w:val="211pt1"/>
              </w:rPr>
            </w:pPr>
            <w:r w:rsidRPr="005465FF">
              <w:rPr>
                <w:rStyle w:val="211pt1"/>
                <w:rFonts w:eastAsia="Microsoft Sans Serif"/>
                <w:b/>
                <w:i/>
              </w:rPr>
              <w:t>називає</w:t>
            </w:r>
            <w:r w:rsidRPr="005465FF">
              <w:rPr>
                <w:rStyle w:val="211pt1"/>
                <w:rFonts w:eastAsia="Microsoft Sans Serif"/>
              </w:rPr>
              <w:t xml:space="preserve"> </w:t>
            </w:r>
            <w:r w:rsidRPr="005465FF">
              <w:rPr>
                <w:rStyle w:val="211pt1"/>
                <w:b/>
                <w:bCs/>
              </w:rPr>
              <w:t xml:space="preserve"> </w:t>
            </w:r>
            <w:r w:rsidRPr="005B156C">
              <w:rPr>
                <w:rStyle w:val="211pt1"/>
              </w:rPr>
              <w:t xml:space="preserve">органи законодавчої, виконавчої, судової влади, правоохоронні органи, </w:t>
            </w:r>
            <w:proofErr w:type="spellStart"/>
            <w:r w:rsidRPr="005B156C">
              <w:rPr>
                <w:rStyle w:val="211pt1"/>
              </w:rPr>
              <w:t>органи</w:t>
            </w:r>
            <w:proofErr w:type="spellEnd"/>
            <w:r w:rsidRPr="005B156C">
              <w:rPr>
                <w:rStyle w:val="211pt1"/>
              </w:rPr>
              <w:t xml:space="preserve"> місцевого самоврядування; </w:t>
            </w:r>
          </w:p>
          <w:p w:rsidR="00E77BC7" w:rsidRPr="005B156C" w:rsidRDefault="00E77BC7" w:rsidP="00E77BC7">
            <w:pPr>
              <w:pStyle w:val="20"/>
              <w:shd w:val="clear" w:color="auto" w:fill="auto"/>
              <w:spacing w:before="0" w:line="240" w:lineRule="auto"/>
              <w:ind w:firstLine="0"/>
              <w:rPr>
                <w:rStyle w:val="211pt1"/>
              </w:rPr>
            </w:pPr>
            <w:r w:rsidRPr="005465FF">
              <w:rPr>
                <w:rStyle w:val="211pt1"/>
                <w:rFonts w:eastAsia="Microsoft Sans Serif"/>
                <w:b/>
                <w:i/>
              </w:rPr>
              <w:t xml:space="preserve">застосовує поняття та терміни: </w:t>
            </w:r>
            <w:r w:rsidRPr="005B156C">
              <w:rPr>
                <w:rStyle w:val="211pt1"/>
              </w:rPr>
              <w:t xml:space="preserve">державний апарат, державний орган, парламент, уряд, суд, місцеве самоврядування, імпічмент; </w:t>
            </w:r>
          </w:p>
          <w:p w:rsidR="00E77BC7" w:rsidRPr="005B156C" w:rsidRDefault="00E77BC7" w:rsidP="00E77BC7">
            <w:pPr>
              <w:pStyle w:val="20"/>
              <w:shd w:val="clear" w:color="auto" w:fill="auto"/>
              <w:spacing w:before="0" w:line="240" w:lineRule="auto"/>
              <w:ind w:firstLine="0"/>
              <w:rPr>
                <w:rStyle w:val="211pt1"/>
              </w:rPr>
            </w:pPr>
            <w:r w:rsidRPr="005465FF">
              <w:rPr>
                <w:rStyle w:val="211pt1"/>
                <w:rFonts w:eastAsia="Microsoft Sans Serif"/>
                <w:b/>
                <w:bCs/>
                <w:i/>
              </w:rPr>
              <w:t>описує</w:t>
            </w:r>
            <w:r w:rsidRPr="005465FF">
              <w:rPr>
                <w:rStyle w:val="211pt1"/>
                <w:rFonts w:eastAsia="Microsoft Sans Serif"/>
                <w:b/>
                <w:bCs/>
              </w:rPr>
              <w:t xml:space="preserve"> </w:t>
            </w:r>
            <w:r w:rsidRPr="005B156C">
              <w:rPr>
                <w:rStyle w:val="211pt1"/>
              </w:rPr>
              <w:t xml:space="preserve">ознаки державного органу, </w:t>
            </w:r>
            <w:r w:rsidRPr="005465FF">
              <w:rPr>
                <w:rStyle w:val="211pt1"/>
                <w:rFonts w:eastAsia="Microsoft Sans Serif"/>
                <w:bCs/>
              </w:rPr>
              <w:t>основні</w:t>
            </w:r>
            <w:r w:rsidRPr="005465FF">
              <w:rPr>
                <w:rStyle w:val="211pt1"/>
                <w:rFonts w:eastAsia="Microsoft Sans Serif"/>
                <w:b/>
                <w:bCs/>
              </w:rPr>
              <w:t xml:space="preserve"> </w:t>
            </w:r>
            <w:r w:rsidRPr="005465FF">
              <w:rPr>
                <w:rStyle w:val="211pt1"/>
                <w:rFonts w:eastAsia="Microsoft Sans Serif"/>
                <w:bCs/>
              </w:rPr>
              <w:t>завдання органів законодавчої, виконавчої та судової влади, конституційного суду, місцевого самоврядування;</w:t>
            </w:r>
            <w:r w:rsidRPr="005B156C">
              <w:rPr>
                <w:rStyle w:val="211pt1"/>
              </w:rPr>
              <w:t xml:space="preserve"> правоохоронні органи та їх завдання; повноваження суддів, суду присяжних;</w:t>
            </w:r>
          </w:p>
          <w:p w:rsidR="00E77BC7" w:rsidRPr="005B156C" w:rsidRDefault="00E77BC7" w:rsidP="00E77BC7">
            <w:pPr>
              <w:pStyle w:val="20"/>
              <w:shd w:val="clear" w:color="auto" w:fill="auto"/>
              <w:spacing w:before="0" w:line="240" w:lineRule="auto"/>
              <w:ind w:firstLine="0"/>
              <w:rPr>
                <w:rStyle w:val="211pt1"/>
              </w:rPr>
            </w:pPr>
            <w:r w:rsidRPr="005465FF">
              <w:rPr>
                <w:rStyle w:val="211pt1"/>
                <w:b/>
                <w:i/>
              </w:rPr>
              <w:t>пояснює</w:t>
            </w:r>
            <w:r w:rsidRPr="005B156C">
              <w:rPr>
                <w:rStyle w:val="211pt1"/>
              </w:rPr>
              <w:t>, що таке юрисдикція судів;</w:t>
            </w:r>
          </w:p>
          <w:p w:rsidR="00E77BC7" w:rsidRPr="005465FF" w:rsidRDefault="00E77BC7" w:rsidP="00E77BC7">
            <w:pPr>
              <w:pStyle w:val="20"/>
              <w:shd w:val="clear" w:color="auto" w:fill="auto"/>
              <w:spacing w:before="0" w:line="240" w:lineRule="auto"/>
              <w:ind w:firstLine="0"/>
              <w:rPr>
                <w:rStyle w:val="211pt1"/>
                <w:rFonts w:eastAsia="Microsoft Sans Serif"/>
                <w:bCs/>
              </w:rPr>
            </w:pPr>
            <w:r w:rsidRPr="005465FF">
              <w:rPr>
                <w:rStyle w:val="211pt1"/>
                <w:b/>
                <w:i/>
              </w:rPr>
              <w:t>розрізняє</w:t>
            </w:r>
            <w:r>
              <w:rPr>
                <w:rStyle w:val="211pt1"/>
                <w:b/>
                <w:i/>
              </w:rPr>
              <w:t xml:space="preserve"> </w:t>
            </w:r>
            <w:r w:rsidRPr="005B156C">
              <w:rPr>
                <w:rStyle w:val="211pt1"/>
              </w:rPr>
              <w:t>апеляцію і касацію;</w:t>
            </w:r>
          </w:p>
          <w:p w:rsidR="00301008" w:rsidRPr="005B156C" w:rsidRDefault="00E77BC7" w:rsidP="004E4A99">
            <w:pPr>
              <w:pStyle w:val="20"/>
              <w:shd w:val="clear" w:color="auto" w:fill="auto"/>
              <w:spacing w:before="0" w:line="240" w:lineRule="auto"/>
              <w:ind w:firstLine="0"/>
              <w:rPr>
                <w:rStyle w:val="211pt0"/>
              </w:rPr>
            </w:pPr>
            <w:r w:rsidRPr="005465FF">
              <w:rPr>
                <w:rStyle w:val="211pt1"/>
                <w:rFonts w:eastAsia="Microsoft Sans Serif"/>
                <w:b/>
                <w:bCs/>
                <w:i/>
              </w:rPr>
              <w:t>характеризує й порівнює</w:t>
            </w:r>
            <w:r w:rsidRPr="005465FF">
              <w:rPr>
                <w:rStyle w:val="211pt1"/>
                <w:b/>
                <w:bCs/>
              </w:rPr>
              <w:t xml:space="preserve"> </w:t>
            </w:r>
            <w:r w:rsidRPr="005B156C">
              <w:rPr>
                <w:rStyle w:val="211pt1"/>
              </w:rPr>
              <w:t>органи виконавчої влади та органи місцевого самоврядування; моделі місцевого самоврядування.</w:t>
            </w:r>
            <w:r>
              <w:rPr>
                <w:rStyle w:val="211pt1"/>
              </w:rPr>
              <w:t xml:space="preserve"> </w:t>
            </w:r>
          </w:p>
        </w:tc>
        <w:tc>
          <w:tcPr>
            <w:tcW w:w="3686" w:type="dxa"/>
            <w:shd w:val="clear" w:color="auto" w:fill="auto"/>
          </w:tcPr>
          <w:p w:rsidR="00E77BC7" w:rsidRPr="00500AB5" w:rsidRDefault="00E77BC7" w:rsidP="00E77BC7">
            <w:pPr>
              <w:pStyle w:val="20"/>
              <w:shd w:val="clear" w:color="auto" w:fill="auto"/>
              <w:spacing w:before="0" w:line="240" w:lineRule="auto"/>
              <w:ind w:firstLine="567"/>
              <w:rPr>
                <w:color w:val="000000"/>
                <w:sz w:val="22"/>
                <w:szCs w:val="22"/>
                <w:lang w:bidi="uk-UA"/>
              </w:rPr>
            </w:pPr>
            <w:r w:rsidRPr="005B156C">
              <w:rPr>
                <w:rStyle w:val="211pt1"/>
              </w:rPr>
              <w:t xml:space="preserve">Державна влада та її ознаки. Державний апарат. </w:t>
            </w:r>
          </w:p>
          <w:p w:rsidR="00E77BC7" w:rsidRPr="00500AB5" w:rsidRDefault="00E77BC7" w:rsidP="00E77BC7">
            <w:pPr>
              <w:pStyle w:val="20"/>
              <w:shd w:val="clear" w:color="auto" w:fill="auto"/>
              <w:spacing w:before="0" w:line="240" w:lineRule="auto"/>
              <w:ind w:firstLine="567"/>
              <w:rPr>
                <w:color w:val="000000"/>
                <w:sz w:val="22"/>
                <w:szCs w:val="22"/>
                <w:lang w:bidi="uk-UA"/>
              </w:rPr>
            </w:pPr>
            <w:r w:rsidRPr="005B156C">
              <w:rPr>
                <w:rStyle w:val="211pt1"/>
              </w:rPr>
              <w:t>Державний орган. Класифікація органів держави</w:t>
            </w:r>
            <w:r>
              <w:rPr>
                <w:rStyle w:val="211pt1"/>
              </w:rPr>
              <w:t>.</w:t>
            </w:r>
          </w:p>
          <w:p w:rsidR="00E77BC7" w:rsidRDefault="00E77BC7" w:rsidP="00E77BC7">
            <w:pPr>
              <w:pStyle w:val="20"/>
              <w:shd w:val="clear" w:color="auto" w:fill="auto"/>
              <w:spacing w:before="0" w:line="240" w:lineRule="auto"/>
              <w:ind w:firstLine="567"/>
              <w:rPr>
                <w:rStyle w:val="211pt1"/>
                <w:lang w:eastAsia="ru-RU" w:bidi="ru-RU"/>
              </w:rPr>
            </w:pPr>
            <w:r w:rsidRPr="005B156C">
              <w:rPr>
                <w:rStyle w:val="211pt1"/>
              </w:rPr>
              <w:t xml:space="preserve">Законодавча влада: поняття, завдання. Парламент. </w:t>
            </w:r>
            <w:proofErr w:type="spellStart"/>
            <w:r w:rsidRPr="005B156C">
              <w:rPr>
                <w:rStyle w:val="211pt1"/>
              </w:rPr>
              <w:t>Бікамералізм</w:t>
            </w:r>
            <w:proofErr w:type="spellEnd"/>
            <w:r w:rsidRPr="005B156C">
              <w:rPr>
                <w:rStyle w:val="211pt1"/>
              </w:rPr>
              <w:t xml:space="preserve">. </w:t>
            </w:r>
            <w:r w:rsidRPr="005B156C">
              <w:rPr>
                <w:rStyle w:val="211pt1"/>
                <w:lang w:eastAsia="ru-RU" w:bidi="ru-RU"/>
              </w:rPr>
              <w:t xml:space="preserve"> </w:t>
            </w:r>
          </w:p>
          <w:p w:rsidR="00E77BC7" w:rsidRPr="005B156C" w:rsidRDefault="00E77BC7" w:rsidP="00E77BC7">
            <w:pPr>
              <w:pStyle w:val="20"/>
              <w:shd w:val="clear" w:color="auto" w:fill="auto"/>
              <w:spacing w:before="0" w:line="240" w:lineRule="auto"/>
              <w:ind w:firstLine="567"/>
              <w:rPr>
                <w:rStyle w:val="211pt1"/>
                <w:lang w:eastAsia="ru-RU" w:bidi="ru-RU"/>
              </w:rPr>
            </w:pPr>
            <w:r>
              <w:rPr>
                <w:rStyle w:val="211pt1"/>
                <w:lang w:eastAsia="ru-RU" w:bidi="ru-RU"/>
              </w:rPr>
              <w:t>Інститут президентства: поняття, завдання. Процедура імпічменту.</w:t>
            </w:r>
          </w:p>
          <w:p w:rsidR="00E77BC7" w:rsidRPr="00500AB5" w:rsidRDefault="00E77BC7" w:rsidP="00E77BC7">
            <w:pPr>
              <w:pStyle w:val="20"/>
              <w:shd w:val="clear" w:color="auto" w:fill="auto"/>
              <w:spacing w:before="0" w:line="240" w:lineRule="auto"/>
              <w:ind w:firstLine="567"/>
              <w:rPr>
                <w:color w:val="000000"/>
                <w:sz w:val="22"/>
                <w:szCs w:val="22"/>
                <w:lang w:bidi="uk-UA"/>
              </w:rPr>
            </w:pPr>
            <w:r w:rsidRPr="005B156C">
              <w:rPr>
                <w:rStyle w:val="211pt1"/>
              </w:rPr>
              <w:t>Виконавча влада: поняття, завдання.  Органи виконавчої влади</w:t>
            </w:r>
            <w:r w:rsidRPr="005B156C">
              <w:rPr>
                <w:rStyle w:val="211pt1"/>
                <w:lang w:eastAsia="ru-RU" w:bidi="ru-RU"/>
              </w:rPr>
              <w:t>.</w:t>
            </w:r>
            <w:r>
              <w:rPr>
                <w:rStyle w:val="211pt1"/>
                <w:lang w:eastAsia="ru-RU" w:bidi="ru-RU"/>
              </w:rPr>
              <w:t xml:space="preserve"> </w:t>
            </w:r>
            <w:r w:rsidRPr="005B156C">
              <w:rPr>
                <w:rStyle w:val="211pt1"/>
              </w:rPr>
              <w:t xml:space="preserve">Центральні органи виконавчої влади. </w:t>
            </w:r>
          </w:p>
          <w:p w:rsidR="00E77BC7" w:rsidRPr="00500AB5" w:rsidRDefault="00E77BC7" w:rsidP="00E77BC7">
            <w:pPr>
              <w:pStyle w:val="20"/>
              <w:shd w:val="clear" w:color="auto" w:fill="auto"/>
              <w:spacing w:before="0" w:line="240" w:lineRule="auto"/>
              <w:ind w:firstLine="567"/>
              <w:rPr>
                <w:color w:val="000000"/>
                <w:sz w:val="22"/>
                <w:szCs w:val="22"/>
                <w:lang w:bidi="uk-UA"/>
              </w:rPr>
            </w:pPr>
            <w:r w:rsidRPr="005465FF">
              <w:rPr>
                <w:rStyle w:val="211pt1"/>
                <w:rFonts w:eastAsia="Microsoft Sans Serif"/>
              </w:rPr>
              <w:t xml:space="preserve">Місцеве самоврядування (місцеве самоуправління). </w:t>
            </w:r>
            <w:r>
              <w:rPr>
                <w:rStyle w:val="211pt1"/>
                <w:rFonts w:eastAsia="Microsoft Sans Serif"/>
              </w:rPr>
              <w:t>М</w:t>
            </w:r>
            <w:r w:rsidRPr="005B156C">
              <w:rPr>
                <w:rStyle w:val="211pt1"/>
              </w:rPr>
              <w:t>оделі місцевого самоврядування.</w:t>
            </w:r>
            <w:r>
              <w:rPr>
                <w:rStyle w:val="211pt1"/>
              </w:rPr>
              <w:t xml:space="preserve"> </w:t>
            </w:r>
          </w:p>
          <w:p w:rsidR="00E77BC7" w:rsidRPr="00500AB5" w:rsidRDefault="00E77BC7" w:rsidP="00E77BC7">
            <w:pPr>
              <w:pStyle w:val="20"/>
              <w:shd w:val="clear" w:color="auto" w:fill="auto"/>
              <w:spacing w:before="0" w:line="240" w:lineRule="auto"/>
              <w:ind w:firstLine="567"/>
              <w:rPr>
                <w:color w:val="000000"/>
                <w:sz w:val="22"/>
                <w:szCs w:val="22"/>
                <w:lang w:bidi="uk-UA"/>
              </w:rPr>
            </w:pPr>
            <w:r w:rsidRPr="005B156C">
              <w:rPr>
                <w:rStyle w:val="211pt1"/>
              </w:rPr>
              <w:t>Судова влада: поняття, завдання. Суд. Юрисдикція судів.</w:t>
            </w:r>
            <w:r>
              <w:rPr>
                <w:rStyle w:val="211pt1"/>
              </w:rPr>
              <w:t xml:space="preserve"> </w:t>
            </w:r>
            <w:r w:rsidRPr="005B156C">
              <w:rPr>
                <w:rStyle w:val="211pt1"/>
              </w:rPr>
              <w:t>Інстанція суду.</w:t>
            </w:r>
            <w:r>
              <w:rPr>
                <w:rStyle w:val="211pt1"/>
              </w:rPr>
              <w:t xml:space="preserve"> Спеціалізація суду. </w:t>
            </w:r>
            <w:r w:rsidRPr="005B156C">
              <w:rPr>
                <w:rStyle w:val="211pt1"/>
              </w:rPr>
              <w:t>Суд присяжних. Апеляція. Касація.</w:t>
            </w:r>
          </w:p>
          <w:p w:rsidR="00301008" w:rsidRPr="005465FF" w:rsidRDefault="00E77BC7" w:rsidP="00E77BC7">
            <w:pPr>
              <w:pStyle w:val="20"/>
              <w:shd w:val="clear" w:color="auto" w:fill="auto"/>
              <w:spacing w:before="0" w:line="240" w:lineRule="auto"/>
              <w:ind w:firstLine="0"/>
              <w:rPr>
                <w:rStyle w:val="211pt1"/>
                <w:b/>
                <w:i/>
              </w:rPr>
            </w:pPr>
            <w:r w:rsidRPr="005465FF">
              <w:rPr>
                <w:rStyle w:val="211pt1"/>
                <w:rFonts w:eastAsia="Microsoft Sans Serif"/>
              </w:rPr>
              <w:t>Правоохоронні органи: поняття,  основні напрямки діяльності.</w:t>
            </w:r>
          </w:p>
        </w:tc>
      </w:tr>
      <w:tr w:rsidR="009F63EF" w:rsidRPr="005B156C" w:rsidTr="00662DA0">
        <w:tc>
          <w:tcPr>
            <w:tcW w:w="2365" w:type="dxa"/>
            <w:shd w:val="clear" w:color="auto" w:fill="auto"/>
          </w:tcPr>
          <w:p w:rsidR="009F63EF" w:rsidRPr="005465FF" w:rsidRDefault="004378AE" w:rsidP="005465FF">
            <w:pPr>
              <w:pStyle w:val="20"/>
              <w:shd w:val="clear" w:color="auto" w:fill="auto"/>
              <w:spacing w:before="0" w:line="240" w:lineRule="auto"/>
              <w:ind w:firstLine="0"/>
              <w:rPr>
                <w:rStyle w:val="211pt1"/>
                <w:b/>
              </w:rPr>
            </w:pPr>
            <w:r w:rsidRPr="005B156C">
              <w:rPr>
                <w:rStyle w:val="211pt"/>
                <w:lang w:eastAsia="ru-RU" w:bidi="ru-RU"/>
              </w:rPr>
              <w:t xml:space="preserve">Тема 6. Держава, особа, </w:t>
            </w:r>
            <w:r w:rsidRPr="005B156C">
              <w:rPr>
                <w:rStyle w:val="211pt"/>
              </w:rPr>
              <w:t xml:space="preserve">суспільство </w:t>
            </w:r>
          </w:p>
        </w:tc>
        <w:tc>
          <w:tcPr>
            <w:tcW w:w="4547" w:type="dxa"/>
            <w:shd w:val="clear" w:color="auto" w:fill="auto"/>
          </w:tcPr>
          <w:p w:rsidR="00E77BC7" w:rsidRPr="005465FF" w:rsidRDefault="004378AE" w:rsidP="00E77BC7">
            <w:pPr>
              <w:pStyle w:val="20"/>
              <w:shd w:val="clear" w:color="auto" w:fill="auto"/>
              <w:spacing w:before="0" w:line="240" w:lineRule="auto"/>
              <w:ind w:firstLine="0"/>
              <w:rPr>
                <w:rStyle w:val="211pt1"/>
                <w:b/>
                <w:i/>
              </w:rPr>
            </w:pPr>
            <w:r w:rsidRPr="005B156C">
              <w:rPr>
                <w:rStyle w:val="211pt0"/>
              </w:rPr>
              <w:t xml:space="preserve"> </w:t>
            </w:r>
            <w:r w:rsidR="00E77BC7" w:rsidRPr="005465FF">
              <w:rPr>
                <w:rStyle w:val="211pt1"/>
                <w:b/>
                <w:i/>
              </w:rPr>
              <w:t>Учень/учениця:</w:t>
            </w:r>
          </w:p>
          <w:p w:rsidR="00E77BC7" w:rsidRPr="005B156C" w:rsidRDefault="00E77BC7" w:rsidP="00E77BC7">
            <w:pPr>
              <w:pStyle w:val="20"/>
              <w:shd w:val="clear" w:color="auto" w:fill="auto"/>
              <w:spacing w:before="0" w:line="240" w:lineRule="auto"/>
              <w:ind w:firstLine="0"/>
              <w:rPr>
                <w:rStyle w:val="211pt0"/>
              </w:rPr>
            </w:pPr>
            <w:r w:rsidRPr="005465FF">
              <w:rPr>
                <w:rStyle w:val="211pt1"/>
                <w:rFonts w:eastAsia="Microsoft Sans Serif"/>
                <w:b/>
                <w:i/>
              </w:rPr>
              <w:t>називає</w:t>
            </w:r>
            <w:r w:rsidRPr="005465FF">
              <w:rPr>
                <w:rStyle w:val="211pt1"/>
                <w:rFonts w:eastAsia="Microsoft Sans Serif"/>
                <w:b/>
              </w:rPr>
              <w:t xml:space="preserve"> </w:t>
            </w:r>
            <w:r w:rsidRPr="005B156C">
              <w:rPr>
                <w:rStyle w:val="211pt0"/>
              </w:rPr>
              <w:t xml:space="preserve">підстави набуття і припинення громадянства; </w:t>
            </w:r>
          </w:p>
          <w:p w:rsidR="00E77BC7" w:rsidRPr="00500AB5" w:rsidRDefault="00E77BC7" w:rsidP="00E77BC7">
            <w:pPr>
              <w:pStyle w:val="20"/>
              <w:shd w:val="clear" w:color="auto" w:fill="auto"/>
              <w:spacing w:before="0" w:line="240" w:lineRule="auto"/>
              <w:ind w:firstLine="0"/>
              <w:rPr>
                <w:color w:val="000000"/>
                <w:sz w:val="22"/>
                <w:szCs w:val="22"/>
                <w:lang w:bidi="uk-UA"/>
              </w:rPr>
            </w:pPr>
            <w:r w:rsidRPr="005465FF">
              <w:rPr>
                <w:rStyle w:val="211pt1"/>
                <w:rFonts w:eastAsia="Microsoft Sans Serif"/>
                <w:b/>
                <w:i/>
              </w:rPr>
              <w:t xml:space="preserve">застосовує поняття та терміни: </w:t>
            </w:r>
            <w:r w:rsidRPr="005B156C">
              <w:rPr>
                <w:rStyle w:val="211pt0"/>
              </w:rPr>
              <w:t>людина, індивід, особа, громадянство, іноземець, апатрид, біпатрид;</w:t>
            </w:r>
          </w:p>
          <w:p w:rsidR="00E77BC7" w:rsidRPr="005B156C" w:rsidRDefault="00E77BC7" w:rsidP="00E77BC7">
            <w:pPr>
              <w:pStyle w:val="20"/>
              <w:shd w:val="clear" w:color="auto" w:fill="auto"/>
              <w:spacing w:before="0" w:line="240" w:lineRule="auto"/>
              <w:ind w:firstLine="0"/>
              <w:rPr>
                <w:rStyle w:val="211pt0"/>
              </w:rPr>
            </w:pPr>
            <w:r w:rsidRPr="005465FF">
              <w:rPr>
                <w:rStyle w:val="211pt1"/>
                <w:rFonts w:eastAsia="Microsoft Sans Serif"/>
                <w:b/>
                <w:bCs/>
                <w:i/>
              </w:rPr>
              <w:lastRenderedPageBreak/>
              <w:t>порівнює</w:t>
            </w:r>
            <w:r w:rsidRPr="005B156C">
              <w:rPr>
                <w:rStyle w:val="211pt"/>
              </w:rPr>
              <w:t xml:space="preserve"> </w:t>
            </w:r>
            <w:r w:rsidRPr="005B156C">
              <w:rPr>
                <w:rStyle w:val="211pt0"/>
              </w:rPr>
              <w:t xml:space="preserve">правовий статус громадянина, іноземця, особи без громадянства; </w:t>
            </w:r>
          </w:p>
          <w:p w:rsidR="00E77BC7" w:rsidRPr="00500AB5" w:rsidRDefault="00E77BC7" w:rsidP="00E77BC7">
            <w:pPr>
              <w:pStyle w:val="20"/>
              <w:shd w:val="clear" w:color="auto" w:fill="auto"/>
              <w:spacing w:before="0" w:line="240" w:lineRule="auto"/>
              <w:ind w:firstLine="0"/>
              <w:rPr>
                <w:rStyle w:val="a3"/>
                <w:rFonts w:eastAsia="Microsoft Sans Serif"/>
                <w:b/>
                <w:i/>
                <w:sz w:val="22"/>
                <w:szCs w:val="22"/>
                <w:lang w:bidi="uk-UA"/>
              </w:rPr>
            </w:pPr>
            <w:r w:rsidRPr="005465FF">
              <w:rPr>
                <w:rStyle w:val="211pt0"/>
                <w:b/>
                <w:i/>
              </w:rPr>
              <w:t xml:space="preserve">розрізняє </w:t>
            </w:r>
            <w:r w:rsidRPr="005B156C">
              <w:rPr>
                <w:rStyle w:val="211pt0"/>
              </w:rPr>
              <w:t>фізичну і юридичну особу;</w:t>
            </w:r>
            <w:r w:rsidRPr="00500AB5">
              <w:rPr>
                <w:rStyle w:val="a3"/>
                <w:rFonts w:eastAsia="Microsoft Sans Serif"/>
                <w:b/>
                <w:i/>
                <w:sz w:val="22"/>
                <w:szCs w:val="22"/>
                <w:lang w:bidi="uk-UA"/>
              </w:rPr>
              <w:t xml:space="preserve"> </w:t>
            </w:r>
          </w:p>
          <w:p w:rsidR="009F63EF" w:rsidRPr="005B156C" w:rsidRDefault="00E77BC7" w:rsidP="004E4A99">
            <w:pPr>
              <w:pStyle w:val="20"/>
              <w:shd w:val="clear" w:color="auto" w:fill="auto"/>
              <w:spacing w:before="0" w:line="240" w:lineRule="auto"/>
              <w:ind w:firstLine="0"/>
              <w:rPr>
                <w:rStyle w:val="211pt1"/>
              </w:rPr>
            </w:pPr>
            <w:r w:rsidRPr="005465FF">
              <w:rPr>
                <w:rStyle w:val="211pt1"/>
                <w:rFonts w:eastAsia="Microsoft Sans Serif"/>
                <w:b/>
                <w:bCs/>
                <w:i/>
              </w:rPr>
              <w:t xml:space="preserve">характеризує </w:t>
            </w:r>
            <w:r w:rsidRPr="005B156C">
              <w:rPr>
                <w:rStyle w:val="211pt0"/>
              </w:rPr>
              <w:t>співвідношення держави, особи, суспільства</w:t>
            </w:r>
            <w:r w:rsidRPr="005465FF">
              <w:rPr>
                <w:rStyle w:val="211pt1"/>
                <w:rFonts w:eastAsia="Microsoft Sans Serif"/>
              </w:rPr>
              <w:t>.</w:t>
            </w:r>
          </w:p>
        </w:tc>
        <w:tc>
          <w:tcPr>
            <w:tcW w:w="3686" w:type="dxa"/>
            <w:shd w:val="clear" w:color="auto" w:fill="auto"/>
          </w:tcPr>
          <w:p w:rsidR="00E77BC7" w:rsidRPr="005B156C" w:rsidRDefault="00E77BC7" w:rsidP="00E77BC7">
            <w:pPr>
              <w:pStyle w:val="20"/>
              <w:shd w:val="clear" w:color="auto" w:fill="auto"/>
              <w:spacing w:before="0" w:line="240" w:lineRule="auto"/>
              <w:ind w:firstLine="567"/>
              <w:rPr>
                <w:rStyle w:val="211pt0"/>
              </w:rPr>
            </w:pPr>
            <w:r w:rsidRPr="005B156C">
              <w:rPr>
                <w:rStyle w:val="211pt0"/>
              </w:rPr>
              <w:lastRenderedPageBreak/>
              <w:t xml:space="preserve">Співвідношення держави, особи, суспільства. </w:t>
            </w:r>
          </w:p>
          <w:p w:rsidR="00E77BC7" w:rsidRDefault="00E77BC7" w:rsidP="00E77BC7">
            <w:pPr>
              <w:pStyle w:val="20"/>
              <w:shd w:val="clear" w:color="auto" w:fill="auto"/>
              <w:spacing w:before="0" w:line="240" w:lineRule="auto"/>
              <w:ind w:firstLine="567"/>
              <w:rPr>
                <w:rStyle w:val="211pt0"/>
              </w:rPr>
            </w:pPr>
            <w:r w:rsidRPr="005B156C">
              <w:rPr>
                <w:rStyle w:val="211pt0"/>
              </w:rPr>
              <w:t xml:space="preserve">Людина. Індивід. Особа. </w:t>
            </w:r>
          </w:p>
          <w:p w:rsidR="00E77BC7" w:rsidRPr="005B156C" w:rsidRDefault="00E77BC7" w:rsidP="00E77BC7">
            <w:pPr>
              <w:pStyle w:val="20"/>
              <w:shd w:val="clear" w:color="auto" w:fill="auto"/>
              <w:spacing w:before="0" w:line="240" w:lineRule="auto"/>
              <w:ind w:firstLine="567"/>
              <w:rPr>
                <w:rStyle w:val="211pt0"/>
              </w:rPr>
            </w:pPr>
            <w:r w:rsidRPr="005B156C">
              <w:rPr>
                <w:rStyle w:val="211pt0"/>
              </w:rPr>
              <w:t xml:space="preserve">Фізична особа. Юридична особа. </w:t>
            </w:r>
          </w:p>
          <w:p w:rsidR="00E77BC7" w:rsidRPr="005B156C" w:rsidRDefault="00E77BC7" w:rsidP="00E77BC7">
            <w:pPr>
              <w:pStyle w:val="20"/>
              <w:shd w:val="clear" w:color="auto" w:fill="auto"/>
              <w:spacing w:before="0" w:line="240" w:lineRule="auto"/>
              <w:ind w:firstLine="567"/>
              <w:rPr>
                <w:rStyle w:val="211pt0"/>
              </w:rPr>
            </w:pPr>
            <w:r w:rsidRPr="005B156C">
              <w:rPr>
                <w:rStyle w:val="211pt0"/>
              </w:rPr>
              <w:t xml:space="preserve">Громадянство: поняття, </w:t>
            </w:r>
            <w:r w:rsidRPr="005B156C">
              <w:rPr>
                <w:rStyle w:val="211pt0"/>
              </w:rPr>
              <w:lastRenderedPageBreak/>
              <w:t xml:space="preserve">підстави набуття і припинення. </w:t>
            </w:r>
          </w:p>
          <w:p w:rsidR="00E77BC7" w:rsidRPr="005465FF" w:rsidRDefault="00E77BC7" w:rsidP="00E77BC7">
            <w:pPr>
              <w:pStyle w:val="20"/>
              <w:shd w:val="clear" w:color="auto" w:fill="auto"/>
              <w:spacing w:before="0" w:line="240" w:lineRule="auto"/>
              <w:ind w:firstLine="0"/>
              <w:rPr>
                <w:rStyle w:val="211pt1"/>
                <w:b/>
                <w:i/>
              </w:rPr>
            </w:pPr>
            <w:r w:rsidRPr="005B156C">
              <w:rPr>
                <w:rStyle w:val="211pt0"/>
              </w:rPr>
              <w:t xml:space="preserve">Іноземці, апатриди, біпатриди. </w:t>
            </w:r>
          </w:p>
          <w:p w:rsidR="000D4B16" w:rsidRPr="005465FF" w:rsidRDefault="000D4B16" w:rsidP="005465FF">
            <w:pPr>
              <w:pStyle w:val="20"/>
              <w:shd w:val="clear" w:color="auto" w:fill="auto"/>
              <w:spacing w:before="0" w:line="240" w:lineRule="auto"/>
              <w:ind w:firstLine="0"/>
              <w:rPr>
                <w:rStyle w:val="211pt1"/>
                <w:b/>
                <w:i/>
              </w:rPr>
            </w:pPr>
          </w:p>
        </w:tc>
      </w:tr>
      <w:tr w:rsidR="00774998" w:rsidRPr="005B156C" w:rsidTr="00860D9D">
        <w:tc>
          <w:tcPr>
            <w:tcW w:w="10598" w:type="dxa"/>
            <w:gridSpan w:val="3"/>
            <w:shd w:val="clear" w:color="auto" w:fill="auto"/>
          </w:tcPr>
          <w:p w:rsidR="00774998" w:rsidRPr="005465FF" w:rsidRDefault="00774998" w:rsidP="00C67356">
            <w:pPr>
              <w:pStyle w:val="20"/>
              <w:shd w:val="clear" w:color="auto" w:fill="auto"/>
              <w:spacing w:before="0" w:line="240" w:lineRule="auto"/>
              <w:ind w:firstLine="567"/>
              <w:jc w:val="center"/>
              <w:rPr>
                <w:rStyle w:val="211pt1"/>
                <w:b/>
                <w:i/>
              </w:rPr>
            </w:pPr>
            <w:r w:rsidRPr="005465FF">
              <w:rPr>
                <w:rStyle w:val="211pt1"/>
                <w:b/>
                <w:i/>
              </w:rPr>
              <w:lastRenderedPageBreak/>
              <w:t>Практичне заняття</w:t>
            </w:r>
            <w:r w:rsidR="00362666">
              <w:rPr>
                <w:rStyle w:val="211pt1"/>
                <w:b/>
                <w:i/>
              </w:rPr>
              <w:t xml:space="preserve">: </w:t>
            </w:r>
            <w:r w:rsidR="00362666" w:rsidRPr="00287C48">
              <w:rPr>
                <w:rStyle w:val="211pt1"/>
              </w:rPr>
              <w:t>Громадянство.</w:t>
            </w:r>
          </w:p>
        </w:tc>
      </w:tr>
      <w:tr w:rsidR="00F86265" w:rsidRPr="005B156C" w:rsidTr="00860D9D">
        <w:tc>
          <w:tcPr>
            <w:tcW w:w="10598" w:type="dxa"/>
            <w:gridSpan w:val="3"/>
            <w:shd w:val="clear" w:color="auto" w:fill="auto"/>
          </w:tcPr>
          <w:p w:rsidR="00F86265" w:rsidRPr="005465FF" w:rsidRDefault="007C0CE7" w:rsidP="00C67356">
            <w:pPr>
              <w:pStyle w:val="20"/>
              <w:shd w:val="clear" w:color="auto" w:fill="auto"/>
              <w:spacing w:before="0" w:line="240" w:lineRule="auto"/>
              <w:ind w:firstLine="567"/>
              <w:jc w:val="center"/>
              <w:rPr>
                <w:rStyle w:val="211pt1"/>
                <w:rFonts w:eastAsia="Microsoft Sans Serif"/>
                <w:b/>
                <w:i/>
              </w:rPr>
            </w:pPr>
            <w:r>
              <w:rPr>
                <w:rStyle w:val="211pt1"/>
                <w:rFonts w:eastAsia="Microsoft Sans Serif"/>
                <w:b/>
                <w:i/>
              </w:rPr>
              <w:t>П</w:t>
            </w:r>
            <w:r w:rsidR="00F86265" w:rsidRPr="005465FF">
              <w:rPr>
                <w:rStyle w:val="211pt1"/>
                <w:rFonts w:eastAsia="Microsoft Sans Serif"/>
                <w:b/>
                <w:i/>
              </w:rPr>
              <w:t>о</w:t>
            </w:r>
            <w:r w:rsidR="00362666">
              <w:rPr>
                <w:rStyle w:val="211pt1"/>
                <w:rFonts w:eastAsia="Microsoft Sans Serif"/>
                <w:b/>
                <w:i/>
              </w:rPr>
              <w:t>вторення й узагальнення</w:t>
            </w:r>
          </w:p>
        </w:tc>
      </w:tr>
      <w:tr w:rsidR="000D4B16" w:rsidRPr="005B156C" w:rsidTr="00860D9D">
        <w:tc>
          <w:tcPr>
            <w:tcW w:w="10598" w:type="dxa"/>
            <w:gridSpan w:val="3"/>
            <w:shd w:val="clear" w:color="auto" w:fill="auto"/>
          </w:tcPr>
          <w:p w:rsidR="000D4B16" w:rsidRPr="005465FF" w:rsidRDefault="000D4B16" w:rsidP="00C67356">
            <w:pPr>
              <w:pStyle w:val="20"/>
              <w:shd w:val="clear" w:color="auto" w:fill="auto"/>
              <w:spacing w:before="0" w:line="240" w:lineRule="auto"/>
              <w:ind w:firstLine="567"/>
              <w:jc w:val="center"/>
              <w:rPr>
                <w:rStyle w:val="211pt1"/>
                <w:rFonts w:eastAsia="Microsoft Sans Serif"/>
                <w:b/>
              </w:rPr>
            </w:pPr>
            <w:r w:rsidRPr="005465FF">
              <w:rPr>
                <w:rStyle w:val="211pt1"/>
                <w:rFonts w:eastAsia="Microsoft Sans Serif"/>
                <w:b/>
              </w:rPr>
              <w:t>Розділ 2. Право</w:t>
            </w:r>
          </w:p>
        </w:tc>
      </w:tr>
      <w:tr w:rsidR="004378AE" w:rsidRPr="005B156C" w:rsidTr="00662DA0">
        <w:tc>
          <w:tcPr>
            <w:tcW w:w="2365" w:type="dxa"/>
            <w:shd w:val="clear" w:color="auto" w:fill="auto"/>
          </w:tcPr>
          <w:p w:rsidR="001E73C6" w:rsidRPr="005B156C" w:rsidRDefault="000D4B16" w:rsidP="00E3541F">
            <w:pPr>
              <w:pStyle w:val="20"/>
              <w:shd w:val="clear" w:color="auto" w:fill="auto"/>
              <w:spacing w:before="0" w:line="240" w:lineRule="auto"/>
              <w:ind w:firstLine="0"/>
              <w:jc w:val="left"/>
              <w:rPr>
                <w:rStyle w:val="211pt"/>
                <w:lang w:eastAsia="ru-RU" w:bidi="ru-RU"/>
              </w:rPr>
            </w:pPr>
            <w:r w:rsidRPr="005B156C">
              <w:rPr>
                <w:rStyle w:val="211pt"/>
                <w:lang w:eastAsia="ru-RU" w:bidi="ru-RU"/>
              </w:rPr>
              <w:t xml:space="preserve">Тема </w:t>
            </w:r>
            <w:r w:rsidR="000C4A68" w:rsidRPr="005B156C">
              <w:rPr>
                <w:rStyle w:val="211pt"/>
                <w:lang w:eastAsia="ru-RU" w:bidi="ru-RU"/>
              </w:rPr>
              <w:t>1</w:t>
            </w:r>
            <w:r w:rsidRPr="005B156C">
              <w:rPr>
                <w:rStyle w:val="211pt"/>
                <w:lang w:eastAsia="ru-RU" w:bidi="ru-RU"/>
              </w:rPr>
              <w:t xml:space="preserve">. Право </w:t>
            </w:r>
            <w:r w:rsidR="001E73C6" w:rsidRPr="005B156C">
              <w:rPr>
                <w:rStyle w:val="211pt"/>
                <w:lang w:eastAsia="ru-RU" w:bidi="ru-RU"/>
              </w:rPr>
              <w:t>як</w:t>
            </w:r>
            <w:r w:rsidRPr="005B156C">
              <w:rPr>
                <w:rStyle w:val="211pt"/>
                <w:lang w:eastAsia="ru-RU" w:bidi="ru-RU"/>
              </w:rPr>
              <w:t xml:space="preserve"> </w:t>
            </w:r>
            <w:r w:rsidRPr="005B156C">
              <w:rPr>
                <w:rStyle w:val="211pt"/>
              </w:rPr>
              <w:t xml:space="preserve">особливий </w:t>
            </w:r>
            <w:r w:rsidRPr="005B156C">
              <w:rPr>
                <w:rStyle w:val="211pt"/>
                <w:lang w:eastAsia="ru-RU" w:bidi="ru-RU"/>
              </w:rPr>
              <w:t xml:space="preserve">вид </w:t>
            </w:r>
            <w:r w:rsidRPr="005B156C">
              <w:rPr>
                <w:rStyle w:val="211pt"/>
              </w:rPr>
              <w:t xml:space="preserve">соціальних </w:t>
            </w:r>
            <w:r w:rsidRPr="005B156C">
              <w:rPr>
                <w:rStyle w:val="211pt"/>
                <w:lang w:eastAsia="ru-RU" w:bidi="ru-RU"/>
              </w:rPr>
              <w:t xml:space="preserve">норм </w:t>
            </w:r>
          </w:p>
          <w:p w:rsidR="004378AE" w:rsidRPr="005B156C" w:rsidRDefault="004378AE" w:rsidP="005465FF">
            <w:pPr>
              <w:pStyle w:val="20"/>
              <w:shd w:val="clear" w:color="auto" w:fill="auto"/>
              <w:spacing w:before="0" w:line="240" w:lineRule="auto"/>
              <w:ind w:firstLine="0"/>
              <w:rPr>
                <w:rStyle w:val="211pt"/>
                <w:lang w:eastAsia="ru-RU" w:bidi="ru-RU"/>
              </w:rPr>
            </w:pPr>
          </w:p>
        </w:tc>
        <w:tc>
          <w:tcPr>
            <w:tcW w:w="4547" w:type="dxa"/>
            <w:shd w:val="clear" w:color="auto" w:fill="auto"/>
          </w:tcPr>
          <w:p w:rsidR="00E77BC7" w:rsidRPr="005465FF" w:rsidRDefault="00E77BC7" w:rsidP="00E77BC7">
            <w:pPr>
              <w:pStyle w:val="20"/>
              <w:shd w:val="clear" w:color="auto" w:fill="auto"/>
              <w:spacing w:before="0" w:line="240" w:lineRule="auto"/>
              <w:ind w:firstLine="0"/>
              <w:rPr>
                <w:rStyle w:val="211pt1"/>
                <w:b/>
                <w:i/>
              </w:rPr>
            </w:pPr>
            <w:r w:rsidRPr="005465FF">
              <w:rPr>
                <w:rStyle w:val="211pt1"/>
                <w:b/>
                <w:i/>
              </w:rPr>
              <w:t>Учень/учениця:</w:t>
            </w:r>
          </w:p>
          <w:p w:rsidR="00E77BC7" w:rsidRPr="00500AB5" w:rsidRDefault="00E77BC7" w:rsidP="00E77BC7">
            <w:pPr>
              <w:pStyle w:val="20"/>
              <w:shd w:val="clear" w:color="auto" w:fill="auto"/>
              <w:spacing w:before="0" w:line="240" w:lineRule="auto"/>
              <w:ind w:firstLine="0"/>
              <w:rPr>
                <w:color w:val="000000"/>
                <w:sz w:val="22"/>
                <w:szCs w:val="22"/>
                <w:lang w:bidi="uk-UA"/>
              </w:rPr>
            </w:pPr>
            <w:r w:rsidRPr="005465FF">
              <w:rPr>
                <w:rStyle w:val="211pt1"/>
                <w:rFonts w:eastAsia="Microsoft Sans Serif"/>
                <w:b/>
                <w:i/>
              </w:rPr>
              <w:t>називає</w:t>
            </w:r>
            <w:r w:rsidRPr="005B156C">
              <w:rPr>
                <w:rStyle w:val="211pt"/>
              </w:rPr>
              <w:t xml:space="preserve"> </w:t>
            </w:r>
            <w:r w:rsidRPr="005B156C">
              <w:rPr>
                <w:rStyle w:val="211pt0"/>
              </w:rPr>
              <w:t>ознаки та види соціальних норм, основні ознаки права;</w:t>
            </w:r>
          </w:p>
          <w:p w:rsidR="00E77BC7" w:rsidRPr="005B156C" w:rsidRDefault="00E77BC7" w:rsidP="00E77BC7">
            <w:pPr>
              <w:pStyle w:val="20"/>
              <w:shd w:val="clear" w:color="auto" w:fill="auto"/>
              <w:spacing w:before="0" w:line="240" w:lineRule="auto"/>
              <w:ind w:firstLine="0"/>
              <w:rPr>
                <w:rStyle w:val="211pt0"/>
              </w:rPr>
            </w:pPr>
            <w:r w:rsidRPr="005465FF">
              <w:rPr>
                <w:rStyle w:val="211pt1"/>
                <w:rFonts w:eastAsia="Microsoft Sans Serif"/>
                <w:b/>
                <w:i/>
              </w:rPr>
              <w:t xml:space="preserve">застосовує поняття та терміни: </w:t>
            </w:r>
            <w:r w:rsidRPr="005B156C">
              <w:rPr>
                <w:rStyle w:val="211pt0"/>
              </w:rPr>
              <w:t xml:space="preserve">соціальні норми, право, функції права; </w:t>
            </w:r>
          </w:p>
          <w:p w:rsidR="00E77BC7" w:rsidRPr="005B156C" w:rsidRDefault="00E77BC7" w:rsidP="00E77BC7">
            <w:pPr>
              <w:pStyle w:val="20"/>
              <w:shd w:val="clear" w:color="auto" w:fill="auto"/>
              <w:spacing w:before="0" w:line="240" w:lineRule="auto"/>
              <w:ind w:firstLine="0"/>
              <w:rPr>
                <w:rStyle w:val="211pt0"/>
              </w:rPr>
            </w:pPr>
            <w:r w:rsidRPr="005465FF">
              <w:rPr>
                <w:rStyle w:val="211pt1"/>
                <w:rFonts w:eastAsia="Microsoft Sans Serif"/>
                <w:b/>
                <w:bCs/>
                <w:i/>
              </w:rPr>
              <w:t>описує</w:t>
            </w:r>
            <w:r w:rsidRPr="005B156C">
              <w:rPr>
                <w:rStyle w:val="211pt"/>
              </w:rPr>
              <w:t xml:space="preserve"> </w:t>
            </w:r>
            <w:r w:rsidRPr="005B156C">
              <w:rPr>
                <w:rStyle w:val="211pt0"/>
              </w:rPr>
              <w:t xml:space="preserve">види соціальних норм, принципи права; </w:t>
            </w:r>
          </w:p>
          <w:p w:rsidR="00E77BC7" w:rsidRPr="005B156C" w:rsidRDefault="00E77BC7" w:rsidP="00E77BC7">
            <w:pPr>
              <w:pStyle w:val="20"/>
              <w:shd w:val="clear" w:color="auto" w:fill="auto"/>
              <w:spacing w:before="0" w:line="240" w:lineRule="auto"/>
              <w:ind w:firstLine="0"/>
              <w:rPr>
                <w:rStyle w:val="211pt0"/>
              </w:rPr>
            </w:pPr>
            <w:r w:rsidRPr="005465FF">
              <w:rPr>
                <w:rStyle w:val="211pt1"/>
                <w:rFonts w:eastAsia="Microsoft Sans Serif"/>
                <w:b/>
                <w:bCs/>
                <w:i/>
              </w:rPr>
              <w:t xml:space="preserve">характеризує </w:t>
            </w:r>
            <w:r w:rsidRPr="005B156C">
              <w:rPr>
                <w:rStyle w:val="211pt0"/>
              </w:rPr>
              <w:t xml:space="preserve">право як особливий вид соціальних норм; </w:t>
            </w:r>
          </w:p>
          <w:p w:rsidR="00E77BC7" w:rsidRPr="005B156C" w:rsidRDefault="00E77BC7" w:rsidP="00E77BC7">
            <w:pPr>
              <w:pStyle w:val="20"/>
              <w:shd w:val="clear" w:color="auto" w:fill="auto"/>
              <w:spacing w:before="0" w:line="240" w:lineRule="auto"/>
              <w:ind w:firstLine="0"/>
              <w:rPr>
                <w:rStyle w:val="211pt0"/>
              </w:rPr>
            </w:pPr>
            <w:r w:rsidRPr="005465FF">
              <w:rPr>
                <w:rStyle w:val="211pt1"/>
                <w:rFonts w:eastAsia="Microsoft Sans Serif"/>
                <w:b/>
                <w:bCs/>
                <w:i/>
              </w:rPr>
              <w:t>порівнює</w:t>
            </w:r>
            <w:r w:rsidRPr="005B156C">
              <w:rPr>
                <w:rStyle w:val="211pt0"/>
              </w:rPr>
              <w:t xml:space="preserve"> об’єктивне і суб’єктивне право; </w:t>
            </w:r>
          </w:p>
          <w:p w:rsidR="00E77BC7" w:rsidRDefault="00E77BC7" w:rsidP="00E77BC7">
            <w:pPr>
              <w:pStyle w:val="20"/>
              <w:shd w:val="clear" w:color="auto" w:fill="auto"/>
              <w:spacing w:before="0" w:line="240" w:lineRule="auto"/>
              <w:ind w:firstLine="0"/>
              <w:rPr>
                <w:rStyle w:val="211pt0"/>
              </w:rPr>
            </w:pPr>
            <w:r w:rsidRPr="005465FF">
              <w:rPr>
                <w:rStyle w:val="211pt0"/>
                <w:b/>
                <w:i/>
              </w:rPr>
              <w:t xml:space="preserve">визначає </w:t>
            </w:r>
            <w:r w:rsidRPr="005B156C">
              <w:rPr>
                <w:rStyle w:val="211pt0"/>
              </w:rPr>
              <w:t>способи реалізації норм права</w:t>
            </w:r>
            <w:r>
              <w:rPr>
                <w:rStyle w:val="211pt0"/>
              </w:rPr>
              <w:t>;</w:t>
            </w:r>
          </w:p>
          <w:p w:rsidR="004378AE" w:rsidRPr="005B156C" w:rsidRDefault="00E77BC7" w:rsidP="00E77BC7">
            <w:pPr>
              <w:pStyle w:val="20"/>
              <w:shd w:val="clear" w:color="auto" w:fill="auto"/>
              <w:spacing w:before="0" w:line="240" w:lineRule="auto"/>
              <w:ind w:firstLine="0"/>
              <w:rPr>
                <w:rStyle w:val="211pt0"/>
              </w:rPr>
            </w:pPr>
            <w:r>
              <w:rPr>
                <w:rStyle w:val="211pt3"/>
                <w:rFonts w:eastAsia="Microsoft Sans Serif"/>
                <w:b/>
                <w:i/>
              </w:rPr>
              <w:t xml:space="preserve">оцінює </w:t>
            </w:r>
            <w:r>
              <w:rPr>
                <w:rStyle w:val="211pt3"/>
                <w:rFonts w:eastAsia="Microsoft Sans Serif"/>
              </w:rPr>
              <w:t>право як один із ефективних способів суспільного упорядкування</w:t>
            </w:r>
            <w:r w:rsidRPr="005B156C">
              <w:rPr>
                <w:rStyle w:val="211pt0"/>
              </w:rPr>
              <w:t>.</w:t>
            </w:r>
          </w:p>
        </w:tc>
        <w:tc>
          <w:tcPr>
            <w:tcW w:w="3686" w:type="dxa"/>
            <w:shd w:val="clear" w:color="auto" w:fill="auto"/>
          </w:tcPr>
          <w:p w:rsidR="00E77BC7" w:rsidRPr="00500AB5" w:rsidRDefault="00E77BC7" w:rsidP="00E77BC7">
            <w:pPr>
              <w:pStyle w:val="20"/>
              <w:shd w:val="clear" w:color="auto" w:fill="auto"/>
              <w:spacing w:before="0" w:line="240" w:lineRule="auto"/>
              <w:ind w:firstLine="567"/>
              <w:rPr>
                <w:color w:val="000000"/>
                <w:sz w:val="22"/>
                <w:szCs w:val="22"/>
                <w:lang w:bidi="uk-UA"/>
              </w:rPr>
            </w:pPr>
            <w:r w:rsidRPr="005B156C">
              <w:rPr>
                <w:rStyle w:val="211pt0"/>
              </w:rPr>
              <w:t xml:space="preserve">Система соціальних норм. Місце і роль права в цій системі. </w:t>
            </w:r>
          </w:p>
          <w:p w:rsidR="00E77BC7" w:rsidRPr="00500AB5" w:rsidRDefault="00E77BC7" w:rsidP="00E77BC7">
            <w:pPr>
              <w:pStyle w:val="20"/>
              <w:shd w:val="clear" w:color="auto" w:fill="auto"/>
              <w:spacing w:before="0" w:line="240" w:lineRule="auto"/>
              <w:ind w:firstLine="567"/>
              <w:rPr>
                <w:color w:val="000000"/>
                <w:sz w:val="22"/>
                <w:szCs w:val="22"/>
                <w:lang w:bidi="uk-UA"/>
              </w:rPr>
            </w:pPr>
            <w:r w:rsidRPr="005B156C">
              <w:rPr>
                <w:rStyle w:val="211pt0"/>
              </w:rPr>
              <w:t>Поняття права. Ознаки права. Об’єктивне та суб’єктивне право.</w:t>
            </w:r>
          </w:p>
          <w:p w:rsidR="00E77BC7" w:rsidRPr="005B156C" w:rsidRDefault="00E77BC7" w:rsidP="00E77BC7">
            <w:pPr>
              <w:pStyle w:val="20"/>
              <w:shd w:val="clear" w:color="auto" w:fill="auto"/>
              <w:spacing w:before="0" w:line="240" w:lineRule="auto"/>
              <w:ind w:firstLine="567"/>
              <w:rPr>
                <w:rStyle w:val="211pt0"/>
              </w:rPr>
            </w:pPr>
            <w:r w:rsidRPr="005B156C">
              <w:rPr>
                <w:rStyle w:val="211pt0"/>
              </w:rPr>
              <w:t xml:space="preserve">Функції права та їх види. </w:t>
            </w:r>
          </w:p>
          <w:p w:rsidR="00E77BC7" w:rsidRPr="005B156C" w:rsidRDefault="00E77BC7" w:rsidP="00E77BC7">
            <w:pPr>
              <w:pStyle w:val="20"/>
              <w:shd w:val="clear" w:color="auto" w:fill="auto"/>
              <w:spacing w:before="0" w:line="240" w:lineRule="auto"/>
              <w:ind w:firstLine="567"/>
              <w:rPr>
                <w:rStyle w:val="211pt0"/>
              </w:rPr>
            </w:pPr>
            <w:r>
              <w:rPr>
                <w:rStyle w:val="211pt0"/>
              </w:rPr>
              <w:t>Гуманістичні</w:t>
            </w:r>
            <w:r w:rsidRPr="005B156C">
              <w:rPr>
                <w:rStyle w:val="211pt0"/>
              </w:rPr>
              <w:t xml:space="preserve"> принципи права (справедливості, рівності, свободи, гуманізму). Загальні принципи права (пропорційності, правової визначеності, розумності, добросовісності</w:t>
            </w:r>
            <w:r>
              <w:rPr>
                <w:rStyle w:val="211pt0"/>
              </w:rPr>
              <w:t xml:space="preserve">, </w:t>
            </w:r>
            <w:proofErr w:type="spellStart"/>
            <w:r>
              <w:rPr>
                <w:rStyle w:val="211pt0"/>
              </w:rPr>
              <w:t>субсидіарності</w:t>
            </w:r>
            <w:proofErr w:type="spellEnd"/>
            <w:r w:rsidRPr="005B156C">
              <w:rPr>
                <w:rStyle w:val="211pt0"/>
              </w:rPr>
              <w:t>).</w:t>
            </w:r>
            <w:r>
              <w:rPr>
                <w:rStyle w:val="211pt0"/>
              </w:rPr>
              <w:t xml:space="preserve"> </w:t>
            </w:r>
          </w:p>
          <w:p w:rsidR="00E77BC7" w:rsidRDefault="00E77BC7" w:rsidP="00E77BC7">
            <w:pPr>
              <w:pStyle w:val="20"/>
              <w:shd w:val="clear" w:color="auto" w:fill="auto"/>
              <w:spacing w:before="0" w:line="240" w:lineRule="auto"/>
              <w:ind w:firstLine="0"/>
              <w:rPr>
                <w:rStyle w:val="211pt0"/>
              </w:rPr>
            </w:pPr>
            <w:r w:rsidRPr="005B156C">
              <w:rPr>
                <w:rStyle w:val="211pt0"/>
              </w:rPr>
              <w:t>Реалізація норм права.</w:t>
            </w:r>
          </w:p>
          <w:p w:rsidR="009B197F" w:rsidRPr="005465FF" w:rsidRDefault="009B197F" w:rsidP="005465FF">
            <w:pPr>
              <w:pStyle w:val="20"/>
              <w:shd w:val="clear" w:color="auto" w:fill="auto"/>
              <w:spacing w:before="0" w:line="240" w:lineRule="auto"/>
              <w:ind w:firstLine="0"/>
              <w:rPr>
                <w:rStyle w:val="211pt"/>
                <w:b w:val="0"/>
                <w:i/>
              </w:rPr>
            </w:pPr>
          </w:p>
        </w:tc>
      </w:tr>
      <w:tr w:rsidR="009B197F" w:rsidRPr="005B156C" w:rsidTr="00662DA0">
        <w:tc>
          <w:tcPr>
            <w:tcW w:w="2365" w:type="dxa"/>
            <w:shd w:val="clear" w:color="auto" w:fill="auto"/>
          </w:tcPr>
          <w:p w:rsidR="009B197F" w:rsidRPr="005B156C" w:rsidRDefault="009B197F" w:rsidP="00E3541F">
            <w:pPr>
              <w:pStyle w:val="20"/>
              <w:shd w:val="clear" w:color="auto" w:fill="auto"/>
              <w:spacing w:before="0" w:line="240" w:lineRule="auto"/>
              <w:ind w:firstLine="0"/>
              <w:jc w:val="left"/>
              <w:rPr>
                <w:rStyle w:val="211pt"/>
                <w:lang w:eastAsia="ru-RU" w:bidi="ru-RU"/>
              </w:rPr>
            </w:pPr>
            <w:r w:rsidRPr="005B156C">
              <w:rPr>
                <w:rStyle w:val="211pt"/>
                <w:lang w:eastAsia="ru-RU" w:bidi="ru-RU"/>
              </w:rPr>
              <w:t xml:space="preserve">Тема </w:t>
            </w:r>
            <w:r w:rsidR="000C4A68" w:rsidRPr="005B156C">
              <w:rPr>
                <w:rStyle w:val="211pt"/>
                <w:lang w:eastAsia="ru-RU" w:bidi="ru-RU"/>
              </w:rPr>
              <w:t>2</w:t>
            </w:r>
            <w:r w:rsidRPr="005B156C">
              <w:rPr>
                <w:rStyle w:val="211pt"/>
                <w:lang w:eastAsia="ru-RU" w:bidi="ru-RU"/>
              </w:rPr>
              <w:t>. Система</w:t>
            </w:r>
            <w:r w:rsidR="00A405DA" w:rsidRPr="005B156C">
              <w:rPr>
                <w:rStyle w:val="211pt"/>
                <w:lang w:eastAsia="ru-RU" w:bidi="ru-RU"/>
              </w:rPr>
              <w:t xml:space="preserve"> </w:t>
            </w:r>
            <w:r w:rsidR="00517DB9" w:rsidRPr="005B156C">
              <w:rPr>
                <w:rStyle w:val="211pt"/>
                <w:lang w:eastAsia="ru-RU" w:bidi="ru-RU"/>
              </w:rPr>
              <w:t>п</w:t>
            </w:r>
            <w:r w:rsidRPr="005B156C">
              <w:rPr>
                <w:rStyle w:val="211pt"/>
                <w:lang w:eastAsia="ru-RU" w:bidi="ru-RU"/>
              </w:rPr>
              <w:t>рава</w:t>
            </w:r>
            <w:r w:rsidR="00517DB9" w:rsidRPr="005B156C">
              <w:rPr>
                <w:rStyle w:val="211pt"/>
                <w:lang w:eastAsia="ru-RU" w:bidi="ru-RU"/>
              </w:rPr>
              <w:t xml:space="preserve"> </w:t>
            </w:r>
          </w:p>
        </w:tc>
        <w:tc>
          <w:tcPr>
            <w:tcW w:w="4547" w:type="dxa"/>
            <w:shd w:val="clear" w:color="auto" w:fill="auto"/>
          </w:tcPr>
          <w:p w:rsidR="00E77BC7" w:rsidRPr="005465FF" w:rsidRDefault="00E77BC7" w:rsidP="00E77BC7">
            <w:pPr>
              <w:pStyle w:val="20"/>
              <w:shd w:val="clear" w:color="auto" w:fill="auto"/>
              <w:spacing w:before="0" w:line="240" w:lineRule="auto"/>
              <w:ind w:firstLine="0"/>
              <w:rPr>
                <w:rStyle w:val="211pt3"/>
                <w:b/>
                <w:i/>
              </w:rPr>
            </w:pPr>
            <w:r w:rsidRPr="005465FF">
              <w:rPr>
                <w:rStyle w:val="211pt3"/>
                <w:b/>
                <w:i/>
              </w:rPr>
              <w:t>Учень/учениця:</w:t>
            </w:r>
          </w:p>
          <w:p w:rsidR="00E77BC7" w:rsidRPr="005B156C" w:rsidRDefault="00E77BC7" w:rsidP="00E77BC7">
            <w:pPr>
              <w:pStyle w:val="20"/>
              <w:shd w:val="clear" w:color="auto" w:fill="auto"/>
              <w:spacing w:before="0" w:line="240" w:lineRule="auto"/>
              <w:ind w:firstLine="0"/>
              <w:rPr>
                <w:rStyle w:val="211pt0"/>
              </w:rPr>
            </w:pPr>
            <w:r w:rsidRPr="005465FF">
              <w:rPr>
                <w:rStyle w:val="211pt3"/>
                <w:rFonts w:eastAsia="Microsoft Sans Serif"/>
                <w:b/>
                <w:i/>
              </w:rPr>
              <w:t>називає</w:t>
            </w:r>
            <w:r w:rsidRPr="005465FF">
              <w:rPr>
                <w:rStyle w:val="211pt3"/>
                <w:rFonts w:eastAsia="Microsoft Sans Serif"/>
              </w:rPr>
              <w:t xml:space="preserve"> </w:t>
            </w:r>
            <w:r w:rsidRPr="005B156C">
              <w:rPr>
                <w:rStyle w:val="211pt"/>
              </w:rPr>
              <w:t xml:space="preserve"> </w:t>
            </w:r>
            <w:r w:rsidRPr="005B156C">
              <w:rPr>
                <w:rStyle w:val="211pt0"/>
              </w:rPr>
              <w:t>види правових систем і правових сімей, елементи системи права;</w:t>
            </w:r>
          </w:p>
          <w:p w:rsidR="00E77BC7" w:rsidRPr="005B156C" w:rsidRDefault="00E77BC7" w:rsidP="00E77BC7">
            <w:pPr>
              <w:pStyle w:val="20"/>
              <w:shd w:val="clear" w:color="auto" w:fill="auto"/>
              <w:spacing w:before="0" w:line="240" w:lineRule="auto"/>
              <w:ind w:firstLine="0"/>
              <w:rPr>
                <w:rStyle w:val="211pt0"/>
              </w:rPr>
            </w:pPr>
            <w:r w:rsidRPr="005465FF">
              <w:rPr>
                <w:rStyle w:val="211pt3"/>
                <w:rFonts w:eastAsia="Microsoft Sans Serif"/>
                <w:b/>
                <w:i/>
              </w:rPr>
              <w:t xml:space="preserve">застосовує поняття та терміни: </w:t>
            </w:r>
            <w:r w:rsidRPr="005B156C">
              <w:rPr>
                <w:rStyle w:val="211pt0"/>
              </w:rPr>
              <w:t xml:space="preserve">норма права, </w:t>
            </w:r>
            <w:r>
              <w:rPr>
                <w:rStyle w:val="211pt0"/>
              </w:rPr>
              <w:t>правовий інститут, галузь права,</w:t>
            </w:r>
            <w:r w:rsidRPr="005B156C">
              <w:rPr>
                <w:rStyle w:val="211pt0"/>
              </w:rPr>
              <w:t xml:space="preserve"> система права; </w:t>
            </w:r>
          </w:p>
          <w:p w:rsidR="00E77BC7" w:rsidRPr="005B156C" w:rsidRDefault="00E77BC7" w:rsidP="00E77BC7">
            <w:pPr>
              <w:pStyle w:val="20"/>
              <w:shd w:val="clear" w:color="auto" w:fill="auto"/>
              <w:spacing w:before="0" w:line="240" w:lineRule="auto"/>
              <w:ind w:firstLine="0"/>
              <w:rPr>
                <w:rStyle w:val="211pt3"/>
              </w:rPr>
            </w:pPr>
            <w:r w:rsidRPr="005465FF">
              <w:rPr>
                <w:rStyle w:val="211pt3"/>
                <w:rFonts w:eastAsia="Microsoft Sans Serif"/>
                <w:b/>
                <w:bCs/>
                <w:i/>
              </w:rPr>
              <w:t>описує</w:t>
            </w:r>
            <w:r w:rsidRPr="005465FF">
              <w:rPr>
                <w:rStyle w:val="211pt3"/>
                <w:rFonts w:eastAsia="Microsoft Sans Serif"/>
                <w:b/>
                <w:bCs/>
              </w:rPr>
              <w:t xml:space="preserve"> </w:t>
            </w:r>
            <w:r w:rsidRPr="005B156C">
              <w:rPr>
                <w:rStyle w:val="211pt0"/>
              </w:rPr>
              <w:t xml:space="preserve">структуру правової норми, види правових норм, </w:t>
            </w:r>
            <w:r w:rsidRPr="005B156C">
              <w:rPr>
                <w:rStyle w:val="211pt3"/>
              </w:rPr>
              <w:t xml:space="preserve">правові сім’ї; </w:t>
            </w:r>
          </w:p>
          <w:p w:rsidR="00E77BC7" w:rsidRPr="005B156C" w:rsidRDefault="00E77BC7" w:rsidP="00E77BC7">
            <w:pPr>
              <w:pStyle w:val="20"/>
              <w:shd w:val="clear" w:color="auto" w:fill="auto"/>
              <w:spacing w:before="0" w:line="240" w:lineRule="auto"/>
              <w:ind w:firstLine="0"/>
              <w:rPr>
                <w:rStyle w:val="211pt0"/>
              </w:rPr>
            </w:pPr>
            <w:r w:rsidRPr="005465FF">
              <w:rPr>
                <w:rStyle w:val="211pt3"/>
                <w:rFonts w:eastAsia="Microsoft Sans Serif"/>
                <w:b/>
                <w:bCs/>
                <w:i/>
              </w:rPr>
              <w:t xml:space="preserve">характеризує </w:t>
            </w:r>
            <w:r w:rsidRPr="005B156C">
              <w:rPr>
                <w:rStyle w:val="211pt0"/>
              </w:rPr>
              <w:t xml:space="preserve">предмет і метод правового регулювання; основні галузі права України; </w:t>
            </w:r>
          </w:p>
          <w:p w:rsidR="009B197F" w:rsidRPr="005B156C" w:rsidRDefault="00E77BC7" w:rsidP="00EB6189">
            <w:pPr>
              <w:pStyle w:val="20"/>
              <w:shd w:val="clear" w:color="auto" w:fill="auto"/>
              <w:spacing w:before="0" w:line="240" w:lineRule="auto"/>
              <w:ind w:firstLine="0"/>
              <w:rPr>
                <w:rStyle w:val="211pt0"/>
              </w:rPr>
            </w:pPr>
            <w:r w:rsidRPr="005465FF">
              <w:rPr>
                <w:rStyle w:val="211pt3"/>
                <w:rFonts w:eastAsia="Microsoft Sans Serif"/>
                <w:b/>
                <w:bCs/>
                <w:i/>
              </w:rPr>
              <w:t>порівнює</w:t>
            </w:r>
            <w:r w:rsidRPr="005B156C">
              <w:rPr>
                <w:rStyle w:val="211pt"/>
              </w:rPr>
              <w:t xml:space="preserve"> </w:t>
            </w:r>
            <w:r w:rsidRPr="005B156C">
              <w:rPr>
                <w:rStyle w:val="211pt0"/>
              </w:rPr>
              <w:t>публічне і приватне право.</w:t>
            </w:r>
          </w:p>
        </w:tc>
        <w:tc>
          <w:tcPr>
            <w:tcW w:w="3686" w:type="dxa"/>
            <w:shd w:val="clear" w:color="auto" w:fill="auto"/>
          </w:tcPr>
          <w:p w:rsidR="00E77BC7" w:rsidRPr="005B156C" w:rsidRDefault="00E77BC7" w:rsidP="00E77BC7">
            <w:pPr>
              <w:pStyle w:val="20"/>
              <w:shd w:val="clear" w:color="auto" w:fill="auto"/>
              <w:spacing w:before="0" w:line="240" w:lineRule="auto"/>
              <w:ind w:firstLine="567"/>
              <w:rPr>
                <w:rStyle w:val="211pt0"/>
              </w:rPr>
            </w:pPr>
            <w:r w:rsidRPr="005B156C">
              <w:rPr>
                <w:rStyle w:val="211pt0"/>
              </w:rPr>
              <w:t>Поняття системи права як внутрішньої його організації. Правова система</w:t>
            </w:r>
            <w:r>
              <w:rPr>
                <w:rStyle w:val="211pt0"/>
              </w:rPr>
              <w:t xml:space="preserve"> і</w:t>
            </w:r>
            <w:r w:rsidRPr="005B156C">
              <w:rPr>
                <w:rStyle w:val="211pt0"/>
              </w:rPr>
              <w:t xml:space="preserve"> правові сім’ї. </w:t>
            </w:r>
          </w:p>
          <w:p w:rsidR="00E77BC7" w:rsidRPr="005B156C" w:rsidRDefault="00E77BC7" w:rsidP="00E77BC7">
            <w:pPr>
              <w:pStyle w:val="20"/>
              <w:shd w:val="clear" w:color="auto" w:fill="auto"/>
              <w:spacing w:before="0" w:line="240" w:lineRule="auto"/>
              <w:ind w:firstLine="567"/>
              <w:rPr>
                <w:rStyle w:val="211pt0"/>
              </w:rPr>
            </w:pPr>
            <w:r w:rsidRPr="005B156C">
              <w:rPr>
                <w:rStyle w:val="211pt0"/>
              </w:rPr>
              <w:t xml:space="preserve">Норма права та її структура. Види правових норм. </w:t>
            </w:r>
          </w:p>
          <w:p w:rsidR="00E77BC7" w:rsidRDefault="00E77BC7" w:rsidP="00E77BC7">
            <w:pPr>
              <w:pStyle w:val="20"/>
              <w:shd w:val="clear" w:color="auto" w:fill="auto"/>
              <w:spacing w:before="0" w:line="240" w:lineRule="auto"/>
              <w:ind w:firstLine="567"/>
              <w:rPr>
                <w:rStyle w:val="211pt0"/>
              </w:rPr>
            </w:pPr>
            <w:r w:rsidRPr="005B156C">
              <w:rPr>
                <w:rStyle w:val="211pt0"/>
              </w:rPr>
              <w:t xml:space="preserve">Поняття предмету і методу правового регулювання. Правовий інститут та його види. </w:t>
            </w:r>
          </w:p>
          <w:p w:rsidR="009B197F" w:rsidRPr="005465FF" w:rsidRDefault="00E77BC7" w:rsidP="00E77BC7">
            <w:pPr>
              <w:pStyle w:val="20"/>
              <w:shd w:val="clear" w:color="auto" w:fill="auto"/>
              <w:spacing w:before="0" w:line="240" w:lineRule="auto"/>
              <w:ind w:firstLine="0"/>
              <w:rPr>
                <w:rStyle w:val="211pt1"/>
                <w:b/>
                <w:i/>
              </w:rPr>
            </w:pPr>
            <w:r w:rsidRPr="005B156C">
              <w:rPr>
                <w:rStyle w:val="211pt0"/>
              </w:rPr>
              <w:t>Галузь права. Публічне право. Приватне право.</w:t>
            </w:r>
          </w:p>
        </w:tc>
      </w:tr>
      <w:tr w:rsidR="00517DB9" w:rsidRPr="005B156C" w:rsidTr="00662DA0">
        <w:tc>
          <w:tcPr>
            <w:tcW w:w="2365" w:type="dxa"/>
            <w:shd w:val="clear" w:color="auto" w:fill="auto"/>
          </w:tcPr>
          <w:p w:rsidR="00517DB9" w:rsidRPr="005B156C" w:rsidRDefault="009F71E6" w:rsidP="00AB7940">
            <w:pPr>
              <w:pStyle w:val="20"/>
              <w:shd w:val="clear" w:color="auto" w:fill="auto"/>
              <w:spacing w:before="0" w:line="240" w:lineRule="auto"/>
              <w:ind w:firstLine="0"/>
              <w:jc w:val="left"/>
              <w:rPr>
                <w:rStyle w:val="211pt"/>
                <w:lang w:eastAsia="ru-RU" w:bidi="ru-RU"/>
              </w:rPr>
            </w:pPr>
            <w:r w:rsidRPr="005B156C">
              <w:rPr>
                <w:rStyle w:val="211pt"/>
                <w:lang w:eastAsia="ru-RU" w:bidi="ru-RU"/>
              </w:rPr>
              <w:t xml:space="preserve">Тема </w:t>
            </w:r>
            <w:r w:rsidR="005073E4" w:rsidRPr="005B156C">
              <w:rPr>
                <w:rStyle w:val="211pt"/>
                <w:lang w:eastAsia="ru-RU" w:bidi="ru-RU"/>
              </w:rPr>
              <w:t>3</w:t>
            </w:r>
            <w:r w:rsidRPr="005B156C">
              <w:rPr>
                <w:rStyle w:val="211pt"/>
                <w:lang w:eastAsia="ru-RU" w:bidi="ru-RU"/>
              </w:rPr>
              <w:t xml:space="preserve">. </w:t>
            </w:r>
            <w:r w:rsidRPr="005B156C">
              <w:rPr>
                <w:rStyle w:val="211pt"/>
              </w:rPr>
              <w:t xml:space="preserve">Форми </w:t>
            </w:r>
            <w:r w:rsidRPr="005B156C">
              <w:rPr>
                <w:rStyle w:val="211pt"/>
                <w:lang w:eastAsia="ru-RU" w:bidi="ru-RU"/>
              </w:rPr>
              <w:t>права.</w:t>
            </w:r>
            <w:r w:rsidR="00A076B5">
              <w:rPr>
                <w:rStyle w:val="211pt"/>
                <w:lang w:eastAsia="ru-RU" w:bidi="ru-RU"/>
              </w:rPr>
              <w:t xml:space="preserve"> </w:t>
            </w:r>
            <w:r w:rsidRPr="005B156C">
              <w:rPr>
                <w:rStyle w:val="211pt"/>
              </w:rPr>
              <w:t xml:space="preserve">Джерела </w:t>
            </w:r>
            <w:r w:rsidRPr="005B156C">
              <w:rPr>
                <w:rStyle w:val="211pt"/>
                <w:lang w:eastAsia="ru-RU" w:bidi="ru-RU"/>
              </w:rPr>
              <w:t xml:space="preserve">права </w:t>
            </w:r>
          </w:p>
        </w:tc>
        <w:tc>
          <w:tcPr>
            <w:tcW w:w="4547" w:type="dxa"/>
            <w:shd w:val="clear" w:color="auto" w:fill="auto"/>
          </w:tcPr>
          <w:p w:rsidR="00E77BC7" w:rsidRPr="005465FF" w:rsidRDefault="00E77BC7" w:rsidP="00E77BC7">
            <w:pPr>
              <w:pStyle w:val="20"/>
              <w:shd w:val="clear" w:color="auto" w:fill="auto"/>
              <w:spacing w:before="0" w:line="240" w:lineRule="auto"/>
              <w:ind w:firstLine="0"/>
              <w:rPr>
                <w:rStyle w:val="211pt"/>
                <w:i/>
              </w:rPr>
            </w:pPr>
            <w:r w:rsidRPr="005465FF">
              <w:rPr>
                <w:rStyle w:val="211pt"/>
                <w:i/>
              </w:rPr>
              <w:t>Учень/учениця:</w:t>
            </w:r>
          </w:p>
          <w:p w:rsidR="00E77BC7" w:rsidRPr="00500AB5" w:rsidRDefault="00E77BC7" w:rsidP="00E77BC7">
            <w:pPr>
              <w:pStyle w:val="20"/>
              <w:shd w:val="clear" w:color="auto" w:fill="auto"/>
              <w:spacing w:before="0" w:line="240" w:lineRule="auto"/>
              <w:ind w:firstLine="0"/>
              <w:rPr>
                <w:color w:val="000000"/>
                <w:sz w:val="22"/>
                <w:szCs w:val="22"/>
                <w:lang w:bidi="uk-UA"/>
              </w:rPr>
            </w:pPr>
            <w:r w:rsidRPr="005465FF">
              <w:rPr>
                <w:rStyle w:val="211pt"/>
                <w:i/>
              </w:rPr>
              <w:t>називає</w:t>
            </w:r>
            <w:r w:rsidRPr="005B156C">
              <w:rPr>
                <w:rStyle w:val="211pt"/>
              </w:rPr>
              <w:t xml:space="preserve"> </w:t>
            </w:r>
            <w:r w:rsidRPr="005B156C">
              <w:rPr>
                <w:rStyle w:val="211pt0"/>
              </w:rPr>
              <w:t>форм</w:t>
            </w:r>
            <w:r>
              <w:rPr>
                <w:rStyle w:val="211pt0"/>
              </w:rPr>
              <w:t>и</w:t>
            </w:r>
            <w:r w:rsidRPr="005B156C">
              <w:rPr>
                <w:rStyle w:val="211pt0"/>
              </w:rPr>
              <w:t xml:space="preserve"> права; види нормативно-правових актів; </w:t>
            </w:r>
          </w:p>
          <w:p w:rsidR="00E77BC7" w:rsidRPr="005465FF" w:rsidRDefault="00E77BC7" w:rsidP="00E77BC7">
            <w:pPr>
              <w:pStyle w:val="20"/>
              <w:shd w:val="clear" w:color="auto" w:fill="auto"/>
              <w:spacing w:before="0" w:line="240" w:lineRule="auto"/>
              <w:ind w:firstLine="0"/>
              <w:rPr>
                <w:rStyle w:val="211pt3"/>
                <w:rFonts w:eastAsia="Microsoft Sans Serif"/>
              </w:rPr>
            </w:pPr>
            <w:r w:rsidRPr="005465FF">
              <w:rPr>
                <w:rStyle w:val="211pt"/>
                <w:i/>
              </w:rPr>
              <w:t>застосовує поняття та терміни:</w:t>
            </w:r>
            <w:r w:rsidRPr="005B156C">
              <w:rPr>
                <w:rStyle w:val="211pt"/>
              </w:rPr>
              <w:t xml:space="preserve"> </w:t>
            </w:r>
            <w:r w:rsidRPr="005B156C">
              <w:rPr>
                <w:rStyle w:val="211pt0"/>
              </w:rPr>
              <w:t>правовий звичай, нормативно-правовий акт, нормативний договір, міжнародний договір, правовий прецедент</w:t>
            </w:r>
            <w:r w:rsidRPr="005465FF">
              <w:rPr>
                <w:rStyle w:val="211pt3"/>
                <w:rFonts w:eastAsia="Microsoft Sans Serif"/>
              </w:rPr>
              <w:t>;</w:t>
            </w:r>
          </w:p>
          <w:p w:rsidR="00E77BC7" w:rsidRPr="00500AB5" w:rsidRDefault="00E77BC7" w:rsidP="00E77BC7">
            <w:pPr>
              <w:pStyle w:val="20"/>
              <w:shd w:val="clear" w:color="auto" w:fill="auto"/>
              <w:spacing w:before="0" w:line="240" w:lineRule="auto"/>
              <w:ind w:firstLine="0"/>
              <w:rPr>
                <w:color w:val="000000"/>
                <w:sz w:val="22"/>
                <w:szCs w:val="22"/>
                <w:lang w:bidi="uk-UA"/>
              </w:rPr>
            </w:pPr>
            <w:r w:rsidRPr="005465FF">
              <w:rPr>
                <w:rStyle w:val="211pt"/>
                <w:i/>
              </w:rPr>
              <w:t>порівнює</w:t>
            </w:r>
            <w:r w:rsidRPr="005B156C">
              <w:rPr>
                <w:rStyle w:val="211pt"/>
              </w:rPr>
              <w:t xml:space="preserve"> </w:t>
            </w:r>
            <w:r w:rsidRPr="005B156C">
              <w:rPr>
                <w:rStyle w:val="211pt0"/>
              </w:rPr>
              <w:t>нормативно-правовий акт і нормативно-правовий договір; правовий прецедент і правовий звичай;</w:t>
            </w:r>
          </w:p>
          <w:p w:rsidR="00517DB9" w:rsidRPr="005B156C" w:rsidRDefault="00E77BC7" w:rsidP="00E77BC7">
            <w:pPr>
              <w:pStyle w:val="20"/>
              <w:shd w:val="clear" w:color="auto" w:fill="auto"/>
              <w:spacing w:before="0" w:line="240" w:lineRule="auto"/>
              <w:ind w:firstLine="0"/>
              <w:rPr>
                <w:rStyle w:val="211pt0"/>
              </w:rPr>
            </w:pPr>
            <w:r w:rsidRPr="005465FF">
              <w:rPr>
                <w:rStyle w:val="211pt"/>
                <w:i/>
              </w:rPr>
              <w:t>характеризує</w:t>
            </w:r>
            <w:r w:rsidRPr="005B156C">
              <w:rPr>
                <w:rStyle w:val="211pt"/>
              </w:rPr>
              <w:t xml:space="preserve"> </w:t>
            </w:r>
            <w:r w:rsidRPr="005B156C">
              <w:rPr>
                <w:rStyle w:val="211pt0"/>
              </w:rPr>
              <w:t>джерела права</w:t>
            </w:r>
            <w:r>
              <w:rPr>
                <w:rStyle w:val="211pt0"/>
              </w:rPr>
              <w:t>.</w:t>
            </w:r>
            <w:r w:rsidR="009F71E6" w:rsidRPr="005B156C">
              <w:rPr>
                <w:rStyle w:val="211pt0"/>
              </w:rPr>
              <w:t xml:space="preserve"> </w:t>
            </w:r>
          </w:p>
        </w:tc>
        <w:tc>
          <w:tcPr>
            <w:tcW w:w="3686" w:type="dxa"/>
            <w:shd w:val="clear" w:color="auto" w:fill="auto"/>
          </w:tcPr>
          <w:p w:rsidR="00E77BC7" w:rsidRPr="00500AB5" w:rsidRDefault="00E77BC7" w:rsidP="00E77BC7">
            <w:pPr>
              <w:pStyle w:val="20"/>
              <w:shd w:val="clear" w:color="auto" w:fill="auto"/>
              <w:spacing w:before="0" w:line="240" w:lineRule="auto"/>
              <w:ind w:firstLine="567"/>
              <w:rPr>
                <w:color w:val="000000"/>
                <w:sz w:val="22"/>
                <w:szCs w:val="22"/>
                <w:lang w:bidi="uk-UA"/>
              </w:rPr>
            </w:pPr>
            <w:r w:rsidRPr="005B156C">
              <w:rPr>
                <w:rStyle w:val="211pt0"/>
              </w:rPr>
              <w:t>Форми права. Джерела права.</w:t>
            </w:r>
          </w:p>
          <w:p w:rsidR="00517DB9" w:rsidRPr="005465FF" w:rsidRDefault="00E77BC7" w:rsidP="00E77BC7">
            <w:pPr>
              <w:pStyle w:val="20"/>
              <w:shd w:val="clear" w:color="auto" w:fill="auto"/>
              <w:spacing w:before="0" w:line="240" w:lineRule="auto"/>
              <w:ind w:firstLine="0"/>
              <w:rPr>
                <w:rStyle w:val="211pt3"/>
                <w:b/>
                <w:i/>
              </w:rPr>
            </w:pPr>
            <w:r w:rsidRPr="005B156C">
              <w:rPr>
                <w:rStyle w:val="211pt0"/>
              </w:rPr>
              <w:t>Правовий звичай. Релігійно-правові норми. Правовий прецедент. Нормативний договір. Нормативно-правовий акт. Міжнародно-правовий акт. Міжнародний договір.</w:t>
            </w:r>
          </w:p>
        </w:tc>
      </w:tr>
      <w:tr w:rsidR="001E73C6" w:rsidRPr="005B156C" w:rsidTr="00860D9D">
        <w:tc>
          <w:tcPr>
            <w:tcW w:w="10598" w:type="dxa"/>
            <w:gridSpan w:val="3"/>
            <w:shd w:val="clear" w:color="auto" w:fill="auto"/>
          </w:tcPr>
          <w:p w:rsidR="001E73C6" w:rsidRPr="005465FF" w:rsidRDefault="001E73C6" w:rsidP="00F67445">
            <w:pPr>
              <w:pStyle w:val="20"/>
              <w:shd w:val="clear" w:color="auto" w:fill="auto"/>
              <w:spacing w:before="0" w:line="240" w:lineRule="auto"/>
              <w:ind w:firstLine="0"/>
              <w:jc w:val="center"/>
              <w:rPr>
                <w:rStyle w:val="211pt"/>
                <w:i/>
              </w:rPr>
            </w:pPr>
            <w:r w:rsidRPr="005465FF">
              <w:rPr>
                <w:rStyle w:val="211pt"/>
                <w:i/>
              </w:rPr>
              <w:t xml:space="preserve">Практичне заняття: </w:t>
            </w:r>
            <w:r w:rsidR="00F66F7D" w:rsidRPr="00287C48">
              <w:rPr>
                <w:rStyle w:val="211pt"/>
                <w:b w:val="0"/>
              </w:rPr>
              <w:t>Норми права.</w:t>
            </w:r>
          </w:p>
        </w:tc>
      </w:tr>
      <w:tr w:rsidR="00517DB9" w:rsidRPr="005B156C" w:rsidTr="00662DA0">
        <w:tc>
          <w:tcPr>
            <w:tcW w:w="2365" w:type="dxa"/>
            <w:shd w:val="clear" w:color="auto" w:fill="auto"/>
          </w:tcPr>
          <w:p w:rsidR="005073E4" w:rsidRPr="005B156C" w:rsidRDefault="009F71E6" w:rsidP="00AB7940">
            <w:pPr>
              <w:pStyle w:val="20"/>
              <w:shd w:val="clear" w:color="auto" w:fill="auto"/>
              <w:spacing w:before="0" w:line="240" w:lineRule="auto"/>
              <w:ind w:firstLine="0"/>
              <w:jc w:val="left"/>
              <w:rPr>
                <w:rStyle w:val="211pt"/>
                <w:lang w:eastAsia="ru-RU" w:bidi="ru-RU"/>
              </w:rPr>
            </w:pPr>
            <w:r w:rsidRPr="005B156C">
              <w:rPr>
                <w:rStyle w:val="211pt"/>
                <w:lang w:eastAsia="ru-RU" w:bidi="ru-RU"/>
              </w:rPr>
              <w:t xml:space="preserve">Тема </w:t>
            </w:r>
            <w:r w:rsidR="005073E4" w:rsidRPr="005B156C">
              <w:rPr>
                <w:rStyle w:val="211pt"/>
                <w:lang w:eastAsia="ru-RU" w:bidi="ru-RU"/>
              </w:rPr>
              <w:t>4</w:t>
            </w:r>
            <w:r w:rsidRPr="005B156C">
              <w:rPr>
                <w:rStyle w:val="211pt"/>
                <w:lang w:eastAsia="ru-RU" w:bidi="ru-RU"/>
              </w:rPr>
              <w:t xml:space="preserve">. </w:t>
            </w:r>
            <w:r w:rsidR="005073E4" w:rsidRPr="005B156C">
              <w:rPr>
                <w:rStyle w:val="211pt"/>
                <w:lang w:eastAsia="ru-RU" w:bidi="ru-RU"/>
              </w:rPr>
              <w:t xml:space="preserve">Законодавство </w:t>
            </w:r>
          </w:p>
          <w:p w:rsidR="00517DB9" w:rsidRPr="005B156C" w:rsidRDefault="00517DB9" w:rsidP="005465FF">
            <w:pPr>
              <w:pStyle w:val="20"/>
              <w:shd w:val="clear" w:color="auto" w:fill="auto"/>
              <w:spacing w:before="0" w:line="240" w:lineRule="auto"/>
              <w:ind w:firstLine="0"/>
              <w:rPr>
                <w:rStyle w:val="211pt"/>
                <w:lang w:eastAsia="ru-RU" w:bidi="ru-RU"/>
              </w:rPr>
            </w:pPr>
          </w:p>
        </w:tc>
        <w:tc>
          <w:tcPr>
            <w:tcW w:w="4547" w:type="dxa"/>
            <w:shd w:val="clear" w:color="auto" w:fill="auto"/>
          </w:tcPr>
          <w:p w:rsidR="00E77BC7" w:rsidRPr="005465FF" w:rsidRDefault="00E77BC7" w:rsidP="00E77BC7">
            <w:pPr>
              <w:pStyle w:val="20"/>
              <w:shd w:val="clear" w:color="auto" w:fill="auto"/>
              <w:spacing w:before="0" w:line="240" w:lineRule="auto"/>
              <w:ind w:firstLine="0"/>
              <w:rPr>
                <w:rStyle w:val="211pt3"/>
                <w:b/>
                <w:bCs/>
                <w:i/>
              </w:rPr>
            </w:pPr>
            <w:r w:rsidRPr="005465FF">
              <w:rPr>
                <w:rStyle w:val="211pt3"/>
                <w:b/>
                <w:bCs/>
                <w:i/>
              </w:rPr>
              <w:t>Учень/учениця:</w:t>
            </w:r>
          </w:p>
          <w:p w:rsidR="00E77BC7" w:rsidRPr="00500AB5" w:rsidRDefault="00E77BC7" w:rsidP="00E77BC7">
            <w:pPr>
              <w:pStyle w:val="20"/>
              <w:shd w:val="clear" w:color="auto" w:fill="auto"/>
              <w:spacing w:before="0" w:line="240" w:lineRule="auto"/>
              <w:ind w:firstLine="0"/>
              <w:rPr>
                <w:color w:val="000000"/>
                <w:sz w:val="22"/>
                <w:szCs w:val="22"/>
                <w:lang w:bidi="uk-UA"/>
              </w:rPr>
            </w:pPr>
            <w:r>
              <w:rPr>
                <w:rStyle w:val="211pt3"/>
                <w:b/>
                <w:bCs/>
                <w:i/>
              </w:rPr>
              <w:t>н</w:t>
            </w:r>
            <w:r w:rsidRPr="005465FF">
              <w:rPr>
                <w:rStyle w:val="211pt3"/>
                <w:b/>
                <w:bCs/>
                <w:i/>
              </w:rPr>
              <w:t>азиває</w:t>
            </w:r>
            <w:r>
              <w:rPr>
                <w:rStyle w:val="211pt3"/>
                <w:b/>
                <w:bCs/>
                <w:i/>
              </w:rPr>
              <w:t xml:space="preserve"> </w:t>
            </w:r>
            <w:r w:rsidRPr="005B156C">
              <w:rPr>
                <w:rStyle w:val="211pt3"/>
              </w:rPr>
              <w:t>види нормативно-правових актів; види законів та підзаконних нормативно-правових актів;</w:t>
            </w:r>
          </w:p>
          <w:p w:rsidR="00E77BC7" w:rsidRPr="005B156C" w:rsidRDefault="00E77BC7" w:rsidP="00E77BC7">
            <w:pPr>
              <w:pStyle w:val="20"/>
              <w:shd w:val="clear" w:color="auto" w:fill="auto"/>
              <w:spacing w:before="0" w:line="240" w:lineRule="auto"/>
              <w:ind w:firstLine="0"/>
              <w:rPr>
                <w:rStyle w:val="211pt3"/>
              </w:rPr>
            </w:pPr>
            <w:r w:rsidRPr="005465FF">
              <w:rPr>
                <w:rStyle w:val="211pt3"/>
                <w:b/>
                <w:bCs/>
                <w:i/>
              </w:rPr>
              <w:t xml:space="preserve">застосовує поняття та терміни: </w:t>
            </w:r>
            <w:r w:rsidRPr="005B156C">
              <w:rPr>
                <w:rStyle w:val="211pt3"/>
              </w:rPr>
              <w:t>законодавство, закон, підзаконний нормативно-правовий акт, конституція</w:t>
            </w:r>
            <w:r w:rsidRPr="005465FF">
              <w:rPr>
                <w:rStyle w:val="211pt3"/>
                <w:rFonts w:eastAsia="Microsoft Sans Serif"/>
              </w:rPr>
              <w:t>;</w:t>
            </w:r>
            <w:r w:rsidRPr="005B156C">
              <w:rPr>
                <w:rStyle w:val="211pt3"/>
              </w:rPr>
              <w:t xml:space="preserve"> </w:t>
            </w:r>
          </w:p>
          <w:p w:rsidR="00E77BC7" w:rsidRPr="00500AB5" w:rsidRDefault="00E77BC7" w:rsidP="00E77BC7">
            <w:pPr>
              <w:pStyle w:val="20"/>
              <w:shd w:val="clear" w:color="auto" w:fill="auto"/>
              <w:spacing w:before="0" w:line="240" w:lineRule="auto"/>
              <w:ind w:firstLine="0"/>
              <w:rPr>
                <w:color w:val="000000"/>
                <w:sz w:val="22"/>
                <w:szCs w:val="22"/>
                <w:lang w:bidi="uk-UA"/>
              </w:rPr>
            </w:pPr>
            <w:r w:rsidRPr="005465FF">
              <w:rPr>
                <w:rStyle w:val="211pt3"/>
                <w:b/>
                <w:bCs/>
                <w:i/>
              </w:rPr>
              <w:t>описує</w:t>
            </w:r>
            <w:r w:rsidRPr="005465FF">
              <w:rPr>
                <w:rStyle w:val="211pt3"/>
                <w:b/>
                <w:bCs/>
              </w:rPr>
              <w:t xml:space="preserve"> </w:t>
            </w:r>
            <w:r w:rsidRPr="005B156C">
              <w:rPr>
                <w:rStyle w:val="211pt3"/>
              </w:rPr>
              <w:t xml:space="preserve">структуру законодавства; ознаки конституції; </w:t>
            </w:r>
          </w:p>
          <w:p w:rsidR="00E77BC7" w:rsidRPr="00500AB5" w:rsidRDefault="00E77BC7" w:rsidP="00E77BC7">
            <w:pPr>
              <w:pStyle w:val="20"/>
              <w:shd w:val="clear" w:color="auto" w:fill="auto"/>
              <w:spacing w:before="0" w:line="240" w:lineRule="auto"/>
              <w:ind w:firstLine="0"/>
              <w:rPr>
                <w:color w:val="000000"/>
                <w:sz w:val="22"/>
                <w:szCs w:val="22"/>
                <w:lang w:bidi="uk-UA"/>
              </w:rPr>
            </w:pPr>
            <w:r w:rsidRPr="005465FF">
              <w:rPr>
                <w:rStyle w:val="211pt3"/>
                <w:b/>
                <w:bCs/>
                <w:i/>
              </w:rPr>
              <w:t>розрізняє</w:t>
            </w:r>
            <w:r w:rsidRPr="005465FF">
              <w:rPr>
                <w:rStyle w:val="211pt3"/>
                <w:b/>
                <w:bCs/>
              </w:rPr>
              <w:t xml:space="preserve"> </w:t>
            </w:r>
            <w:r w:rsidRPr="005B156C">
              <w:rPr>
                <w:rStyle w:val="211pt3"/>
              </w:rPr>
              <w:t xml:space="preserve">право і законодавство; </w:t>
            </w:r>
          </w:p>
          <w:p w:rsidR="00517DB9" w:rsidRPr="005B156C" w:rsidRDefault="00E77BC7" w:rsidP="00E77BC7">
            <w:pPr>
              <w:pStyle w:val="20"/>
              <w:shd w:val="clear" w:color="auto" w:fill="auto"/>
              <w:spacing w:before="0" w:line="240" w:lineRule="auto"/>
              <w:ind w:firstLine="0"/>
              <w:rPr>
                <w:rStyle w:val="211pt0"/>
              </w:rPr>
            </w:pPr>
            <w:r w:rsidRPr="005465FF">
              <w:rPr>
                <w:rStyle w:val="211pt3"/>
                <w:rFonts w:eastAsia="Microsoft Sans Serif"/>
                <w:b/>
                <w:bCs/>
                <w:i/>
              </w:rPr>
              <w:t>порівнює</w:t>
            </w:r>
            <w:r w:rsidRPr="005465FF">
              <w:rPr>
                <w:rStyle w:val="211pt3"/>
                <w:rFonts w:eastAsia="Microsoft Sans Serif"/>
                <w:b/>
                <w:bCs/>
              </w:rPr>
              <w:t xml:space="preserve"> </w:t>
            </w:r>
            <w:r w:rsidRPr="005465FF">
              <w:rPr>
                <w:rStyle w:val="211pt3"/>
                <w:rFonts w:eastAsia="Microsoft Sans Serif"/>
              </w:rPr>
              <w:t>закон і підзаконний нормативно-правовий акт; нормативно-правовий акт та індивідуальний акт.</w:t>
            </w:r>
          </w:p>
        </w:tc>
        <w:tc>
          <w:tcPr>
            <w:tcW w:w="3686" w:type="dxa"/>
            <w:shd w:val="clear" w:color="auto" w:fill="auto"/>
          </w:tcPr>
          <w:p w:rsidR="00E77BC7" w:rsidRPr="00500AB5" w:rsidRDefault="00E77BC7" w:rsidP="00E77BC7">
            <w:pPr>
              <w:pStyle w:val="20"/>
              <w:shd w:val="clear" w:color="auto" w:fill="auto"/>
              <w:spacing w:before="0" w:line="240" w:lineRule="auto"/>
              <w:ind w:firstLine="515"/>
              <w:rPr>
                <w:color w:val="000000"/>
                <w:sz w:val="22"/>
                <w:szCs w:val="22"/>
                <w:lang w:bidi="uk-UA"/>
              </w:rPr>
            </w:pPr>
            <w:r w:rsidRPr="005B156C">
              <w:rPr>
                <w:rStyle w:val="211pt3"/>
              </w:rPr>
              <w:t>Поняття законодавства. Право і законодавство. Система законодавства. Структура законодавства та її види</w:t>
            </w:r>
            <w:r>
              <w:rPr>
                <w:rStyle w:val="211pt3"/>
              </w:rPr>
              <w:t>.</w:t>
            </w:r>
            <w:r w:rsidRPr="005B156C">
              <w:rPr>
                <w:rStyle w:val="211pt3"/>
              </w:rPr>
              <w:t xml:space="preserve"> Нормативний припис. Індивідуальний припис. Нормативний інститут. Галузь законодавства.</w:t>
            </w:r>
          </w:p>
          <w:p w:rsidR="00E77BC7" w:rsidRPr="00500AB5" w:rsidRDefault="00E77BC7" w:rsidP="00E77BC7">
            <w:pPr>
              <w:pStyle w:val="20"/>
              <w:shd w:val="clear" w:color="auto" w:fill="auto"/>
              <w:spacing w:before="0" w:line="240" w:lineRule="auto"/>
              <w:ind w:firstLine="515"/>
              <w:rPr>
                <w:color w:val="000000"/>
                <w:sz w:val="22"/>
                <w:szCs w:val="22"/>
                <w:lang w:bidi="uk-UA"/>
              </w:rPr>
            </w:pPr>
            <w:r w:rsidRPr="005B156C">
              <w:rPr>
                <w:rStyle w:val="211pt3"/>
              </w:rPr>
              <w:t>Види нормативних актів. Дія нормативних актів у часі, просторі та щодо кола осіб. Індивідуальний акт.</w:t>
            </w:r>
          </w:p>
          <w:p w:rsidR="00517DB9" w:rsidRPr="005465FF" w:rsidRDefault="00E77BC7" w:rsidP="00E77BC7">
            <w:pPr>
              <w:pStyle w:val="20"/>
              <w:shd w:val="clear" w:color="auto" w:fill="auto"/>
              <w:spacing w:before="0" w:line="240" w:lineRule="auto"/>
              <w:ind w:firstLine="0"/>
              <w:rPr>
                <w:rStyle w:val="211pt3"/>
                <w:b/>
                <w:i/>
              </w:rPr>
            </w:pPr>
            <w:r w:rsidRPr="005B156C">
              <w:rPr>
                <w:rStyle w:val="211pt3"/>
              </w:rPr>
              <w:t>Закон: поняття та види. Конституція: ознаки та види</w:t>
            </w:r>
            <w:r>
              <w:rPr>
                <w:rStyle w:val="211pt3"/>
              </w:rPr>
              <w:t>.</w:t>
            </w:r>
            <w:r w:rsidRPr="005465FF">
              <w:rPr>
                <w:rStyle w:val="211pt3"/>
                <w:rFonts w:eastAsia="Microsoft Sans Serif"/>
              </w:rPr>
              <w:t xml:space="preserve">  </w:t>
            </w:r>
            <w:r w:rsidRPr="005465FF">
              <w:rPr>
                <w:rStyle w:val="211pt3"/>
                <w:rFonts w:eastAsia="Microsoft Sans Serif"/>
              </w:rPr>
              <w:lastRenderedPageBreak/>
              <w:t xml:space="preserve">Підзаконні нормативно-правові акти та їх види. </w:t>
            </w:r>
            <w:r>
              <w:rPr>
                <w:rStyle w:val="211pt3"/>
                <w:rFonts w:eastAsia="Microsoft Sans Serif"/>
              </w:rPr>
              <w:t>Акти органів місцевого самоврядування. Локально-правові акти.</w:t>
            </w:r>
          </w:p>
        </w:tc>
      </w:tr>
      <w:tr w:rsidR="00517DB9" w:rsidRPr="005B156C" w:rsidTr="00662DA0">
        <w:tc>
          <w:tcPr>
            <w:tcW w:w="2365" w:type="dxa"/>
            <w:shd w:val="clear" w:color="auto" w:fill="auto"/>
          </w:tcPr>
          <w:p w:rsidR="003807BE" w:rsidRPr="005B156C" w:rsidRDefault="005E3869" w:rsidP="00AB7940">
            <w:pPr>
              <w:pStyle w:val="20"/>
              <w:shd w:val="clear" w:color="auto" w:fill="auto"/>
              <w:spacing w:before="0" w:line="240" w:lineRule="auto"/>
              <w:ind w:firstLine="0"/>
              <w:jc w:val="left"/>
              <w:rPr>
                <w:rStyle w:val="211pt"/>
              </w:rPr>
            </w:pPr>
            <w:r w:rsidRPr="005B156C">
              <w:rPr>
                <w:rStyle w:val="211pt"/>
                <w:lang w:eastAsia="ru-RU" w:bidi="ru-RU"/>
              </w:rPr>
              <w:lastRenderedPageBreak/>
              <w:t xml:space="preserve">Тема </w:t>
            </w:r>
            <w:r w:rsidR="005073E4" w:rsidRPr="005B156C">
              <w:rPr>
                <w:rStyle w:val="211pt"/>
                <w:lang w:eastAsia="ru-RU" w:bidi="ru-RU"/>
              </w:rPr>
              <w:t>5</w:t>
            </w:r>
            <w:r w:rsidRPr="005B156C">
              <w:rPr>
                <w:rStyle w:val="211pt"/>
                <w:lang w:eastAsia="ru-RU" w:bidi="ru-RU"/>
              </w:rPr>
              <w:t xml:space="preserve">. </w:t>
            </w:r>
            <w:proofErr w:type="spellStart"/>
            <w:r w:rsidRPr="005B156C">
              <w:rPr>
                <w:rStyle w:val="211pt"/>
                <w:lang w:eastAsia="ru-RU" w:bidi="ru-RU"/>
              </w:rPr>
              <w:t>Правотворення</w:t>
            </w:r>
            <w:proofErr w:type="spellEnd"/>
            <w:r w:rsidRPr="005B156C">
              <w:rPr>
                <w:rStyle w:val="211pt"/>
                <w:lang w:eastAsia="ru-RU" w:bidi="ru-RU"/>
              </w:rPr>
              <w:t xml:space="preserve">. </w:t>
            </w:r>
            <w:r w:rsidRPr="005B156C">
              <w:rPr>
                <w:rStyle w:val="211pt"/>
              </w:rPr>
              <w:t>Систематизація законодавства</w:t>
            </w:r>
            <w:r w:rsidR="00EF4F70" w:rsidRPr="005B156C">
              <w:rPr>
                <w:rStyle w:val="211pt"/>
              </w:rPr>
              <w:t xml:space="preserve"> </w:t>
            </w:r>
          </w:p>
          <w:p w:rsidR="00517DB9" w:rsidRPr="005B156C" w:rsidRDefault="00517DB9" w:rsidP="00F66F7D">
            <w:pPr>
              <w:pStyle w:val="20"/>
              <w:shd w:val="clear" w:color="auto" w:fill="auto"/>
              <w:spacing w:before="0" w:line="240" w:lineRule="auto"/>
              <w:ind w:firstLine="0"/>
              <w:rPr>
                <w:rStyle w:val="211pt"/>
                <w:lang w:eastAsia="ru-RU" w:bidi="ru-RU"/>
              </w:rPr>
            </w:pPr>
          </w:p>
        </w:tc>
        <w:tc>
          <w:tcPr>
            <w:tcW w:w="4547" w:type="dxa"/>
            <w:shd w:val="clear" w:color="auto" w:fill="auto"/>
          </w:tcPr>
          <w:p w:rsidR="00E77BC7" w:rsidRPr="005465FF" w:rsidRDefault="00E77BC7" w:rsidP="00E77BC7">
            <w:pPr>
              <w:pStyle w:val="20"/>
              <w:shd w:val="clear" w:color="auto" w:fill="auto"/>
              <w:spacing w:before="0" w:line="240" w:lineRule="auto"/>
              <w:ind w:firstLine="0"/>
              <w:rPr>
                <w:rStyle w:val="211pt"/>
                <w:i/>
              </w:rPr>
            </w:pPr>
            <w:r w:rsidRPr="005465FF">
              <w:rPr>
                <w:rStyle w:val="211pt"/>
                <w:i/>
              </w:rPr>
              <w:t>Учень/учениця:</w:t>
            </w:r>
          </w:p>
          <w:p w:rsidR="00E77BC7" w:rsidRPr="00500AB5" w:rsidRDefault="00E77BC7" w:rsidP="00E77BC7">
            <w:pPr>
              <w:pStyle w:val="20"/>
              <w:shd w:val="clear" w:color="auto" w:fill="auto"/>
              <w:spacing w:before="0" w:line="240" w:lineRule="auto"/>
              <w:ind w:firstLine="0"/>
              <w:rPr>
                <w:color w:val="000000"/>
                <w:sz w:val="22"/>
                <w:szCs w:val="22"/>
                <w:lang w:bidi="uk-UA"/>
              </w:rPr>
            </w:pPr>
            <w:r w:rsidRPr="005465FF">
              <w:rPr>
                <w:rStyle w:val="211pt"/>
                <w:i/>
              </w:rPr>
              <w:t>називає</w:t>
            </w:r>
            <w:r w:rsidRPr="005B156C">
              <w:rPr>
                <w:rStyle w:val="211pt"/>
              </w:rPr>
              <w:t xml:space="preserve"> </w:t>
            </w:r>
            <w:r w:rsidRPr="005B156C">
              <w:rPr>
                <w:rStyle w:val="211pt0"/>
              </w:rPr>
              <w:t>види реалізації норм права; види систематизації законодавства;</w:t>
            </w:r>
          </w:p>
          <w:p w:rsidR="00E77BC7" w:rsidRPr="00500AB5" w:rsidRDefault="00E77BC7" w:rsidP="00E77BC7">
            <w:pPr>
              <w:pStyle w:val="20"/>
              <w:shd w:val="clear" w:color="auto" w:fill="auto"/>
              <w:spacing w:before="0" w:line="240" w:lineRule="auto"/>
              <w:ind w:firstLine="0"/>
              <w:rPr>
                <w:color w:val="000000"/>
                <w:sz w:val="22"/>
                <w:szCs w:val="22"/>
                <w:lang w:bidi="uk-UA"/>
              </w:rPr>
            </w:pPr>
            <w:r w:rsidRPr="005465FF">
              <w:rPr>
                <w:rStyle w:val="211pt"/>
                <w:i/>
              </w:rPr>
              <w:t>застосовує</w:t>
            </w:r>
            <w:r w:rsidRPr="005465FF">
              <w:rPr>
                <w:rStyle w:val="211pt"/>
                <w:i/>
                <w:lang w:eastAsia="ru-RU" w:bidi="ru-RU"/>
              </w:rPr>
              <w:t xml:space="preserve"> </w:t>
            </w:r>
            <w:r w:rsidRPr="005465FF">
              <w:rPr>
                <w:rStyle w:val="211pt"/>
                <w:i/>
              </w:rPr>
              <w:t xml:space="preserve">поняття та терміни: </w:t>
            </w:r>
            <w:r w:rsidRPr="005B156C">
              <w:rPr>
                <w:rStyle w:val="211pt0"/>
              </w:rPr>
              <w:t>правозастосування, тлумачення норм права; інкорпорація, кодифікація, консолідація</w:t>
            </w:r>
            <w:r w:rsidRPr="005465FF">
              <w:rPr>
                <w:rStyle w:val="211pt3"/>
                <w:rFonts w:eastAsia="Microsoft Sans Serif"/>
              </w:rPr>
              <w:t>;</w:t>
            </w:r>
          </w:p>
          <w:p w:rsidR="00E77BC7" w:rsidRPr="00500AB5" w:rsidRDefault="00E77BC7" w:rsidP="00E77BC7">
            <w:pPr>
              <w:pStyle w:val="20"/>
              <w:shd w:val="clear" w:color="auto" w:fill="auto"/>
              <w:spacing w:before="0" w:line="240" w:lineRule="auto"/>
              <w:ind w:firstLine="0"/>
              <w:rPr>
                <w:color w:val="000000"/>
                <w:sz w:val="22"/>
                <w:szCs w:val="22"/>
                <w:lang w:bidi="uk-UA"/>
              </w:rPr>
            </w:pPr>
            <w:r w:rsidRPr="005465FF">
              <w:rPr>
                <w:rStyle w:val="211pt"/>
                <w:i/>
              </w:rPr>
              <w:t>описує</w:t>
            </w:r>
            <w:r w:rsidRPr="005B156C">
              <w:rPr>
                <w:rStyle w:val="211pt"/>
              </w:rPr>
              <w:t xml:space="preserve"> </w:t>
            </w:r>
            <w:r w:rsidRPr="005B156C">
              <w:rPr>
                <w:rStyle w:val="211pt0"/>
              </w:rPr>
              <w:t>способи тлумачення правових норм;</w:t>
            </w:r>
          </w:p>
          <w:p w:rsidR="00E77BC7" w:rsidRPr="005B156C" w:rsidRDefault="00E77BC7" w:rsidP="00E77BC7">
            <w:pPr>
              <w:pStyle w:val="20"/>
              <w:shd w:val="clear" w:color="auto" w:fill="auto"/>
              <w:spacing w:before="0" w:line="240" w:lineRule="auto"/>
              <w:ind w:firstLine="0"/>
              <w:rPr>
                <w:rStyle w:val="211pt0"/>
              </w:rPr>
            </w:pPr>
            <w:r w:rsidRPr="005465FF">
              <w:rPr>
                <w:rStyle w:val="211pt"/>
                <w:i/>
              </w:rPr>
              <w:t>характеризує</w:t>
            </w:r>
            <w:r w:rsidRPr="005B156C">
              <w:rPr>
                <w:rStyle w:val="211pt"/>
              </w:rPr>
              <w:t xml:space="preserve"> </w:t>
            </w:r>
            <w:r w:rsidRPr="005B156C">
              <w:rPr>
                <w:rStyle w:val="211pt0"/>
              </w:rPr>
              <w:t xml:space="preserve">етапи правотворчої діяльності; </w:t>
            </w:r>
          </w:p>
          <w:p w:rsidR="00517DB9" w:rsidRPr="005B156C" w:rsidRDefault="00E77BC7" w:rsidP="008E169E">
            <w:pPr>
              <w:pStyle w:val="20"/>
              <w:shd w:val="clear" w:color="auto" w:fill="auto"/>
              <w:spacing w:before="0" w:line="240" w:lineRule="auto"/>
              <w:ind w:firstLine="0"/>
              <w:rPr>
                <w:rStyle w:val="211pt0"/>
              </w:rPr>
            </w:pPr>
            <w:r w:rsidRPr="005465FF">
              <w:rPr>
                <w:rStyle w:val="211pt"/>
                <w:i/>
              </w:rPr>
              <w:t>порівнює</w:t>
            </w:r>
            <w:r w:rsidRPr="005B156C">
              <w:rPr>
                <w:rStyle w:val="211pt"/>
              </w:rPr>
              <w:t xml:space="preserve"> </w:t>
            </w:r>
            <w:r w:rsidRPr="005B156C">
              <w:rPr>
                <w:rStyle w:val="211pt0"/>
              </w:rPr>
              <w:t>інкорпорацію і кодифікацію</w:t>
            </w:r>
            <w:r>
              <w:rPr>
                <w:rStyle w:val="211pt0"/>
              </w:rPr>
              <w:t>.</w:t>
            </w:r>
          </w:p>
        </w:tc>
        <w:tc>
          <w:tcPr>
            <w:tcW w:w="3686" w:type="dxa"/>
            <w:shd w:val="clear" w:color="auto" w:fill="auto"/>
          </w:tcPr>
          <w:p w:rsidR="00E77BC7" w:rsidRPr="00500AB5" w:rsidRDefault="00E77BC7" w:rsidP="00E77BC7">
            <w:pPr>
              <w:pStyle w:val="20"/>
              <w:shd w:val="clear" w:color="auto" w:fill="auto"/>
              <w:spacing w:before="0" w:line="240" w:lineRule="auto"/>
              <w:ind w:firstLine="515"/>
              <w:rPr>
                <w:color w:val="000000"/>
                <w:sz w:val="22"/>
                <w:szCs w:val="22"/>
                <w:lang w:bidi="uk-UA"/>
              </w:rPr>
            </w:pPr>
            <w:r w:rsidRPr="005B156C">
              <w:rPr>
                <w:rStyle w:val="211pt0"/>
              </w:rPr>
              <w:t xml:space="preserve">Правотворчість як процес організації права. Етапи правотворчої діяльності. </w:t>
            </w:r>
          </w:p>
          <w:p w:rsidR="00E77BC7" w:rsidRPr="00500AB5" w:rsidRDefault="00E77BC7" w:rsidP="00E77BC7">
            <w:pPr>
              <w:pStyle w:val="20"/>
              <w:shd w:val="clear" w:color="auto" w:fill="auto"/>
              <w:spacing w:before="0" w:line="240" w:lineRule="auto"/>
              <w:ind w:firstLine="515"/>
              <w:rPr>
                <w:color w:val="000000"/>
                <w:sz w:val="22"/>
                <w:szCs w:val="22"/>
                <w:lang w:bidi="uk-UA"/>
              </w:rPr>
            </w:pPr>
            <w:r w:rsidRPr="005B156C">
              <w:rPr>
                <w:rStyle w:val="211pt0"/>
              </w:rPr>
              <w:t>Правозастосування.</w:t>
            </w:r>
            <w:r>
              <w:rPr>
                <w:rStyle w:val="211pt0"/>
              </w:rPr>
              <w:t xml:space="preserve"> </w:t>
            </w:r>
            <w:r w:rsidRPr="005B156C">
              <w:rPr>
                <w:rStyle w:val="211pt0"/>
              </w:rPr>
              <w:t>Правозастосовний акт. Тлумачення норм права. Способи тлумачення правових норм.</w:t>
            </w:r>
          </w:p>
          <w:p w:rsidR="00517DB9" w:rsidRPr="005465FF" w:rsidRDefault="00E77BC7" w:rsidP="00EB6189">
            <w:pPr>
              <w:pStyle w:val="20"/>
              <w:shd w:val="clear" w:color="auto" w:fill="auto"/>
              <w:spacing w:before="0" w:line="240" w:lineRule="auto"/>
              <w:ind w:firstLine="0"/>
              <w:rPr>
                <w:rStyle w:val="211pt3"/>
                <w:b/>
                <w:i/>
              </w:rPr>
            </w:pPr>
            <w:r w:rsidRPr="005B156C">
              <w:rPr>
                <w:rStyle w:val="211pt0"/>
              </w:rPr>
              <w:t>Поняття систематизації законодавства. Інкорпорація та її види. Консолідація. Кодифікація та її види. Кодекси, статути та положення.</w:t>
            </w:r>
          </w:p>
        </w:tc>
      </w:tr>
      <w:tr w:rsidR="005073E4" w:rsidRPr="005B156C" w:rsidTr="00860D9D">
        <w:tc>
          <w:tcPr>
            <w:tcW w:w="10598" w:type="dxa"/>
            <w:gridSpan w:val="3"/>
            <w:shd w:val="clear" w:color="auto" w:fill="auto"/>
          </w:tcPr>
          <w:p w:rsidR="005073E4" w:rsidRPr="005465FF" w:rsidRDefault="007C0CE7" w:rsidP="007C0CE7">
            <w:pPr>
              <w:pStyle w:val="20"/>
              <w:shd w:val="clear" w:color="auto" w:fill="auto"/>
              <w:spacing w:before="0" w:line="240" w:lineRule="auto"/>
              <w:ind w:firstLine="515"/>
              <w:jc w:val="center"/>
              <w:rPr>
                <w:rStyle w:val="211pt"/>
                <w:i/>
              </w:rPr>
            </w:pPr>
            <w:r>
              <w:rPr>
                <w:rStyle w:val="211pt3"/>
                <w:b/>
                <w:i/>
              </w:rPr>
              <w:t>Практичне заняття: Види систематизації правових актів.</w:t>
            </w:r>
            <w:r w:rsidR="005073E4" w:rsidRPr="005465FF">
              <w:rPr>
                <w:rStyle w:val="211pt3"/>
                <w:b/>
                <w:i/>
              </w:rPr>
              <w:t xml:space="preserve"> </w:t>
            </w:r>
          </w:p>
        </w:tc>
      </w:tr>
      <w:tr w:rsidR="005073E4" w:rsidRPr="005B156C" w:rsidTr="00662DA0">
        <w:tc>
          <w:tcPr>
            <w:tcW w:w="2365" w:type="dxa"/>
            <w:shd w:val="clear" w:color="auto" w:fill="auto"/>
          </w:tcPr>
          <w:p w:rsidR="005073E4" w:rsidRPr="00500AB5" w:rsidRDefault="005073E4" w:rsidP="005465FF">
            <w:pPr>
              <w:pStyle w:val="20"/>
              <w:shd w:val="clear" w:color="auto" w:fill="auto"/>
              <w:spacing w:before="0" w:line="240" w:lineRule="auto"/>
              <w:ind w:firstLine="0"/>
              <w:jc w:val="left"/>
              <w:rPr>
                <w:b/>
                <w:color w:val="000000"/>
                <w:sz w:val="22"/>
                <w:szCs w:val="22"/>
                <w:lang w:bidi="uk-UA"/>
              </w:rPr>
            </w:pPr>
            <w:r w:rsidRPr="005465FF">
              <w:rPr>
                <w:rStyle w:val="211pt3"/>
                <w:b/>
                <w:lang w:eastAsia="ru-RU" w:bidi="ru-RU"/>
              </w:rPr>
              <w:t>Тема 6.</w:t>
            </w:r>
          </w:p>
          <w:p w:rsidR="003807BE" w:rsidRPr="005465FF" w:rsidRDefault="005073E4" w:rsidP="005465FF">
            <w:pPr>
              <w:pStyle w:val="20"/>
              <w:shd w:val="clear" w:color="auto" w:fill="auto"/>
              <w:spacing w:before="0" w:line="240" w:lineRule="auto"/>
              <w:ind w:firstLine="0"/>
              <w:rPr>
                <w:rStyle w:val="211pt3"/>
                <w:rFonts w:eastAsia="Microsoft Sans Serif"/>
                <w:b/>
              </w:rPr>
            </w:pPr>
            <w:r w:rsidRPr="005465FF">
              <w:rPr>
                <w:rStyle w:val="211pt3"/>
                <w:rFonts w:eastAsia="Microsoft Sans Serif"/>
                <w:b/>
              </w:rPr>
              <w:t xml:space="preserve">Правовідносини </w:t>
            </w:r>
          </w:p>
          <w:p w:rsidR="005073E4" w:rsidRPr="005B156C" w:rsidRDefault="005073E4" w:rsidP="005465FF">
            <w:pPr>
              <w:pStyle w:val="20"/>
              <w:shd w:val="clear" w:color="auto" w:fill="auto"/>
              <w:spacing w:before="0" w:line="240" w:lineRule="auto"/>
              <w:ind w:firstLine="0"/>
              <w:rPr>
                <w:rStyle w:val="211pt"/>
                <w:lang w:eastAsia="ru-RU" w:bidi="ru-RU"/>
              </w:rPr>
            </w:pPr>
          </w:p>
        </w:tc>
        <w:tc>
          <w:tcPr>
            <w:tcW w:w="4547" w:type="dxa"/>
            <w:shd w:val="clear" w:color="auto" w:fill="auto"/>
          </w:tcPr>
          <w:p w:rsidR="00E77BC7" w:rsidRPr="005465FF" w:rsidRDefault="00E77BC7" w:rsidP="00E77BC7">
            <w:pPr>
              <w:pStyle w:val="20"/>
              <w:shd w:val="clear" w:color="auto" w:fill="auto"/>
              <w:spacing w:before="0" w:line="240" w:lineRule="auto"/>
              <w:ind w:firstLine="0"/>
              <w:rPr>
                <w:rStyle w:val="211pt3"/>
                <w:b/>
                <w:bCs/>
                <w:i/>
              </w:rPr>
            </w:pPr>
            <w:r w:rsidRPr="005465FF">
              <w:rPr>
                <w:rStyle w:val="211pt3"/>
                <w:b/>
                <w:bCs/>
                <w:i/>
              </w:rPr>
              <w:t>Учень/учениця:</w:t>
            </w:r>
          </w:p>
          <w:p w:rsidR="00E77BC7" w:rsidRPr="00500AB5" w:rsidRDefault="00E77BC7" w:rsidP="00E77BC7">
            <w:pPr>
              <w:pStyle w:val="20"/>
              <w:shd w:val="clear" w:color="auto" w:fill="auto"/>
              <w:spacing w:before="0" w:line="240" w:lineRule="auto"/>
              <w:ind w:firstLine="0"/>
              <w:rPr>
                <w:sz w:val="22"/>
                <w:szCs w:val="22"/>
                <w:lang w:bidi="uk-UA"/>
              </w:rPr>
            </w:pPr>
            <w:r w:rsidRPr="005465FF">
              <w:rPr>
                <w:rStyle w:val="211pt3"/>
                <w:b/>
                <w:bCs/>
                <w:i/>
              </w:rPr>
              <w:t>називає</w:t>
            </w:r>
            <w:r w:rsidRPr="005465FF">
              <w:rPr>
                <w:rStyle w:val="211pt3"/>
                <w:b/>
                <w:bCs/>
              </w:rPr>
              <w:t xml:space="preserve"> </w:t>
            </w:r>
            <w:r w:rsidRPr="005B156C">
              <w:rPr>
                <w:rStyle w:val="211pt3"/>
              </w:rPr>
              <w:t xml:space="preserve">ознаки правовідносин; </w:t>
            </w:r>
          </w:p>
          <w:p w:rsidR="00E77BC7" w:rsidRPr="00500AB5" w:rsidRDefault="00E77BC7" w:rsidP="00E77BC7">
            <w:pPr>
              <w:pStyle w:val="20"/>
              <w:shd w:val="clear" w:color="auto" w:fill="auto"/>
              <w:spacing w:before="0" w:line="240" w:lineRule="auto"/>
              <w:ind w:firstLine="0"/>
              <w:rPr>
                <w:color w:val="000000"/>
                <w:sz w:val="22"/>
                <w:szCs w:val="22"/>
                <w:lang w:bidi="uk-UA"/>
              </w:rPr>
            </w:pPr>
            <w:r w:rsidRPr="005465FF">
              <w:rPr>
                <w:rStyle w:val="211pt3"/>
                <w:b/>
                <w:bCs/>
                <w:i/>
              </w:rPr>
              <w:t xml:space="preserve">застосовує поняття та терміни: </w:t>
            </w:r>
            <w:r w:rsidRPr="005B156C">
              <w:rPr>
                <w:rStyle w:val="211pt3"/>
              </w:rPr>
              <w:t xml:space="preserve">правовідносини, юридичні факти, </w:t>
            </w:r>
            <w:r>
              <w:rPr>
                <w:rStyle w:val="211pt3"/>
              </w:rPr>
              <w:t>правосуб</w:t>
            </w:r>
            <w:r w:rsidRPr="00CF0935">
              <w:rPr>
                <w:rStyle w:val="211pt3"/>
              </w:rPr>
              <w:t>’</w:t>
            </w:r>
            <w:r>
              <w:rPr>
                <w:rStyle w:val="211pt3"/>
              </w:rPr>
              <w:t xml:space="preserve">єктність, </w:t>
            </w:r>
            <w:r w:rsidRPr="005B156C">
              <w:rPr>
                <w:rStyle w:val="211pt3"/>
              </w:rPr>
              <w:t xml:space="preserve">правоздатність, дієздатність, </w:t>
            </w:r>
            <w:proofErr w:type="spellStart"/>
            <w:r w:rsidRPr="005B156C">
              <w:rPr>
                <w:rStyle w:val="211pt3"/>
              </w:rPr>
              <w:t>деліктоздатність</w:t>
            </w:r>
            <w:proofErr w:type="spellEnd"/>
            <w:r w:rsidRPr="005465FF">
              <w:rPr>
                <w:rStyle w:val="211pt3"/>
                <w:rFonts w:eastAsia="Microsoft Sans Serif"/>
              </w:rPr>
              <w:t>;</w:t>
            </w:r>
          </w:p>
          <w:p w:rsidR="00E77BC7" w:rsidRPr="00500AB5" w:rsidRDefault="00E77BC7" w:rsidP="00E77BC7">
            <w:pPr>
              <w:pStyle w:val="20"/>
              <w:shd w:val="clear" w:color="auto" w:fill="auto"/>
              <w:spacing w:before="0" w:line="240" w:lineRule="auto"/>
              <w:ind w:firstLine="0"/>
              <w:rPr>
                <w:color w:val="000000"/>
                <w:sz w:val="22"/>
                <w:szCs w:val="22"/>
                <w:lang w:bidi="uk-UA"/>
              </w:rPr>
            </w:pPr>
            <w:r w:rsidRPr="005465FF">
              <w:rPr>
                <w:rStyle w:val="211pt3"/>
                <w:b/>
                <w:bCs/>
                <w:i/>
              </w:rPr>
              <w:t>описує</w:t>
            </w:r>
            <w:r w:rsidRPr="005465FF">
              <w:rPr>
                <w:rStyle w:val="211pt3"/>
                <w:b/>
                <w:bCs/>
              </w:rPr>
              <w:t xml:space="preserve"> </w:t>
            </w:r>
            <w:r w:rsidRPr="005465FF">
              <w:rPr>
                <w:rStyle w:val="211pt3"/>
                <w:bCs/>
              </w:rPr>
              <w:t>структуру правовідносин,</w:t>
            </w:r>
            <w:r w:rsidRPr="005465FF">
              <w:rPr>
                <w:rStyle w:val="211pt3"/>
                <w:b/>
                <w:bCs/>
              </w:rPr>
              <w:t xml:space="preserve"> </w:t>
            </w:r>
            <w:r w:rsidRPr="005B156C">
              <w:rPr>
                <w:rStyle w:val="211pt3"/>
              </w:rPr>
              <w:t>види юридичних фактів;</w:t>
            </w:r>
          </w:p>
          <w:p w:rsidR="00E77BC7" w:rsidRPr="005B156C" w:rsidRDefault="00E77BC7" w:rsidP="00E77BC7">
            <w:pPr>
              <w:pStyle w:val="20"/>
              <w:shd w:val="clear" w:color="auto" w:fill="auto"/>
              <w:spacing w:before="0" w:line="240" w:lineRule="auto"/>
              <w:ind w:firstLine="0"/>
              <w:rPr>
                <w:rStyle w:val="211pt3"/>
              </w:rPr>
            </w:pPr>
            <w:r w:rsidRPr="005465FF">
              <w:rPr>
                <w:rStyle w:val="211pt3"/>
                <w:b/>
                <w:i/>
              </w:rPr>
              <w:t>х</w:t>
            </w:r>
            <w:r w:rsidRPr="005465FF">
              <w:rPr>
                <w:rStyle w:val="211pt3"/>
                <w:b/>
                <w:bCs/>
                <w:i/>
              </w:rPr>
              <w:t>арактеризує</w:t>
            </w:r>
            <w:r w:rsidRPr="005465FF">
              <w:rPr>
                <w:rStyle w:val="211pt3"/>
                <w:b/>
                <w:bCs/>
              </w:rPr>
              <w:t xml:space="preserve"> </w:t>
            </w:r>
            <w:r w:rsidRPr="005B156C">
              <w:rPr>
                <w:rStyle w:val="211pt3"/>
              </w:rPr>
              <w:t>суб’єкти і об’єкти правовідносин; зміст правовідносин;</w:t>
            </w:r>
          </w:p>
          <w:p w:rsidR="00E77BC7" w:rsidRPr="005465FF" w:rsidRDefault="00E77BC7" w:rsidP="00E77BC7">
            <w:pPr>
              <w:pStyle w:val="20"/>
              <w:shd w:val="clear" w:color="auto" w:fill="auto"/>
              <w:spacing w:before="0" w:line="240" w:lineRule="auto"/>
              <w:ind w:firstLine="0"/>
              <w:rPr>
                <w:rStyle w:val="211pt3"/>
                <w:rFonts w:eastAsia="Microsoft Sans Serif"/>
              </w:rPr>
            </w:pPr>
            <w:r w:rsidRPr="005465FF">
              <w:rPr>
                <w:rStyle w:val="211pt3"/>
                <w:rFonts w:eastAsia="Microsoft Sans Serif"/>
                <w:b/>
                <w:bCs/>
                <w:i/>
              </w:rPr>
              <w:t>порівнює</w:t>
            </w:r>
            <w:r w:rsidRPr="005465FF">
              <w:rPr>
                <w:rStyle w:val="211pt3"/>
                <w:rFonts w:eastAsia="Microsoft Sans Serif"/>
                <w:b/>
                <w:bCs/>
              </w:rPr>
              <w:t xml:space="preserve"> </w:t>
            </w:r>
            <w:r>
              <w:rPr>
                <w:rStyle w:val="211pt3"/>
              </w:rPr>
              <w:t>правосуб</w:t>
            </w:r>
            <w:r w:rsidRPr="00CF0935">
              <w:rPr>
                <w:rStyle w:val="211pt3"/>
              </w:rPr>
              <w:t>’</w:t>
            </w:r>
            <w:r>
              <w:rPr>
                <w:rStyle w:val="211pt3"/>
              </w:rPr>
              <w:t>єктність</w:t>
            </w:r>
            <w:r w:rsidRPr="005465FF">
              <w:rPr>
                <w:rStyle w:val="211pt3"/>
                <w:rFonts w:eastAsia="Microsoft Sans Serif"/>
              </w:rPr>
              <w:t xml:space="preserve"> фізичних та юридичних осіб;</w:t>
            </w:r>
          </w:p>
          <w:p w:rsidR="005073E4" w:rsidRPr="005465FF" w:rsidRDefault="00E77BC7" w:rsidP="00EB6189">
            <w:pPr>
              <w:pStyle w:val="20"/>
              <w:shd w:val="clear" w:color="auto" w:fill="auto"/>
              <w:spacing w:before="0" w:line="240" w:lineRule="auto"/>
              <w:ind w:firstLine="0"/>
              <w:rPr>
                <w:rStyle w:val="211pt3"/>
                <w:b/>
                <w:i/>
              </w:rPr>
            </w:pPr>
            <w:r w:rsidRPr="005465FF">
              <w:rPr>
                <w:rStyle w:val="211pt3"/>
                <w:rFonts w:eastAsia="Microsoft Sans Serif"/>
                <w:b/>
                <w:i/>
              </w:rPr>
              <w:t xml:space="preserve">застосовує знання з теми </w:t>
            </w:r>
            <w:r w:rsidRPr="005465FF">
              <w:rPr>
                <w:rStyle w:val="211pt3"/>
                <w:rFonts w:eastAsia="Microsoft Sans Serif"/>
              </w:rPr>
              <w:t>для розв'язання правових ситуацій.</w:t>
            </w:r>
          </w:p>
        </w:tc>
        <w:tc>
          <w:tcPr>
            <w:tcW w:w="3686" w:type="dxa"/>
            <w:shd w:val="clear" w:color="auto" w:fill="auto"/>
          </w:tcPr>
          <w:p w:rsidR="00E77BC7" w:rsidRPr="005B156C" w:rsidRDefault="00E77BC7" w:rsidP="00E77BC7">
            <w:pPr>
              <w:pStyle w:val="20"/>
              <w:shd w:val="clear" w:color="auto" w:fill="auto"/>
              <w:spacing w:before="0" w:line="240" w:lineRule="auto"/>
              <w:ind w:firstLine="515"/>
              <w:rPr>
                <w:rStyle w:val="211pt3"/>
              </w:rPr>
            </w:pPr>
            <w:r w:rsidRPr="005B156C">
              <w:rPr>
                <w:rStyle w:val="211pt3"/>
              </w:rPr>
              <w:t xml:space="preserve">Поняття та ознаки правовідносин. Види правовідносин. </w:t>
            </w:r>
          </w:p>
          <w:p w:rsidR="00E77BC7" w:rsidRPr="00500AB5" w:rsidRDefault="00E77BC7" w:rsidP="00E77BC7">
            <w:pPr>
              <w:pStyle w:val="20"/>
              <w:shd w:val="clear" w:color="auto" w:fill="auto"/>
              <w:spacing w:before="0" w:line="240" w:lineRule="auto"/>
              <w:ind w:firstLine="515"/>
              <w:rPr>
                <w:color w:val="000000"/>
                <w:sz w:val="22"/>
                <w:szCs w:val="22"/>
                <w:lang w:bidi="uk-UA"/>
              </w:rPr>
            </w:pPr>
            <w:r w:rsidRPr="005B156C">
              <w:rPr>
                <w:rStyle w:val="211pt3"/>
              </w:rPr>
              <w:t>Структура правовідносин. Суб’єкти правовідносин. Об’єкти правовідносин. Зміст правовідносин.</w:t>
            </w:r>
          </w:p>
          <w:p w:rsidR="00E77BC7" w:rsidRDefault="00E77BC7" w:rsidP="00E77BC7">
            <w:pPr>
              <w:pStyle w:val="20"/>
              <w:shd w:val="clear" w:color="auto" w:fill="auto"/>
              <w:spacing w:before="0" w:line="240" w:lineRule="auto"/>
              <w:ind w:firstLine="515"/>
              <w:rPr>
                <w:rStyle w:val="211pt3"/>
              </w:rPr>
            </w:pPr>
            <w:r w:rsidRPr="005B156C">
              <w:rPr>
                <w:rStyle w:val="211pt3"/>
              </w:rPr>
              <w:t>Юридичні факти та їх види.</w:t>
            </w:r>
          </w:p>
          <w:p w:rsidR="00E77BC7" w:rsidRPr="00500AB5" w:rsidRDefault="008E169E" w:rsidP="00E77BC7">
            <w:pPr>
              <w:pStyle w:val="20"/>
              <w:shd w:val="clear" w:color="auto" w:fill="auto"/>
              <w:spacing w:before="0" w:line="240" w:lineRule="auto"/>
              <w:ind w:firstLine="515"/>
              <w:rPr>
                <w:color w:val="000000"/>
                <w:sz w:val="22"/>
                <w:szCs w:val="22"/>
                <w:lang w:bidi="uk-UA"/>
              </w:rPr>
            </w:pPr>
            <w:r>
              <w:rPr>
                <w:rStyle w:val="211pt3"/>
              </w:rPr>
              <w:t>Правосуб'єктність</w:t>
            </w:r>
            <w:r w:rsidR="00E77BC7">
              <w:rPr>
                <w:rStyle w:val="211pt3"/>
              </w:rPr>
              <w:t xml:space="preserve">. </w:t>
            </w:r>
            <w:r w:rsidR="00E77BC7" w:rsidRPr="005B156C">
              <w:rPr>
                <w:rStyle w:val="211pt3"/>
              </w:rPr>
              <w:t xml:space="preserve">Правоздатність. Дієздатність. </w:t>
            </w:r>
            <w:proofErr w:type="spellStart"/>
            <w:r w:rsidR="00E77BC7" w:rsidRPr="005B156C">
              <w:rPr>
                <w:rStyle w:val="211pt3"/>
              </w:rPr>
              <w:t>Деліктоздатність</w:t>
            </w:r>
            <w:proofErr w:type="spellEnd"/>
            <w:r w:rsidR="00E77BC7" w:rsidRPr="005B156C">
              <w:rPr>
                <w:rStyle w:val="211pt3"/>
              </w:rPr>
              <w:t>.</w:t>
            </w:r>
          </w:p>
          <w:p w:rsidR="00080997" w:rsidRPr="005465FF" w:rsidRDefault="00080997" w:rsidP="005465FF">
            <w:pPr>
              <w:pStyle w:val="20"/>
              <w:shd w:val="clear" w:color="auto" w:fill="auto"/>
              <w:spacing w:before="0" w:line="240" w:lineRule="auto"/>
              <w:ind w:firstLine="0"/>
              <w:rPr>
                <w:rStyle w:val="211pt"/>
                <w:i/>
              </w:rPr>
            </w:pPr>
          </w:p>
        </w:tc>
      </w:tr>
      <w:tr w:rsidR="00517DB9" w:rsidRPr="005B156C" w:rsidTr="00662DA0">
        <w:tc>
          <w:tcPr>
            <w:tcW w:w="2365" w:type="dxa"/>
            <w:shd w:val="clear" w:color="auto" w:fill="auto"/>
          </w:tcPr>
          <w:p w:rsidR="003807BE" w:rsidRPr="005465FF" w:rsidRDefault="00EF4F70" w:rsidP="00E3541F">
            <w:pPr>
              <w:pStyle w:val="20"/>
              <w:shd w:val="clear" w:color="auto" w:fill="auto"/>
              <w:spacing w:before="0" w:line="240" w:lineRule="auto"/>
              <w:ind w:firstLine="0"/>
              <w:jc w:val="left"/>
              <w:rPr>
                <w:rStyle w:val="211pt3"/>
                <w:rFonts w:eastAsia="Microsoft Sans Serif"/>
                <w:b/>
              </w:rPr>
            </w:pPr>
            <w:r w:rsidRPr="005B156C">
              <w:rPr>
                <w:rStyle w:val="211pt"/>
                <w:lang w:eastAsia="ru-RU" w:bidi="ru-RU"/>
              </w:rPr>
              <w:t xml:space="preserve">Тема </w:t>
            </w:r>
            <w:r w:rsidR="001E73C6" w:rsidRPr="005B156C">
              <w:rPr>
                <w:rStyle w:val="211pt"/>
                <w:lang w:eastAsia="ru-RU" w:bidi="ru-RU"/>
              </w:rPr>
              <w:t>7</w:t>
            </w:r>
            <w:r w:rsidRPr="005B156C">
              <w:rPr>
                <w:rStyle w:val="211pt"/>
                <w:lang w:eastAsia="ru-RU" w:bidi="ru-RU"/>
              </w:rPr>
              <w:t xml:space="preserve">. </w:t>
            </w:r>
            <w:r w:rsidRPr="005B156C">
              <w:rPr>
                <w:rStyle w:val="211pt"/>
              </w:rPr>
              <w:t xml:space="preserve">Правомірна </w:t>
            </w:r>
            <w:r w:rsidRPr="005465FF">
              <w:rPr>
                <w:rStyle w:val="211pt3"/>
                <w:rFonts w:eastAsia="Microsoft Sans Serif"/>
                <w:b/>
              </w:rPr>
              <w:t xml:space="preserve">поведінка і правопорушення </w:t>
            </w:r>
          </w:p>
          <w:p w:rsidR="00517DB9" w:rsidRPr="005B156C" w:rsidRDefault="00517DB9" w:rsidP="005465FF">
            <w:pPr>
              <w:pStyle w:val="20"/>
              <w:shd w:val="clear" w:color="auto" w:fill="auto"/>
              <w:spacing w:before="0" w:line="240" w:lineRule="auto"/>
              <w:ind w:firstLine="0"/>
              <w:rPr>
                <w:rStyle w:val="211pt"/>
                <w:lang w:eastAsia="ru-RU" w:bidi="ru-RU"/>
              </w:rPr>
            </w:pPr>
          </w:p>
        </w:tc>
        <w:tc>
          <w:tcPr>
            <w:tcW w:w="4547" w:type="dxa"/>
            <w:shd w:val="clear" w:color="auto" w:fill="auto"/>
          </w:tcPr>
          <w:p w:rsidR="00952B9C" w:rsidRPr="005465FF" w:rsidRDefault="00952B9C" w:rsidP="00952B9C">
            <w:pPr>
              <w:pStyle w:val="20"/>
              <w:shd w:val="clear" w:color="auto" w:fill="auto"/>
              <w:spacing w:before="0" w:line="240" w:lineRule="auto"/>
              <w:ind w:firstLine="0"/>
              <w:rPr>
                <w:rStyle w:val="211pt"/>
                <w:i/>
              </w:rPr>
            </w:pPr>
            <w:r w:rsidRPr="005465FF">
              <w:rPr>
                <w:rStyle w:val="211pt"/>
                <w:i/>
              </w:rPr>
              <w:t>Учень/учениця:</w:t>
            </w:r>
          </w:p>
          <w:p w:rsidR="00952B9C" w:rsidRPr="005465FF" w:rsidRDefault="00952B9C" w:rsidP="00952B9C">
            <w:pPr>
              <w:pStyle w:val="20"/>
              <w:shd w:val="clear" w:color="auto" w:fill="auto"/>
              <w:spacing w:before="0" w:line="240" w:lineRule="auto"/>
              <w:ind w:firstLine="0"/>
              <w:rPr>
                <w:rStyle w:val="211pt3"/>
                <w:rFonts w:eastAsia="Microsoft Sans Serif"/>
              </w:rPr>
            </w:pPr>
            <w:r w:rsidRPr="005465FF">
              <w:rPr>
                <w:rStyle w:val="211pt"/>
                <w:i/>
              </w:rPr>
              <w:t>називає</w:t>
            </w:r>
            <w:r w:rsidRPr="005B156C">
              <w:rPr>
                <w:rStyle w:val="211pt"/>
              </w:rPr>
              <w:t xml:space="preserve"> </w:t>
            </w:r>
            <w:r w:rsidRPr="005B156C">
              <w:rPr>
                <w:rStyle w:val="211pt0"/>
              </w:rPr>
              <w:t xml:space="preserve">ознаки правомірної поведінки; ознаки правопорушення; </w:t>
            </w:r>
            <w:r w:rsidRPr="005465FF">
              <w:rPr>
                <w:rStyle w:val="211pt3"/>
                <w:rFonts w:eastAsia="Microsoft Sans Serif"/>
              </w:rPr>
              <w:t>види правопорушень;</w:t>
            </w:r>
          </w:p>
          <w:p w:rsidR="00952B9C" w:rsidRPr="005465FF" w:rsidRDefault="00952B9C" w:rsidP="00952B9C">
            <w:pPr>
              <w:pStyle w:val="20"/>
              <w:shd w:val="clear" w:color="auto" w:fill="auto"/>
              <w:spacing w:before="0" w:line="240" w:lineRule="auto"/>
              <w:ind w:firstLine="0"/>
              <w:rPr>
                <w:rStyle w:val="211pt3"/>
                <w:rFonts w:eastAsia="Microsoft Sans Serif"/>
              </w:rPr>
            </w:pPr>
            <w:r w:rsidRPr="005465FF">
              <w:rPr>
                <w:rStyle w:val="211pt3"/>
                <w:rFonts w:eastAsia="Microsoft Sans Serif"/>
                <w:b/>
                <w:bCs/>
                <w:i/>
              </w:rPr>
              <w:t>застосовує поняття та терміни:</w:t>
            </w:r>
            <w:r w:rsidRPr="005465FF">
              <w:rPr>
                <w:rStyle w:val="211pt3"/>
                <w:rFonts w:eastAsia="Microsoft Sans Serif"/>
                <w:b/>
                <w:bCs/>
              </w:rPr>
              <w:t xml:space="preserve"> </w:t>
            </w:r>
            <w:r w:rsidRPr="005465FF">
              <w:rPr>
                <w:rStyle w:val="211pt3"/>
                <w:rFonts w:eastAsia="Microsoft Sans Serif"/>
              </w:rPr>
              <w:t xml:space="preserve">правопорушення, вина та </w:t>
            </w:r>
            <w:r w:rsidRPr="005465FF">
              <w:rPr>
                <w:rStyle w:val="211pt3"/>
                <w:rFonts w:eastAsia="Microsoft Sans Serif"/>
                <w:b/>
                <w:i/>
              </w:rPr>
              <w:t>підкріплює прикладами</w:t>
            </w:r>
            <w:r w:rsidRPr="005465FF">
              <w:rPr>
                <w:rStyle w:val="211pt3"/>
                <w:rFonts w:eastAsia="Microsoft Sans Serif"/>
              </w:rPr>
              <w:t>;</w:t>
            </w:r>
          </w:p>
          <w:p w:rsidR="00952B9C" w:rsidRPr="005465FF" w:rsidRDefault="00952B9C" w:rsidP="00952B9C">
            <w:pPr>
              <w:pStyle w:val="20"/>
              <w:shd w:val="clear" w:color="auto" w:fill="auto"/>
              <w:spacing w:before="0" w:line="240" w:lineRule="auto"/>
              <w:ind w:firstLine="0"/>
              <w:rPr>
                <w:rStyle w:val="211pt3"/>
                <w:rFonts w:eastAsia="Microsoft Sans Serif"/>
              </w:rPr>
            </w:pPr>
            <w:r w:rsidRPr="005465FF">
              <w:rPr>
                <w:rStyle w:val="211pt3"/>
                <w:rFonts w:eastAsia="Microsoft Sans Serif"/>
                <w:b/>
                <w:bCs/>
                <w:i/>
              </w:rPr>
              <w:t>описує</w:t>
            </w:r>
            <w:r w:rsidRPr="005465FF">
              <w:rPr>
                <w:rStyle w:val="211pt3"/>
                <w:rFonts w:eastAsia="Microsoft Sans Serif"/>
                <w:b/>
                <w:bCs/>
              </w:rPr>
              <w:t xml:space="preserve"> </w:t>
            </w:r>
            <w:r w:rsidRPr="005465FF">
              <w:rPr>
                <w:rStyle w:val="211pt3"/>
                <w:rFonts w:eastAsia="Microsoft Sans Serif"/>
              </w:rPr>
              <w:t xml:space="preserve">суспільно корисну і суспільно шкідливу поведінку; </w:t>
            </w:r>
          </w:p>
          <w:p w:rsidR="00952B9C" w:rsidRPr="005465FF" w:rsidRDefault="00952B9C" w:rsidP="00952B9C">
            <w:pPr>
              <w:pStyle w:val="20"/>
              <w:shd w:val="clear" w:color="auto" w:fill="auto"/>
              <w:spacing w:before="0" w:line="240" w:lineRule="auto"/>
              <w:ind w:firstLine="0"/>
              <w:rPr>
                <w:rStyle w:val="211pt3"/>
                <w:rFonts w:eastAsia="Microsoft Sans Serif"/>
              </w:rPr>
            </w:pPr>
            <w:r w:rsidRPr="005465FF">
              <w:rPr>
                <w:rStyle w:val="211pt3"/>
                <w:rFonts w:eastAsia="Microsoft Sans Serif"/>
                <w:b/>
                <w:bCs/>
                <w:i/>
              </w:rPr>
              <w:t>розрізняє</w:t>
            </w:r>
            <w:r w:rsidRPr="005465FF">
              <w:rPr>
                <w:rStyle w:val="211pt3"/>
                <w:rFonts w:eastAsia="Microsoft Sans Serif"/>
                <w:b/>
                <w:bCs/>
              </w:rPr>
              <w:t xml:space="preserve"> </w:t>
            </w:r>
            <w:r w:rsidRPr="005465FF">
              <w:rPr>
                <w:rStyle w:val="211pt3"/>
                <w:rFonts w:eastAsia="Microsoft Sans Serif"/>
              </w:rPr>
              <w:t xml:space="preserve">правомірну, протиправну й індиферентну до права поведінку; </w:t>
            </w:r>
          </w:p>
          <w:p w:rsidR="00952B9C" w:rsidRPr="005465FF" w:rsidRDefault="00952B9C" w:rsidP="00952B9C">
            <w:pPr>
              <w:pStyle w:val="20"/>
              <w:shd w:val="clear" w:color="auto" w:fill="auto"/>
              <w:spacing w:before="0" w:line="240" w:lineRule="auto"/>
              <w:ind w:firstLine="0"/>
              <w:rPr>
                <w:rStyle w:val="211pt3"/>
                <w:rFonts w:eastAsia="Microsoft Sans Serif"/>
              </w:rPr>
            </w:pPr>
            <w:r w:rsidRPr="005465FF">
              <w:rPr>
                <w:rStyle w:val="211pt3"/>
                <w:rFonts w:eastAsia="Microsoft Sans Serif"/>
                <w:b/>
                <w:i/>
              </w:rPr>
              <w:t>х</w:t>
            </w:r>
            <w:r w:rsidRPr="005465FF">
              <w:rPr>
                <w:rStyle w:val="211pt3"/>
                <w:rFonts w:eastAsia="Microsoft Sans Serif"/>
                <w:b/>
                <w:bCs/>
                <w:i/>
              </w:rPr>
              <w:t>арактеризує</w:t>
            </w:r>
            <w:r w:rsidRPr="005465FF">
              <w:rPr>
                <w:rStyle w:val="211pt3"/>
                <w:rFonts w:eastAsia="Microsoft Sans Serif"/>
                <w:b/>
                <w:bCs/>
              </w:rPr>
              <w:t xml:space="preserve"> </w:t>
            </w:r>
            <w:r w:rsidRPr="005465FF">
              <w:rPr>
                <w:rStyle w:val="211pt3"/>
                <w:rFonts w:eastAsia="Microsoft Sans Serif"/>
                <w:bCs/>
              </w:rPr>
              <w:t>форми</w:t>
            </w:r>
            <w:r w:rsidRPr="005465FF">
              <w:rPr>
                <w:rStyle w:val="211pt3"/>
                <w:rFonts w:eastAsia="Microsoft Sans Serif"/>
                <w:b/>
                <w:bCs/>
              </w:rPr>
              <w:t xml:space="preserve"> </w:t>
            </w:r>
            <w:r w:rsidRPr="005465FF">
              <w:rPr>
                <w:rStyle w:val="211pt3"/>
                <w:rFonts w:eastAsia="Microsoft Sans Serif"/>
              </w:rPr>
              <w:t xml:space="preserve">вини, склад правопорушення; </w:t>
            </w:r>
          </w:p>
          <w:p w:rsidR="00517DB9" w:rsidRPr="005B156C" w:rsidRDefault="00952B9C" w:rsidP="00EB6189">
            <w:pPr>
              <w:pStyle w:val="20"/>
              <w:shd w:val="clear" w:color="auto" w:fill="auto"/>
              <w:spacing w:before="0" w:line="240" w:lineRule="auto"/>
              <w:ind w:firstLine="0"/>
              <w:rPr>
                <w:rStyle w:val="211pt0"/>
              </w:rPr>
            </w:pPr>
            <w:r w:rsidRPr="005465FF">
              <w:rPr>
                <w:rStyle w:val="211pt3"/>
                <w:rFonts w:eastAsia="Microsoft Sans Serif"/>
                <w:b/>
                <w:i/>
              </w:rPr>
              <w:t xml:space="preserve">застосовує знання з теми </w:t>
            </w:r>
            <w:r w:rsidRPr="005465FF">
              <w:rPr>
                <w:rStyle w:val="211pt3"/>
                <w:rFonts w:eastAsia="Microsoft Sans Serif"/>
              </w:rPr>
              <w:t>для розв'язання правових ситуацій.</w:t>
            </w:r>
          </w:p>
        </w:tc>
        <w:tc>
          <w:tcPr>
            <w:tcW w:w="3686" w:type="dxa"/>
            <w:shd w:val="clear" w:color="auto" w:fill="auto"/>
          </w:tcPr>
          <w:p w:rsidR="00952B9C" w:rsidRPr="00500AB5" w:rsidRDefault="00952B9C" w:rsidP="00952B9C">
            <w:pPr>
              <w:pStyle w:val="20"/>
              <w:shd w:val="clear" w:color="auto" w:fill="auto"/>
              <w:spacing w:before="0" w:line="240" w:lineRule="auto"/>
              <w:ind w:firstLine="515"/>
              <w:rPr>
                <w:color w:val="000000"/>
                <w:sz w:val="22"/>
                <w:szCs w:val="22"/>
                <w:lang w:bidi="uk-UA"/>
              </w:rPr>
            </w:pPr>
            <w:r w:rsidRPr="005B156C">
              <w:rPr>
                <w:rStyle w:val="211pt0"/>
              </w:rPr>
              <w:t xml:space="preserve">Поняття поведінки. Суспільно корисна і суспільно </w:t>
            </w:r>
            <w:r w:rsidRPr="005B156C">
              <w:rPr>
                <w:rStyle w:val="211pt3"/>
              </w:rPr>
              <w:t>шкідлива поведінка.</w:t>
            </w:r>
          </w:p>
          <w:p w:rsidR="00952B9C" w:rsidRPr="00500AB5" w:rsidRDefault="00952B9C" w:rsidP="00952B9C">
            <w:pPr>
              <w:pStyle w:val="20"/>
              <w:shd w:val="clear" w:color="auto" w:fill="auto"/>
              <w:spacing w:before="0" w:line="240" w:lineRule="auto"/>
              <w:ind w:firstLine="515"/>
              <w:rPr>
                <w:color w:val="000000"/>
                <w:sz w:val="22"/>
                <w:szCs w:val="22"/>
                <w:lang w:bidi="uk-UA"/>
              </w:rPr>
            </w:pPr>
            <w:r w:rsidRPr="005B156C">
              <w:rPr>
                <w:rStyle w:val="211pt3"/>
              </w:rPr>
              <w:t>Правова поведінка, її види. Правомірна поведінка. Протиправна поведінка.</w:t>
            </w:r>
          </w:p>
          <w:p w:rsidR="00952B9C" w:rsidRPr="005B156C" w:rsidRDefault="00952B9C" w:rsidP="00952B9C">
            <w:pPr>
              <w:pStyle w:val="20"/>
              <w:shd w:val="clear" w:color="auto" w:fill="auto"/>
              <w:spacing w:before="0" w:line="240" w:lineRule="auto"/>
              <w:ind w:firstLine="515"/>
              <w:rPr>
                <w:rStyle w:val="211pt3"/>
              </w:rPr>
            </w:pPr>
            <w:r w:rsidRPr="005B156C">
              <w:rPr>
                <w:rStyle w:val="211pt3"/>
              </w:rPr>
              <w:t>Поняття, ознаки правопорушення.</w:t>
            </w:r>
          </w:p>
          <w:p w:rsidR="00952B9C" w:rsidRPr="00500AB5" w:rsidRDefault="00952B9C" w:rsidP="00952B9C">
            <w:pPr>
              <w:pStyle w:val="20"/>
              <w:shd w:val="clear" w:color="auto" w:fill="auto"/>
              <w:spacing w:before="0" w:line="240" w:lineRule="auto"/>
              <w:ind w:firstLine="515"/>
              <w:rPr>
                <w:color w:val="000000"/>
                <w:sz w:val="22"/>
                <w:szCs w:val="22"/>
                <w:lang w:bidi="uk-UA"/>
              </w:rPr>
            </w:pPr>
            <w:r w:rsidRPr="005B156C">
              <w:rPr>
                <w:rStyle w:val="211pt3"/>
              </w:rPr>
              <w:t>Склад правопорушення. Вина. Прямий та непрямий умисел. Необережність. Мотив, мета правопорушення.</w:t>
            </w:r>
          </w:p>
          <w:p w:rsidR="00517DB9" w:rsidRPr="005465FF" w:rsidRDefault="00517DB9" w:rsidP="005465FF">
            <w:pPr>
              <w:pStyle w:val="20"/>
              <w:shd w:val="clear" w:color="auto" w:fill="auto"/>
              <w:spacing w:before="0" w:line="240" w:lineRule="auto"/>
              <w:ind w:firstLine="0"/>
              <w:rPr>
                <w:rStyle w:val="211pt3"/>
                <w:b/>
                <w:i/>
              </w:rPr>
            </w:pPr>
          </w:p>
        </w:tc>
      </w:tr>
      <w:tr w:rsidR="00517DB9" w:rsidRPr="005B156C" w:rsidTr="00662DA0">
        <w:tc>
          <w:tcPr>
            <w:tcW w:w="2365" w:type="dxa"/>
            <w:shd w:val="clear" w:color="auto" w:fill="auto"/>
          </w:tcPr>
          <w:p w:rsidR="003807BE" w:rsidRPr="005B156C" w:rsidRDefault="00C72B56" w:rsidP="00E3541F">
            <w:pPr>
              <w:pStyle w:val="20"/>
              <w:shd w:val="clear" w:color="auto" w:fill="auto"/>
              <w:spacing w:before="0" w:line="240" w:lineRule="auto"/>
              <w:ind w:firstLine="0"/>
              <w:jc w:val="left"/>
              <w:rPr>
                <w:rStyle w:val="211pt"/>
              </w:rPr>
            </w:pPr>
            <w:r w:rsidRPr="005B156C">
              <w:rPr>
                <w:rStyle w:val="211pt"/>
              </w:rPr>
              <w:t xml:space="preserve">Тема </w:t>
            </w:r>
            <w:r w:rsidR="001E73C6" w:rsidRPr="005B156C">
              <w:rPr>
                <w:rStyle w:val="211pt"/>
              </w:rPr>
              <w:t>8</w:t>
            </w:r>
            <w:r w:rsidRPr="005B156C">
              <w:rPr>
                <w:rStyle w:val="211pt"/>
              </w:rPr>
              <w:t xml:space="preserve">. Юридична відповідальність </w:t>
            </w:r>
          </w:p>
          <w:p w:rsidR="00517DB9" w:rsidRPr="005B156C" w:rsidRDefault="00517DB9" w:rsidP="005465FF">
            <w:pPr>
              <w:pStyle w:val="20"/>
              <w:shd w:val="clear" w:color="auto" w:fill="auto"/>
              <w:spacing w:before="0" w:line="240" w:lineRule="auto"/>
              <w:ind w:firstLine="0"/>
              <w:rPr>
                <w:rStyle w:val="211pt"/>
                <w:lang w:eastAsia="ru-RU" w:bidi="ru-RU"/>
              </w:rPr>
            </w:pPr>
          </w:p>
        </w:tc>
        <w:tc>
          <w:tcPr>
            <w:tcW w:w="4547" w:type="dxa"/>
            <w:shd w:val="clear" w:color="auto" w:fill="auto"/>
          </w:tcPr>
          <w:p w:rsidR="00952B9C" w:rsidRPr="005465FF" w:rsidRDefault="00952B9C" w:rsidP="00952B9C">
            <w:pPr>
              <w:pStyle w:val="20"/>
              <w:shd w:val="clear" w:color="auto" w:fill="auto"/>
              <w:spacing w:before="0" w:line="240" w:lineRule="auto"/>
              <w:ind w:firstLine="0"/>
              <w:rPr>
                <w:rStyle w:val="211pt"/>
                <w:i/>
              </w:rPr>
            </w:pPr>
            <w:r w:rsidRPr="005465FF">
              <w:rPr>
                <w:rStyle w:val="211pt"/>
                <w:i/>
              </w:rPr>
              <w:t>Учень/учениця:</w:t>
            </w:r>
          </w:p>
          <w:p w:rsidR="00952B9C" w:rsidRPr="00500AB5" w:rsidRDefault="00952B9C" w:rsidP="00952B9C">
            <w:pPr>
              <w:pStyle w:val="20"/>
              <w:shd w:val="clear" w:color="auto" w:fill="auto"/>
              <w:spacing w:before="0" w:line="240" w:lineRule="auto"/>
              <w:ind w:firstLine="0"/>
              <w:rPr>
                <w:color w:val="000000"/>
                <w:sz w:val="22"/>
                <w:szCs w:val="22"/>
                <w:lang w:bidi="uk-UA"/>
              </w:rPr>
            </w:pPr>
            <w:r w:rsidRPr="005465FF">
              <w:rPr>
                <w:rStyle w:val="211pt"/>
                <w:i/>
              </w:rPr>
              <w:t>називає</w:t>
            </w:r>
            <w:r w:rsidRPr="005B156C">
              <w:rPr>
                <w:rStyle w:val="211pt"/>
              </w:rPr>
              <w:t xml:space="preserve"> </w:t>
            </w:r>
            <w:r w:rsidRPr="005B156C">
              <w:rPr>
                <w:rStyle w:val="211pt0"/>
              </w:rPr>
              <w:t>принципи і функції юридичної відповідальності; види юридичної відповідальності; обставини, що виключають юридичну відповідальність;</w:t>
            </w:r>
          </w:p>
          <w:p w:rsidR="00952B9C" w:rsidRPr="00500AB5" w:rsidRDefault="00952B9C" w:rsidP="00952B9C">
            <w:pPr>
              <w:pStyle w:val="20"/>
              <w:shd w:val="clear" w:color="auto" w:fill="auto"/>
              <w:spacing w:before="0" w:line="240" w:lineRule="auto"/>
              <w:ind w:firstLine="0"/>
              <w:rPr>
                <w:color w:val="000000"/>
                <w:sz w:val="22"/>
                <w:szCs w:val="22"/>
                <w:lang w:bidi="uk-UA"/>
              </w:rPr>
            </w:pPr>
            <w:r w:rsidRPr="005465FF">
              <w:rPr>
                <w:rStyle w:val="211pt"/>
                <w:i/>
              </w:rPr>
              <w:t>застосовує</w:t>
            </w:r>
            <w:r w:rsidRPr="005465FF">
              <w:rPr>
                <w:rStyle w:val="211pt"/>
                <w:i/>
                <w:lang w:eastAsia="ru-RU" w:bidi="ru-RU"/>
              </w:rPr>
              <w:t xml:space="preserve"> </w:t>
            </w:r>
            <w:r w:rsidRPr="005465FF">
              <w:rPr>
                <w:rStyle w:val="211pt"/>
                <w:i/>
              </w:rPr>
              <w:t>поняття та терміни:</w:t>
            </w:r>
            <w:r w:rsidRPr="005B156C">
              <w:rPr>
                <w:rStyle w:val="211pt"/>
              </w:rPr>
              <w:t xml:space="preserve"> </w:t>
            </w:r>
            <w:r w:rsidRPr="005B156C">
              <w:rPr>
                <w:rStyle w:val="211pt0"/>
              </w:rPr>
              <w:t>юридична відповідальність, презумпція невинуватості</w:t>
            </w:r>
            <w:r w:rsidRPr="005465FF">
              <w:rPr>
                <w:rStyle w:val="211pt3"/>
                <w:rFonts w:eastAsia="Microsoft Sans Serif"/>
              </w:rPr>
              <w:t>;</w:t>
            </w:r>
          </w:p>
          <w:p w:rsidR="00952B9C" w:rsidRPr="005465FF" w:rsidRDefault="00952B9C" w:rsidP="00952B9C">
            <w:pPr>
              <w:pStyle w:val="20"/>
              <w:shd w:val="clear" w:color="auto" w:fill="auto"/>
              <w:spacing w:before="0" w:line="240" w:lineRule="auto"/>
              <w:ind w:firstLine="0"/>
              <w:rPr>
                <w:rStyle w:val="211pt3"/>
                <w:rFonts w:eastAsia="Microsoft Sans Serif"/>
              </w:rPr>
            </w:pPr>
            <w:r w:rsidRPr="005465FF">
              <w:rPr>
                <w:rStyle w:val="211pt"/>
                <w:i/>
              </w:rPr>
              <w:t>описує</w:t>
            </w:r>
            <w:r w:rsidRPr="005B156C">
              <w:rPr>
                <w:rStyle w:val="211pt"/>
              </w:rPr>
              <w:t xml:space="preserve"> </w:t>
            </w:r>
            <w:r w:rsidRPr="005B156C">
              <w:rPr>
                <w:rStyle w:val="211pt0"/>
              </w:rPr>
              <w:t xml:space="preserve">види юридичної відповідальності </w:t>
            </w:r>
            <w:r w:rsidRPr="005465FF">
              <w:rPr>
                <w:rStyle w:val="211pt3"/>
                <w:rFonts w:eastAsia="Microsoft Sans Serif"/>
              </w:rPr>
              <w:t xml:space="preserve">та </w:t>
            </w:r>
            <w:r w:rsidRPr="005465FF">
              <w:rPr>
                <w:rStyle w:val="211pt3"/>
                <w:rFonts w:eastAsia="Microsoft Sans Serif"/>
                <w:b/>
                <w:i/>
              </w:rPr>
              <w:t>підкріплює прикладами</w:t>
            </w:r>
            <w:r w:rsidRPr="005465FF">
              <w:rPr>
                <w:rStyle w:val="211pt3"/>
                <w:rFonts w:eastAsia="Microsoft Sans Serif"/>
              </w:rPr>
              <w:t>;</w:t>
            </w:r>
          </w:p>
          <w:p w:rsidR="00AB7940" w:rsidRDefault="00952B9C" w:rsidP="00952B9C">
            <w:pPr>
              <w:pStyle w:val="20"/>
              <w:shd w:val="clear" w:color="auto" w:fill="auto"/>
              <w:spacing w:before="0" w:line="240" w:lineRule="auto"/>
              <w:ind w:firstLine="0"/>
              <w:rPr>
                <w:rStyle w:val="211pt0"/>
              </w:rPr>
            </w:pPr>
            <w:r w:rsidRPr="005465FF">
              <w:rPr>
                <w:rStyle w:val="211pt"/>
                <w:i/>
              </w:rPr>
              <w:t xml:space="preserve">розрізняє </w:t>
            </w:r>
            <w:r w:rsidRPr="005B156C">
              <w:rPr>
                <w:rStyle w:val="211pt0"/>
              </w:rPr>
              <w:t xml:space="preserve">перспективну і ретроспективну відповідальність; </w:t>
            </w:r>
          </w:p>
          <w:p w:rsidR="00952B9C" w:rsidRPr="005B156C" w:rsidRDefault="00952B9C" w:rsidP="00952B9C">
            <w:pPr>
              <w:pStyle w:val="20"/>
              <w:shd w:val="clear" w:color="auto" w:fill="auto"/>
              <w:spacing w:before="0" w:line="240" w:lineRule="auto"/>
              <w:ind w:firstLine="0"/>
              <w:rPr>
                <w:rStyle w:val="211pt0"/>
              </w:rPr>
            </w:pPr>
            <w:r w:rsidRPr="005465FF">
              <w:rPr>
                <w:rStyle w:val="211pt0"/>
                <w:b/>
                <w:i/>
              </w:rPr>
              <w:lastRenderedPageBreak/>
              <w:t>х</w:t>
            </w:r>
            <w:r w:rsidRPr="005465FF">
              <w:rPr>
                <w:rStyle w:val="211pt"/>
                <w:i/>
              </w:rPr>
              <w:t>арактеризує</w:t>
            </w:r>
            <w:r w:rsidRPr="005B156C">
              <w:rPr>
                <w:rStyle w:val="211pt"/>
              </w:rPr>
              <w:t xml:space="preserve"> </w:t>
            </w:r>
            <w:r w:rsidRPr="005B156C">
              <w:rPr>
                <w:rStyle w:val="211pt0"/>
              </w:rPr>
              <w:t xml:space="preserve">цілі юридичної відповідальності; підстави юридичної відповідальності; </w:t>
            </w:r>
          </w:p>
          <w:p w:rsidR="004E4A99" w:rsidRDefault="00952B9C" w:rsidP="004E4A99">
            <w:pPr>
              <w:pStyle w:val="20"/>
              <w:shd w:val="clear" w:color="auto" w:fill="auto"/>
              <w:spacing w:before="0" w:line="240" w:lineRule="auto"/>
              <w:ind w:firstLine="0"/>
              <w:rPr>
                <w:rStyle w:val="211pt0"/>
              </w:rPr>
            </w:pPr>
            <w:r w:rsidRPr="005465FF">
              <w:rPr>
                <w:rStyle w:val="211pt0"/>
                <w:b/>
                <w:i/>
              </w:rPr>
              <w:t>о</w:t>
            </w:r>
            <w:r w:rsidRPr="005465FF">
              <w:rPr>
                <w:rStyle w:val="211pt"/>
                <w:i/>
              </w:rPr>
              <w:t xml:space="preserve">цінює </w:t>
            </w:r>
            <w:r w:rsidRPr="005B156C">
              <w:rPr>
                <w:rStyle w:val="211pt"/>
              </w:rPr>
              <w:t xml:space="preserve"> </w:t>
            </w:r>
            <w:r w:rsidRPr="00952B9C">
              <w:rPr>
                <w:rStyle w:val="211pt"/>
                <w:b w:val="0"/>
              </w:rPr>
              <w:t>особливий характер юридичної відповідальності</w:t>
            </w:r>
            <w:r w:rsidRPr="005B156C">
              <w:rPr>
                <w:rStyle w:val="211pt0"/>
              </w:rPr>
              <w:t>;</w:t>
            </w:r>
            <w:r w:rsidR="004E4A99">
              <w:rPr>
                <w:rStyle w:val="211pt0"/>
              </w:rPr>
              <w:t xml:space="preserve"> </w:t>
            </w:r>
          </w:p>
          <w:p w:rsidR="00517DB9" w:rsidRPr="005B156C" w:rsidRDefault="00952B9C" w:rsidP="004E4A99">
            <w:pPr>
              <w:pStyle w:val="20"/>
              <w:shd w:val="clear" w:color="auto" w:fill="auto"/>
              <w:spacing w:before="0" w:line="240" w:lineRule="auto"/>
              <w:ind w:firstLine="0"/>
              <w:rPr>
                <w:rStyle w:val="211pt0"/>
              </w:rPr>
            </w:pPr>
            <w:r w:rsidRPr="005465FF">
              <w:rPr>
                <w:rStyle w:val="211pt0"/>
                <w:b/>
                <w:i/>
              </w:rPr>
              <w:t xml:space="preserve">застосовує знання з теми </w:t>
            </w:r>
            <w:r w:rsidRPr="005B156C">
              <w:rPr>
                <w:rStyle w:val="211pt0"/>
              </w:rPr>
              <w:t>для розв'язання правових ситуацій.</w:t>
            </w:r>
          </w:p>
        </w:tc>
        <w:tc>
          <w:tcPr>
            <w:tcW w:w="3686" w:type="dxa"/>
            <w:shd w:val="clear" w:color="auto" w:fill="auto"/>
          </w:tcPr>
          <w:p w:rsidR="00952B9C" w:rsidRPr="00500AB5" w:rsidRDefault="00952B9C" w:rsidP="00952B9C">
            <w:pPr>
              <w:pStyle w:val="20"/>
              <w:shd w:val="clear" w:color="auto" w:fill="auto"/>
              <w:spacing w:before="0" w:line="240" w:lineRule="auto"/>
              <w:ind w:firstLine="515"/>
              <w:rPr>
                <w:color w:val="000000"/>
                <w:sz w:val="22"/>
                <w:szCs w:val="22"/>
                <w:lang w:bidi="uk-UA"/>
              </w:rPr>
            </w:pPr>
            <w:r w:rsidRPr="005B156C">
              <w:rPr>
                <w:rStyle w:val="211pt0"/>
              </w:rPr>
              <w:lastRenderedPageBreak/>
              <w:t>Відповідальність особи: перспективна і ретроспективна.</w:t>
            </w:r>
          </w:p>
          <w:p w:rsidR="00952B9C" w:rsidRPr="00500AB5" w:rsidRDefault="00952B9C" w:rsidP="00952B9C">
            <w:pPr>
              <w:pStyle w:val="20"/>
              <w:shd w:val="clear" w:color="auto" w:fill="auto"/>
              <w:spacing w:before="0" w:line="240" w:lineRule="auto"/>
              <w:ind w:firstLine="515"/>
              <w:rPr>
                <w:color w:val="000000"/>
                <w:sz w:val="22"/>
                <w:szCs w:val="22"/>
                <w:lang w:bidi="uk-UA"/>
              </w:rPr>
            </w:pPr>
            <w:r w:rsidRPr="005B156C">
              <w:rPr>
                <w:rStyle w:val="211pt0"/>
              </w:rPr>
              <w:t>Поняття, підстави, принципи, цілі й функції юридичної відповідальності.</w:t>
            </w:r>
          </w:p>
          <w:p w:rsidR="00952B9C" w:rsidRPr="00500AB5" w:rsidRDefault="00952B9C" w:rsidP="00952B9C">
            <w:pPr>
              <w:pStyle w:val="20"/>
              <w:shd w:val="clear" w:color="auto" w:fill="auto"/>
              <w:spacing w:before="0" w:line="240" w:lineRule="auto"/>
              <w:ind w:firstLine="515"/>
              <w:rPr>
                <w:color w:val="000000"/>
                <w:sz w:val="22"/>
                <w:szCs w:val="22"/>
                <w:lang w:bidi="uk-UA"/>
              </w:rPr>
            </w:pPr>
            <w:r w:rsidRPr="005B156C">
              <w:rPr>
                <w:rStyle w:val="211pt0"/>
              </w:rPr>
              <w:t>Види юридичної відповідальності</w:t>
            </w:r>
            <w:r>
              <w:rPr>
                <w:rStyle w:val="211pt0"/>
              </w:rPr>
              <w:t>.</w:t>
            </w:r>
          </w:p>
          <w:p w:rsidR="00080997" w:rsidRPr="005465FF" w:rsidRDefault="00952B9C" w:rsidP="00952B9C">
            <w:pPr>
              <w:pStyle w:val="20"/>
              <w:shd w:val="clear" w:color="auto" w:fill="auto"/>
              <w:spacing w:before="0" w:line="240" w:lineRule="auto"/>
              <w:ind w:firstLine="0"/>
              <w:rPr>
                <w:rStyle w:val="211pt3"/>
                <w:b/>
                <w:i/>
              </w:rPr>
            </w:pPr>
            <w:r w:rsidRPr="005B156C">
              <w:rPr>
                <w:rStyle w:val="211pt0"/>
              </w:rPr>
              <w:t>Обставини, що виключають юридичну відповідальність.</w:t>
            </w:r>
            <w:r>
              <w:rPr>
                <w:rStyle w:val="211pt0"/>
              </w:rPr>
              <w:t xml:space="preserve"> </w:t>
            </w:r>
            <w:r w:rsidRPr="005B156C">
              <w:rPr>
                <w:rStyle w:val="211pt0"/>
              </w:rPr>
              <w:t>Презумпція невинуватості.</w:t>
            </w:r>
          </w:p>
        </w:tc>
      </w:tr>
      <w:tr w:rsidR="001E73C6" w:rsidRPr="005B156C" w:rsidTr="00860D9D">
        <w:tc>
          <w:tcPr>
            <w:tcW w:w="10598" w:type="dxa"/>
            <w:gridSpan w:val="3"/>
            <w:shd w:val="clear" w:color="auto" w:fill="auto"/>
          </w:tcPr>
          <w:p w:rsidR="001E73C6" w:rsidRPr="005465FF" w:rsidRDefault="001E73C6" w:rsidP="00952B9C">
            <w:pPr>
              <w:pStyle w:val="20"/>
              <w:shd w:val="clear" w:color="auto" w:fill="auto"/>
              <w:spacing w:before="0" w:line="240" w:lineRule="auto"/>
              <w:ind w:firstLine="0"/>
              <w:jc w:val="center"/>
              <w:rPr>
                <w:rStyle w:val="211pt"/>
                <w:i/>
              </w:rPr>
            </w:pPr>
            <w:r w:rsidRPr="005465FF">
              <w:rPr>
                <w:rStyle w:val="211pt3"/>
                <w:rFonts w:eastAsia="Microsoft Sans Serif"/>
                <w:b/>
                <w:i/>
              </w:rPr>
              <w:lastRenderedPageBreak/>
              <w:t>Практичн</w:t>
            </w:r>
            <w:r w:rsidR="003807BE" w:rsidRPr="005465FF">
              <w:rPr>
                <w:rStyle w:val="211pt3"/>
                <w:rFonts w:eastAsia="Microsoft Sans Serif"/>
                <w:b/>
                <w:i/>
              </w:rPr>
              <w:t>і</w:t>
            </w:r>
            <w:r w:rsidRPr="005465FF">
              <w:rPr>
                <w:rStyle w:val="211pt3"/>
                <w:rFonts w:eastAsia="Microsoft Sans Serif"/>
                <w:b/>
                <w:i/>
              </w:rPr>
              <w:t xml:space="preserve"> заняття: </w:t>
            </w:r>
            <w:r w:rsidRPr="00E03DCB">
              <w:rPr>
                <w:rStyle w:val="211pt3"/>
                <w:rFonts w:eastAsia="Microsoft Sans Serif"/>
              </w:rPr>
              <w:t>Розв'язання правових ситуацій</w:t>
            </w:r>
            <w:r w:rsidR="003807BE" w:rsidRPr="00E03DCB">
              <w:rPr>
                <w:rStyle w:val="211pt3"/>
                <w:rFonts w:eastAsia="Microsoft Sans Serif"/>
              </w:rPr>
              <w:t>.</w:t>
            </w:r>
          </w:p>
        </w:tc>
      </w:tr>
      <w:tr w:rsidR="000F02FE" w:rsidRPr="005B156C" w:rsidTr="00662DA0">
        <w:tc>
          <w:tcPr>
            <w:tcW w:w="2365" w:type="dxa"/>
            <w:shd w:val="clear" w:color="auto" w:fill="auto"/>
          </w:tcPr>
          <w:p w:rsidR="000F02FE" w:rsidRPr="005B156C" w:rsidRDefault="000F02FE" w:rsidP="005465FF">
            <w:pPr>
              <w:pStyle w:val="20"/>
              <w:shd w:val="clear" w:color="auto" w:fill="auto"/>
              <w:spacing w:before="0" w:line="240" w:lineRule="auto"/>
              <w:ind w:firstLine="0"/>
              <w:rPr>
                <w:rStyle w:val="211pt"/>
              </w:rPr>
            </w:pPr>
            <w:r w:rsidRPr="005B156C">
              <w:rPr>
                <w:rStyle w:val="211pt"/>
              </w:rPr>
              <w:t xml:space="preserve">Тема </w:t>
            </w:r>
            <w:r w:rsidR="001E73C6" w:rsidRPr="005B156C">
              <w:rPr>
                <w:rStyle w:val="211pt"/>
              </w:rPr>
              <w:t>9</w:t>
            </w:r>
            <w:r w:rsidRPr="005B156C">
              <w:rPr>
                <w:rStyle w:val="211pt"/>
              </w:rPr>
              <w:t xml:space="preserve">. Законність і правопорядок </w:t>
            </w:r>
          </w:p>
        </w:tc>
        <w:tc>
          <w:tcPr>
            <w:tcW w:w="4547" w:type="dxa"/>
            <w:shd w:val="clear" w:color="auto" w:fill="auto"/>
          </w:tcPr>
          <w:p w:rsidR="00952B9C" w:rsidRPr="005465FF" w:rsidRDefault="00952B9C" w:rsidP="00952B9C">
            <w:pPr>
              <w:pStyle w:val="20"/>
              <w:shd w:val="clear" w:color="auto" w:fill="auto"/>
              <w:spacing w:before="0" w:line="240" w:lineRule="auto"/>
              <w:ind w:firstLine="0"/>
              <w:jc w:val="left"/>
              <w:rPr>
                <w:rStyle w:val="211pt"/>
                <w:i/>
              </w:rPr>
            </w:pPr>
            <w:r w:rsidRPr="005465FF">
              <w:rPr>
                <w:rStyle w:val="211pt"/>
                <w:i/>
              </w:rPr>
              <w:t>Учень/учениця:</w:t>
            </w:r>
          </w:p>
          <w:p w:rsidR="00952B9C" w:rsidRPr="00500AB5" w:rsidRDefault="00952B9C" w:rsidP="00952B9C">
            <w:pPr>
              <w:pStyle w:val="20"/>
              <w:shd w:val="clear" w:color="auto" w:fill="auto"/>
              <w:spacing w:before="0" w:line="240" w:lineRule="auto"/>
              <w:ind w:firstLine="0"/>
              <w:jc w:val="left"/>
              <w:rPr>
                <w:color w:val="000000"/>
                <w:sz w:val="22"/>
                <w:szCs w:val="22"/>
                <w:lang w:bidi="uk-UA"/>
              </w:rPr>
            </w:pPr>
            <w:r w:rsidRPr="005465FF">
              <w:rPr>
                <w:rStyle w:val="211pt"/>
                <w:i/>
              </w:rPr>
              <w:t>називає</w:t>
            </w:r>
            <w:r w:rsidRPr="005B156C">
              <w:rPr>
                <w:rStyle w:val="211pt"/>
              </w:rPr>
              <w:t xml:space="preserve"> </w:t>
            </w:r>
            <w:r w:rsidRPr="005B156C">
              <w:rPr>
                <w:rStyle w:val="211pt0"/>
              </w:rPr>
              <w:t>ознаки правопорядку;</w:t>
            </w:r>
          </w:p>
          <w:p w:rsidR="00952B9C" w:rsidRPr="005B156C" w:rsidRDefault="00952B9C" w:rsidP="00952B9C">
            <w:pPr>
              <w:pStyle w:val="20"/>
              <w:shd w:val="clear" w:color="auto" w:fill="auto"/>
              <w:spacing w:before="0" w:line="240" w:lineRule="auto"/>
              <w:ind w:firstLine="0"/>
              <w:rPr>
                <w:rStyle w:val="211pt0"/>
              </w:rPr>
            </w:pPr>
            <w:r w:rsidRPr="005465FF">
              <w:rPr>
                <w:rStyle w:val="211pt"/>
                <w:i/>
              </w:rPr>
              <w:t>застосовує</w:t>
            </w:r>
            <w:r w:rsidRPr="005465FF">
              <w:rPr>
                <w:rStyle w:val="211pt"/>
                <w:i/>
                <w:lang w:eastAsia="ru-RU" w:bidi="ru-RU"/>
              </w:rPr>
              <w:t xml:space="preserve"> </w:t>
            </w:r>
            <w:r w:rsidRPr="005465FF">
              <w:rPr>
                <w:rStyle w:val="211pt"/>
                <w:i/>
              </w:rPr>
              <w:t xml:space="preserve">поняття та терміни: </w:t>
            </w:r>
            <w:r w:rsidRPr="005B156C">
              <w:rPr>
                <w:rStyle w:val="211pt0"/>
              </w:rPr>
              <w:t xml:space="preserve">законність, публічний порядок, правопорядок; </w:t>
            </w:r>
          </w:p>
          <w:p w:rsidR="00E03DCB" w:rsidRDefault="00952B9C" w:rsidP="00952B9C">
            <w:pPr>
              <w:pStyle w:val="20"/>
              <w:shd w:val="clear" w:color="auto" w:fill="auto"/>
              <w:spacing w:before="0" w:line="240" w:lineRule="auto"/>
              <w:ind w:firstLine="45"/>
              <w:rPr>
                <w:rStyle w:val="211pt0"/>
              </w:rPr>
            </w:pPr>
            <w:r w:rsidRPr="005465FF">
              <w:rPr>
                <w:rStyle w:val="211pt0"/>
                <w:b/>
                <w:i/>
              </w:rPr>
              <w:t>о</w:t>
            </w:r>
            <w:r w:rsidRPr="005465FF">
              <w:rPr>
                <w:rStyle w:val="211pt"/>
                <w:i/>
              </w:rPr>
              <w:t>писує</w:t>
            </w:r>
            <w:r w:rsidRPr="005B156C">
              <w:rPr>
                <w:rStyle w:val="211pt"/>
              </w:rPr>
              <w:t xml:space="preserve"> </w:t>
            </w:r>
            <w:r w:rsidRPr="005B156C">
              <w:rPr>
                <w:rStyle w:val="211pt0"/>
              </w:rPr>
              <w:t xml:space="preserve">гарантії законності; </w:t>
            </w:r>
          </w:p>
          <w:p w:rsidR="000F02FE" w:rsidRPr="005B156C" w:rsidRDefault="00952B9C" w:rsidP="00952B9C">
            <w:pPr>
              <w:pStyle w:val="20"/>
              <w:shd w:val="clear" w:color="auto" w:fill="auto"/>
              <w:spacing w:before="0" w:line="240" w:lineRule="auto"/>
              <w:ind w:firstLine="45"/>
              <w:rPr>
                <w:rStyle w:val="211pt0"/>
              </w:rPr>
            </w:pPr>
            <w:r w:rsidRPr="005465FF">
              <w:rPr>
                <w:rStyle w:val="211pt0"/>
                <w:b/>
                <w:i/>
              </w:rPr>
              <w:t>х</w:t>
            </w:r>
            <w:r w:rsidRPr="005465FF">
              <w:rPr>
                <w:rStyle w:val="211pt"/>
                <w:i/>
              </w:rPr>
              <w:t>арактеризує</w:t>
            </w:r>
            <w:r w:rsidRPr="005B156C">
              <w:rPr>
                <w:rStyle w:val="211pt"/>
              </w:rPr>
              <w:t xml:space="preserve"> </w:t>
            </w:r>
            <w:r w:rsidRPr="005B156C">
              <w:rPr>
                <w:rStyle w:val="211pt0"/>
              </w:rPr>
              <w:t>зв'язок між законністю і правопорядком.</w:t>
            </w:r>
          </w:p>
        </w:tc>
        <w:tc>
          <w:tcPr>
            <w:tcW w:w="3686" w:type="dxa"/>
            <w:shd w:val="clear" w:color="auto" w:fill="auto"/>
          </w:tcPr>
          <w:p w:rsidR="000F02FE" w:rsidRPr="005465FF" w:rsidRDefault="00952B9C" w:rsidP="007C0CE7">
            <w:pPr>
              <w:pStyle w:val="20"/>
              <w:shd w:val="clear" w:color="auto" w:fill="auto"/>
              <w:spacing w:before="0" w:line="240" w:lineRule="auto"/>
              <w:ind w:firstLine="459"/>
              <w:rPr>
                <w:rStyle w:val="211pt"/>
                <w:i/>
              </w:rPr>
            </w:pPr>
            <w:r w:rsidRPr="005B156C">
              <w:rPr>
                <w:rStyle w:val="211pt0"/>
              </w:rPr>
              <w:t>Поняття законності. Суспільний порядок. Публічний порядок. Правопорядок. Гарантії законності.</w:t>
            </w:r>
          </w:p>
        </w:tc>
      </w:tr>
      <w:tr w:rsidR="001E73C6" w:rsidRPr="005B156C" w:rsidTr="00662DA0">
        <w:tc>
          <w:tcPr>
            <w:tcW w:w="2365" w:type="dxa"/>
            <w:shd w:val="clear" w:color="auto" w:fill="auto"/>
          </w:tcPr>
          <w:p w:rsidR="001E73C6" w:rsidRPr="005465FF" w:rsidRDefault="001E73C6" w:rsidP="00E3541F">
            <w:pPr>
              <w:pStyle w:val="20"/>
              <w:shd w:val="clear" w:color="auto" w:fill="auto"/>
              <w:spacing w:before="0" w:line="240" w:lineRule="auto"/>
              <w:ind w:firstLine="0"/>
              <w:jc w:val="left"/>
              <w:rPr>
                <w:rStyle w:val="211pt3"/>
                <w:rFonts w:eastAsia="Microsoft Sans Serif"/>
                <w:b/>
              </w:rPr>
            </w:pPr>
            <w:r w:rsidRPr="005465FF">
              <w:rPr>
                <w:rStyle w:val="211pt3"/>
                <w:rFonts w:eastAsia="Microsoft Sans Serif"/>
                <w:b/>
                <w:lang w:eastAsia="ru-RU" w:bidi="ru-RU"/>
              </w:rPr>
              <w:t xml:space="preserve">Тема 10. </w:t>
            </w:r>
            <w:r w:rsidRPr="005465FF">
              <w:rPr>
                <w:rStyle w:val="211pt3"/>
                <w:rFonts w:eastAsia="Microsoft Sans Serif"/>
                <w:b/>
              </w:rPr>
              <w:t xml:space="preserve">Правосвідомість </w:t>
            </w:r>
          </w:p>
          <w:p w:rsidR="001E73C6" w:rsidRPr="005B156C" w:rsidRDefault="001E73C6" w:rsidP="005465FF">
            <w:pPr>
              <w:pStyle w:val="20"/>
              <w:shd w:val="clear" w:color="auto" w:fill="auto"/>
              <w:spacing w:before="0" w:line="240" w:lineRule="auto"/>
              <w:ind w:firstLine="0"/>
              <w:rPr>
                <w:rStyle w:val="211pt"/>
              </w:rPr>
            </w:pPr>
          </w:p>
        </w:tc>
        <w:tc>
          <w:tcPr>
            <w:tcW w:w="4547" w:type="dxa"/>
            <w:shd w:val="clear" w:color="auto" w:fill="auto"/>
          </w:tcPr>
          <w:p w:rsidR="00952B9C" w:rsidRPr="005465FF" w:rsidRDefault="00952B9C" w:rsidP="00952B9C">
            <w:pPr>
              <w:pStyle w:val="20"/>
              <w:shd w:val="clear" w:color="auto" w:fill="auto"/>
              <w:spacing w:before="0" w:line="240" w:lineRule="auto"/>
              <w:ind w:firstLine="0"/>
              <w:rPr>
                <w:rStyle w:val="211pt3"/>
                <w:b/>
                <w:bCs/>
                <w:i/>
              </w:rPr>
            </w:pPr>
            <w:r w:rsidRPr="005465FF">
              <w:rPr>
                <w:rStyle w:val="211pt3"/>
                <w:b/>
                <w:bCs/>
                <w:i/>
              </w:rPr>
              <w:t>Учень/учениця:</w:t>
            </w:r>
          </w:p>
          <w:p w:rsidR="00952B9C" w:rsidRDefault="00952B9C" w:rsidP="00952B9C">
            <w:pPr>
              <w:pStyle w:val="20"/>
              <w:shd w:val="clear" w:color="auto" w:fill="auto"/>
              <w:spacing w:before="0" w:line="240" w:lineRule="auto"/>
              <w:ind w:firstLine="0"/>
              <w:rPr>
                <w:rStyle w:val="211pt3"/>
                <w:b/>
                <w:bCs/>
                <w:i/>
              </w:rPr>
            </w:pPr>
            <w:r w:rsidRPr="005465FF">
              <w:rPr>
                <w:rStyle w:val="211pt3"/>
                <w:b/>
                <w:bCs/>
                <w:i/>
              </w:rPr>
              <w:t xml:space="preserve">застосовує поняття та терміни: </w:t>
            </w:r>
            <w:r w:rsidRPr="005B156C">
              <w:rPr>
                <w:rStyle w:val="211pt3"/>
              </w:rPr>
              <w:t>правова ідеологія, правова психологія, правова культура</w:t>
            </w:r>
            <w:r w:rsidRPr="005465FF">
              <w:rPr>
                <w:rStyle w:val="211pt3"/>
                <w:rFonts w:eastAsia="Microsoft Sans Serif"/>
              </w:rPr>
              <w:t>;</w:t>
            </w:r>
            <w:r w:rsidRPr="005465FF">
              <w:rPr>
                <w:rStyle w:val="211pt3"/>
                <w:b/>
                <w:bCs/>
                <w:i/>
              </w:rPr>
              <w:t xml:space="preserve"> </w:t>
            </w:r>
          </w:p>
          <w:p w:rsidR="00952B9C" w:rsidRPr="005B156C" w:rsidRDefault="00952B9C" w:rsidP="00952B9C">
            <w:pPr>
              <w:pStyle w:val="20"/>
              <w:shd w:val="clear" w:color="auto" w:fill="auto"/>
              <w:spacing w:before="0" w:line="240" w:lineRule="auto"/>
              <w:ind w:firstLine="0"/>
              <w:rPr>
                <w:rStyle w:val="211pt3"/>
              </w:rPr>
            </w:pPr>
            <w:r w:rsidRPr="005465FF">
              <w:rPr>
                <w:rStyle w:val="211pt3"/>
                <w:b/>
                <w:bCs/>
                <w:i/>
              </w:rPr>
              <w:t>розрізняє</w:t>
            </w:r>
            <w:r w:rsidRPr="005465FF">
              <w:rPr>
                <w:rStyle w:val="211pt3"/>
                <w:b/>
                <w:bCs/>
              </w:rPr>
              <w:t xml:space="preserve"> </w:t>
            </w:r>
            <w:r w:rsidRPr="005B156C">
              <w:rPr>
                <w:rStyle w:val="211pt3"/>
              </w:rPr>
              <w:t xml:space="preserve">правову ідеологію і правову психологію; </w:t>
            </w:r>
          </w:p>
          <w:p w:rsidR="00952B9C" w:rsidRPr="00500AB5" w:rsidRDefault="00952B9C" w:rsidP="00952B9C">
            <w:pPr>
              <w:pStyle w:val="20"/>
              <w:shd w:val="clear" w:color="auto" w:fill="auto"/>
              <w:spacing w:before="0" w:line="240" w:lineRule="auto"/>
              <w:ind w:firstLine="0"/>
              <w:rPr>
                <w:sz w:val="22"/>
                <w:szCs w:val="22"/>
                <w:lang w:bidi="uk-UA"/>
              </w:rPr>
            </w:pPr>
            <w:r w:rsidRPr="005465FF">
              <w:rPr>
                <w:rStyle w:val="211pt3"/>
                <w:rFonts w:eastAsia="Microsoft Sans Serif"/>
                <w:b/>
                <w:bCs/>
                <w:i/>
              </w:rPr>
              <w:t>описує</w:t>
            </w:r>
            <w:r w:rsidRPr="005465FF">
              <w:rPr>
                <w:rStyle w:val="211pt3"/>
                <w:rFonts w:eastAsia="Microsoft Sans Serif"/>
                <w:b/>
                <w:bCs/>
              </w:rPr>
              <w:t xml:space="preserve"> </w:t>
            </w:r>
            <w:r w:rsidRPr="005465FF">
              <w:rPr>
                <w:rStyle w:val="211pt3"/>
                <w:rFonts w:eastAsia="Microsoft Sans Serif"/>
              </w:rPr>
              <w:t>структуру правосвідомості;</w:t>
            </w:r>
          </w:p>
          <w:p w:rsidR="008E169E" w:rsidRPr="005B156C" w:rsidRDefault="00952B9C" w:rsidP="008E169E">
            <w:pPr>
              <w:pStyle w:val="20"/>
              <w:shd w:val="clear" w:color="auto" w:fill="auto"/>
              <w:spacing w:before="0" w:line="240" w:lineRule="auto"/>
              <w:ind w:firstLine="0"/>
              <w:rPr>
                <w:rStyle w:val="211pt0"/>
              </w:rPr>
            </w:pPr>
            <w:r w:rsidRPr="005465FF">
              <w:rPr>
                <w:rStyle w:val="211pt3"/>
                <w:rFonts w:eastAsia="Microsoft Sans Serif"/>
                <w:b/>
                <w:bCs/>
                <w:i/>
              </w:rPr>
              <w:t>висловлює судження</w:t>
            </w:r>
            <w:r w:rsidRPr="005465FF">
              <w:rPr>
                <w:rStyle w:val="211pt3"/>
                <w:rFonts w:eastAsia="Microsoft Sans Serif"/>
                <w:b/>
                <w:bCs/>
              </w:rPr>
              <w:t xml:space="preserve"> </w:t>
            </w:r>
            <w:r w:rsidRPr="005465FF">
              <w:rPr>
                <w:rStyle w:val="211pt3"/>
                <w:rFonts w:eastAsia="Microsoft Sans Serif"/>
              </w:rPr>
              <w:t>щодо умов формування правової культури особи.</w:t>
            </w:r>
          </w:p>
        </w:tc>
        <w:tc>
          <w:tcPr>
            <w:tcW w:w="3686" w:type="dxa"/>
            <w:shd w:val="clear" w:color="auto" w:fill="auto"/>
          </w:tcPr>
          <w:p w:rsidR="001E73C6" w:rsidRPr="005465FF" w:rsidRDefault="00952B9C" w:rsidP="005465FF">
            <w:pPr>
              <w:pStyle w:val="20"/>
              <w:shd w:val="clear" w:color="auto" w:fill="auto"/>
              <w:spacing w:before="0" w:line="240" w:lineRule="auto"/>
              <w:ind w:firstLine="0"/>
              <w:jc w:val="left"/>
              <w:rPr>
                <w:rStyle w:val="211pt"/>
                <w:i/>
              </w:rPr>
            </w:pPr>
            <w:r w:rsidRPr="005465FF">
              <w:rPr>
                <w:rStyle w:val="211pt3"/>
                <w:rFonts w:eastAsia="Microsoft Sans Serif"/>
              </w:rPr>
              <w:t>Правосвідомість. Правова ідеологія. Правова психологія. Правова культура</w:t>
            </w:r>
            <w:r w:rsidR="00EB6189">
              <w:rPr>
                <w:rStyle w:val="211pt3"/>
                <w:rFonts w:eastAsia="Microsoft Sans Serif"/>
              </w:rPr>
              <w:t>.</w:t>
            </w:r>
          </w:p>
        </w:tc>
      </w:tr>
      <w:tr w:rsidR="00A405DA" w:rsidRPr="005B156C" w:rsidTr="00860D9D">
        <w:tc>
          <w:tcPr>
            <w:tcW w:w="10598" w:type="dxa"/>
            <w:gridSpan w:val="3"/>
            <w:shd w:val="clear" w:color="auto" w:fill="auto"/>
          </w:tcPr>
          <w:p w:rsidR="000771C5" w:rsidRPr="005465FF" w:rsidRDefault="007C0CE7" w:rsidP="00C67356">
            <w:pPr>
              <w:pStyle w:val="20"/>
              <w:shd w:val="clear" w:color="auto" w:fill="auto"/>
              <w:spacing w:before="0" w:line="240" w:lineRule="auto"/>
              <w:ind w:firstLine="515"/>
              <w:jc w:val="center"/>
              <w:rPr>
                <w:rStyle w:val="211pt3"/>
                <w:rFonts w:eastAsia="Microsoft Sans Serif"/>
                <w:b/>
                <w:i/>
              </w:rPr>
            </w:pPr>
            <w:r>
              <w:rPr>
                <w:rStyle w:val="211pt3"/>
                <w:rFonts w:eastAsia="Microsoft Sans Serif"/>
                <w:b/>
                <w:i/>
              </w:rPr>
              <w:t>П</w:t>
            </w:r>
            <w:r w:rsidR="00A405DA" w:rsidRPr="005465FF">
              <w:rPr>
                <w:rStyle w:val="211pt3"/>
                <w:rFonts w:eastAsia="Microsoft Sans Serif"/>
                <w:b/>
                <w:i/>
              </w:rPr>
              <w:t xml:space="preserve">овторення й узагальнення </w:t>
            </w:r>
          </w:p>
        </w:tc>
      </w:tr>
      <w:tr w:rsidR="0085093C" w:rsidRPr="005B156C" w:rsidTr="00860D9D">
        <w:tc>
          <w:tcPr>
            <w:tcW w:w="10598" w:type="dxa"/>
            <w:gridSpan w:val="3"/>
            <w:shd w:val="clear" w:color="auto" w:fill="auto"/>
          </w:tcPr>
          <w:p w:rsidR="0085093C" w:rsidRPr="00500AB5" w:rsidRDefault="0085093C" w:rsidP="00C67356">
            <w:pPr>
              <w:pStyle w:val="20"/>
              <w:shd w:val="clear" w:color="auto" w:fill="auto"/>
              <w:spacing w:before="0" w:line="240" w:lineRule="auto"/>
              <w:ind w:firstLine="515"/>
              <w:jc w:val="center"/>
              <w:rPr>
                <w:b/>
                <w:color w:val="000000"/>
                <w:sz w:val="22"/>
                <w:szCs w:val="22"/>
                <w:lang w:bidi="uk-UA"/>
              </w:rPr>
            </w:pPr>
            <w:r w:rsidRPr="005465FF">
              <w:rPr>
                <w:rStyle w:val="211pt3"/>
                <w:rFonts w:eastAsia="Microsoft Sans Serif"/>
                <w:b/>
              </w:rPr>
              <w:t>Розділ 1. Конституційне право України</w:t>
            </w:r>
          </w:p>
        </w:tc>
      </w:tr>
      <w:tr w:rsidR="0085093C" w:rsidRPr="005B156C" w:rsidTr="00662DA0">
        <w:tc>
          <w:tcPr>
            <w:tcW w:w="2365" w:type="dxa"/>
            <w:shd w:val="clear" w:color="auto" w:fill="auto"/>
          </w:tcPr>
          <w:p w:rsidR="0085093C" w:rsidRPr="005465FF" w:rsidRDefault="0085093C" w:rsidP="00E3541F">
            <w:pPr>
              <w:pStyle w:val="20"/>
              <w:shd w:val="clear" w:color="auto" w:fill="auto"/>
              <w:spacing w:before="0" w:line="240" w:lineRule="auto"/>
              <w:ind w:firstLine="0"/>
              <w:jc w:val="left"/>
              <w:rPr>
                <w:rStyle w:val="211pt3"/>
                <w:rFonts w:eastAsia="Microsoft Sans Serif"/>
                <w:b/>
              </w:rPr>
            </w:pPr>
            <w:r w:rsidRPr="005465FF">
              <w:rPr>
                <w:rStyle w:val="211pt3"/>
                <w:rFonts w:eastAsia="Microsoft Sans Serif"/>
                <w:b/>
              </w:rPr>
              <w:t xml:space="preserve">Тема 1. Поняття конституційного права України </w:t>
            </w:r>
          </w:p>
        </w:tc>
        <w:tc>
          <w:tcPr>
            <w:tcW w:w="4547" w:type="dxa"/>
            <w:shd w:val="clear" w:color="auto" w:fill="auto"/>
          </w:tcPr>
          <w:p w:rsidR="00952B9C" w:rsidRPr="005465FF" w:rsidRDefault="00952B9C" w:rsidP="00952B9C">
            <w:pPr>
              <w:pStyle w:val="20"/>
              <w:shd w:val="clear" w:color="auto" w:fill="auto"/>
              <w:spacing w:before="0" w:line="240" w:lineRule="auto"/>
              <w:ind w:firstLine="0"/>
              <w:rPr>
                <w:rStyle w:val="211pt3"/>
                <w:b/>
                <w:bCs/>
                <w:i/>
              </w:rPr>
            </w:pPr>
            <w:r w:rsidRPr="005465FF">
              <w:rPr>
                <w:rStyle w:val="211pt3"/>
                <w:b/>
                <w:bCs/>
                <w:i/>
              </w:rPr>
              <w:t>Учень/учениця:</w:t>
            </w:r>
          </w:p>
          <w:p w:rsidR="00952B9C" w:rsidRPr="00500AB5" w:rsidRDefault="00952B9C" w:rsidP="00952B9C">
            <w:pPr>
              <w:pStyle w:val="20"/>
              <w:shd w:val="clear" w:color="auto" w:fill="auto"/>
              <w:spacing w:before="0" w:line="240" w:lineRule="auto"/>
              <w:ind w:firstLine="0"/>
              <w:rPr>
                <w:sz w:val="22"/>
                <w:szCs w:val="22"/>
                <w:lang w:bidi="uk-UA"/>
              </w:rPr>
            </w:pPr>
            <w:r w:rsidRPr="005465FF">
              <w:rPr>
                <w:rStyle w:val="211pt3"/>
                <w:b/>
                <w:bCs/>
                <w:i/>
              </w:rPr>
              <w:t>називає</w:t>
            </w:r>
            <w:r w:rsidRPr="005465FF">
              <w:rPr>
                <w:rStyle w:val="211pt3"/>
                <w:b/>
                <w:bCs/>
              </w:rPr>
              <w:t xml:space="preserve"> </w:t>
            </w:r>
            <w:r w:rsidRPr="005B156C">
              <w:rPr>
                <w:rStyle w:val="211pt3"/>
              </w:rPr>
              <w:t>предмет галузі, суб’єкти конституційно-правових відносин, метод конституційно-правового регулювання, джерела конституційного права;</w:t>
            </w:r>
          </w:p>
          <w:p w:rsidR="00952B9C" w:rsidRPr="00500AB5" w:rsidRDefault="00952B9C" w:rsidP="00952B9C">
            <w:pPr>
              <w:pStyle w:val="20"/>
              <w:shd w:val="clear" w:color="auto" w:fill="auto"/>
              <w:spacing w:before="0" w:line="240" w:lineRule="auto"/>
              <w:ind w:firstLine="0"/>
              <w:rPr>
                <w:color w:val="000000"/>
                <w:sz w:val="22"/>
                <w:szCs w:val="22"/>
                <w:lang w:bidi="uk-UA"/>
              </w:rPr>
            </w:pPr>
            <w:r w:rsidRPr="005465FF">
              <w:rPr>
                <w:rStyle w:val="211pt3"/>
                <w:b/>
                <w:bCs/>
                <w:i/>
              </w:rPr>
              <w:t>застосовує поняття та терміни:</w:t>
            </w:r>
            <w:r w:rsidRPr="005465FF">
              <w:rPr>
                <w:rStyle w:val="211pt3"/>
                <w:b/>
                <w:bCs/>
              </w:rPr>
              <w:t xml:space="preserve"> </w:t>
            </w:r>
            <w:r w:rsidRPr="005B156C">
              <w:rPr>
                <w:rStyle w:val="211pt3"/>
              </w:rPr>
              <w:t xml:space="preserve">конституція, правонаступництво; </w:t>
            </w:r>
            <w:r w:rsidRPr="005465FF">
              <w:rPr>
                <w:rStyle w:val="211pt3"/>
                <w:b/>
                <w:bCs/>
                <w:i/>
              </w:rPr>
              <w:t>описує</w:t>
            </w:r>
            <w:r w:rsidRPr="005465FF">
              <w:rPr>
                <w:rStyle w:val="211pt3"/>
                <w:b/>
                <w:bCs/>
              </w:rPr>
              <w:t xml:space="preserve"> </w:t>
            </w:r>
            <w:r w:rsidRPr="005B156C">
              <w:rPr>
                <w:rStyle w:val="211pt3"/>
              </w:rPr>
              <w:t>структуру Конституції України;</w:t>
            </w:r>
          </w:p>
          <w:p w:rsidR="00952B9C" w:rsidRPr="005465FF" w:rsidRDefault="00952B9C" w:rsidP="00952B9C">
            <w:pPr>
              <w:pStyle w:val="23"/>
              <w:keepNext/>
              <w:keepLines/>
              <w:shd w:val="clear" w:color="auto" w:fill="auto"/>
              <w:spacing w:line="240" w:lineRule="auto"/>
              <w:jc w:val="both"/>
              <w:rPr>
                <w:rStyle w:val="211pt3"/>
                <w:rFonts w:eastAsia="Microsoft Sans Serif"/>
                <w:b w:val="0"/>
              </w:rPr>
            </w:pPr>
            <w:r w:rsidRPr="005465FF">
              <w:rPr>
                <w:rStyle w:val="211pt3"/>
                <w:rFonts w:eastAsia="Microsoft Sans Serif"/>
                <w:bCs w:val="0"/>
                <w:i/>
              </w:rPr>
              <w:t>аналізує</w:t>
            </w:r>
            <w:r w:rsidRPr="005465FF">
              <w:rPr>
                <w:rStyle w:val="211pt3"/>
                <w:rFonts w:eastAsia="Microsoft Sans Serif"/>
                <w:b w:val="0"/>
                <w:bCs w:val="0"/>
              </w:rPr>
              <w:t xml:space="preserve"> </w:t>
            </w:r>
            <w:r w:rsidRPr="005465FF">
              <w:rPr>
                <w:rStyle w:val="211pt3"/>
                <w:rFonts w:eastAsia="Microsoft Sans Serif"/>
                <w:b w:val="0"/>
              </w:rPr>
              <w:t>Декларацію про державний суверенітет України та Акт проголошення незалежності України;</w:t>
            </w:r>
          </w:p>
          <w:p w:rsidR="0085093C" w:rsidRPr="005465FF" w:rsidRDefault="00952B9C" w:rsidP="00952B9C">
            <w:pPr>
              <w:pStyle w:val="20"/>
              <w:shd w:val="clear" w:color="auto" w:fill="auto"/>
              <w:spacing w:before="0" w:line="240" w:lineRule="auto"/>
              <w:ind w:firstLine="0"/>
              <w:rPr>
                <w:rStyle w:val="211pt3"/>
                <w:rFonts w:eastAsia="Microsoft Sans Serif"/>
              </w:rPr>
            </w:pPr>
            <w:r w:rsidRPr="005465FF">
              <w:rPr>
                <w:rStyle w:val="211pt3"/>
                <w:rFonts w:eastAsia="Microsoft Sans Serif"/>
                <w:b/>
                <w:bCs/>
                <w:i/>
              </w:rPr>
              <w:t>оцінює</w:t>
            </w:r>
            <w:r w:rsidRPr="005465FF">
              <w:rPr>
                <w:rStyle w:val="211pt3"/>
                <w:rFonts w:eastAsia="Microsoft Sans Serif"/>
                <w:b/>
                <w:bCs/>
              </w:rPr>
              <w:t xml:space="preserve"> </w:t>
            </w:r>
            <w:r w:rsidRPr="005465FF">
              <w:rPr>
                <w:rStyle w:val="211pt3"/>
                <w:rFonts w:eastAsia="Microsoft Sans Serif"/>
              </w:rPr>
              <w:t xml:space="preserve">Конституцію як </w:t>
            </w:r>
            <w:r>
              <w:rPr>
                <w:rStyle w:val="211pt3"/>
                <w:rFonts w:eastAsia="Microsoft Sans Serif"/>
              </w:rPr>
              <w:t>Основний Закон держави</w:t>
            </w:r>
            <w:r w:rsidRPr="005465FF">
              <w:rPr>
                <w:rStyle w:val="211pt3"/>
                <w:rFonts w:eastAsia="Microsoft Sans Serif"/>
              </w:rPr>
              <w:t>.</w:t>
            </w:r>
          </w:p>
        </w:tc>
        <w:tc>
          <w:tcPr>
            <w:tcW w:w="3686" w:type="dxa"/>
            <w:shd w:val="clear" w:color="auto" w:fill="auto"/>
          </w:tcPr>
          <w:p w:rsidR="00952B9C" w:rsidRPr="00500AB5" w:rsidRDefault="00952B9C" w:rsidP="00952B9C">
            <w:pPr>
              <w:pStyle w:val="20"/>
              <w:shd w:val="clear" w:color="auto" w:fill="auto"/>
              <w:spacing w:before="0" w:line="240" w:lineRule="auto"/>
              <w:ind w:firstLine="515"/>
              <w:rPr>
                <w:color w:val="000000"/>
                <w:sz w:val="22"/>
                <w:szCs w:val="22"/>
                <w:lang w:bidi="uk-UA"/>
              </w:rPr>
            </w:pPr>
            <w:r w:rsidRPr="005B156C">
              <w:rPr>
                <w:rStyle w:val="211pt3"/>
              </w:rPr>
              <w:t>Загальна характеристика конституційного права України. Предмет, метод і джерела конституційного права.</w:t>
            </w:r>
          </w:p>
          <w:p w:rsidR="00952B9C" w:rsidRPr="005B156C" w:rsidRDefault="00952B9C" w:rsidP="00952B9C">
            <w:pPr>
              <w:pStyle w:val="20"/>
              <w:shd w:val="clear" w:color="auto" w:fill="auto"/>
              <w:spacing w:before="0" w:line="240" w:lineRule="auto"/>
              <w:ind w:firstLine="515"/>
              <w:rPr>
                <w:rStyle w:val="211pt3"/>
              </w:rPr>
            </w:pPr>
            <w:r w:rsidRPr="005B156C">
              <w:rPr>
                <w:rStyle w:val="211pt3"/>
              </w:rPr>
              <w:t>Конституційно-правові відносини та їх види. Суб’єкти конституційно-правових відносин. Конституційно-правові норми та їх особливості.</w:t>
            </w:r>
          </w:p>
          <w:p w:rsidR="0085093C" w:rsidRPr="005465FF" w:rsidRDefault="00952B9C" w:rsidP="007C0CE7">
            <w:pPr>
              <w:pStyle w:val="20"/>
              <w:shd w:val="clear" w:color="auto" w:fill="auto"/>
              <w:spacing w:before="0" w:line="240" w:lineRule="auto"/>
              <w:ind w:firstLine="459"/>
              <w:rPr>
                <w:rStyle w:val="211pt3"/>
                <w:rFonts w:eastAsia="Microsoft Sans Serif"/>
                <w:b/>
              </w:rPr>
            </w:pPr>
            <w:r w:rsidRPr="005B156C">
              <w:rPr>
                <w:rStyle w:val="211pt3"/>
              </w:rPr>
              <w:t xml:space="preserve">Загальна характеристика Конституції України. </w:t>
            </w:r>
            <w:r w:rsidRPr="005465FF">
              <w:rPr>
                <w:rStyle w:val="211pt3"/>
                <w:rFonts w:eastAsia="Microsoft Sans Serif"/>
              </w:rPr>
              <w:t>Декларація про державний суверенітет України. Акт проголошення незалежності України. Правонаступництво України.</w:t>
            </w:r>
          </w:p>
        </w:tc>
      </w:tr>
      <w:tr w:rsidR="0085093C" w:rsidRPr="005B156C" w:rsidTr="00662DA0">
        <w:tc>
          <w:tcPr>
            <w:tcW w:w="2365" w:type="dxa"/>
            <w:shd w:val="clear" w:color="auto" w:fill="auto"/>
          </w:tcPr>
          <w:p w:rsidR="0085093C" w:rsidRPr="005465FF" w:rsidRDefault="0085093C" w:rsidP="00E3541F">
            <w:pPr>
              <w:pStyle w:val="20"/>
              <w:shd w:val="clear" w:color="auto" w:fill="auto"/>
              <w:spacing w:before="0" w:line="240" w:lineRule="auto"/>
              <w:ind w:firstLine="0"/>
              <w:jc w:val="left"/>
              <w:rPr>
                <w:rStyle w:val="211pt3"/>
                <w:rFonts w:eastAsia="Microsoft Sans Serif"/>
                <w:b/>
              </w:rPr>
            </w:pPr>
            <w:r w:rsidRPr="005465FF">
              <w:rPr>
                <w:rStyle w:val="211pt3"/>
                <w:rFonts w:eastAsia="Microsoft Sans Serif"/>
                <w:b/>
              </w:rPr>
              <w:t xml:space="preserve">Тема 2. Загальні засади конституційного ладу України </w:t>
            </w:r>
          </w:p>
        </w:tc>
        <w:tc>
          <w:tcPr>
            <w:tcW w:w="4547" w:type="dxa"/>
            <w:shd w:val="clear" w:color="auto" w:fill="auto"/>
          </w:tcPr>
          <w:p w:rsidR="00952B9C" w:rsidRPr="005465FF" w:rsidRDefault="00952B9C" w:rsidP="00952B9C">
            <w:pPr>
              <w:pStyle w:val="23"/>
              <w:keepNext/>
              <w:keepLines/>
              <w:shd w:val="clear" w:color="auto" w:fill="auto"/>
              <w:spacing w:line="240" w:lineRule="auto"/>
              <w:jc w:val="both"/>
              <w:rPr>
                <w:rStyle w:val="211pt3"/>
                <w:rFonts w:eastAsia="Microsoft Sans Serif"/>
                <w:bCs w:val="0"/>
                <w:i/>
              </w:rPr>
            </w:pPr>
            <w:r w:rsidRPr="005465FF">
              <w:rPr>
                <w:rStyle w:val="211pt3"/>
                <w:rFonts w:eastAsia="Microsoft Sans Serif"/>
                <w:bCs w:val="0"/>
                <w:i/>
              </w:rPr>
              <w:t>Учень/учениця:</w:t>
            </w:r>
          </w:p>
          <w:p w:rsidR="00952B9C" w:rsidRPr="005465FF" w:rsidRDefault="00952B9C" w:rsidP="00952B9C">
            <w:pPr>
              <w:pStyle w:val="23"/>
              <w:keepNext/>
              <w:keepLines/>
              <w:shd w:val="clear" w:color="auto" w:fill="auto"/>
              <w:spacing w:line="240" w:lineRule="auto"/>
              <w:jc w:val="both"/>
              <w:rPr>
                <w:rStyle w:val="211pt3"/>
                <w:rFonts w:eastAsia="Microsoft Sans Serif"/>
                <w:b w:val="0"/>
              </w:rPr>
            </w:pPr>
            <w:r w:rsidRPr="005465FF">
              <w:rPr>
                <w:rStyle w:val="211pt3"/>
                <w:rFonts w:eastAsia="Microsoft Sans Serif"/>
                <w:bCs w:val="0"/>
                <w:i/>
              </w:rPr>
              <w:t>застосовує поняття та терміни:</w:t>
            </w:r>
            <w:r w:rsidRPr="005465FF">
              <w:rPr>
                <w:rStyle w:val="211pt3"/>
                <w:rFonts w:eastAsia="Microsoft Sans Serif"/>
                <w:b w:val="0"/>
                <w:bCs w:val="0"/>
              </w:rPr>
              <w:t xml:space="preserve"> </w:t>
            </w:r>
            <w:r w:rsidRPr="005465FF">
              <w:rPr>
                <w:rStyle w:val="211pt3"/>
                <w:rFonts w:eastAsia="Microsoft Sans Serif"/>
                <w:b w:val="0"/>
              </w:rPr>
              <w:t>державні символи</w:t>
            </w:r>
            <w:r>
              <w:rPr>
                <w:rStyle w:val="211pt3"/>
                <w:rFonts w:eastAsia="Microsoft Sans Serif"/>
                <w:b w:val="0"/>
              </w:rPr>
              <w:t>,</w:t>
            </w:r>
            <w:r w:rsidRPr="005465FF">
              <w:rPr>
                <w:rStyle w:val="211pt3"/>
                <w:rFonts w:eastAsia="Microsoft Sans Serif"/>
                <w:b w:val="0"/>
              </w:rPr>
              <w:t xml:space="preserve"> державна мова</w:t>
            </w:r>
            <w:r>
              <w:rPr>
                <w:rStyle w:val="211pt3"/>
                <w:rFonts w:eastAsia="Microsoft Sans Serif"/>
                <w:b w:val="0"/>
              </w:rPr>
              <w:t>,</w:t>
            </w:r>
            <w:r w:rsidRPr="005465FF">
              <w:rPr>
                <w:rStyle w:val="211pt3"/>
                <w:rFonts w:eastAsia="Microsoft Sans Serif"/>
                <w:b w:val="0"/>
              </w:rPr>
              <w:t xml:space="preserve"> національні меншини;</w:t>
            </w:r>
          </w:p>
          <w:p w:rsidR="00952B9C" w:rsidRPr="005465FF" w:rsidRDefault="00952B9C" w:rsidP="00952B9C">
            <w:pPr>
              <w:pStyle w:val="23"/>
              <w:keepNext/>
              <w:keepLines/>
              <w:shd w:val="clear" w:color="auto" w:fill="auto"/>
              <w:spacing w:line="240" w:lineRule="auto"/>
              <w:jc w:val="both"/>
              <w:rPr>
                <w:rStyle w:val="211pt3"/>
                <w:rFonts w:eastAsia="Microsoft Sans Serif"/>
                <w:b w:val="0"/>
              </w:rPr>
            </w:pPr>
            <w:r w:rsidRPr="005465FF">
              <w:rPr>
                <w:rStyle w:val="211pt3"/>
                <w:rFonts w:eastAsia="Microsoft Sans Serif"/>
                <w:bCs w:val="0"/>
                <w:i/>
              </w:rPr>
              <w:t>описує</w:t>
            </w:r>
            <w:r w:rsidRPr="005465FF">
              <w:rPr>
                <w:rStyle w:val="211pt3"/>
                <w:rFonts w:eastAsia="Microsoft Sans Serif"/>
                <w:b w:val="0"/>
                <w:bCs w:val="0"/>
              </w:rPr>
              <w:t xml:space="preserve"> </w:t>
            </w:r>
            <w:r w:rsidRPr="005465FF">
              <w:rPr>
                <w:rStyle w:val="211pt3"/>
                <w:rFonts w:eastAsia="Microsoft Sans Serif"/>
                <w:b w:val="0"/>
              </w:rPr>
              <w:t xml:space="preserve">форму правління, територіального устрою та політичного режиму України, державні символи України; </w:t>
            </w:r>
          </w:p>
          <w:p w:rsidR="0085093C" w:rsidRPr="005B156C" w:rsidRDefault="00952B9C" w:rsidP="00952B9C">
            <w:pPr>
              <w:pStyle w:val="20"/>
              <w:shd w:val="clear" w:color="auto" w:fill="auto"/>
              <w:spacing w:before="0" w:line="240" w:lineRule="auto"/>
              <w:ind w:firstLine="0"/>
              <w:rPr>
                <w:rStyle w:val="211pt3"/>
              </w:rPr>
            </w:pPr>
            <w:r w:rsidRPr="005465FF">
              <w:rPr>
                <w:rStyle w:val="211pt3"/>
                <w:rFonts w:eastAsia="Microsoft Sans Serif"/>
                <w:b/>
                <w:i/>
              </w:rPr>
              <w:t>в</w:t>
            </w:r>
            <w:r w:rsidRPr="005465FF">
              <w:rPr>
                <w:rStyle w:val="211pt3"/>
                <w:rFonts w:eastAsia="Microsoft Sans Serif"/>
                <w:b/>
                <w:bCs/>
                <w:i/>
              </w:rPr>
              <w:t>изначає</w:t>
            </w:r>
            <w:r w:rsidRPr="005465FF">
              <w:rPr>
                <w:rStyle w:val="211pt3"/>
                <w:rFonts w:eastAsia="Microsoft Sans Serif"/>
                <w:b/>
              </w:rPr>
              <w:t xml:space="preserve"> </w:t>
            </w:r>
            <w:r w:rsidRPr="005465FF">
              <w:rPr>
                <w:rStyle w:val="211pt3"/>
                <w:rFonts w:eastAsia="Microsoft Sans Serif"/>
              </w:rPr>
              <w:t>статус державної мови.</w:t>
            </w:r>
          </w:p>
        </w:tc>
        <w:tc>
          <w:tcPr>
            <w:tcW w:w="3686" w:type="dxa"/>
            <w:shd w:val="clear" w:color="auto" w:fill="auto"/>
          </w:tcPr>
          <w:p w:rsidR="00952B9C" w:rsidRPr="00500AB5" w:rsidRDefault="00952B9C" w:rsidP="00952B9C">
            <w:pPr>
              <w:pStyle w:val="20"/>
              <w:shd w:val="clear" w:color="auto" w:fill="auto"/>
              <w:spacing w:before="0" w:line="240" w:lineRule="auto"/>
              <w:ind w:firstLine="515"/>
              <w:rPr>
                <w:color w:val="000000"/>
                <w:sz w:val="22"/>
                <w:szCs w:val="22"/>
                <w:lang w:bidi="uk-UA"/>
              </w:rPr>
            </w:pPr>
            <w:r w:rsidRPr="005B156C">
              <w:rPr>
                <w:rStyle w:val="211pt3"/>
              </w:rPr>
              <w:t xml:space="preserve">Форма правління, форма територіального устрою та політичного режиму України. </w:t>
            </w:r>
          </w:p>
          <w:p w:rsidR="00952B9C" w:rsidRPr="00500AB5" w:rsidRDefault="00952B9C" w:rsidP="00952B9C">
            <w:pPr>
              <w:pStyle w:val="20"/>
              <w:shd w:val="clear" w:color="auto" w:fill="auto"/>
              <w:spacing w:before="0" w:line="240" w:lineRule="auto"/>
              <w:ind w:firstLine="515"/>
              <w:rPr>
                <w:color w:val="000000"/>
                <w:sz w:val="22"/>
                <w:szCs w:val="22"/>
                <w:lang w:bidi="uk-UA"/>
              </w:rPr>
            </w:pPr>
            <w:r w:rsidRPr="005B156C">
              <w:rPr>
                <w:rStyle w:val="211pt3"/>
              </w:rPr>
              <w:t>Національні меншини. Законодавство про мови.</w:t>
            </w:r>
          </w:p>
          <w:p w:rsidR="0085093C" w:rsidRPr="005465FF" w:rsidRDefault="00952B9C" w:rsidP="00952B9C">
            <w:pPr>
              <w:pStyle w:val="20"/>
              <w:shd w:val="clear" w:color="auto" w:fill="auto"/>
              <w:spacing w:before="0" w:line="240" w:lineRule="auto"/>
              <w:ind w:firstLine="0"/>
              <w:rPr>
                <w:rStyle w:val="211pt3"/>
                <w:b/>
                <w:bCs/>
                <w:i/>
              </w:rPr>
            </w:pPr>
            <w:r w:rsidRPr="005465FF">
              <w:rPr>
                <w:rStyle w:val="211pt3"/>
                <w:rFonts w:eastAsia="Microsoft Sans Serif"/>
              </w:rPr>
              <w:t>Державна символіка. Державний Прапор. Державний Герб. Державний Гімн.</w:t>
            </w:r>
          </w:p>
        </w:tc>
      </w:tr>
      <w:tr w:rsidR="0085093C" w:rsidRPr="005B156C" w:rsidTr="00662DA0">
        <w:trPr>
          <w:trHeight w:val="435"/>
        </w:trPr>
        <w:tc>
          <w:tcPr>
            <w:tcW w:w="2365" w:type="dxa"/>
            <w:shd w:val="clear" w:color="auto" w:fill="auto"/>
          </w:tcPr>
          <w:p w:rsidR="0085093C" w:rsidRPr="005465FF" w:rsidRDefault="007C16A9" w:rsidP="00A60F3D">
            <w:pPr>
              <w:pStyle w:val="20"/>
              <w:shd w:val="clear" w:color="auto" w:fill="auto"/>
              <w:spacing w:before="0" w:line="240" w:lineRule="auto"/>
              <w:ind w:firstLine="0"/>
              <w:jc w:val="left"/>
              <w:rPr>
                <w:rStyle w:val="211pt3"/>
                <w:rFonts w:eastAsia="Microsoft Sans Serif"/>
                <w:b/>
              </w:rPr>
            </w:pPr>
            <w:r w:rsidRPr="005465FF">
              <w:rPr>
                <w:rStyle w:val="211pt3"/>
                <w:rFonts w:eastAsia="Microsoft Sans Serif"/>
                <w:b/>
              </w:rPr>
              <w:t xml:space="preserve">Тема 3. Громадянство України </w:t>
            </w:r>
          </w:p>
        </w:tc>
        <w:tc>
          <w:tcPr>
            <w:tcW w:w="4547" w:type="dxa"/>
            <w:shd w:val="clear" w:color="auto" w:fill="auto"/>
          </w:tcPr>
          <w:p w:rsidR="00952B9C" w:rsidRPr="005465FF" w:rsidRDefault="00952B9C" w:rsidP="00952B9C">
            <w:pPr>
              <w:pStyle w:val="20"/>
              <w:shd w:val="clear" w:color="auto" w:fill="auto"/>
              <w:spacing w:before="0" w:line="240" w:lineRule="auto"/>
              <w:ind w:firstLine="0"/>
              <w:rPr>
                <w:rStyle w:val="211pt3"/>
                <w:b/>
                <w:bCs/>
                <w:i/>
              </w:rPr>
            </w:pPr>
            <w:r w:rsidRPr="005465FF">
              <w:rPr>
                <w:rStyle w:val="211pt3"/>
                <w:b/>
                <w:bCs/>
                <w:i/>
              </w:rPr>
              <w:t>Учень/учениця:</w:t>
            </w:r>
          </w:p>
          <w:p w:rsidR="00952B9C" w:rsidRPr="00500AB5" w:rsidRDefault="00952B9C" w:rsidP="00952B9C">
            <w:pPr>
              <w:pStyle w:val="20"/>
              <w:shd w:val="clear" w:color="auto" w:fill="auto"/>
              <w:spacing w:before="0" w:line="240" w:lineRule="auto"/>
              <w:ind w:firstLine="0"/>
              <w:rPr>
                <w:sz w:val="22"/>
                <w:szCs w:val="22"/>
                <w:lang w:bidi="uk-UA"/>
              </w:rPr>
            </w:pPr>
            <w:r w:rsidRPr="005465FF">
              <w:rPr>
                <w:rStyle w:val="211pt3"/>
                <w:b/>
                <w:bCs/>
                <w:i/>
              </w:rPr>
              <w:t>називає</w:t>
            </w:r>
            <w:r w:rsidRPr="005465FF">
              <w:rPr>
                <w:rStyle w:val="211pt3"/>
                <w:b/>
                <w:bCs/>
              </w:rPr>
              <w:t xml:space="preserve"> </w:t>
            </w:r>
            <w:r w:rsidRPr="005B156C">
              <w:rPr>
                <w:rStyle w:val="211pt3"/>
              </w:rPr>
              <w:t xml:space="preserve">умови прийняття до громадянства України; органи, що </w:t>
            </w:r>
            <w:r>
              <w:rPr>
                <w:rStyle w:val="211pt3"/>
              </w:rPr>
              <w:t>вирішують питання громадянства;</w:t>
            </w:r>
          </w:p>
          <w:p w:rsidR="00952B9C" w:rsidRPr="00500AB5" w:rsidRDefault="00952B9C" w:rsidP="00952B9C">
            <w:pPr>
              <w:pStyle w:val="20"/>
              <w:shd w:val="clear" w:color="auto" w:fill="auto"/>
              <w:spacing w:before="0" w:line="240" w:lineRule="auto"/>
              <w:ind w:firstLine="0"/>
              <w:rPr>
                <w:i/>
                <w:color w:val="000000"/>
                <w:sz w:val="22"/>
                <w:szCs w:val="22"/>
                <w:lang w:bidi="uk-UA"/>
              </w:rPr>
            </w:pPr>
            <w:r w:rsidRPr="005465FF">
              <w:rPr>
                <w:rStyle w:val="211pt3"/>
                <w:b/>
                <w:bCs/>
                <w:i/>
              </w:rPr>
              <w:t>застосовує поняття та терміни:</w:t>
            </w:r>
            <w:r w:rsidRPr="005465FF">
              <w:rPr>
                <w:rStyle w:val="211pt3"/>
                <w:b/>
                <w:bCs/>
              </w:rPr>
              <w:t xml:space="preserve"> </w:t>
            </w:r>
            <w:r w:rsidRPr="005B156C">
              <w:rPr>
                <w:rStyle w:val="211pt3"/>
              </w:rPr>
              <w:t xml:space="preserve">громадянство, громадянин, іноземець, особа без громадянства; </w:t>
            </w:r>
          </w:p>
          <w:p w:rsidR="00952B9C" w:rsidRPr="005465FF" w:rsidRDefault="00952B9C" w:rsidP="00952B9C">
            <w:pPr>
              <w:pStyle w:val="20"/>
              <w:shd w:val="clear" w:color="auto" w:fill="auto"/>
              <w:spacing w:before="0" w:line="240" w:lineRule="auto"/>
              <w:ind w:firstLine="0"/>
              <w:rPr>
                <w:rStyle w:val="211pt3"/>
                <w:rFonts w:eastAsia="Microsoft Sans Serif"/>
              </w:rPr>
            </w:pPr>
            <w:r w:rsidRPr="005465FF">
              <w:rPr>
                <w:rStyle w:val="211pt3"/>
                <w:rFonts w:eastAsia="Microsoft Sans Serif"/>
                <w:b/>
                <w:bCs/>
                <w:i/>
              </w:rPr>
              <w:t>описує</w:t>
            </w:r>
            <w:r w:rsidRPr="005465FF">
              <w:rPr>
                <w:rStyle w:val="211pt3"/>
                <w:rFonts w:eastAsia="Microsoft Sans Serif"/>
                <w:b/>
                <w:bCs/>
              </w:rPr>
              <w:t xml:space="preserve"> </w:t>
            </w:r>
            <w:r w:rsidRPr="005465FF">
              <w:rPr>
                <w:rStyle w:val="211pt3"/>
                <w:rFonts w:eastAsia="Microsoft Sans Serif"/>
              </w:rPr>
              <w:t xml:space="preserve">підстави набуття і припинення </w:t>
            </w:r>
            <w:r w:rsidRPr="005465FF">
              <w:rPr>
                <w:rStyle w:val="211pt3"/>
                <w:rFonts w:eastAsia="Microsoft Sans Serif"/>
              </w:rPr>
              <w:lastRenderedPageBreak/>
              <w:t xml:space="preserve">громадянства України; </w:t>
            </w:r>
          </w:p>
          <w:p w:rsidR="00952B9C" w:rsidRDefault="00952B9C" w:rsidP="00952B9C">
            <w:pPr>
              <w:pStyle w:val="20"/>
              <w:shd w:val="clear" w:color="auto" w:fill="auto"/>
              <w:spacing w:before="0" w:line="240" w:lineRule="auto"/>
              <w:ind w:firstLine="0"/>
              <w:rPr>
                <w:rStyle w:val="211pt3"/>
                <w:rFonts w:eastAsia="Microsoft Sans Serif"/>
              </w:rPr>
            </w:pPr>
            <w:r w:rsidRPr="00952B9C">
              <w:rPr>
                <w:rStyle w:val="211pt3"/>
                <w:rFonts w:eastAsia="Microsoft Sans Serif"/>
                <w:b/>
                <w:bCs/>
                <w:i/>
              </w:rPr>
              <w:t>порівнює</w:t>
            </w:r>
            <w:r w:rsidRPr="005465FF">
              <w:rPr>
                <w:rStyle w:val="211pt3"/>
                <w:rFonts w:eastAsia="Microsoft Sans Serif"/>
                <w:b/>
                <w:bCs/>
              </w:rPr>
              <w:t xml:space="preserve"> </w:t>
            </w:r>
            <w:r w:rsidRPr="00952B9C">
              <w:rPr>
                <w:rStyle w:val="211pt3"/>
                <w:rFonts w:eastAsia="Microsoft Sans Serif"/>
              </w:rPr>
              <w:t>вихід з громадянства і втрату громадянства; прийняття до громадянства та поновлення у громадянстві</w:t>
            </w:r>
            <w:r>
              <w:rPr>
                <w:rStyle w:val="211pt3"/>
                <w:rFonts w:eastAsia="Microsoft Sans Serif"/>
              </w:rPr>
              <w:t>;</w:t>
            </w:r>
          </w:p>
          <w:p w:rsidR="0085093C" w:rsidRPr="005B156C" w:rsidRDefault="00952B9C" w:rsidP="00952B9C">
            <w:pPr>
              <w:pStyle w:val="20"/>
              <w:shd w:val="clear" w:color="auto" w:fill="auto"/>
              <w:spacing w:before="0" w:line="240" w:lineRule="auto"/>
              <w:ind w:firstLine="0"/>
              <w:rPr>
                <w:rStyle w:val="211pt3"/>
              </w:rPr>
            </w:pPr>
            <w:r>
              <w:rPr>
                <w:rStyle w:val="211pt3"/>
                <w:rFonts w:eastAsia="Microsoft Sans Serif"/>
                <w:b/>
                <w:i/>
              </w:rPr>
              <w:t xml:space="preserve">оцінює </w:t>
            </w:r>
            <w:r>
              <w:rPr>
                <w:rStyle w:val="211pt3"/>
                <w:rFonts w:eastAsia="Microsoft Sans Serif"/>
              </w:rPr>
              <w:t>значення права на громадянс</w:t>
            </w:r>
            <w:r w:rsidRPr="00952B9C">
              <w:rPr>
                <w:rStyle w:val="211pt3"/>
                <w:rFonts w:eastAsia="Microsoft Sans Serif"/>
              </w:rPr>
              <w:t>тво.</w:t>
            </w:r>
          </w:p>
        </w:tc>
        <w:tc>
          <w:tcPr>
            <w:tcW w:w="3686" w:type="dxa"/>
            <w:shd w:val="clear" w:color="auto" w:fill="auto"/>
          </w:tcPr>
          <w:p w:rsidR="00952B9C" w:rsidRPr="005465FF" w:rsidRDefault="00952B9C" w:rsidP="00952B9C">
            <w:pPr>
              <w:pStyle w:val="20"/>
              <w:shd w:val="clear" w:color="auto" w:fill="auto"/>
              <w:spacing w:before="0" w:line="240" w:lineRule="auto"/>
              <w:ind w:firstLine="0"/>
              <w:rPr>
                <w:rStyle w:val="211pt3"/>
                <w:rFonts w:eastAsia="Microsoft Sans Serif"/>
                <w:bCs/>
                <w:i/>
              </w:rPr>
            </w:pPr>
            <w:r w:rsidRPr="005B156C">
              <w:rPr>
                <w:rStyle w:val="211pt3"/>
              </w:rPr>
              <w:lastRenderedPageBreak/>
              <w:t>Поняття громадянства. Підстави набуття громадянства України. Умови прийняття до громадянства. Підстави припинення громадянства України</w:t>
            </w:r>
            <w:r>
              <w:rPr>
                <w:rStyle w:val="211pt3"/>
              </w:rPr>
              <w:t>.</w:t>
            </w:r>
            <w:r w:rsidRPr="005465FF">
              <w:rPr>
                <w:rStyle w:val="211pt3"/>
                <w:rFonts w:eastAsia="Microsoft Sans Serif"/>
              </w:rPr>
              <w:t xml:space="preserve"> Органи, що вирішують питання громадянства.</w:t>
            </w:r>
          </w:p>
          <w:p w:rsidR="0085093C" w:rsidRPr="005465FF" w:rsidRDefault="0085093C" w:rsidP="005465FF">
            <w:pPr>
              <w:pStyle w:val="23"/>
              <w:keepNext/>
              <w:keepLines/>
              <w:shd w:val="clear" w:color="auto" w:fill="auto"/>
              <w:spacing w:line="240" w:lineRule="auto"/>
              <w:jc w:val="both"/>
              <w:rPr>
                <w:rStyle w:val="211pt3"/>
                <w:rFonts w:eastAsia="Microsoft Sans Serif"/>
                <w:bCs w:val="0"/>
                <w:i/>
              </w:rPr>
            </w:pPr>
          </w:p>
        </w:tc>
      </w:tr>
      <w:tr w:rsidR="007C16A9" w:rsidRPr="005B156C" w:rsidTr="00662DA0">
        <w:trPr>
          <w:trHeight w:val="435"/>
        </w:trPr>
        <w:tc>
          <w:tcPr>
            <w:tcW w:w="2365" w:type="dxa"/>
            <w:shd w:val="clear" w:color="auto" w:fill="auto"/>
          </w:tcPr>
          <w:p w:rsidR="007C16A9" w:rsidRPr="005465FF" w:rsidRDefault="007C16A9" w:rsidP="005465FF">
            <w:pPr>
              <w:pStyle w:val="20"/>
              <w:shd w:val="clear" w:color="auto" w:fill="auto"/>
              <w:spacing w:before="0" w:line="240" w:lineRule="auto"/>
              <w:ind w:firstLine="0"/>
              <w:rPr>
                <w:rStyle w:val="211pt3"/>
                <w:rFonts w:eastAsia="Microsoft Sans Serif"/>
                <w:b/>
              </w:rPr>
            </w:pPr>
            <w:r w:rsidRPr="005465FF">
              <w:rPr>
                <w:rStyle w:val="211pt3"/>
                <w:rFonts w:eastAsia="Microsoft Sans Serif"/>
                <w:b/>
              </w:rPr>
              <w:lastRenderedPageBreak/>
              <w:t xml:space="preserve">Тема 4. Міжнародне право прав людини </w:t>
            </w:r>
          </w:p>
        </w:tc>
        <w:tc>
          <w:tcPr>
            <w:tcW w:w="4547" w:type="dxa"/>
            <w:shd w:val="clear" w:color="auto" w:fill="auto"/>
          </w:tcPr>
          <w:p w:rsidR="00952B9C" w:rsidRPr="005465FF" w:rsidRDefault="00952B9C" w:rsidP="00952B9C">
            <w:pPr>
              <w:pStyle w:val="20"/>
              <w:shd w:val="clear" w:color="auto" w:fill="auto"/>
              <w:spacing w:before="0" w:line="274" w:lineRule="exact"/>
              <w:ind w:firstLine="0"/>
              <w:rPr>
                <w:rStyle w:val="211pt3"/>
                <w:b/>
                <w:bCs/>
                <w:i/>
              </w:rPr>
            </w:pPr>
            <w:r w:rsidRPr="005465FF">
              <w:rPr>
                <w:rStyle w:val="211pt3"/>
                <w:b/>
                <w:bCs/>
                <w:i/>
              </w:rPr>
              <w:t>Учень/учениця:</w:t>
            </w:r>
          </w:p>
          <w:p w:rsidR="00952B9C" w:rsidRPr="005B156C" w:rsidRDefault="00952B9C" w:rsidP="00952B9C">
            <w:pPr>
              <w:pStyle w:val="20"/>
              <w:shd w:val="clear" w:color="auto" w:fill="auto"/>
              <w:spacing w:before="0" w:line="240" w:lineRule="auto"/>
              <w:ind w:firstLine="0"/>
              <w:rPr>
                <w:rStyle w:val="211pt3"/>
              </w:rPr>
            </w:pPr>
            <w:r w:rsidRPr="005465FF">
              <w:rPr>
                <w:rStyle w:val="211pt3"/>
                <w:b/>
                <w:bCs/>
                <w:i/>
              </w:rPr>
              <w:t xml:space="preserve">описує </w:t>
            </w:r>
            <w:r w:rsidRPr="005465FF">
              <w:rPr>
                <w:rStyle w:val="211pt3"/>
                <w:bCs/>
              </w:rPr>
              <w:t>історію розвитку міжнародного права прав людини, теорію поколінь прав людини, нормативні документи, що закріплюють права людини,</w:t>
            </w:r>
            <w:r w:rsidRPr="005465FF">
              <w:rPr>
                <w:rStyle w:val="211pt3"/>
                <w:b/>
                <w:bCs/>
                <w:i/>
              </w:rPr>
              <w:t xml:space="preserve"> </w:t>
            </w:r>
            <w:r w:rsidRPr="005465FF">
              <w:rPr>
                <w:rStyle w:val="211pt3"/>
                <w:bCs/>
              </w:rPr>
              <w:t>м</w:t>
            </w:r>
            <w:r w:rsidRPr="005B156C">
              <w:rPr>
                <w:rStyle w:val="211pt3"/>
              </w:rPr>
              <w:t>іжнародний моніторинг здійснення та забезпечення прав людини, систему міжнародного захисту прав людини;</w:t>
            </w:r>
          </w:p>
          <w:p w:rsidR="00952B9C" w:rsidRPr="005B156C" w:rsidRDefault="00952B9C" w:rsidP="00952B9C">
            <w:pPr>
              <w:pStyle w:val="20"/>
              <w:shd w:val="clear" w:color="auto" w:fill="auto"/>
              <w:spacing w:before="0" w:line="240" w:lineRule="auto"/>
              <w:ind w:firstLine="0"/>
              <w:rPr>
                <w:rStyle w:val="211pt3"/>
              </w:rPr>
            </w:pPr>
            <w:r w:rsidRPr="005465FF">
              <w:rPr>
                <w:rStyle w:val="211pt3"/>
                <w:b/>
                <w:i/>
              </w:rPr>
              <w:t xml:space="preserve">характеризує </w:t>
            </w:r>
            <w:r w:rsidRPr="005B156C">
              <w:rPr>
                <w:rStyle w:val="211pt3"/>
              </w:rPr>
              <w:t>міжнародні стандарти прав людини;</w:t>
            </w:r>
            <w:r w:rsidRPr="005465FF">
              <w:rPr>
                <w:rStyle w:val="211pt3"/>
                <w:b/>
                <w:i/>
              </w:rPr>
              <w:t xml:space="preserve">  </w:t>
            </w:r>
            <w:r w:rsidRPr="005465FF">
              <w:rPr>
                <w:rStyle w:val="211pt3"/>
                <w:b/>
                <w:bCs/>
                <w:i/>
              </w:rPr>
              <w:t xml:space="preserve">  </w:t>
            </w:r>
            <w:r w:rsidRPr="005465FF">
              <w:rPr>
                <w:rStyle w:val="211pt3"/>
                <w:bCs/>
              </w:rPr>
              <w:t>м</w:t>
            </w:r>
            <w:r w:rsidRPr="005B156C">
              <w:rPr>
                <w:rStyle w:val="211pt3"/>
              </w:rPr>
              <w:t xml:space="preserve">іжамериканську та європейську системи захисту прав людини та </w:t>
            </w:r>
            <w:r w:rsidRPr="005465FF">
              <w:rPr>
                <w:rStyle w:val="211pt3"/>
                <w:b/>
                <w:i/>
              </w:rPr>
              <w:t>підкріплює прикладами</w:t>
            </w:r>
            <w:r w:rsidRPr="005B156C">
              <w:rPr>
                <w:rStyle w:val="211pt3"/>
              </w:rPr>
              <w:t>;</w:t>
            </w:r>
          </w:p>
          <w:p w:rsidR="007C16A9" w:rsidRPr="005B156C" w:rsidRDefault="00952B9C" w:rsidP="00EB6189">
            <w:pPr>
              <w:pStyle w:val="20"/>
              <w:shd w:val="clear" w:color="auto" w:fill="auto"/>
              <w:spacing w:before="0" w:line="240" w:lineRule="auto"/>
              <w:ind w:firstLine="0"/>
              <w:rPr>
                <w:rStyle w:val="211pt3"/>
              </w:rPr>
            </w:pPr>
            <w:r w:rsidRPr="005465FF">
              <w:rPr>
                <w:rStyle w:val="211pt3"/>
                <w:rFonts w:eastAsia="Microsoft Sans Serif"/>
                <w:b/>
                <w:bCs/>
                <w:i/>
              </w:rPr>
              <w:t xml:space="preserve">оцінює </w:t>
            </w:r>
            <w:r w:rsidRPr="005465FF">
              <w:rPr>
                <w:rStyle w:val="211pt3"/>
                <w:rFonts w:eastAsia="Microsoft Sans Serif"/>
                <w:bCs/>
              </w:rPr>
              <w:t>значення для особи існування системи міжнародного захисту прав людини.</w:t>
            </w:r>
          </w:p>
        </w:tc>
        <w:tc>
          <w:tcPr>
            <w:tcW w:w="3686" w:type="dxa"/>
            <w:shd w:val="clear" w:color="auto" w:fill="auto"/>
          </w:tcPr>
          <w:p w:rsidR="00952B9C" w:rsidRPr="005B156C" w:rsidRDefault="00952B9C" w:rsidP="00952B9C">
            <w:pPr>
              <w:pStyle w:val="20"/>
              <w:shd w:val="clear" w:color="auto" w:fill="auto"/>
              <w:spacing w:before="0" w:line="240" w:lineRule="auto"/>
              <w:ind w:firstLine="515"/>
              <w:rPr>
                <w:rStyle w:val="211pt3"/>
              </w:rPr>
            </w:pPr>
            <w:r w:rsidRPr="005B156C">
              <w:rPr>
                <w:rStyle w:val="211pt3"/>
              </w:rPr>
              <w:t>Історія розвитку міжнародного права прав людини. Міжнародні стандарти у галузі прав людини: поняття, акти, що їх закріплюють.</w:t>
            </w:r>
          </w:p>
          <w:p w:rsidR="00952B9C" w:rsidRPr="005B156C" w:rsidRDefault="00952B9C" w:rsidP="00952B9C">
            <w:pPr>
              <w:pStyle w:val="20"/>
              <w:shd w:val="clear" w:color="auto" w:fill="auto"/>
              <w:spacing w:before="0" w:line="240" w:lineRule="auto"/>
              <w:ind w:firstLine="515"/>
              <w:rPr>
                <w:rStyle w:val="211pt3"/>
              </w:rPr>
            </w:pPr>
            <w:r w:rsidRPr="005B156C">
              <w:rPr>
                <w:rStyle w:val="211pt3"/>
              </w:rPr>
              <w:t>Основоположні права та свободи людини. Покоління прав людини.</w:t>
            </w:r>
          </w:p>
          <w:p w:rsidR="00952B9C" w:rsidRPr="005B156C" w:rsidRDefault="00952B9C" w:rsidP="00952B9C">
            <w:pPr>
              <w:pStyle w:val="20"/>
              <w:shd w:val="clear" w:color="auto" w:fill="auto"/>
              <w:spacing w:before="0" w:line="240" w:lineRule="auto"/>
              <w:ind w:firstLine="515"/>
              <w:rPr>
                <w:rStyle w:val="211pt3"/>
              </w:rPr>
            </w:pPr>
            <w:r w:rsidRPr="005B156C">
              <w:rPr>
                <w:rStyle w:val="211pt3"/>
              </w:rPr>
              <w:t>Гарантії та механізми захисту прав і свобод людини: поняття і види.</w:t>
            </w:r>
          </w:p>
          <w:p w:rsidR="00952B9C" w:rsidRPr="005B156C" w:rsidRDefault="00952B9C" w:rsidP="00952B9C">
            <w:pPr>
              <w:pStyle w:val="20"/>
              <w:shd w:val="clear" w:color="auto" w:fill="auto"/>
              <w:spacing w:before="0" w:line="240" w:lineRule="auto"/>
              <w:ind w:firstLine="515"/>
              <w:rPr>
                <w:rStyle w:val="211pt3"/>
              </w:rPr>
            </w:pPr>
            <w:r w:rsidRPr="005B156C">
              <w:rPr>
                <w:rStyle w:val="211pt3"/>
              </w:rPr>
              <w:t>Загальна декларація прав людини. Міжнародні договори з прав людини.</w:t>
            </w:r>
          </w:p>
          <w:p w:rsidR="007C16A9" w:rsidRPr="005465FF" w:rsidRDefault="00952B9C" w:rsidP="00952B9C">
            <w:pPr>
              <w:pStyle w:val="20"/>
              <w:shd w:val="clear" w:color="auto" w:fill="auto"/>
              <w:spacing w:before="0" w:line="274" w:lineRule="exact"/>
              <w:ind w:firstLine="0"/>
              <w:rPr>
                <w:rStyle w:val="211pt3"/>
                <w:b/>
                <w:bCs/>
                <w:i/>
              </w:rPr>
            </w:pPr>
            <w:r w:rsidRPr="005B156C">
              <w:rPr>
                <w:rStyle w:val="211pt3"/>
              </w:rPr>
              <w:t>Міжамериканська та європейська системи захисту прав людини. Міжнародний моніторинг здійснення та забезпечення прав людини.</w:t>
            </w:r>
            <w:r>
              <w:rPr>
                <w:rStyle w:val="211pt3"/>
              </w:rPr>
              <w:t xml:space="preserve"> </w:t>
            </w:r>
            <w:r w:rsidRPr="005465FF">
              <w:rPr>
                <w:rStyle w:val="211pt3"/>
                <w:rFonts w:eastAsia="Microsoft Sans Serif"/>
              </w:rPr>
              <w:t>Система міжнародного захисту прав людини.</w:t>
            </w:r>
          </w:p>
        </w:tc>
      </w:tr>
      <w:tr w:rsidR="007C16A9" w:rsidRPr="005B156C" w:rsidTr="00662DA0">
        <w:trPr>
          <w:trHeight w:val="435"/>
        </w:trPr>
        <w:tc>
          <w:tcPr>
            <w:tcW w:w="2365" w:type="dxa"/>
            <w:shd w:val="clear" w:color="auto" w:fill="auto"/>
          </w:tcPr>
          <w:p w:rsidR="007C16A9" w:rsidRPr="005465FF" w:rsidRDefault="007C16A9" w:rsidP="00E3541F">
            <w:pPr>
              <w:pStyle w:val="20"/>
              <w:shd w:val="clear" w:color="auto" w:fill="auto"/>
              <w:spacing w:before="0" w:line="240" w:lineRule="auto"/>
              <w:ind w:firstLine="0"/>
              <w:jc w:val="left"/>
              <w:rPr>
                <w:rStyle w:val="211pt3"/>
                <w:rFonts w:eastAsia="Microsoft Sans Serif"/>
                <w:b/>
              </w:rPr>
            </w:pPr>
            <w:r w:rsidRPr="005465FF">
              <w:rPr>
                <w:rStyle w:val="211pt3"/>
                <w:rFonts w:eastAsia="Microsoft Sans Serif"/>
                <w:b/>
              </w:rPr>
              <w:t xml:space="preserve">Тема 5. Права, свободи та обов’язки людини і громадянина </w:t>
            </w:r>
          </w:p>
        </w:tc>
        <w:tc>
          <w:tcPr>
            <w:tcW w:w="4547" w:type="dxa"/>
            <w:shd w:val="clear" w:color="auto" w:fill="auto"/>
          </w:tcPr>
          <w:p w:rsidR="00952B9C" w:rsidRPr="005465FF" w:rsidRDefault="00952B9C" w:rsidP="00952B9C">
            <w:pPr>
              <w:pStyle w:val="20"/>
              <w:shd w:val="clear" w:color="auto" w:fill="auto"/>
              <w:spacing w:before="0" w:line="274" w:lineRule="exact"/>
              <w:ind w:firstLine="0"/>
              <w:rPr>
                <w:rStyle w:val="211pt3"/>
                <w:b/>
                <w:bCs/>
                <w:i/>
              </w:rPr>
            </w:pPr>
            <w:r w:rsidRPr="005465FF">
              <w:rPr>
                <w:rStyle w:val="211pt3"/>
                <w:b/>
                <w:bCs/>
                <w:i/>
              </w:rPr>
              <w:t>Учень/учениця:</w:t>
            </w:r>
          </w:p>
          <w:p w:rsidR="00952B9C" w:rsidRPr="005B156C" w:rsidRDefault="00952B9C" w:rsidP="00952B9C">
            <w:pPr>
              <w:pStyle w:val="20"/>
              <w:shd w:val="clear" w:color="auto" w:fill="auto"/>
              <w:spacing w:before="0" w:line="274" w:lineRule="exact"/>
              <w:ind w:firstLine="0"/>
              <w:rPr>
                <w:rStyle w:val="211pt3"/>
              </w:rPr>
            </w:pPr>
            <w:r w:rsidRPr="005465FF">
              <w:rPr>
                <w:rStyle w:val="211pt3"/>
                <w:b/>
                <w:bCs/>
                <w:i/>
              </w:rPr>
              <w:t>застосовує</w:t>
            </w:r>
            <w:r w:rsidRPr="005465FF">
              <w:rPr>
                <w:rStyle w:val="211pt3"/>
                <w:b/>
                <w:bCs/>
              </w:rPr>
              <w:t xml:space="preserve"> </w:t>
            </w:r>
            <w:r w:rsidRPr="005465FF">
              <w:rPr>
                <w:rStyle w:val="211pt3"/>
                <w:b/>
                <w:bCs/>
                <w:i/>
              </w:rPr>
              <w:t>поняття та терміни:</w:t>
            </w:r>
            <w:r w:rsidRPr="005465FF">
              <w:rPr>
                <w:rStyle w:val="211pt3"/>
                <w:b/>
                <w:bCs/>
              </w:rPr>
              <w:t xml:space="preserve"> </w:t>
            </w:r>
            <w:r w:rsidRPr="005465FF">
              <w:rPr>
                <w:rStyle w:val="211pt3"/>
                <w:bCs/>
              </w:rPr>
              <w:t>основоположні</w:t>
            </w:r>
            <w:r w:rsidRPr="005465FF">
              <w:rPr>
                <w:rStyle w:val="211pt3"/>
                <w:b/>
                <w:bCs/>
              </w:rPr>
              <w:t xml:space="preserve"> </w:t>
            </w:r>
            <w:r w:rsidRPr="005B156C">
              <w:rPr>
                <w:rStyle w:val="211pt3"/>
              </w:rPr>
              <w:t xml:space="preserve">права і свободи людини; обов’язки громадян України; правовий статус та </w:t>
            </w:r>
            <w:r w:rsidRPr="005465FF">
              <w:rPr>
                <w:rStyle w:val="211pt3"/>
                <w:b/>
                <w:i/>
              </w:rPr>
              <w:t>підкріплює прикладами</w:t>
            </w:r>
            <w:r w:rsidRPr="005B156C">
              <w:rPr>
                <w:rStyle w:val="211pt3"/>
              </w:rPr>
              <w:t xml:space="preserve">; </w:t>
            </w:r>
          </w:p>
          <w:p w:rsidR="00952B9C" w:rsidRPr="00500AB5" w:rsidRDefault="00952B9C" w:rsidP="00952B9C">
            <w:pPr>
              <w:pStyle w:val="20"/>
              <w:shd w:val="clear" w:color="auto" w:fill="auto"/>
              <w:spacing w:before="0" w:line="274" w:lineRule="exact"/>
              <w:ind w:firstLine="0"/>
              <w:rPr>
                <w:sz w:val="22"/>
                <w:szCs w:val="22"/>
                <w:lang w:bidi="uk-UA"/>
              </w:rPr>
            </w:pPr>
            <w:r w:rsidRPr="005465FF">
              <w:rPr>
                <w:rStyle w:val="211pt3"/>
                <w:b/>
                <w:i/>
              </w:rPr>
              <w:t>о</w:t>
            </w:r>
            <w:r w:rsidRPr="005465FF">
              <w:rPr>
                <w:rStyle w:val="211pt3"/>
                <w:b/>
                <w:bCs/>
                <w:i/>
              </w:rPr>
              <w:t>писує</w:t>
            </w:r>
            <w:r w:rsidRPr="005465FF">
              <w:rPr>
                <w:rStyle w:val="211pt3"/>
                <w:b/>
                <w:bCs/>
              </w:rPr>
              <w:t xml:space="preserve"> </w:t>
            </w:r>
            <w:r w:rsidRPr="005B156C">
              <w:rPr>
                <w:rStyle w:val="211pt3"/>
              </w:rPr>
              <w:t>види прав і свобод людини та громадянина, правовий статус іноземців, біженців</w:t>
            </w:r>
            <w:r>
              <w:rPr>
                <w:rStyle w:val="211pt3"/>
              </w:rPr>
              <w:t>,</w:t>
            </w:r>
            <w:r w:rsidRPr="005B156C">
              <w:rPr>
                <w:rStyle w:val="211pt3"/>
              </w:rPr>
              <w:t xml:space="preserve"> тимчасово переміщених осіб,</w:t>
            </w:r>
            <w:r>
              <w:rPr>
                <w:rStyle w:val="211pt3"/>
              </w:rPr>
              <w:t xml:space="preserve"> </w:t>
            </w:r>
            <w:r w:rsidRPr="005B156C">
              <w:rPr>
                <w:rStyle w:val="211pt3"/>
              </w:rPr>
              <w:t>порядок проходження військової служби;</w:t>
            </w:r>
          </w:p>
          <w:p w:rsidR="00952B9C" w:rsidRPr="005B156C" w:rsidRDefault="00952B9C" w:rsidP="00952B9C">
            <w:pPr>
              <w:pStyle w:val="20"/>
              <w:shd w:val="clear" w:color="auto" w:fill="auto"/>
              <w:spacing w:before="0" w:line="274" w:lineRule="exact"/>
              <w:ind w:firstLine="0"/>
              <w:rPr>
                <w:rStyle w:val="211pt3"/>
              </w:rPr>
            </w:pPr>
            <w:r w:rsidRPr="005465FF">
              <w:rPr>
                <w:rStyle w:val="211pt3"/>
                <w:b/>
                <w:bCs/>
                <w:i/>
              </w:rPr>
              <w:t>аналізує</w:t>
            </w:r>
            <w:r w:rsidRPr="005465FF">
              <w:rPr>
                <w:rStyle w:val="211pt3"/>
                <w:b/>
                <w:bCs/>
              </w:rPr>
              <w:t xml:space="preserve"> </w:t>
            </w:r>
            <w:r w:rsidRPr="005B156C">
              <w:rPr>
                <w:rStyle w:val="211pt3"/>
              </w:rPr>
              <w:t xml:space="preserve">статті </w:t>
            </w:r>
            <w:r>
              <w:rPr>
                <w:rStyle w:val="211pt3"/>
              </w:rPr>
              <w:t>Р</w:t>
            </w:r>
            <w:r w:rsidRPr="005B156C">
              <w:rPr>
                <w:rStyle w:val="211pt3"/>
              </w:rPr>
              <w:t>озділу</w:t>
            </w:r>
            <w:r>
              <w:rPr>
                <w:rStyle w:val="211pt3"/>
              </w:rPr>
              <w:t xml:space="preserve"> ІІ</w:t>
            </w:r>
            <w:r w:rsidRPr="005B156C">
              <w:rPr>
                <w:rStyle w:val="211pt3"/>
              </w:rPr>
              <w:t xml:space="preserve"> Конституції України;</w:t>
            </w:r>
          </w:p>
          <w:p w:rsidR="00952B9C" w:rsidRPr="00500AB5" w:rsidRDefault="00952B9C" w:rsidP="00952B9C">
            <w:pPr>
              <w:pStyle w:val="20"/>
              <w:shd w:val="clear" w:color="auto" w:fill="auto"/>
              <w:spacing w:before="0" w:line="274" w:lineRule="exact"/>
              <w:ind w:firstLine="0"/>
              <w:rPr>
                <w:sz w:val="22"/>
                <w:szCs w:val="22"/>
                <w:lang w:bidi="uk-UA"/>
              </w:rPr>
            </w:pPr>
            <w:r w:rsidRPr="005465FF">
              <w:rPr>
                <w:rStyle w:val="211pt3"/>
                <w:b/>
                <w:bCs/>
                <w:i/>
              </w:rPr>
              <w:t xml:space="preserve">визначає </w:t>
            </w:r>
            <w:r w:rsidRPr="005B156C">
              <w:rPr>
                <w:rStyle w:val="211pt3"/>
              </w:rPr>
              <w:t>права і свободи людини і громадянина в умовах надзвичайного і воєнного станів;</w:t>
            </w:r>
          </w:p>
          <w:p w:rsidR="00952B9C" w:rsidRPr="005465FF" w:rsidRDefault="00952B9C" w:rsidP="00952B9C">
            <w:pPr>
              <w:pStyle w:val="23"/>
              <w:keepNext/>
              <w:keepLines/>
              <w:shd w:val="clear" w:color="auto" w:fill="auto"/>
              <w:spacing w:line="280" w:lineRule="exact"/>
              <w:jc w:val="both"/>
              <w:rPr>
                <w:rStyle w:val="211pt3"/>
                <w:rFonts w:eastAsia="Microsoft Sans Serif"/>
                <w:b w:val="0"/>
              </w:rPr>
            </w:pPr>
            <w:r w:rsidRPr="005465FF">
              <w:rPr>
                <w:rStyle w:val="211pt3"/>
                <w:rFonts w:eastAsia="Microsoft Sans Serif"/>
                <w:bCs w:val="0"/>
                <w:i/>
              </w:rPr>
              <w:t>характеризує</w:t>
            </w:r>
            <w:r w:rsidRPr="005465FF">
              <w:rPr>
                <w:rStyle w:val="211pt3"/>
                <w:rFonts w:eastAsia="Microsoft Sans Serif"/>
                <w:b w:val="0"/>
                <w:bCs w:val="0"/>
              </w:rPr>
              <w:t xml:space="preserve"> </w:t>
            </w:r>
            <w:r w:rsidRPr="005465FF">
              <w:rPr>
                <w:rStyle w:val="211pt3"/>
                <w:rFonts w:eastAsia="Microsoft Sans Serif"/>
                <w:b w:val="0"/>
              </w:rPr>
              <w:t xml:space="preserve">особисті, політичні, економічні, соціальні й культурні права і свободи людини і громадянина; </w:t>
            </w:r>
          </w:p>
          <w:p w:rsidR="00952B9C" w:rsidRDefault="00952B9C" w:rsidP="00EB6189">
            <w:pPr>
              <w:pStyle w:val="20"/>
              <w:shd w:val="clear" w:color="auto" w:fill="auto"/>
              <w:spacing w:before="0" w:line="274" w:lineRule="exact"/>
              <w:ind w:firstLine="0"/>
              <w:rPr>
                <w:rStyle w:val="211pt3"/>
                <w:rFonts w:eastAsia="Microsoft Sans Serif"/>
              </w:rPr>
            </w:pPr>
            <w:r w:rsidRPr="005465FF">
              <w:rPr>
                <w:rStyle w:val="211pt3"/>
                <w:rFonts w:eastAsia="Microsoft Sans Serif"/>
                <w:b/>
                <w:bCs/>
                <w:i/>
              </w:rPr>
              <w:t>оцінює</w:t>
            </w:r>
            <w:r w:rsidRPr="005465FF">
              <w:rPr>
                <w:rStyle w:val="211pt3"/>
                <w:rFonts w:eastAsia="Microsoft Sans Serif"/>
                <w:b/>
                <w:bCs/>
              </w:rPr>
              <w:t xml:space="preserve"> </w:t>
            </w:r>
            <w:r w:rsidRPr="005465FF">
              <w:rPr>
                <w:rStyle w:val="211pt3"/>
                <w:rFonts w:eastAsia="Microsoft Sans Serif"/>
              </w:rPr>
              <w:t>права і свободи людини як загальнолюдську цінність.</w:t>
            </w:r>
          </w:p>
          <w:p w:rsidR="007C16A9" w:rsidRPr="005B156C" w:rsidRDefault="007C16A9" w:rsidP="00C67356">
            <w:pPr>
              <w:pStyle w:val="20"/>
              <w:shd w:val="clear" w:color="auto" w:fill="auto"/>
              <w:spacing w:before="0" w:line="240" w:lineRule="auto"/>
              <w:ind w:firstLine="515"/>
              <w:rPr>
                <w:rStyle w:val="211pt3"/>
              </w:rPr>
            </w:pPr>
          </w:p>
        </w:tc>
        <w:tc>
          <w:tcPr>
            <w:tcW w:w="3686" w:type="dxa"/>
            <w:shd w:val="clear" w:color="auto" w:fill="auto"/>
          </w:tcPr>
          <w:p w:rsidR="00952B9C" w:rsidRPr="00500AB5" w:rsidRDefault="00952B9C" w:rsidP="00952B9C">
            <w:pPr>
              <w:pStyle w:val="20"/>
              <w:shd w:val="clear" w:color="auto" w:fill="auto"/>
              <w:spacing w:before="0" w:line="274" w:lineRule="exact"/>
              <w:ind w:firstLine="515"/>
              <w:rPr>
                <w:color w:val="000000"/>
                <w:sz w:val="22"/>
                <w:szCs w:val="22"/>
                <w:lang w:bidi="uk-UA"/>
              </w:rPr>
            </w:pPr>
            <w:r w:rsidRPr="005B156C">
              <w:rPr>
                <w:rStyle w:val="211pt3"/>
              </w:rPr>
              <w:t>Поняття конституційних прав і свобод людини і громадянина. Гарантії конституційних прав і свобод.</w:t>
            </w:r>
            <w:r>
              <w:rPr>
                <w:rStyle w:val="211pt3"/>
              </w:rPr>
              <w:t xml:space="preserve"> Омбудсман.</w:t>
            </w:r>
          </w:p>
          <w:p w:rsidR="00952B9C" w:rsidRPr="00500AB5" w:rsidRDefault="00952B9C" w:rsidP="00952B9C">
            <w:pPr>
              <w:pStyle w:val="20"/>
              <w:shd w:val="clear" w:color="auto" w:fill="auto"/>
              <w:spacing w:before="0" w:line="274" w:lineRule="exact"/>
              <w:ind w:firstLine="515"/>
              <w:rPr>
                <w:color w:val="000000"/>
                <w:sz w:val="22"/>
                <w:szCs w:val="22"/>
                <w:lang w:bidi="uk-UA"/>
              </w:rPr>
            </w:pPr>
            <w:r w:rsidRPr="005B156C">
              <w:rPr>
                <w:rStyle w:val="211pt3"/>
              </w:rPr>
              <w:t>Особисті (громадянські) права і свободи. Право на свободу світогляду і віросповідання.</w:t>
            </w:r>
          </w:p>
          <w:p w:rsidR="00952B9C" w:rsidRPr="00500AB5" w:rsidRDefault="00952B9C" w:rsidP="00952B9C">
            <w:pPr>
              <w:pStyle w:val="20"/>
              <w:shd w:val="clear" w:color="auto" w:fill="auto"/>
              <w:spacing w:before="0" w:line="274" w:lineRule="exact"/>
              <w:ind w:firstLine="515"/>
              <w:rPr>
                <w:color w:val="000000"/>
                <w:sz w:val="22"/>
                <w:szCs w:val="22"/>
                <w:lang w:bidi="uk-UA"/>
              </w:rPr>
            </w:pPr>
            <w:r w:rsidRPr="005B156C">
              <w:rPr>
                <w:rStyle w:val="211pt3"/>
              </w:rPr>
              <w:t xml:space="preserve">Політичні права і свободи. Право на свободу об’єднання у політичні партії і громадські організації. </w:t>
            </w:r>
          </w:p>
          <w:p w:rsidR="00952B9C" w:rsidRDefault="00952B9C" w:rsidP="00952B9C">
            <w:pPr>
              <w:pStyle w:val="20"/>
              <w:shd w:val="clear" w:color="auto" w:fill="auto"/>
              <w:spacing w:before="0" w:line="274" w:lineRule="exact"/>
              <w:ind w:firstLine="515"/>
              <w:rPr>
                <w:rStyle w:val="211pt3"/>
              </w:rPr>
            </w:pPr>
            <w:r w:rsidRPr="005B156C">
              <w:rPr>
                <w:rStyle w:val="211pt3"/>
              </w:rPr>
              <w:t xml:space="preserve">Економічні права і свободи. Соціальні права і свободи. </w:t>
            </w:r>
          </w:p>
          <w:p w:rsidR="00952B9C" w:rsidRPr="005B156C" w:rsidRDefault="00952B9C" w:rsidP="00952B9C">
            <w:pPr>
              <w:pStyle w:val="20"/>
              <w:shd w:val="clear" w:color="auto" w:fill="auto"/>
              <w:spacing w:before="0" w:line="274" w:lineRule="exact"/>
              <w:ind w:firstLine="515"/>
              <w:rPr>
                <w:rStyle w:val="211pt3"/>
              </w:rPr>
            </w:pPr>
            <w:r w:rsidRPr="005B156C">
              <w:rPr>
                <w:rStyle w:val="211pt3"/>
              </w:rPr>
              <w:t xml:space="preserve">Культурні (духовні) права і свободи. </w:t>
            </w:r>
            <w:r w:rsidRPr="005B156C">
              <w:rPr>
                <w:rStyle w:val="211pt3"/>
                <w:lang w:eastAsia="ru-RU" w:bidi="ru-RU"/>
              </w:rPr>
              <w:t xml:space="preserve">Право </w:t>
            </w:r>
            <w:r w:rsidRPr="005B156C">
              <w:rPr>
                <w:rStyle w:val="211pt3"/>
              </w:rPr>
              <w:t xml:space="preserve">на освіту. </w:t>
            </w:r>
          </w:p>
          <w:p w:rsidR="00952B9C" w:rsidRPr="00500AB5" w:rsidRDefault="00952B9C" w:rsidP="00952B9C">
            <w:pPr>
              <w:pStyle w:val="20"/>
              <w:shd w:val="clear" w:color="auto" w:fill="auto"/>
              <w:spacing w:before="0" w:line="274" w:lineRule="exact"/>
              <w:ind w:firstLine="515"/>
              <w:rPr>
                <w:sz w:val="22"/>
                <w:szCs w:val="22"/>
                <w:lang w:bidi="uk-UA"/>
              </w:rPr>
            </w:pPr>
            <w:r w:rsidRPr="005B156C">
              <w:rPr>
                <w:rStyle w:val="211pt3"/>
              </w:rPr>
              <w:t>Конституційні обов’язки громадян України.</w:t>
            </w:r>
          </w:p>
          <w:p w:rsidR="00952B9C" w:rsidRPr="00500AB5" w:rsidRDefault="00952B9C" w:rsidP="00952B9C">
            <w:pPr>
              <w:pStyle w:val="20"/>
              <w:shd w:val="clear" w:color="auto" w:fill="auto"/>
              <w:spacing w:before="0" w:line="240" w:lineRule="auto"/>
              <w:ind w:firstLine="515"/>
              <w:rPr>
                <w:color w:val="000000"/>
                <w:sz w:val="22"/>
                <w:szCs w:val="22"/>
                <w:lang w:bidi="uk-UA"/>
              </w:rPr>
            </w:pPr>
            <w:r w:rsidRPr="005B156C">
              <w:rPr>
                <w:rStyle w:val="211pt3"/>
              </w:rPr>
              <w:t>Військовий обов’язок громадян. Військова служба. Альтернативна (невійськова служба).</w:t>
            </w:r>
          </w:p>
          <w:p w:rsidR="00952B9C" w:rsidRPr="005B156C" w:rsidRDefault="00952B9C" w:rsidP="00952B9C">
            <w:pPr>
              <w:pStyle w:val="20"/>
              <w:spacing w:before="0" w:line="240" w:lineRule="auto"/>
              <w:ind w:firstLine="515"/>
              <w:rPr>
                <w:rStyle w:val="211pt3"/>
              </w:rPr>
            </w:pPr>
            <w:r w:rsidRPr="005B156C">
              <w:rPr>
                <w:rStyle w:val="211pt3"/>
              </w:rPr>
              <w:t xml:space="preserve">Права і обов’язки громадян в умовах надзвичайного та воєнного станів. </w:t>
            </w:r>
          </w:p>
          <w:p w:rsidR="00952B9C" w:rsidRDefault="00952B9C" w:rsidP="00952B9C">
            <w:pPr>
              <w:pStyle w:val="20"/>
              <w:shd w:val="clear" w:color="auto" w:fill="auto"/>
              <w:spacing w:before="0" w:line="240" w:lineRule="auto"/>
              <w:ind w:firstLine="515"/>
              <w:rPr>
                <w:rStyle w:val="211pt3"/>
                <w:rFonts w:eastAsia="Microsoft Sans Serif"/>
              </w:rPr>
            </w:pPr>
            <w:r w:rsidRPr="005465FF">
              <w:rPr>
                <w:rStyle w:val="211pt3"/>
                <w:rFonts w:eastAsia="Microsoft Sans Serif"/>
              </w:rPr>
              <w:t>Правовий статус іноземців, біженців та тимчасово переміщених осіб в Україні.</w:t>
            </w:r>
            <w:r>
              <w:rPr>
                <w:rStyle w:val="211pt3"/>
                <w:rFonts w:eastAsia="Microsoft Sans Serif"/>
              </w:rPr>
              <w:t xml:space="preserve"> </w:t>
            </w:r>
          </w:p>
          <w:p w:rsidR="007C16A9" w:rsidRPr="005465FF" w:rsidRDefault="00952B9C" w:rsidP="00952B9C">
            <w:pPr>
              <w:pStyle w:val="20"/>
              <w:shd w:val="clear" w:color="auto" w:fill="auto"/>
              <w:spacing w:before="0" w:line="274" w:lineRule="exact"/>
              <w:ind w:firstLine="0"/>
              <w:rPr>
                <w:rStyle w:val="211pt3"/>
                <w:b/>
                <w:bCs/>
                <w:i/>
              </w:rPr>
            </w:pPr>
            <w:r>
              <w:rPr>
                <w:rStyle w:val="211pt3"/>
                <w:rFonts w:eastAsia="Microsoft Sans Serif"/>
              </w:rPr>
              <w:t>Забезпечення прав і свобод внутрішньо переміщених осіб.</w:t>
            </w:r>
          </w:p>
        </w:tc>
      </w:tr>
      <w:tr w:rsidR="007C16A9" w:rsidRPr="005B156C" w:rsidTr="00860D9D">
        <w:trPr>
          <w:trHeight w:val="435"/>
        </w:trPr>
        <w:tc>
          <w:tcPr>
            <w:tcW w:w="10598" w:type="dxa"/>
            <w:gridSpan w:val="3"/>
            <w:shd w:val="clear" w:color="auto" w:fill="auto"/>
          </w:tcPr>
          <w:p w:rsidR="007C16A9" w:rsidRPr="005465FF" w:rsidRDefault="007C16A9" w:rsidP="005465FF">
            <w:pPr>
              <w:pStyle w:val="20"/>
              <w:shd w:val="clear" w:color="auto" w:fill="auto"/>
              <w:spacing w:before="0" w:line="274" w:lineRule="exact"/>
              <w:ind w:firstLine="0"/>
              <w:rPr>
                <w:rStyle w:val="211pt3"/>
                <w:rFonts w:eastAsia="Microsoft Sans Serif"/>
                <w:b/>
                <w:i/>
              </w:rPr>
            </w:pPr>
            <w:r w:rsidRPr="00500AB5">
              <w:rPr>
                <w:b/>
                <w:i/>
                <w:color w:val="000000"/>
                <w:sz w:val="22"/>
                <w:szCs w:val="22"/>
                <w:lang w:bidi="uk-UA"/>
              </w:rPr>
              <w:t xml:space="preserve">Практичні </w:t>
            </w:r>
            <w:r w:rsidR="002A6638">
              <w:rPr>
                <w:b/>
                <w:i/>
                <w:color w:val="000000"/>
                <w:sz w:val="22"/>
                <w:szCs w:val="22"/>
                <w:lang w:bidi="uk-UA"/>
              </w:rPr>
              <w:t>заняття</w:t>
            </w:r>
            <w:r w:rsidRPr="00500AB5">
              <w:rPr>
                <w:b/>
                <w:i/>
                <w:color w:val="000000"/>
                <w:sz w:val="22"/>
                <w:szCs w:val="22"/>
                <w:lang w:bidi="uk-UA"/>
              </w:rPr>
              <w:t>:</w:t>
            </w:r>
          </w:p>
          <w:p w:rsidR="007C16A9" w:rsidRPr="00A60F3D" w:rsidRDefault="007C16A9" w:rsidP="005465FF">
            <w:pPr>
              <w:pStyle w:val="20"/>
              <w:shd w:val="clear" w:color="auto" w:fill="auto"/>
              <w:spacing w:before="0" w:line="274" w:lineRule="exact"/>
              <w:ind w:firstLine="660"/>
              <w:rPr>
                <w:rStyle w:val="211pt3"/>
              </w:rPr>
            </w:pPr>
            <w:r w:rsidRPr="00A60F3D">
              <w:rPr>
                <w:color w:val="000000"/>
                <w:sz w:val="22"/>
                <w:szCs w:val="22"/>
                <w:lang w:bidi="uk-UA"/>
              </w:rPr>
              <w:t>1. Міжнародні гарантії прав людини на свободу світогляду та віросповідання.</w:t>
            </w:r>
          </w:p>
          <w:p w:rsidR="007C16A9" w:rsidRPr="00A60F3D" w:rsidRDefault="007C16A9" w:rsidP="005465FF">
            <w:pPr>
              <w:pStyle w:val="20"/>
              <w:shd w:val="clear" w:color="auto" w:fill="auto"/>
              <w:spacing w:before="0" w:line="274" w:lineRule="exact"/>
              <w:ind w:firstLine="0"/>
              <w:rPr>
                <w:sz w:val="22"/>
                <w:szCs w:val="22"/>
                <w:lang w:bidi="uk-UA"/>
              </w:rPr>
            </w:pPr>
            <w:r w:rsidRPr="00A60F3D">
              <w:rPr>
                <w:color w:val="000000"/>
                <w:sz w:val="22"/>
                <w:szCs w:val="22"/>
                <w:lang w:bidi="uk-UA"/>
              </w:rPr>
              <w:t xml:space="preserve">          </w:t>
            </w:r>
            <w:r w:rsidR="00DF2702" w:rsidRPr="00A60F3D">
              <w:rPr>
                <w:color w:val="000000"/>
                <w:sz w:val="22"/>
                <w:szCs w:val="22"/>
                <w:lang w:bidi="uk-UA"/>
              </w:rPr>
              <w:t xml:space="preserve"> </w:t>
            </w:r>
            <w:r w:rsidRPr="00A60F3D">
              <w:rPr>
                <w:color w:val="000000"/>
                <w:sz w:val="22"/>
                <w:szCs w:val="22"/>
                <w:lang w:bidi="uk-UA"/>
              </w:rPr>
              <w:t xml:space="preserve">2. Міжнародні гарантії прав людини на мир, здоров’я та безпечне довкілля. </w:t>
            </w:r>
          </w:p>
          <w:p w:rsidR="007C16A9" w:rsidRPr="00A60F3D" w:rsidRDefault="007C16A9" w:rsidP="005465FF">
            <w:pPr>
              <w:pStyle w:val="20"/>
              <w:shd w:val="clear" w:color="auto" w:fill="auto"/>
              <w:spacing w:before="0" w:line="274" w:lineRule="exact"/>
              <w:ind w:firstLine="0"/>
              <w:rPr>
                <w:color w:val="000000"/>
                <w:sz w:val="22"/>
                <w:szCs w:val="22"/>
                <w:lang w:bidi="uk-UA"/>
              </w:rPr>
            </w:pPr>
            <w:r w:rsidRPr="00A60F3D">
              <w:rPr>
                <w:color w:val="000000"/>
                <w:sz w:val="22"/>
                <w:szCs w:val="22"/>
                <w:lang w:bidi="uk-UA"/>
              </w:rPr>
              <w:lastRenderedPageBreak/>
              <w:t xml:space="preserve">          </w:t>
            </w:r>
            <w:r w:rsidR="00DF2702" w:rsidRPr="00A60F3D">
              <w:rPr>
                <w:color w:val="000000"/>
                <w:sz w:val="22"/>
                <w:szCs w:val="22"/>
                <w:lang w:bidi="uk-UA"/>
              </w:rPr>
              <w:t xml:space="preserve"> </w:t>
            </w:r>
            <w:r w:rsidRPr="00A60F3D">
              <w:rPr>
                <w:color w:val="000000"/>
                <w:sz w:val="22"/>
                <w:szCs w:val="22"/>
                <w:lang w:bidi="uk-UA"/>
              </w:rPr>
              <w:t>3. Міжнародні гарантії прав дитини.</w:t>
            </w:r>
          </w:p>
          <w:p w:rsidR="007C16A9" w:rsidRPr="00A60F3D" w:rsidRDefault="007C16A9" w:rsidP="005465FF">
            <w:pPr>
              <w:pStyle w:val="20"/>
              <w:shd w:val="clear" w:color="auto" w:fill="auto"/>
              <w:spacing w:before="0" w:line="274" w:lineRule="exact"/>
              <w:ind w:firstLine="0"/>
              <w:rPr>
                <w:color w:val="000000"/>
                <w:sz w:val="22"/>
                <w:szCs w:val="22"/>
                <w:lang w:bidi="uk-UA"/>
              </w:rPr>
            </w:pPr>
            <w:r w:rsidRPr="00A60F3D">
              <w:rPr>
                <w:color w:val="000000"/>
                <w:sz w:val="22"/>
                <w:szCs w:val="22"/>
                <w:lang w:bidi="uk-UA"/>
              </w:rPr>
              <w:t xml:space="preserve">          </w:t>
            </w:r>
            <w:r w:rsidR="00DF2702" w:rsidRPr="00A60F3D">
              <w:rPr>
                <w:color w:val="000000"/>
                <w:sz w:val="22"/>
                <w:szCs w:val="22"/>
                <w:lang w:bidi="uk-UA"/>
              </w:rPr>
              <w:t xml:space="preserve"> </w:t>
            </w:r>
            <w:r w:rsidRPr="00A60F3D">
              <w:rPr>
                <w:color w:val="000000"/>
                <w:sz w:val="22"/>
                <w:szCs w:val="22"/>
                <w:lang w:bidi="uk-UA"/>
              </w:rPr>
              <w:t>4. Застосування Ко</w:t>
            </w:r>
            <w:r w:rsidR="008F12D7" w:rsidRPr="00A60F3D">
              <w:rPr>
                <w:color w:val="000000"/>
                <w:sz w:val="22"/>
                <w:szCs w:val="22"/>
                <w:lang w:bidi="uk-UA"/>
              </w:rPr>
              <w:t>нвенції про захист прав людини і</w:t>
            </w:r>
            <w:r w:rsidRPr="00A60F3D">
              <w:rPr>
                <w:color w:val="000000"/>
                <w:sz w:val="22"/>
                <w:szCs w:val="22"/>
                <w:lang w:bidi="uk-UA"/>
              </w:rPr>
              <w:t xml:space="preserve"> основоположних </w:t>
            </w:r>
            <w:r w:rsidR="008F12D7" w:rsidRPr="00A60F3D">
              <w:rPr>
                <w:color w:val="000000"/>
                <w:sz w:val="22"/>
                <w:szCs w:val="22"/>
                <w:lang w:bidi="uk-UA"/>
              </w:rPr>
              <w:t xml:space="preserve">свобод. </w:t>
            </w:r>
            <w:r w:rsidR="007C0CE7" w:rsidRPr="00A60F3D">
              <w:rPr>
                <w:color w:val="000000"/>
                <w:sz w:val="22"/>
                <w:szCs w:val="22"/>
                <w:lang w:bidi="uk-UA"/>
              </w:rPr>
              <w:t>Обов'язковість</w:t>
            </w:r>
            <w:r w:rsidR="008F12D7" w:rsidRPr="00A60F3D">
              <w:rPr>
                <w:color w:val="000000"/>
                <w:sz w:val="22"/>
                <w:szCs w:val="22"/>
                <w:lang w:bidi="uk-UA"/>
              </w:rPr>
              <w:t xml:space="preserve"> </w:t>
            </w:r>
            <w:r w:rsidRPr="00A60F3D">
              <w:rPr>
                <w:color w:val="000000"/>
                <w:sz w:val="22"/>
                <w:szCs w:val="22"/>
                <w:lang w:bidi="uk-UA"/>
              </w:rPr>
              <w:t xml:space="preserve"> практики Європейського суду з прав людини в Україні.</w:t>
            </w:r>
          </w:p>
          <w:p w:rsidR="007C16A9" w:rsidRPr="00A60F3D" w:rsidRDefault="007C16A9" w:rsidP="00C230E4">
            <w:pPr>
              <w:pStyle w:val="20"/>
              <w:shd w:val="clear" w:color="auto" w:fill="auto"/>
              <w:spacing w:before="0" w:line="274" w:lineRule="exact"/>
              <w:ind w:firstLine="0"/>
              <w:rPr>
                <w:rStyle w:val="211pt3"/>
                <w:bCs/>
              </w:rPr>
            </w:pPr>
            <w:r w:rsidRPr="007C0CE7">
              <w:rPr>
                <w:b/>
                <w:i/>
                <w:color w:val="000000"/>
                <w:sz w:val="22"/>
                <w:szCs w:val="22"/>
                <w:lang w:bidi="uk-UA"/>
              </w:rPr>
              <w:t xml:space="preserve">          </w:t>
            </w:r>
            <w:r w:rsidR="00DF2702" w:rsidRPr="007C0CE7">
              <w:rPr>
                <w:b/>
                <w:i/>
                <w:color w:val="000000"/>
                <w:sz w:val="22"/>
                <w:szCs w:val="22"/>
                <w:lang w:bidi="uk-UA"/>
              </w:rPr>
              <w:t xml:space="preserve"> </w:t>
            </w:r>
            <w:r w:rsidRPr="00A60F3D">
              <w:rPr>
                <w:color w:val="000000"/>
                <w:sz w:val="22"/>
                <w:szCs w:val="22"/>
                <w:lang w:bidi="uk-UA"/>
              </w:rPr>
              <w:t>5. Запобігання та протидія корупції</w:t>
            </w:r>
            <w:r w:rsidR="0039585E" w:rsidRPr="00A60F3D">
              <w:rPr>
                <w:color w:val="000000"/>
                <w:sz w:val="22"/>
                <w:szCs w:val="22"/>
                <w:lang w:bidi="uk-UA"/>
              </w:rPr>
              <w:t xml:space="preserve"> у сфері прав людини</w:t>
            </w:r>
            <w:r w:rsidRPr="00A60F3D">
              <w:rPr>
                <w:color w:val="000000"/>
                <w:sz w:val="22"/>
                <w:szCs w:val="22"/>
                <w:lang w:bidi="uk-UA"/>
              </w:rPr>
              <w:t>.</w:t>
            </w:r>
          </w:p>
        </w:tc>
      </w:tr>
      <w:tr w:rsidR="007C16A9" w:rsidRPr="005B156C" w:rsidTr="00662DA0">
        <w:trPr>
          <w:trHeight w:val="435"/>
        </w:trPr>
        <w:tc>
          <w:tcPr>
            <w:tcW w:w="2365" w:type="dxa"/>
            <w:shd w:val="clear" w:color="auto" w:fill="auto"/>
          </w:tcPr>
          <w:p w:rsidR="007C16A9" w:rsidRPr="005465FF" w:rsidRDefault="007C16A9" w:rsidP="00A60F3D">
            <w:pPr>
              <w:pStyle w:val="20"/>
              <w:shd w:val="clear" w:color="auto" w:fill="auto"/>
              <w:spacing w:before="0" w:line="240" w:lineRule="auto"/>
              <w:ind w:firstLine="0"/>
              <w:jc w:val="left"/>
              <w:rPr>
                <w:rStyle w:val="211pt3"/>
                <w:rFonts w:eastAsia="Microsoft Sans Serif"/>
                <w:b/>
              </w:rPr>
            </w:pPr>
            <w:r w:rsidRPr="005465FF">
              <w:rPr>
                <w:rStyle w:val="211pt3"/>
                <w:rFonts w:eastAsia="Microsoft Sans Serif"/>
                <w:b/>
              </w:rPr>
              <w:lastRenderedPageBreak/>
              <w:t xml:space="preserve">Тема 6. Народовладдя </w:t>
            </w:r>
            <w:r w:rsidR="00F176BF">
              <w:rPr>
                <w:rStyle w:val="211pt3"/>
                <w:rFonts w:eastAsia="Microsoft Sans Serif"/>
                <w:b/>
              </w:rPr>
              <w:t xml:space="preserve">в Україні </w:t>
            </w:r>
          </w:p>
        </w:tc>
        <w:tc>
          <w:tcPr>
            <w:tcW w:w="4547" w:type="dxa"/>
            <w:shd w:val="clear" w:color="auto" w:fill="auto"/>
          </w:tcPr>
          <w:p w:rsidR="00952B9C" w:rsidRPr="00500AB5" w:rsidRDefault="00952B9C" w:rsidP="00952B9C">
            <w:pPr>
              <w:pStyle w:val="23"/>
              <w:keepNext/>
              <w:keepLines/>
              <w:shd w:val="clear" w:color="auto" w:fill="auto"/>
              <w:spacing w:line="280" w:lineRule="exact"/>
              <w:jc w:val="both"/>
              <w:rPr>
                <w:rFonts w:ascii="Times New Roman" w:hAnsi="Times New Roman"/>
                <w:i/>
                <w:color w:val="000000"/>
                <w:sz w:val="22"/>
                <w:szCs w:val="22"/>
                <w:lang w:bidi="uk-UA"/>
              </w:rPr>
            </w:pPr>
            <w:r w:rsidRPr="00500AB5">
              <w:rPr>
                <w:rFonts w:ascii="Times New Roman" w:hAnsi="Times New Roman"/>
                <w:i/>
                <w:color w:val="000000"/>
                <w:sz w:val="22"/>
                <w:szCs w:val="22"/>
                <w:lang w:bidi="uk-UA"/>
              </w:rPr>
              <w:t>Учень/учениця:</w:t>
            </w:r>
          </w:p>
          <w:p w:rsidR="00952B9C" w:rsidRPr="00500AB5" w:rsidRDefault="00952B9C" w:rsidP="00952B9C">
            <w:pPr>
              <w:pStyle w:val="20"/>
              <w:shd w:val="clear" w:color="auto" w:fill="auto"/>
              <w:spacing w:before="0" w:line="240" w:lineRule="auto"/>
              <w:ind w:firstLine="0"/>
              <w:rPr>
                <w:color w:val="000000"/>
                <w:sz w:val="22"/>
                <w:szCs w:val="22"/>
                <w:lang w:bidi="uk-UA"/>
              </w:rPr>
            </w:pPr>
            <w:r w:rsidRPr="005465FF">
              <w:rPr>
                <w:rStyle w:val="211pt3"/>
                <w:b/>
                <w:bCs/>
                <w:i/>
              </w:rPr>
              <w:t>називає</w:t>
            </w:r>
            <w:r w:rsidRPr="005465FF">
              <w:rPr>
                <w:rStyle w:val="211pt3"/>
                <w:b/>
                <w:bCs/>
              </w:rPr>
              <w:t xml:space="preserve"> </w:t>
            </w:r>
            <w:r w:rsidRPr="005B156C">
              <w:rPr>
                <w:rStyle w:val="211pt3"/>
              </w:rPr>
              <w:t>види референдумів, види виборчих систем, види виборів, суб’єктів виборчого процесу;</w:t>
            </w:r>
          </w:p>
          <w:p w:rsidR="00952B9C" w:rsidRPr="005B156C" w:rsidRDefault="00952B9C" w:rsidP="00952B9C">
            <w:pPr>
              <w:pStyle w:val="20"/>
              <w:shd w:val="clear" w:color="auto" w:fill="auto"/>
              <w:spacing w:before="0" w:line="240" w:lineRule="auto"/>
              <w:ind w:firstLine="0"/>
              <w:rPr>
                <w:rStyle w:val="211pt3"/>
              </w:rPr>
            </w:pPr>
            <w:r w:rsidRPr="005465FF">
              <w:rPr>
                <w:rStyle w:val="211pt3"/>
                <w:b/>
                <w:bCs/>
                <w:i/>
              </w:rPr>
              <w:t>застосовує поняття та терміни:</w:t>
            </w:r>
            <w:r w:rsidRPr="005465FF">
              <w:rPr>
                <w:rStyle w:val="211pt3"/>
                <w:b/>
                <w:bCs/>
              </w:rPr>
              <w:t xml:space="preserve"> </w:t>
            </w:r>
            <w:r w:rsidRPr="005B156C">
              <w:rPr>
                <w:rStyle w:val="211pt3"/>
              </w:rPr>
              <w:t>референдум, вибори;</w:t>
            </w:r>
          </w:p>
          <w:p w:rsidR="00952B9C" w:rsidRPr="005B156C" w:rsidRDefault="00952B9C" w:rsidP="00952B9C">
            <w:pPr>
              <w:pStyle w:val="20"/>
              <w:shd w:val="clear" w:color="auto" w:fill="auto"/>
              <w:spacing w:before="0" w:line="240" w:lineRule="auto"/>
              <w:ind w:firstLine="0"/>
              <w:rPr>
                <w:rStyle w:val="211pt3"/>
              </w:rPr>
            </w:pPr>
            <w:r w:rsidRPr="005465FF">
              <w:rPr>
                <w:rStyle w:val="211pt3"/>
                <w:b/>
                <w:bCs/>
                <w:i/>
              </w:rPr>
              <w:t>описує</w:t>
            </w:r>
            <w:r w:rsidRPr="005465FF">
              <w:rPr>
                <w:rStyle w:val="211pt3"/>
                <w:b/>
                <w:bCs/>
              </w:rPr>
              <w:t xml:space="preserve"> </w:t>
            </w:r>
            <w:r w:rsidR="00A60F3D">
              <w:rPr>
                <w:rStyle w:val="211pt3"/>
              </w:rPr>
              <w:t>процедуру призначення</w:t>
            </w:r>
            <w:r>
              <w:rPr>
                <w:rStyle w:val="211pt3"/>
              </w:rPr>
              <w:t xml:space="preserve">/ </w:t>
            </w:r>
            <w:r w:rsidRPr="005B156C">
              <w:rPr>
                <w:rStyle w:val="211pt3"/>
              </w:rPr>
              <w:t>проголошення референдуму; виборчий процес;</w:t>
            </w:r>
          </w:p>
          <w:p w:rsidR="00E3541F" w:rsidRDefault="00952B9C" w:rsidP="00952B9C">
            <w:pPr>
              <w:pStyle w:val="20"/>
              <w:shd w:val="clear" w:color="auto" w:fill="auto"/>
              <w:spacing w:before="0" w:line="274" w:lineRule="exact"/>
              <w:ind w:firstLine="0"/>
              <w:rPr>
                <w:rStyle w:val="211pt3"/>
                <w:rFonts w:eastAsia="Microsoft Sans Serif"/>
              </w:rPr>
            </w:pPr>
            <w:r w:rsidRPr="005465FF">
              <w:rPr>
                <w:rStyle w:val="211pt3"/>
                <w:rFonts w:eastAsia="Microsoft Sans Serif"/>
                <w:b/>
                <w:bCs/>
                <w:i/>
              </w:rPr>
              <w:t>порівнює</w:t>
            </w:r>
            <w:r w:rsidRPr="005465FF">
              <w:rPr>
                <w:rStyle w:val="211pt3"/>
                <w:rFonts w:eastAsia="Microsoft Sans Serif"/>
                <w:b/>
                <w:bCs/>
              </w:rPr>
              <w:t xml:space="preserve"> </w:t>
            </w:r>
            <w:r w:rsidRPr="005465FF">
              <w:rPr>
                <w:rStyle w:val="211pt3"/>
                <w:rFonts w:eastAsia="Microsoft Sans Serif"/>
              </w:rPr>
              <w:t xml:space="preserve">види виборчих систем; </w:t>
            </w:r>
          </w:p>
          <w:p w:rsidR="00952B9C" w:rsidRDefault="00952B9C" w:rsidP="00952B9C">
            <w:pPr>
              <w:pStyle w:val="20"/>
              <w:shd w:val="clear" w:color="auto" w:fill="auto"/>
              <w:spacing w:before="0" w:line="274" w:lineRule="exact"/>
              <w:ind w:firstLine="0"/>
              <w:rPr>
                <w:rStyle w:val="211pt3"/>
                <w:rFonts w:eastAsia="Microsoft Sans Serif"/>
              </w:rPr>
            </w:pPr>
            <w:r w:rsidRPr="005465FF">
              <w:rPr>
                <w:rStyle w:val="211pt3"/>
                <w:rFonts w:eastAsia="Microsoft Sans Serif"/>
                <w:b/>
                <w:bCs/>
                <w:i/>
              </w:rPr>
              <w:t>аналізує</w:t>
            </w:r>
            <w:r w:rsidRPr="005465FF">
              <w:rPr>
                <w:rStyle w:val="211pt3"/>
                <w:rFonts w:eastAsia="Microsoft Sans Serif"/>
                <w:b/>
                <w:bCs/>
              </w:rPr>
              <w:t xml:space="preserve"> </w:t>
            </w:r>
            <w:r w:rsidRPr="005465FF">
              <w:rPr>
                <w:rStyle w:val="211pt3"/>
                <w:rFonts w:eastAsia="Microsoft Sans Serif"/>
              </w:rPr>
              <w:t xml:space="preserve">статті </w:t>
            </w:r>
            <w:r>
              <w:rPr>
                <w:rStyle w:val="211pt3"/>
                <w:rFonts w:eastAsia="Microsoft Sans Serif"/>
              </w:rPr>
              <w:t>Р</w:t>
            </w:r>
            <w:r w:rsidRPr="005465FF">
              <w:rPr>
                <w:rStyle w:val="211pt3"/>
                <w:rFonts w:eastAsia="Microsoft Sans Serif"/>
              </w:rPr>
              <w:t>озділу</w:t>
            </w:r>
            <w:r>
              <w:rPr>
                <w:rStyle w:val="211pt3"/>
                <w:rFonts w:eastAsia="Microsoft Sans Serif"/>
              </w:rPr>
              <w:t xml:space="preserve"> ІІІ</w:t>
            </w:r>
            <w:r w:rsidRPr="005465FF">
              <w:rPr>
                <w:rStyle w:val="211pt3"/>
                <w:rFonts w:eastAsia="Microsoft Sans Serif"/>
              </w:rPr>
              <w:t xml:space="preserve"> Конституції України; положення виборчого законодавства</w:t>
            </w:r>
            <w:r>
              <w:rPr>
                <w:rStyle w:val="211pt3"/>
                <w:rFonts w:eastAsia="Microsoft Sans Serif"/>
              </w:rPr>
              <w:t>;</w:t>
            </w:r>
          </w:p>
          <w:p w:rsidR="007C16A9" w:rsidRPr="005B156C" w:rsidRDefault="00952B9C" w:rsidP="00952B9C">
            <w:pPr>
              <w:pStyle w:val="20"/>
              <w:shd w:val="clear" w:color="auto" w:fill="auto"/>
              <w:spacing w:before="0" w:line="274" w:lineRule="exact"/>
              <w:ind w:firstLine="0"/>
              <w:rPr>
                <w:rStyle w:val="211pt3"/>
              </w:rPr>
            </w:pPr>
            <w:r>
              <w:rPr>
                <w:rStyle w:val="211pt3"/>
                <w:rFonts w:eastAsia="Microsoft Sans Serif"/>
                <w:b/>
                <w:i/>
              </w:rPr>
              <w:t xml:space="preserve">оцінює </w:t>
            </w:r>
            <w:r>
              <w:rPr>
                <w:rStyle w:val="211pt3"/>
                <w:rFonts w:eastAsia="Microsoft Sans Serif"/>
              </w:rPr>
              <w:t>вибори як форму прямої демократії</w:t>
            </w:r>
            <w:r w:rsidRPr="005465FF">
              <w:rPr>
                <w:rStyle w:val="211pt3"/>
                <w:rFonts w:eastAsia="Microsoft Sans Serif"/>
              </w:rPr>
              <w:t>.</w:t>
            </w:r>
            <w:r w:rsidR="007C16A9" w:rsidRPr="005465FF">
              <w:rPr>
                <w:rStyle w:val="211pt3"/>
                <w:rFonts w:eastAsia="Microsoft Sans Serif"/>
              </w:rPr>
              <w:t xml:space="preserve"> </w:t>
            </w:r>
          </w:p>
        </w:tc>
        <w:tc>
          <w:tcPr>
            <w:tcW w:w="3686" w:type="dxa"/>
            <w:shd w:val="clear" w:color="auto" w:fill="auto"/>
          </w:tcPr>
          <w:p w:rsidR="00952B9C" w:rsidRPr="005B156C" w:rsidRDefault="00952B9C" w:rsidP="00952B9C">
            <w:pPr>
              <w:pStyle w:val="20"/>
              <w:shd w:val="clear" w:color="auto" w:fill="auto"/>
              <w:spacing w:before="0" w:line="274" w:lineRule="exact"/>
              <w:ind w:firstLine="515"/>
              <w:rPr>
                <w:rStyle w:val="211pt3"/>
              </w:rPr>
            </w:pPr>
            <w:r w:rsidRPr="005B156C">
              <w:rPr>
                <w:rStyle w:val="211pt3"/>
              </w:rPr>
              <w:t>Народне волевиявлення.</w:t>
            </w:r>
          </w:p>
          <w:p w:rsidR="00952B9C" w:rsidRPr="005B156C" w:rsidRDefault="00952B9C" w:rsidP="00952B9C">
            <w:pPr>
              <w:pStyle w:val="20"/>
              <w:shd w:val="clear" w:color="auto" w:fill="auto"/>
              <w:spacing w:before="0" w:line="274" w:lineRule="exact"/>
              <w:ind w:firstLine="515"/>
              <w:rPr>
                <w:rStyle w:val="211pt3"/>
              </w:rPr>
            </w:pPr>
            <w:r w:rsidRPr="005B156C">
              <w:rPr>
                <w:rStyle w:val="211pt3"/>
              </w:rPr>
              <w:t xml:space="preserve">Референдум: види, порядок призначення (проголошення) та проведення. </w:t>
            </w:r>
          </w:p>
          <w:p w:rsidR="00952B9C" w:rsidRPr="005465FF" w:rsidRDefault="00952B9C" w:rsidP="00952B9C">
            <w:pPr>
              <w:pStyle w:val="20"/>
              <w:shd w:val="clear" w:color="auto" w:fill="auto"/>
              <w:spacing w:before="0" w:line="274" w:lineRule="exact"/>
              <w:ind w:firstLine="515"/>
              <w:rPr>
                <w:rStyle w:val="211pt3"/>
                <w:rFonts w:eastAsia="Microsoft Sans Serif"/>
              </w:rPr>
            </w:pPr>
            <w:r w:rsidRPr="005465FF">
              <w:rPr>
                <w:rStyle w:val="211pt3"/>
                <w:rFonts w:eastAsia="Microsoft Sans Serif"/>
              </w:rPr>
              <w:t xml:space="preserve">Загальна характеристика виборчої системи України. Види виборчих систем. </w:t>
            </w:r>
          </w:p>
          <w:p w:rsidR="007C16A9" w:rsidRPr="005465FF" w:rsidRDefault="00952B9C" w:rsidP="00952B9C">
            <w:pPr>
              <w:pStyle w:val="20"/>
              <w:shd w:val="clear" w:color="auto" w:fill="auto"/>
              <w:spacing w:before="0" w:line="274" w:lineRule="exact"/>
              <w:ind w:firstLine="0"/>
              <w:rPr>
                <w:rStyle w:val="211pt3"/>
                <w:b/>
                <w:bCs/>
                <w:i/>
              </w:rPr>
            </w:pPr>
            <w:r w:rsidRPr="005465FF">
              <w:rPr>
                <w:rStyle w:val="211pt3"/>
                <w:rFonts w:eastAsia="Microsoft Sans Serif"/>
              </w:rPr>
              <w:t>Види виборів</w:t>
            </w:r>
            <w:r>
              <w:rPr>
                <w:rStyle w:val="211pt3"/>
                <w:rFonts w:eastAsia="Microsoft Sans Serif"/>
              </w:rPr>
              <w:t xml:space="preserve"> в Україні та особливості їх проведення</w:t>
            </w:r>
            <w:r w:rsidRPr="005465FF">
              <w:rPr>
                <w:rStyle w:val="211pt3"/>
                <w:rFonts w:eastAsia="Microsoft Sans Serif"/>
              </w:rPr>
              <w:t>.</w:t>
            </w:r>
          </w:p>
        </w:tc>
      </w:tr>
      <w:tr w:rsidR="007C16A9" w:rsidRPr="005B156C" w:rsidTr="00662DA0">
        <w:trPr>
          <w:trHeight w:val="435"/>
        </w:trPr>
        <w:tc>
          <w:tcPr>
            <w:tcW w:w="2365" w:type="dxa"/>
            <w:shd w:val="clear" w:color="auto" w:fill="auto"/>
          </w:tcPr>
          <w:p w:rsidR="007C16A9" w:rsidRPr="005465FF" w:rsidRDefault="007C16A9" w:rsidP="005465FF">
            <w:pPr>
              <w:pStyle w:val="20"/>
              <w:shd w:val="clear" w:color="auto" w:fill="auto"/>
              <w:spacing w:before="0" w:line="240" w:lineRule="auto"/>
              <w:ind w:firstLine="0"/>
              <w:rPr>
                <w:rStyle w:val="211pt3"/>
                <w:rFonts w:eastAsia="Microsoft Sans Serif"/>
                <w:b/>
              </w:rPr>
            </w:pPr>
            <w:r w:rsidRPr="005465FF">
              <w:rPr>
                <w:rStyle w:val="211pt3"/>
                <w:rFonts w:eastAsia="Arial"/>
                <w:b/>
              </w:rPr>
              <w:t xml:space="preserve">Тема 7. Законодавча влада України </w:t>
            </w:r>
          </w:p>
        </w:tc>
        <w:tc>
          <w:tcPr>
            <w:tcW w:w="4547" w:type="dxa"/>
            <w:shd w:val="clear" w:color="auto" w:fill="auto"/>
          </w:tcPr>
          <w:p w:rsidR="00952B9C" w:rsidRPr="00500AB5" w:rsidRDefault="00952B9C" w:rsidP="00952B9C">
            <w:pPr>
              <w:pStyle w:val="23"/>
              <w:keepNext/>
              <w:keepLines/>
              <w:shd w:val="clear" w:color="auto" w:fill="auto"/>
              <w:spacing w:line="280" w:lineRule="exact"/>
              <w:jc w:val="both"/>
              <w:rPr>
                <w:rFonts w:ascii="Times New Roman" w:hAnsi="Times New Roman"/>
                <w:i/>
                <w:color w:val="000000"/>
                <w:sz w:val="22"/>
                <w:szCs w:val="22"/>
                <w:lang w:bidi="uk-UA"/>
              </w:rPr>
            </w:pPr>
            <w:r w:rsidRPr="00500AB5">
              <w:rPr>
                <w:rFonts w:ascii="Times New Roman" w:hAnsi="Times New Roman"/>
                <w:i/>
                <w:color w:val="000000"/>
                <w:sz w:val="22"/>
                <w:szCs w:val="22"/>
                <w:lang w:bidi="uk-UA"/>
              </w:rPr>
              <w:t>Учень/учениця:</w:t>
            </w:r>
          </w:p>
          <w:p w:rsidR="00952B9C" w:rsidRPr="00500AB5" w:rsidRDefault="00952B9C" w:rsidP="00952B9C">
            <w:pPr>
              <w:pStyle w:val="20"/>
              <w:shd w:val="clear" w:color="auto" w:fill="auto"/>
              <w:spacing w:before="0" w:line="274" w:lineRule="exact"/>
              <w:ind w:firstLine="0"/>
              <w:rPr>
                <w:color w:val="000000"/>
                <w:sz w:val="22"/>
                <w:szCs w:val="22"/>
                <w:lang w:bidi="uk-UA"/>
              </w:rPr>
            </w:pPr>
            <w:r w:rsidRPr="005465FF">
              <w:rPr>
                <w:rStyle w:val="211pt3"/>
                <w:b/>
                <w:bCs/>
                <w:i/>
              </w:rPr>
              <w:t>називає</w:t>
            </w:r>
            <w:r w:rsidRPr="005465FF">
              <w:rPr>
                <w:rStyle w:val="211pt3"/>
                <w:b/>
                <w:bCs/>
              </w:rPr>
              <w:t xml:space="preserve"> </w:t>
            </w:r>
            <w:r w:rsidRPr="005B156C">
              <w:rPr>
                <w:rStyle w:val="211pt3"/>
              </w:rPr>
              <w:t>повноваження Верховної Ради України;</w:t>
            </w:r>
          </w:p>
          <w:p w:rsidR="00952B9C" w:rsidRPr="005B156C" w:rsidRDefault="00952B9C" w:rsidP="00952B9C">
            <w:pPr>
              <w:pStyle w:val="20"/>
              <w:shd w:val="clear" w:color="auto" w:fill="auto"/>
              <w:spacing w:before="0" w:line="274" w:lineRule="exact"/>
              <w:ind w:firstLine="0"/>
              <w:rPr>
                <w:rStyle w:val="211pt3"/>
              </w:rPr>
            </w:pPr>
            <w:r w:rsidRPr="005465FF">
              <w:rPr>
                <w:rStyle w:val="211pt3"/>
                <w:b/>
                <w:bCs/>
                <w:i/>
              </w:rPr>
              <w:t>застосовує поняття та терміни:</w:t>
            </w:r>
            <w:r w:rsidRPr="005465FF">
              <w:rPr>
                <w:rStyle w:val="211pt3"/>
                <w:b/>
                <w:bCs/>
              </w:rPr>
              <w:t xml:space="preserve"> </w:t>
            </w:r>
            <w:r w:rsidRPr="005B156C">
              <w:rPr>
                <w:rStyle w:val="211pt3"/>
              </w:rPr>
              <w:t>законодавчий процес</w:t>
            </w:r>
            <w:r>
              <w:rPr>
                <w:rStyle w:val="211pt3"/>
              </w:rPr>
              <w:t>, парламентський контроль</w:t>
            </w:r>
            <w:r w:rsidRPr="005B156C">
              <w:rPr>
                <w:rStyle w:val="211pt3"/>
              </w:rPr>
              <w:t xml:space="preserve">; </w:t>
            </w:r>
          </w:p>
          <w:p w:rsidR="00952B9C" w:rsidRPr="005B156C" w:rsidRDefault="00952B9C" w:rsidP="00952B9C">
            <w:pPr>
              <w:pStyle w:val="20"/>
              <w:shd w:val="clear" w:color="auto" w:fill="auto"/>
              <w:spacing w:before="0" w:line="274" w:lineRule="exact"/>
              <w:ind w:firstLine="0"/>
              <w:rPr>
                <w:rStyle w:val="211pt3"/>
              </w:rPr>
            </w:pPr>
            <w:r w:rsidRPr="005465FF">
              <w:rPr>
                <w:rStyle w:val="211pt3"/>
                <w:b/>
                <w:i/>
              </w:rPr>
              <w:t>о</w:t>
            </w:r>
            <w:r w:rsidRPr="005465FF">
              <w:rPr>
                <w:rStyle w:val="211pt3"/>
                <w:b/>
                <w:bCs/>
                <w:i/>
              </w:rPr>
              <w:t>писує</w:t>
            </w:r>
            <w:r w:rsidRPr="005465FF">
              <w:rPr>
                <w:rStyle w:val="211pt3"/>
                <w:b/>
                <w:bCs/>
              </w:rPr>
              <w:t xml:space="preserve"> </w:t>
            </w:r>
            <w:r w:rsidRPr="005B156C">
              <w:rPr>
                <w:rStyle w:val="211pt3"/>
              </w:rPr>
              <w:t>статус, структуру, порядок роботи Верховної Ради України; стадії законодавчого процесу; процедуру виборів народних депутатів України;</w:t>
            </w:r>
          </w:p>
          <w:p w:rsidR="00952B9C" w:rsidRPr="005465FF" w:rsidRDefault="00952B9C" w:rsidP="00952B9C">
            <w:pPr>
              <w:pStyle w:val="23"/>
              <w:keepNext/>
              <w:keepLines/>
              <w:shd w:val="clear" w:color="auto" w:fill="auto"/>
              <w:spacing w:line="280" w:lineRule="exact"/>
              <w:jc w:val="both"/>
              <w:rPr>
                <w:rStyle w:val="211pt3"/>
                <w:rFonts w:eastAsia="Microsoft Sans Serif"/>
                <w:b w:val="0"/>
                <w:i/>
              </w:rPr>
            </w:pPr>
            <w:r w:rsidRPr="005465FF">
              <w:rPr>
                <w:rStyle w:val="211pt3"/>
                <w:rFonts w:eastAsia="Microsoft Sans Serif"/>
                <w:bCs w:val="0"/>
                <w:i/>
              </w:rPr>
              <w:t>аналізує</w:t>
            </w:r>
            <w:r w:rsidRPr="005465FF">
              <w:rPr>
                <w:rStyle w:val="211pt3"/>
                <w:rFonts w:eastAsia="Microsoft Sans Serif"/>
                <w:b w:val="0"/>
                <w:bCs w:val="0"/>
              </w:rPr>
              <w:t xml:space="preserve"> </w:t>
            </w:r>
            <w:r w:rsidRPr="005465FF">
              <w:rPr>
                <w:rStyle w:val="211pt3"/>
                <w:rFonts w:eastAsia="Microsoft Sans Serif"/>
                <w:b w:val="0"/>
              </w:rPr>
              <w:t xml:space="preserve">статті </w:t>
            </w:r>
            <w:r>
              <w:rPr>
                <w:rStyle w:val="211pt3"/>
                <w:rFonts w:eastAsia="Microsoft Sans Serif"/>
                <w:b w:val="0"/>
              </w:rPr>
              <w:t>Р</w:t>
            </w:r>
            <w:r w:rsidRPr="005465FF">
              <w:rPr>
                <w:rStyle w:val="211pt3"/>
                <w:rFonts w:eastAsia="Microsoft Sans Serif"/>
                <w:b w:val="0"/>
              </w:rPr>
              <w:t>озділу</w:t>
            </w:r>
            <w:r>
              <w:rPr>
                <w:rStyle w:val="211pt3"/>
                <w:rFonts w:eastAsia="Microsoft Sans Serif"/>
                <w:b w:val="0"/>
              </w:rPr>
              <w:t xml:space="preserve"> </w:t>
            </w:r>
            <w:r w:rsidRPr="005465FF">
              <w:rPr>
                <w:rStyle w:val="211pt3"/>
                <w:rFonts w:eastAsia="Microsoft Sans Serif"/>
                <w:b w:val="0"/>
              </w:rPr>
              <w:t xml:space="preserve">ІV Конституції України; </w:t>
            </w:r>
          </w:p>
          <w:p w:rsidR="008F12D7" w:rsidRPr="008F12D7" w:rsidRDefault="00952B9C" w:rsidP="00952B9C">
            <w:pPr>
              <w:pStyle w:val="20"/>
              <w:shd w:val="clear" w:color="auto" w:fill="auto"/>
              <w:spacing w:before="0" w:line="274" w:lineRule="exact"/>
              <w:ind w:firstLine="0"/>
              <w:rPr>
                <w:rStyle w:val="211pt3"/>
              </w:rPr>
            </w:pPr>
            <w:r w:rsidRPr="00952B9C">
              <w:rPr>
                <w:rStyle w:val="211pt3"/>
                <w:rFonts w:eastAsia="Microsoft Sans Serif"/>
                <w:b/>
                <w:i/>
              </w:rPr>
              <w:t>х</w:t>
            </w:r>
            <w:r w:rsidRPr="00952B9C">
              <w:rPr>
                <w:rStyle w:val="211pt3"/>
                <w:rFonts w:eastAsia="Microsoft Sans Serif"/>
                <w:b/>
                <w:bCs/>
                <w:i/>
              </w:rPr>
              <w:t>арактеризує</w:t>
            </w:r>
            <w:r w:rsidRPr="005465FF">
              <w:rPr>
                <w:rStyle w:val="211pt3"/>
                <w:rFonts w:eastAsia="Microsoft Sans Serif"/>
              </w:rPr>
              <w:t xml:space="preserve"> </w:t>
            </w:r>
            <w:r w:rsidRPr="00952B9C">
              <w:rPr>
                <w:rStyle w:val="211pt3"/>
                <w:rFonts w:eastAsia="Microsoft Sans Serif"/>
              </w:rPr>
              <w:t>правовий статус народного депутата України.</w:t>
            </w:r>
          </w:p>
        </w:tc>
        <w:tc>
          <w:tcPr>
            <w:tcW w:w="3686" w:type="dxa"/>
            <w:shd w:val="clear" w:color="auto" w:fill="auto"/>
          </w:tcPr>
          <w:p w:rsidR="00952B9C" w:rsidRPr="00500AB5" w:rsidRDefault="00952B9C" w:rsidP="00952B9C">
            <w:pPr>
              <w:pStyle w:val="20"/>
              <w:shd w:val="clear" w:color="auto" w:fill="auto"/>
              <w:spacing w:before="0" w:line="274" w:lineRule="exact"/>
              <w:ind w:firstLine="440"/>
              <w:rPr>
                <w:color w:val="000000"/>
                <w:sz w:val="22"/>
                <w:szCs w:val="22"/>
                <w:lang w:bidi="uk-UA"/>
              </w:rPr>
            </w:pPr>
            <w:r w:rsidRPr="005B156C">
              <w:rPr>
                <w:rStyle w:val="211pt3"/>
              </w:rPr>
              <w:t>Верховна Рада України: правовий статус, повноваження та структура.</w:t>
            </w:r>
          </w:p>
          <w:p w:rsidR="00952B9C" w:rsidRPr="005B156C" w:rsidRDefault="00952B9C" w:rsidP="00952B9C">
            <w:pPr>
              <w:pStyle w:val="20"/>
              <w:shd w:val="clear" w:color="auto" w:fill="auto"/>
              <w:spacing w:before="0" w:line="274" w:lineRule="exact"/>
              <w:ind w:firstLine="440"/>
              <w:rPr>
                <w:rStyle w:val="211pt3"/>
              </w:rPr>
            </w:pPr>
            <w:r w:rsidRPr="005B156C">
              <w:rPr>
                <w:rStyle w:val="211pt3"/>
              </w:rPr>
              <w:t xml:space="preserve">Порядок роботи Верховної Ради України. </w:t>
            </w:r>
            <w:r>
              <w:rPr>
                <w:rStyle w:val="211pt3"/>
              </w:rPr>
              <w:t>Регламент Верховної Ради України.</w:t>
            </w:r>
          </w:p>
          <w:p w:rsidR="00952B9C" w:rsidRDefault="00952B9C" w:rsidP="00952B9C">
            <w:pPr>
              <w:pStyle w:val="20"/>
              <w:shd w:val="clear" w:color="auto" w:fill="auto"/>
              <w:spacing w:before="0" w:line="274" w:lineRule="exact"/>
              <w:ind w:firstLine="440"/>
              <w:rPr>
                <w:rStyle w:val="211pt3"/>
              </w:rPr>
            </w:pPr>
            <w:r w:rsidRPr="005B156C">
              <w:rPr>
                <w:rStyle w:val="211pt3"/>
              </w:rPr>
              <w:t xml:space="preserve">Правовий статус народних депутатів. </w:t>
            </w:r>
          </w:p>
          <w:p w:rsidR="00952B9C" w:rsidRDefault="00952B9C" w:rsidP="00952B9C">
            <w:pPr>
              <w:pStyle w:val="20"/>
              <w:shd w:val="clear" w:color="auto" w:fill="auto"/>
              <w:spacing w:before="0" w:line="274" w:lineRule="exact"/>
              <w:ind w:firstLine="440"/>
              <w:rPr>
                <w:rStyle w:val="211pt3"/>
                <w:rFonts w:eastAsia="Microsoft Sans Serif"/>
              </w:rPr>
            </w:pPr>
            <w:r w:rsidRPr="005465FF">
              <w:rPr>
                <w:rStyle w:val="211pt3"/>
                <w:rFonts w:eastAsia="Microsoft Sans Serif"/>
              </w:rPr>
              <w:t>Законодавчий процес та його стадії.</w:t>
            </w:r>
          </w:p>
          <w:p w:rsidR="007C16A9" w:rsidRPr="00952B9C" w:rsidRDefault="00952B9C" w:rsidP="00952B9C">
            <w:pPr>
              <w:pStyle w:val="23"/>
              <w:keepNext/>
              <w:keepLines/>
              <w:shd w:val="clear" w:color="auto" w:fill="auto"/>
              <w:spacing w:line="280" w:lineRule="exact"/>
              <w:jc w:val="both"/>
              <w:rPr>
                <w:rFonts w:ascii="Times New Roman" w:hAnsi="Times New Roman"/>
                <w:b w:val="0"/>
                <w:i/>
                <w:color w:val="000000"/>
                <w:sz w:val="22"/>
                <w:szCs w:val="22"/>
                <w:lang w:bidi="uk-UA"/>
              </w:rPr>
            </w:pPr>
            <w:r w:rsidRPr="00952B9C">
              <w:rPr>
                <w:rStyle w:val="211pt3"/>
                <w:rFonts w:eastAsia="Microsoft Sans Serif"/>
                <w:b w:val="0"/>
              </w:rPr>
              <w:t>Поняття парламентського контролю: види та суб'єкти здійснення.</w:t>
            </w:r>
          </w:p>
        </w:tc>
      </w:tr>
      <w:tr w:rsidR="005C561E" w:rsidRPr="005B156C" w:rsidTr="00662DA0">
        <w:trPr>
          <w:trHeight w:val="435"/>
        </w:trPr>
        <w:tc>
          <w:tcPr>
            <w:tcW w:w="2365" w:type="dxa"/>
            <w:shd w:val="clear" w:color="auto" w:fill="auto"/>
          </w:tcPr>
          <w:p w:rsidR="005C561E" w:rsidRPr="005465FF" w:rsidRDefault="005C561E" w:rsidP="005465FF">
            <w:pPr>
              <w:pStyle w:val="20"/>
              <w:shd w:val="clear" w:color="auto" w:fill="auto"/>
              <w:spacing w:before="0" w:line="240" w:lineRule="auto"/>
              <w:ind w:firstLine="0"/>
              <w:rPr>
                <w:rStyle w:val="211pt3"/>
                <w:rFonts w:eastAsia="Arial"/>
                <w:b/>
              </w:rPr>
            </w:pPr>
            <w:r w:rsidRPr="005465FF">
              <w:rPr>
                <w:rStyle w:val="211pt3"/>
                <w:rFonts w:eastAsia="Arial"/>
                <w:b/>
              </w:rPr>
              <w:t xml:space="preserve">Тема 8. Президент України </w:t>
            </w:r>
          </w:p>
        </w:tc>
        <w:tc>
          <w:tcPr>
            <w:tcW w:w="4547" w:type="dxa"/>
            <w:shd w:val="clear" w:color="auto" w:fill="auto"/>
          </w:tcPr>
          <w:p w:rsidR="00952B9C" w:rsidRPr="00500AB5" w:rsidRDefault="00952B9C" w:rsidP="00952B9C">
            <w:pPr>
              <w:pStyle w:val="23"/>
              <w:keepNext/>
              <w:keepLines/>
              <w:shd w:val="clear" w:color="auto" w:fill="auto"/>
              <w:spacing w:line="240" w:lineRule="auto"/>
              <w:jc w:val="both"/>
              <w:rPr>
                <w:rFonts w:ascii="Times New Roman" w:hAnsi="Times New Roman"/>
                <w:i/>
                <w:color w:val="000000"/>
                <w:sz w:val="22"/>
                <w:szCs w:val="22"/>
                <w:lang w:bidi="uk-UA"/>
              </w:rPr>
            </w:pPr>
            <w:r w:rsidRPr="00500AB5">
              <w:rPr>
                <w:rFonts w:ascii="Times New Roman" w:hAnsi="Times New Roman"/>
                <w:i/>
                <w:color w:val="000000"/>
                <w:sz w:val="22"/>
                <w:szCs w:val="22"/>
                <w:lang w:bidi="uk-UA"/>
              </w:rPr>
              <w:t>Учень/учениця:</w:t>
            </w:r>
          </w:p>
          <w:p w:rsidR="00EB6189" w:rsidRDefault="00952B9C" w:rsidP="00952B9C">
            <w:pPr>
              <w:pStyle w:val="20"/>
              <w:shd w:val="clear" w:color="auto" w:fill="auto"/>
              <w:spacing w:before="0" w:line="240" w:lineRule="auto"/>
              <w:ind w:firstLine="0"/>
              <w:rPr>
                <w:rStyle w:val="211pt3"/>
                <w:rFonts w:eastAsia="Microsoft Sans Serif"/>
              </w:rPr>
            </w:pPr>
            <w:r w:rsidRPr="005465FF">
              <w:rPr>
                <w:rStyle w:val="211pt3"/>
                <w:rFonts w:eastAsia="Microsoft Sans Serif"/>
                <w:b/>
                <w:bCs/>
                <w:i/>
              </w:rPr>
              <w:t>називає</w:t>
            </w:r>
            <w:r w:rsidRPr="005465FF">
              <w:rPr>
                <w:rStyle w:val="211pt3"/>
                <w:rFonts w:eastAsia="Microsoft Sans Serif"/>
                <w:b/>
                <w:bCs/>
              </w:rPr>
              <w:t xml:space="preserve"> </w:t>
            </w:r>
            <w:r w:rsidRPr="005465FF">
              <w:rPr>
                <w:rStyle w:val="211pt3"/>
                <w:rFonts w:eastAsia="Microsoft Sans Serif"/>
              </w:rPr>
              <w:t xml:space="preserve">вимоги до кандидата на пост </w:t>
            </w:r>
            <w:r w:rsidRPr="005465FF">
              <w:rPr>
                <w:rStyle w:val="211pt3"/>
                <w:rFonts w:eastAsia="Microsoft Sans Serif"/>
                <w:lang w:eastAsia="ru-RU" w:bidi="ru-RU"/>
              </w:rPr>
              <w:t xml:space="preserve">Президента </w:t>
            </w:r>
            <w:r w:rsidRPr="005465FF">
              <w:rPr>
                <w:rStyle w:val="211pt3"/>
                <w:rFonts w:eastAsia="Microsoft Sans Serif"/>
              </w:rPr>
              <w:t xml:space="preserve">України; підстави дострокового припинення повноважень Президента України; нормативно-правові акти </w:t>
            </w:r>
            <w:r w:rsidRPr="005465FF">
              <w:rPr>
                <w:rStyle w:val="211pt3"/>
                <w:rFonts w:eastAsia="Microsoft Sans Serif"/>
                <w:lang w:eastAsia="ru-RU" w:bidi="ru-RU"/>
              </w:rPr>
              <w:t xml:space="preserve">Президента </w:t>
            </w:r>
            <w:r w:rsidRPr="005465FF">
              <w:rPr>
                <w:rStyle w:val="211pt3"/>
                <w:rFonts w:eastAsia="Microsoft Sans Serif"/>
              </w:rPr>
              <w:t xml:space="preserve">України; </w:t>
            </w:r>
          </w:p>
          <w:p w:rsidR="00EB6189" w:rsidRDefault="00952B9C" w:rsidP="00EB6189">
            <w:pPr>
              <w:pStyle w:val="20"/>
              <w:shd w:val="clear" w:color="auto" w:fill="auto"/>
              <w:spacing w:before="0" w:line="240" w:lineRule="auto"/>
              <w:ind w:firstLine="0"/>
              <w:rPr>
                <w:rStyle w:val="211pt3"/>
                <w:rFonts w:eastAsia="Microsoft Sans Serif"/>
              </w:rPr>
            </w:pPr>
            <w:r w:rsidRPr="005465FF">
              <w:rPr>
                <w:rStyle w:val="211pt3"/>
                <w:rFonts w:eastAsia="Microsoft Sans Serif"/>
                <w:b/>
                <w:bCs/>
                <w:i/>
              </w:rPr>
              <w:t xml:space="preserve">застосовує поняття </w:t>
            </w:r>
            <w:r w:rsidRPr="005465FF">
              <w:rPr>
                <w:rStyle w:val="211pt3"/>
                <w:rFonts w:eastAsia="Microsoft Sans Serif"/>
              </w:rPr>
              <w:t xml:space="preserve">Президент України; </w:t>
            </w:r>
            <w:r w:rsidRPr="00952B9C">
              <w:rPr>
                <w:rStyle w:val="211pt3"/>
                <w:rFonts w:eastAsia="Microsoft Sans Serif"/>
                <w:b/>
                <w:i/>
              </w:rPr>
              <w:t>о</w:t>
            </w:r>
            <w:r w:rsidRPr="00952B9C">
              <w:rPr>
                <w:rStyle w:val="211pt3"/>
                <w:rFonts w:eastAsia="Microsoft Sans Serif"/>
                <w:b/>
                <w:bCs/>
                <w:i/>
              </w:rPr>
              <w:t>писує</w:t>
            </w:r>
            <w:r w:rsidRPr="005465FF">
              <w:rPr>
                <w:rStyle w:val="211pt3"/>
                <w:rFonts w:eastAsia="Microsoft Sans Serif"/>
                <w:b/>
                <w:bCs/>
              </w:rPr>
              <w:t xml:space="preserve"> </w:t>
            </w:r>
            <w:r w:rsidRPr="00952B9C">
              <w:rPr>
                <w:rStyle w:val="211pt3"/>
                <w:rFonts w:eastAsia="Microsoft Sans Serif"/>
              </w:rPr>
              <w:t xml:space="preserve">правовий статус </w:t>
            </w:r>
            <w:r w:rsidRPr="00952B9C">
              <w:rPr>
                <w:rStyle w:val="211pt3"/>
                <w:rFonts w:eastAsia="Microsoft Sans Serif"/>
                <w:lang w:eastAsia="ru-RU" w:bidi="ru-RU"/>
              </w:rPr>
              <w:t xml:space="preserve">Президента </w:t>
            </w:r>
            <w:r w:rsidRPr="00952B9C">
              <w:rPr>
                <w:rStyle w:val="211pt3"/>
                <w:rFonts w:eastAsia="Microsoft Sans Serif"/>
              </w:rPr>
              <w:t xml:space="preserve">України; повноваження Президента України; процедуру імпічменту; </w:t>
            </w:r>
          </w:p>
          <w:p w:rsidR="005C561E" w:rsidRPr="005B156C" w:rsidRDefault="00952B9C" w:rsidP="00EB6189">
            <w:pPr>
              <w:pStyle w:val="20"/>
              <w:shd w:val="clear" w:color="auto" w:fill="auto"/>
              <w:spacing w:before="0" w:line="240" w:lineRule="auto"/>
              <w:ind w:firstLine="0"/>
              <w:rPr>
                <w:rStyle w:val="211pt3"/>
              </w:rPr>
            </w:pPr>
            <w:r w:rsidRPr="00952B9C">
              <w:rPr>
                <w:rStyle w:val="211pt3"/>
                <w:rFonts w:eastAsia="Microsoft Sans Serif"/>
                <w:b/>
                <w:i/>
              </w:rPr>
              <w:t>а</w:t>
            </w:r>
            <w:r w:rsidRPr="00952B9C">
              <w:rPr>
                <w:rStyle w:val="211pt3"/>
                <w:rFonts w:eastAsia="Microsoft Sans Serif"/>
                <w:b/>
                <w:bCs/>
                <w:i/>
              </w:rPr>
              <w:t>налізує</w:t>
            </w:r>
            <w:r w:rsidRPr="00952B9C">
              <w:rPr>
                <w:rStyle w:val="211pt3"/>
                <w:rFonts w:eastAsia="Microsoft Sans Serif"/>
                <w:bCs/>
              </w:rPr>
              <w:t xml:space="preserve"> </w:t>
            </w:r>
            <w:r w:rsidRPr="00952B9C">
              <w:rPr>
                <w:rStyle w:val="211pt3"/>
                <w:rFonts w:eastAsia="Microsoft Sans Serif"/>
              </w:rPr>
              <w:t xml:space="preserve">статті Розділу V Конституції України. </w:t>
            </w:r>
          </w:p>
        </w:tc>
        <w:tc>
          <w:tcPr>
            <w:tcW w:w="3686" w:type="dxa"/>
            <w:shd w:val="clear" w:color="auto" w:fill="auto"/>
          </w:tcPr>
          <w:p w:rsidR="00952B9C" w:rsidRDefault="00952B9C" w:rsidP="00952B9C">
            <w:pPr>
              <w:pStyle w:val="20"/>
              <w:shd w:val="clear" w:color="auto" w:fill="auto"/>
              <w:spacing w:before="0" w:line="274" w:lineRule="exact"/>
              <w:ind w:firstLine="515"/>
              <w:rPr>
                <w:rStyle w:val="211pt3"/>
              </w:rPr>
            </w:pPr>
            <w:r>
              <w:rPr>
                <w:rStyle w:val="211pt3"/>
              </w:rPr>
              <w:t xml:space="preserve">Президент України: правовий статус і повноваження. </w:t>
            </w:r>
          </w:p>
          <w:p w:rsidR="00952B9C" w:rsidRDefault="00952B9C" w:rsidP="00952B9C">
            <w:pPr>
              <w:pStyle w:val="20"/>
              <w:shd w:val="clear" w:color="auto" w:fill="auto"/>
              <w:spacing w:before="0" w:line="274" w:lineRule="exact"/>
              <w:ind w:firstLine="515"/>
              <w:rPr>
                <w:rStyle w:val="211pt3"/>
              </w:rPr>
            </w:pPr>
            <w:r>
              <w:rPr>
                <w:rStyle w:val="211pt3"/>
              </w:rPr>
              <w:t xml:space="preserve">Нормативно-правові акти Президента України. </w:t>
            </w:r>
          </w:p>
          <w:p w:rsidR="00952B9C" w:rsidRDefault="00952B9C" w:rsidP="00952B9C">
            <w:pPr>
              <w:pStyle w:val="20"/>
              <w:shd w:val="clear" w:color="auto" w:fill="auto"/>
              <w:spacing w:before="0" w:line="274" w:lineRule="exact"/>
              <w:ind w:firstLine="515"/>
              <w:rPr>
                <w:rStyle w:val="211pt3"/>
              </w:rPr>
            </w:pPr>
            <w:r>
              <w:rPr>
                <w:rStyle w:val="211pt3"/>
              </w:rPr>
              <w:t>Припинення повноважень Президента України. Усунення з поста в порядку імпічменту.</w:t>
            </w:r>
          </w:p>
          <w:p w:rsidR="00952B9C" w:rsidRPr="00500AB5" w:rsidRDefault="00952B9C" w:rsidP="00952B9C">
            <w:pPr>
              <w:pStyle w:val="20"/>
              <w:shd w:val="clear" w:color="auto" w:fill="auto"/>
              <w:spacing w:before="0" w:line="274" w:lineRule="exact"/>
              <w:ind w:firstLine="515"/>
              <w:rPr>
                <w:lang w:bidi="uk-UA"/>
              </w:rPr>
            </w:pPr>
            <w:r>
              <w:rPr>
                <w:rStyle w:val="211pt3"/>
              </w:rPr>
              <w:t>Рада національної безпеки і  оборони України.</w:t>
            </w:r>
          </w:p>
          <w:p w:rsidR="005C561E" w:rsidRPr="00500AB5" w:rsidRDefault="005C561E" w:rsidP="005465FF">
            <w:pPr>
              <w:pStyle w:val="23"/>
              <w:keepNext/>
              <w:keepLines/>
              <w:shd w:val="clear" w:color="auto" w:fill="auto"/>
              <w:spacing w:line="280" w:lineRule="exact"/>
              <w:jc w:val="both"/>
              <w:rPr>
                <w:rFonts w:ascii="Times New Roman" w:hAnsi="Times New Roman"/>
                <w:i/>
                <w:color w:val="000000"/>
                <w:sz w:val="22"/>
                <w:szCs w:val="22"/>
                <w:lang w:bidi="uk-UA"/>
              </w:rPr>
            </w:pPr>
          </w:p>
        </w:tc>
      </w:tr>
      <w:tr w:rsidR="00952B9C" w:rsidRPr="005B156C" w:rsidTr="00662DA0">
        <w:trPr>
          <w:trHeight w:val="435"/>
        </w:trPr>
        <w:tc>
          <w:tcPr>
            <w:tcW w:w="2365" w:type="dxa"/>
            <w:shd w:val="clear" w:color="auto" w:fill="auto"/>
          </w:tcPr>
          <w:p w:rsidR="00952B9C" w:rsidRPr="005465FF" w:rsidRDefault="00952B9C" w:rsidP="005465FF">
            <w:pPr>
              <w:pStyle w:val="20"/>
              <w:shd w:val="clear" w:color="auto" w:fill="auto"/>
              <w:spacing w:before="0" w:line="240" w:lineRule="auto"/>
              <w:ind w:firstLine="0"/>
              <w:rPr>
                <w:rStyle w:val="211pt3"/>
                <w:rFonts w:eastAsia="Arial"/>
                <w:b/>
              </w:rPr>
            </w:pPr>
            <w:r w:rsidRPr="00F176BF">
              <w:rPr>
                <w:rStyle w:val="211pt"/>
                <w:rFonts w:eastAsia="Arial"/>
              </w:rPr>
              <w:t>Тема 9. Виконавча влада України</w:t>
            </w:r>
          </w:p>
        </w:tc>
        <w:tc>
          <w:tcPr>
            <w:tcW w:w="4547" w:type="dxa"/>
            <w:shd w:val="clear" w:color="auto" w:fill="auto"/>
          </w:tcPr>
          <w:p w:rsidR="00952B9C" w:rsidRPr="00500AB5" w:rsidRDefault="00952B9C" w:rsidP="00952B9C">
            <w:pPr>
              <w:pStyle w:val="23"/>
              <w:keepNext/>
              <w:keepLines/>
              <w:shd w:val="clear" w:color="auto" w:fill="auto"/>
              <w:spacing w:line="280" w:lineRule="exact"/>
              <w:jc w:val="both"/>
              <w:rPr>
                <w:rFonts w:ascii="Times New Roman" w:hAnsi="Times New Roman"/>
                <w:i/>
                <w:color w:val="000000"/>
                <w:sz w:val="22"/>
                <w:szCs w:val="22"/>
                <w:lang w:bidi="uk-UA"/>
              </w:rPr>
            </w:pPr>
            <w:r w:rsidRPr="00500AB5">
              <w:rPr>
                <w:rFonts w:ascii="Times New Roman" w:hAnsi="Times New Roman"/>
                <w:i/>
                <w:color w:val="000000"/>
                <w:sz w:val="22"/>
                <w:szCs w:val="22"/>
                <w:lang w:bidi="uk-UA"/>
              </w:rPr>
              <w:t>Учень/учениця:</w:t>
            </w:r>
          </w:p>
          <w:p w:rsidR="00952B9C" w:rsidRPr="00500AB5" w:rsidRDefault="00952B9C" w:rsidP="00952B9C">
            <w:pPr>
              <w:pStyle w:val="20"/>
              <w:shd w:val="clear" w:color="auto" w:fill="auto"/>
              <w:spacing w:before="0" w:line="274" w:lineRule="exact"/>
              <w:ind w:firstLine="0"/>
              <w:rPr>
                <w:color w:val="000000"/>
                <w:lang w:bidi="uk-UA"/>
              </w:rPr>
            </w:pPr>
            <w:r w:rsidRPr="005465FF">
              <w:rPr>
                <w:rStyle w:val="211pt"/>
                <w:i/>
              </w:rPr>
              <w:t>називає</w:t>
            </w:r>
            <w:r w:rsidRPr="005B156C">
              <w:rPr>
                <w:rStyle w:val="211pt"/>
              </w:rPr>
              <w:t xml:space="preserve"> </w:t>
            </w:r>
            <w:r w:rsidRPr="005B156C">
              <w:rPr>
                <w:rStyle w:val="211pt0"/>
              </w:rPr>
              <w:t>склад Кабінету Міністрів України; центральні і місцеві органи виконавчої влади;</w:t>
            </w:r>
          </w:p>
          <w:p w:rsidR="00952B9C" w:rsidRPr="005B156C" w:rsidRDefault="00952B9C" w:rsidP="00952B9C">
            <w:pPr>
              <w:pStyle w:val="20"/>
              <w:shd w:val="clear" w:color="auto" w:fill="auto"/>
              <w:spacing w:before="0" w:line="274" w:lineRule="exact"/>
              <w:ind w:firstLine="0"/>
              <w:rPr>
                <w:rStyle w:val="211pt0"/>
              </w:rPr>
            </w:pPr>
            <w:r w:rsidRPr="005465FF">
              <w:rPr>
                <w:rStyle w:val="211pt"/>
                <w:i/>
              </w:rPr>
              <w:t>застосовує поняття та терміни:</w:t>
            </w:r>
            <w:r w:rsidRPr="005B156C">
              <w:rPr>
                <w:rStyle w:val="211pt"/>
              </w:rPr>
              <w:t xml:space="preserve"> </w:t>
            </w:r>
            <w:r w:rsidRPr="005B156C">
              <w:rPr>
                <w:rStyle w:val="211pt0"/>
              </w:rPr>
              <w:t>Кабінет міністрів України; Прем’єр - Міністр України; міністерство; місцеві державні адміністрації;</w:t>
            </w:r>
          </w:p>
          <w:p w:rsidR="00952B9C" w:rsidRPr="005B156C" w:rsidRDefault="00952B9C" w:rsidP="00952B9C">
            <w:pPr>
              <w:pStyle w:val="20"/>
              <w:shd w:val="clear" w:color="auto" w:fill="auto"/>
              <w:spacing w:before="0" w:line="274" w:lineRule="exact"/>
              <w:ind w:firstLine="0"/>
              <w:rPr>
                <w:rStyle w:val="211pt0"/>
              </w:rPr>
            </w:pPr>
            <w:r w:rsidRPr="005465FF">
              <w:rPr>
                <w:rStyle w:val="211pt"/>
                <w:i/>
              </w:rPr>
              <w:t>описує</w:t>
            </w:r>
            <w:r w:rsidRPr="005B156C">
              <w:rPr>
                <w:rStyle w:val="211pt"/>
              </w:rPr>
              <w:t xml:space="preserve"> </w:t>
            </w:r>
            <w:r w:rsidRPr="005B156C">
              <w:rPr>
                <w:rStyle w:val="211pt0"/>
              </w:rPr>
              <w:t xml:space="preserve">правовий статус Кабінету Міністрів України; процедуру призначення Прем’єр-Міністра України; підстави припинення повноважень Кабінету Міністрів України; </w:t>
            </w:r>
          </w:p>
          <w:p w:rsidR="00952B9C" w:rsidRPr="005B156C" w:rsidRDefault="00952B9C" w:rsidP="00952B9C">
            <w:pPr>
              <w:pStyle w:val="20"/>
              <w:shd w:val="clear" w:color="auto" w:fill="auto"/>
              <w:spacing w:before="0" w:line="274" w:lineRule="exact"/>
              <w:ind w:firstLine="0"/>
              <w:rPr>
                <w:rStyle w:val="211pt0"/>
              </w:rPr>
            </w:pPr>
            <w:r w:rsidRPr="005465FF">
              <w:rPr>
                <w:rStyle w:val="211pt"/>
                <w:i/>
              </w:rPr>
              <w:lastRenderedPageBreak/>
              <w:t>аналізує</w:t>
            </w:r>
            <w:r w:rsidRPr="005B156C">
              <w:rPr>
                <w:rStyle w:val="211pt"/>
              </w:rPr>
              <w:t xml:space="preserve"> </w:t>
            </w:r>
            <w:r w:rsidRPr="005B156C">
              <w:rPr>
                <w:rStyle w:val="211pt0"/>
              </w:rPr>
              <w:t xml:space="preserve">статті </w:t>
            </w:r>
            <w:r>
              <w:rPr>
                <w:rStyle w:val="211pt0"/>
              </w:rPr>
              <w:t>Р</w:t>
            </w:r>
            <w:r w:rsidRPr="005B156C">
              <w:rPr>
                <w:rStyle w:val="211pt0"/>
              </w:rPr>
              <w:t>озділу</w:t>
            </w:r>
            <w:r>
              <w:rPr>
                <w:rStyle w:val="211pt0"/>
              </w:rPr>
              <w:t xml:space="preserve"> </w:t>
            </w:r>
            <w:r w:rsidRPr="005B156C">
              <w:rPr>
                <w:rStyle w:val="211pt0"/>
              </w:rPr>
              <w:t xml:space="preserve">VІ Конституції України; </w:t>
            </w:r>
          </w:p>
          <w:p w:rsidR="00952B9C" w:rsidRPr="00500AB5" w:rsidRDefault="00952B9C" w:rsidP="00952B9C">
            <w:pPr>
              <w:pStyle w:val="23"/>
              <w:keepNext/>
              <w:keepLines/>
              <w:shd w:val="clear" w:color="auto" w:fill="auto"/>
              <w:spacing w:line="240" w:lineRule="auto"/>
              <w:jc w:val="both"/>
              <w:rPr>
                <w:rFonts w:ascii="Times New Roman" w:hAnsi="Times New Roman"/>
                <w:i/>
                <w:color w:val="000000"/>
                <w:sz w:val="22"/>
                <w:szCs w:val="22"/>
                <w:lang w:bidi="uk-UA"/>
              </w:rPr>
            </w:pPr>
            <w:r w:rsidRPr="009D029B">
              <w:rPr>
                <w:rStyle w:val="211pt"/>
                <w:rFonts w:eastAsia="Arial"/>
                <w:b/>
                <w:i/>
              </w:rPr>
              <w:t>характеризує</w:t>
            </w:r>
            <w:r w:rsidRPr="009D029B">
              <w:rPr>
                <w:rStyle w:val="211pt"/>
                <w:rFonts w:eastAsia="Arial"/>
                <w:b/>
              </w:rPr>
              <w:t xml:space="preserve"> </w:t>
            </w:r>
            <w:r w:rsidRPr="009D029B">
              <w:rPr>
                <w:rStyle w:val="211pt0"/>
                <w:rFonts w:eastAsia="Arial"/>
                <w:b w:val="0"/>
              </w:rPr>
              <w:t>повноваження Кабінету Міністрів України; повноваження місцевих органів виконавчої влади.</w:t>
            </w:r>
          </w:p>
        </w:tc>
        <w:tc>
          <w:tcPr>
            <w:tcW w:w="3686" w:type="dxa"/>
            <w:shd w:val="clear" w:color="auto" w:fill="auto"/>
          </w:tcPr>
          <w:p w:rsidR="00952B9C" w:rsidRPr="00500AB5" w:rsidRDefault="00952B9C" w:rsidP="00952B9C">
            <w:pPr>
              <w:pStyle w:val="20"/>
              <w:shd w:val="clear" w:color="auto" w:fill="auto"/>
              <w:spacing w:before="0" w:line="274" w:lineRule="exact"/>
              <w:ind w:firstLine="515"/>
              <w:rPr>
                <w:color w:val="000000"/>
                <w:lang w:bidi="uk-UA"/>
              </w:rPr>
            </w:pPr>
            <w:r w:rsidRPr="005B156C">
              <w:rPr>
                <w:rStyle w:val="211pt0"/>
              </w:rPr>
              <w:lastRenderedPageBreak/>
              <w:t>Кабінет Міністрів України: склад, порядок призначення, повноваження. Повноваження Прем’єр-Міністра.</w:t>
            </w:r>
          </w:p>
          <w:p w:rsidR="00952B9C" w:rsidRPr="00500AB5" w:rsidRDefault="00952B9C" w:rsidP="00952B9C">
            <w:pPr>
              <w:pStyle w:val="20"/>
              <w:shd w:val="clear" w:color="auto" w:fill="auto"/>
              <w:spacing w:before="0" w:line="274" w:lineRule="exact"/>
              <w:ind w:firstLine="515"/>
              <w:rPr>
                <w:color w:val="000000"/>
                <w:lang w:bidi="uk-UA"/>
              </w:rPr>
            </w:pPr>
            <w:r w:rsidRPr="005B156C">
              <w:rPr>
                <w:rStyle w:val="211pt0"/>
              </w:rPr>
              <w:t>Центральні органи виконавчої влади</w:t>
            </w:r>
            <w:r>
              <w:rPr>
                <w:rStyle w:val="211pt0"/>
              </w:rPr>
              <w:t>.</w:t>
            </w:r>
            <w:r w:rsidRPr="005B156C">
              <w:rPr>
                <w:rStyle w:val="211pt0"/>
              </w:rPr>
              <w:t xml:space="preserve"> </w:t>
            </w:r>
          </w:p>
          <w:p w:rsidR="00952B9C" w:rsidRPr="00952B9C" w:rsidRDefault="00860D9D" w:rsidP="00952B9C">
            <w:pPr>
              <w:pStyle w:val="23"/>
              <w:keepNext/>
              <w:keepLines/>
              <w:shd w:val="clear" w:color="auto" w:fill="auto"/>
              <w:spacing w:line="280" w:lineRule="exact"/>
              <w:jc w:val="both"/>
              <w:rPr>
                <w:rStyle w:val="211pt0"/>
                <w:rFonts w:eastAsia="Arial"/>
                <w:b w:val="0"/>
              </w:rPr>
            </w:pPr>
            <w:r>
              <w:rPr>
                <w:rStyle w:val="211pt0"/>
                <w:rFonts w:eastAsia="Arial"/>
                <w:b w:val="0"/>
              </w:rPr>
              <w:t xml:space="preserve">         </w:t>
            </w:r>
            <w:r w:rsidR="00952B9C" w:rsidRPr="00952B9C">
              <w:rPr>
                <w:rStyle w:val="211pt0"/>
                <w:rFonts w:eastAsia="Arial"/>
                <w:b w:val="0"/>
              </w:rPr>
              <w:t>Місцеві органи виконавчої влади.</w:t>
            </w:r>
          </w:p>
          <w:p w:rsidR="00952B9C" w:rsidRDefault="00952B9C" w:rsidP="00952B9C">
            <w:pPr>
              <w:pStyle w:val="20"/>
              <w:shd w:val="clear" w:color="auto" w:fill="auto"/>
              <w:spacing w:before="0" w:line="274" w:lineRule="exact"/>
              <w:ind w:firstLine="515"/>
              <w:rPr>
                <w:rStyle w:val="211pt3"/>
              </w:rPr>
            </w:pPr>
          </w:p>
        </w:tc>
      </w:tr>
      <w:tr w:rsidR="00860D9D" w:rsidRPr="005B156C" w:rsidTr="00662DA0">
        <w:trPr>
          <w:trHeight w:val="435"/>
        </w:trPr>
        <w:tc>
          <w:tcPr>
            <w:tcW w:w="2365" w:type="dxa"/>
            <w:shd w:val="clear" w:color="auto" w:fill="auto"/>
          </w:tcPr>
          <w:p w:rsidR="00860D9D" w:rsidRPr="00F176BF" w:rsidRDefault="00860D9D" w:rsidP="005465FF">
            <w:pPr>
              <w:pStyle w:val="20"/>
              <w:shd w:val="clear" w:color="auto" w:fill="auto"/>
              <w:spacing w:before="0" w:line="240" w:lineRule="auto"/>
              <w:ind w:firstLine="0"/>
              <w:rPr>
                <w:rStyle w:val="211pt"/>
                <w:rFonts w:eastAsia="Arial"/>
              </w:rPr>
            </w:pPr>
            <w:r>
              <w:rPr>
                <w:rStyle w:val="211pt3"/>
                <w:rFonts w:eastAsia="Arial"/>
                <w:b/>
              </w:rPr>
              <w:lastRenderedPageBreak/>
              <w:t>Тема 10. Місцеве самоврядування в Україні</w:t>
            </w:r>
          </w:p>
        </w:tc>
        <w:tc>
          <w:tcPr>
            <w:tcW w:w="4547" w:type="dxa"/>
            <w:shd w:val="clear" w:color="auto" w:fill="auto"/>
          </w:tcPr>
          <w:p w:rsidR="00860D9D" w:rsidRDefault="00860D9D" w:rsidP="00860D9D">
            <w:pPr>
              <w:pStyle w:val="23"/>
              <w:keepNext/>
              <w:keepLines/>
              <w:shd w:val="clear" w:color="auto" w:fill="auto"/>
              <w:spacing w:line="280" w:lineRule="exact"/>
              <w:jc w:val="both"/>
              <w:rPr>
                <w:rFonts w:ascii="Times New Roman" w:hAnsi="Times New Roman"/>
                <w:i/>
                <w:color w:val="000000"/>
                <w:sz w:val="22"/>
                <w:szCs w:val="22"/>
                <w:lang w:bidi="uk-UA"/>
              </w:rPr>
            </w:pPr>
            <w:r>
              <w:rPr>
                <w:rFonts w:ascii="Times New Roman" w:hAnsi="Times New Roman"/>
                <w:i/>
                <w:color w:val="000000"/>
                <w:sz w:val="22"/>
                <w:szCs w:val="22"/>
                <w:lang w:bidi="uk-UA"/>
              </w:rPr>
              <w:t>Учень/учениця:</w:t>
            </w:r>
          </w:p>
          <w:p w:rsidR="00860D9D" w:rsidRDefault="00860D9D" w:rsidP="00860D9D">
            <w:pPr>
              <w:pStyle w:val="20"/>
              <w:shd w:val="clear" w:color="auto" w:fill="auto"/>
              <w:spacing w:before="0" w:line="274" w:lineRule="exact"/>
              <w:ind w:firstLine="0"/>
              <w:rPr>
                <w:color w:val="000000"/>
                <w:lang w:bidi="uk-UA"/>
              </w:rPr>
            </w:pPr>
            <w:r>
              <w:rPr>
                <w:rStyle w:val="211pt3"/>
                <w:b/>
                <w:bCs/>
                <w:i/>
              </w:rPr>
              <w:t>називає</w:t>
            </w:r>
            <w:r>
              <w:rPr>
                <w:rStyle w:val="211pt3"/>
                <w:b/>
                <w:bCs/>
              </w:rPr>
              <w:t xml:space="preserve"> </w:t>
            </w:r>
            <w:r>
              <w:rPr>
                <w:rStyle w:val="211pt3"/>
              </w:rPr>
              <w:t>органи місцевого самоврядування в Україні;</w:t>
            </w:r>
          </w:p>
          <w:p w:rsidR="00860D9D" w:rsidRDefault="00860D9D" w:rsidP="00860D9D">
            <w:pPr>
              <w:pStyle w:val="20"/>
              <w:shd w:val="clear" w:color="auto" w:fill="auto"/>
              <w:spacing w:before="0" w:line="274" w:lineRule="exact"/>
              <w:ind w:firstLine="0"/>
              <w:rPr>
                <w:rStyle w:val="3"/>
                <w:rFonts w:eastAsia="Microsoft Sans Serif"/>
                <w:b w:val="0"/>
                <w:bCs w:val="0"/>
                <w:i/>
              </w:rPr>
            </w:pPr>
            <w:r>
              <w:rPr>
                <w:rStyle w:val="211pt3"/>
                <w:rFonts w:eastAsia="Microsoft Sans Serif"/>
                <w:b/>
                <w:bCs/>
                <w:i/>
              </w:rPr>
              <w:t>застосовує поняття та терміни:</w:t>
            </w:r>
            <w:r>
              <w:rPr>
                <w:rStyle w:val="3"/>
                <w:rFonts w:eastAsia="Microsoft Sans Serif"/>
                <w:b w:val="0"/>
                <w:bCs w:val="0"/>
                <w:i/>
              </w:rPr>
              <w:t xml:space="preserve"> </w:t>
            </w:r>
          </w:p>
          <w:p w:rsidR="00C568A9" w:rsidRDefault="00860D9D" w:rsidP="00C568A9">
            <w:pPr>
              <w:pStyle w:val="20"/>
              <w:shd w:val="clear" w:color="auto" w:fill="auto"/>
              <w:spacing w:before="0" w:line="274" w:lineRule="exact"/>
              <w:ind w:firstLine="0"/>
              <w:rPr>
                <w:rStyle w:val="211pt3"/>
              </w:rPr>
            </w:pPr>
            <w:r>
              <w:rPr>
                <w:rStyle w:val="211pt3"/>
                <w:bCs/>
              </w:rPr>
              <w:t>місцеве самоврядування, територіальна громада</w:t>
            </w:r>
            <w:r w:rsidR="00C568A9">
              <w:rPr>
                <w:rStyle w:val="211pt3"/>
                <w:bCs/>
              </w:rPr>
              <w:t>;</w:t>
            </w:r>
            <w:r>
              <w:rPr>
                <w:rStyle w:val="211pt3"/>
                <w:bCs/>
              </w:rPr>
              <w:t xml:space="preserve"> сільська, селищна, міська рада</w:t>
            </w:r>
            <w:r w:rsidR="00C568A9">
              <w:rPr>
                <w:rStyle w:val="211pt3"/>
                <w:bCs/>
              </w:rPr>
              <w:t xml:space="preserve">; </w:t>
            </w:r>
            <w:r w:rsidR="00C568A9">
              <w:rPr>
                <w:rStyle w:val="211pt3"/>
              </w:rPr>
              <w:t xml:space="preserve"> сільський, селищний, міський голова; староста; органи самоорганізації населення;</w:t>
            </w:r>
          </w:p>
          <w:p w:rsidR="00C568A9" w:rsidRDefault="00C568A9" w:rsidP="00C568A9">
            <w:pPr>
              <w:pStyle w:val="20"/>
              <w:shd w:val="clear" w:color="auto" w:fill="auto"/>
              <w:spacing w:before="0" w:line="274" w:lineRule="exact"/>
              <w:ind w:firstLine="0"/>
              <w:rPr>
                <w:rStyle w:val="211pt3"/>
              </w:rPr>
            </w:pPr>
            <w:r>
              <w:rPr>
                <w:rStyle w:val="211pt3"/>
                <w:b/>
                <w:bCs/>
                <w:i/>
              </w:rPr>
              <w:t>описує</w:t>
            </w:r>
            <w:r>
              <w:rPr>
                <w:rStyle w:val="211pt3"/>
                <w:b/>
                <w:bCs/>
              </w:rPr>
              <w:t xml:space="preserve"> </w:t>
            </w:r>
            <w:r>
              <w:rPr>
                <w:rStyle w:val="211pt3"/>
              </w:rPr>
              <w:t>повноваження органів місцевого самоврядування; процедуру виборів органів місцевого самоврядування;</w:t>
            </w:r>
          </w:p>
          <w:p w:rsidR="00860D9D" w:rsidRDefault="00860D9D" w:rsidP="00860D9D">
            <w:pPr>
              <w:pStyle w:val="20"/>
              <w:shd w:val="clear" w:color="auto" w:fill="auto"/>
              <w:spacing w:before="0" w:line="274" w:lineRule="exact"/>
              <w:ind w:firstLine="0"/>
              <w:rPr>
                <w:rStyle w:val="211pt3"/>
              </w:rPr>
            </w:pPr>
            <w:r>
              <w:rPr>
                <w:rStyle w:val="211pt3"/>
                <w:b/>
                <w:bCs/>
                <w:i/>
              </w:rPr>
              <w:t>характеризує</w:t>
            </w:r>
            <w:r>
              <w:rPr>
                <w:rStyle w:val="211pt3"/>
                <w:b/>
                <w:bCs/>
              </w:rPr>
              <w:t xml:space="preserve"> </w:t>
            </w:r>
            <w:r>
              <w:rPr>
                <w:rStyle w:val="211pt3"/>
              </w:rPr>
              <w:t xml:space="preserve">правовий статус депутатів місцевих рад, сільського, селищного, міського голови та старости; </w:t>
            </w:r>
          </w:p>
          <w:p w:rsidR="00860D9D" w:rsidRPr="00500AB5" w:rsidRDefault="00860D9D" w:rsidP="00860D9D">
            <w:pPr>
              <w:pStyle w:val="23"/>
              <w:keepNext/>
              <w:keepLines/>
              <w:shd w:val="clear" w:color="auto" w:fill="auto"/>
              <w:spacing w:line="280" w:lineRule="exact"/>
              <w:jc w:val="both"/>
              <w:rPr>
                <w:rFonts w:ascii="Times New Roman" w:hAnsi="Times New Roman"/>
                <w:i/>
                <w:color w:val="000000"/>
                <w:sz w:val="22"/>
                <w:szCs w:val="22"/>
                <w:lang w:bidi="uk-UA"/>
              </w:rPr>
            </w:pPr>
            <w:r w:rsidRPr="00860D9D">
              <w:rPr>
                <w:rStyle w:val="211pt3"/>
                <w:rFonts w:eastAsia="Microsoft Sans Serif"/>
                <w:i/>
              </w:rPr>
              <w:t>о</w:t>
            </w:r>
            <w:r w:rsidRPr="00860D9D">
              <w:rPr>
                <w:rStyle w:val="211pt3"/>
                <w:rFonts w:eastAsia="Microsoft Sans Serif"/>
                <w:bCs w:val="0"/>
                <w:i/>
              </w:rPr>
              <w:t>цінює</w:t>
            </w:r>
            <w:r>
              <w:rPr>
                <w:rStyle w:val="211pt3"/>
                <w:rFonts w:eastAsia="Microsoft Sans Serif"/>
                <w:b w:val="0"/>
                <w:bCs w:val="0"/>
              </w:rPr>
              <w:t xml:space="preserve"> </w:t>
            </w:r>
            <w:r w:rsidRPr="00860D9D">
              <w:rPr>
                <w:rStyle w:val="211pt3"/>
                <w:rFonts w:eastAsia="Microsoft Sans Serif"/>
                <w:b w:val="0"/>
              </w:rPr>
              <w:t>значення місцевого самоврядування в Україні.</w:t>
            </w:r>
          </w:p>
        </w:tc>
        <w:tc>
          <w:tcPr>
            <w:tcW w:w="3686" w:type="dxa"/>
            <w:shd w:val="clear" w:color="auto" w:fill="auto"/>
          </w:tcPr>
          <w:p w:rsidR="00860D9D" w:rsidRDefault="00860D9D" w:rsidP="002E703E">
            <w:pPr>
              <w:pStyle w:val="20"/>
              <w:shd w:val="clear" w:color="auto" w:fill="auto"/>
              <w:spacing w:before="0" w:line="274" w:lineRule="exact"/>
              <w:ind w:firstLine="459"/>
              <w:rPr>
                <w:color w:val="000000"/>
                <w:lang w:bidi="uk-UA"/>
              </w:rPr>
            </w:pPr>
            <w:r>
              <w:rPr>
                <w:rStyle w:val="211pt3"/>
              </w:rPr>
              <w:t xml:space="preserve">Поняття, принципи, система місцевого самоврядування. Органи місцевого самоврядування. Об’єднана територіальна громада. </w:t>
            </w:r>
          </w:p>
          <w:p w:rsidR="00860D9D" w:rsidRDefault="00860D9D" w:rsidP="002E703E">
            <w:pPr>
              <w:pStyle w:val="20"/>
              <w:shd w:val="clear" w:color="auto" w:fill="auto"/>
              <w:spacing w:before="0" w:line="274" w:lineRule="exact"/>
              <w:ind w:firstLine="459"/>
              <w:rPr>
                <w:rStyle w:val="211pt3"/>
              </w:rPr>
            </w:pPr>
            <w:r>
              <w:rPr>
                <w:rStyle w:val="211pt3"/>
              </w:rPr>
              <w:t>Правовий статус депутатів місцевих рад. Сільський, селищний, міський голова. Староста</w:t>
            </w:r>
            <w:r w:rsidRPr="00860D9D">
              <w:rPr>
                <w:rStyle w:val="211pt3"/>
                <w:lang w:val="ru-RU"/>
              </w:rPr>
              <w:t xml:space="preserve"> </w:t>
            </w:r>
            <w:r>
              <w:rPr>
                <w:rStyle w:val="211pt3"/>
              </w:rPr>
              <w:t>села, селища.</w:t>
            </w:r>
          </w:p>
          <w:p w:rsidR="00860D9D" w:rsidRDefault="00860D9D" w:rsidP="002E703E">
            <w:pPr>
              <w:pStyle w:val="20"/>
              <w:shd w:val="clear" w:color="auto" w:fill="auto"/>
              <w:spacing w:before="0" w:line="274" w:lineRule="exact"/>
              <w:ind w:firstLine="459"/>
            </w:pPr>
            <w:r>
              <w:rPr>
                <w:rStyle w:val="211pt3"/>
              </w:rPr>
              <w:t>Акти органів місцевого самоврядування.</w:t>
            </w:r>
          </w:p>
          <w:p w:rsidR="00860D9D" w:rsidRPr="005B156C" w:rsidRDefault="00860D9D" w:rsidP="00952B9C">
            <w:pPr>
              <w:pStyle w:val="20"/>
              <w:shd w:val="clear" w:color="auto" w:fill="auto"/>
              <w:spacing w:before="0" w:line="274" w:lineRule="exact"/>
              <w:ind w:firstLine="515"/>
              <w:rPr>
                <w:rStyle w:val="211pt0"/>
              </w:rPr>
            </w:pPr>
          </w:p>
        </w:tc>
      </w:tr>
      <w:tr w:rsidR="00860D9D" w:rsidRPr="005B156C" w:rsidTr="004E4A99">
        <w:trPr>
          <w:trHeight w:val="317"/>
        </w:trPr>
        <w:tc>
          <w:tcPr>
            <w:tcW w:w="10598" w:type="dxa"/>
            <w:gridSpan w:val="3"/>
            <w:shd w:val="clear" w:color="auto" w:fill="auto"/>
          </w:tcPr>
          <w:p w:rsidR="00860D9D" w:rsidRPr="00860D9D" w:rsidRDefault="00860D9D" w:rsidP="00860D9D">
            <w:pPr>
              <w:pStyle w:val="20"/>
              <w:shd w:val="clear" w:color="auto" w:fill="auto"/>
              <w:spacing w:before="0" w:line="274" w:lineRule="exact"/>
              <w:ind w:firstLine="660"/>
              <w:jc w:val="center"/>
              <w:rPr>
                <w:rStyle w:val="211pt3"/>
                <w:b/>
              </w:rPr>
            </w:pPr>
            <w:r w:rsidRPr="00860D9D">
              <w:rPr>
                <w:rStyle w:val="211pt3"/>
                <w:rFonts w:eastAsia="Microsoft Sans Serif"/>
                <w:b/>
                <w:i/>
              </w:rPr>
              <w:t xml:space="preserve">Практичне заняття: </w:t>
            </w:r>
            <w:r w:rsidRPr="00A60F3D">
              <w:rPr>
                <w:rStyle w:val="211pt3"/>
                <w:rFonts w:eastAsia="Microsoft Sans Serif"/>
              </w:rPr>
              <w:t>Вибори органів місцевого самоврядування.</w:t>
            </w:r>
          </w:p>
        </w:tc>
      </w:tr>
      <w:tr w:rsidR="00860D9D" w:rsidRPr="005B156C" w:rsidTr="00662DA0">
        <w:trPr>
          <w:trHeight w:val="435"/>
        </w:trPr>
        <w:tc>
          <w:tcPr>
            <w:tcW w:w="2365" w:type="dxa"/>
            <w:shd w:val="clear" w:color="auto" w:fill="auto"/>
          </w:tcPr>
          <w:p w:rsidR="00860D9D" w:rsidRDefault="00860D9D" w:rsidP="005465FF">
            <w:pPr>
              <w:pStyle w:val="20"/>
              <w:shd w:val="clear" w:color="auto" w:fill="auto"/>
              <w:spacing w:before="0" w:line="240" w:lineRule="auto"/>
              <w:ind w:firstLine="0"/>
              <w:rPr>
                <w:rStyle w:val="211pt3"/>
                <w:rFonts w:eastAsia="Arial"/>
                <w:b/>
              </w:rPr>
            </w:pPr>
            <w:r>
              <w:rPr>
                <w:rStyle w:val="211pt3"/>
                <w:rFonts w:eastAsia="Arial"/>
                <w:b/>
              </w:rPr>
              <w:t>Тема 11. Судова влада в Україні</w:t>
            </w:r>
          </w:p>
        </w:tc>
        <w:tc>
          <w:tcPr>
            <w:tcW w:w="4547" w:type="dxa"/>
            <w:shd w:val="clear" w:color="auto" w:fill="auto"/>
          </w:tcPr>
          <w:p w:rsidR="00860D9D" w:rsidRDefault="00860D9D" w:rsidP="00860D9D">
            <w:pPr>
              <w:pStyle w:val="23"/>
              <w:keepNext/>
              <w:keepLines/>
              <w:shd w:val="clear" w:color="auto" w:fill="auto"/>
              <w:spacing w:line="280" w:lineRule="exact"/>
              <w:jc w:val="both"/>
              <w:rPr>
                <w:rFonts w:ascii="Times New Roman" w:hAnsi="Times New Roman"/>
                <w:i/>
                <w:color w:val="000000"/>
                <w:sz w:val="22"/>
                <w:szCs w:val="22"/>
                <w:lang w:bidi="uk-UA"/>
              </w:rPr>
            </w:pPr>
            <w:r>
              <w:rPr>
                <w:rFonts w:ascii="Times New Roman" w:hAnsi="Times New Roman"/>
                <w:i/>
                <w:color w:val="000000"/>
                <w:sz w:val="22"/>
                <w:szCs w:val="22"/>
                <w:lang w:bidi="uk-UA"/>
              </w:rPr>
              <w:t>Учень/учениця:</w:t>
            </w:r>
          </w:p>
          <w:p w:rsidR="00860D9D" w:rsidRDefault="00860D9D" w:rsidP="00860D9D">
            <w:pPr>
              <w:pStyle w:val="20"/>
              <w:shd w:val="clear" w:color="auto" w:fill="auto"/>
              <w:spacing w:before="0" w:line="274" w:lineRule="exact"/>
              <w:ind w:firstLine="0"/>
              <w:rPr>
                <w:color w:val="000000"/>
                <w:lang w:bidi="uk-UA"/>
              </w:rPr>
            </w:pPr>
            <w:r>
              <w:rPr>
                <w:rStyle w:val="211pt3"/>
                <w:b/>
                <w:bCs/>
                <w:i/>
              </w:rPr>
              <w:t>називає</w:t>
            </w:r>
            <w:r>
              <w:rPr>
                <w:rStyle w:val="211pt3"/>
                <w:b/>
                <w:bCs/>
              </w:rPr>
              <w:t xml:space="preserve"> </w:t>
            </w:r>
            <w:r>
              <w:rPr>
                <w:rStyle w:val="211pt3"/>
              </w:rPr>
              <w:t>принципи судоустрою в Україні;</w:t>
            </w:r>
          </w:p>
          <w:p w:rsidR="00860D9D" w:rsidRDefault="00860D9D" w:rsidP="00860D9D">
            <w:pPr>
              <w:pStyle w:val="20"/>
              <w:shd w:val="clear" w:color="auto" w:fill="auto"/>
              <w:spacing w:before="0" w:line="274" w:lineRule="exact"/>
              <w:ind w:firstLine="0"/>
              <w:rPr>
                <w:rStyle w:val="211pt3"/>
              </w:rPr>
            </w:pPr>
            <w:r>
              <w:rPr>
                <w:rStyle w:val="211pt3"/>
                <w:b/>
                <w:bCs/>
                <w:i/>
              </w:rPr>
              <w:t>застосовувати поняття та терміни:</w:t>
            </w:r>
            <w:r>
              <w:rPr>
                <w:rStyle w:val="211pt3"/>
                <w:b/>
                <w:bCs/>
              </w:rPr>
              <w:t xml:space="preserve"> </w:t>
            </w:r>
            <w:r>
              <w:rPr>
                <w:rStyle w:val="211pt3"/>
              </w:rPr>
              <w:t xml:space="preserve">правосуддя, судоустрій, судочинство; </w:t>
            </w:r>
          </w:p>
          <w:p w:rsidR="00860D9D" w:rsidRDefault="00860D9D" w:rsidP="00860D9D">
            <w:pPr>
              <w:pStyle w:val="20"/>
              <w:shd w:val="clear" w:color="auto" w:fill="auto"/>
              <w:spacing w:before="0" w:line="274" w:lineRule="exact"/>
              <w:ind w:firstLine="0"/>
            </w:pPr>
            <w:r>
              <w:rPr>
                <w:rStyle w:val="211pt3"/>
                <w:b/>
                <w:bCs/>
                <w:i/>
              </w:rPr>
              <w:t>описує</w:t>
            </w:r>
            <w:r>
              <w:rPr>
                <w:rStyle w:val="211pt3"/>
                <w:b/>
                <w:bCs/>
              </w:rPr>
              <w:t xml:space="preserve"> </w:t>
            </w:r>
            <w:r>
              <w:rPr>
                <w:rStyle w:val="211pt3"/>
              </w:rPr>
              <w:t>систему судів загальної юрисдикції; повноваження Конституційного Суду України;</w:t>
            </w:r>
          </w:p>
          <w:p w:rsidR="00860D9D" w:rsidRDefault="00860D9D" w:rsidP="00860D9D">
            <w:pPr>
              <w:pStyle w:val="20"/>
              <w:shd w:val="clear" w:color="auto" w:fill="auto"/>
              <w:spacing w:before="0" w:line="274" w:lineRule="exact"/>
              <w:ind w:firstLine="0"/>
              <w:rPr>
                <w:color w:val="000000"/>
                <w:lang w:bidi="uk-UA"/>
              </w:rPr>
            </w:pPr>
            <w:r>
              <w:rPr>
                <w:rStyle w:val="211pt3"/>
                <w:b/>
                <w:bCs/>
                <w:i/>
              </w:rPr>
              <w:t>аналізує</w:t>
            </w:r>
            <w:r>
              <w:rPr>
                <w:rStyle w:val="211pt3"/>
                <w:b/>
                <w:bCs/>
              </w:rPr>
              <w:t xml:space="preserve"> </w:t>
            </w:r>
            <w:r>
              <w:rPr>
                <w:rStyle w:val="211pt3"/>
              </w:rPr>
              <w:t>статті Розділів  VІІІ, ХІІ  Конституції України;</w:t>
            </w:r>
          </w:p>
          <w:p w:rsidR="00860D9D" w:rsidRDefault="00860D9D" w:rsidP="00860D9D">
            <w:pPr>
              <w:pStyle w:val="20"/>
              <w:shd w:val="clear" w:color="auto" w:fill="auto"/>
              <w:spacing w:before="0" w:line="274" w:lineRule="exact"/>
              <w:ind w:firstLine="0"/>
              <w:jc w:val="left"/>
              <w:rPr>
                <w:rStyle w:val="211pt3"/>
              </w:rPr>
            </w:pPr>
            <w:r>
              <w:rPr>
                <w:rStyle w:val="211pt3"/>
                <w:b/>
                <w:bCs/>
                <w:i/>
              </w:rPr>
              <w:t>розрізняє</w:t>
            </w:r>
            <w:r>
              <w:rPr>
                <w:rStyle w:val="211pt3"/>
                <w:b/>
                <w:bCs/>
              </w:rPr>
              <w:t xml:space="preserve"> </w:t>
            </w:r>
            <w:r>
              <w:rPr>
                <w:rStyle w:val="211pt3"/>
              </w:rPr>
              <w:t>правосуддя і судочинство; конституційне подання, конституційне звернення і конституційну скаргу;</w:t>
            </w:r>
          </w:p>
          <w:p w:rsidR="00860D9D" w:rsidRDefault="00860D9D" w:rsidP="00860D9D">
            <w:pPr>
              <w:pStyle w:val="23"/>
              <w:keepNext/>
              <w:keepLines/>
              <w:shd w:val="clear" w:color="auto" w:fill="auto"/>
              <w:spacing w:line="280" w:lineRule="exact"/>
              <w:jc w:val="both"/>
              <w:rPr>
                <w:rStyle w:val="211pt3"/>
                <w:rFonts w:eastAsia="Microsoft Sans Serif"/>
                <w:b w:val="0"/>
              </w:rPr>
            </w:pPr>
            <w:r w:rsidRPr="00860D9D">
              <w:rPr>
                <w:rStyle w:val="211pt3"/>
                <w:rFonts w:eastAsia="Microsoft Sans Serif"/>
                <w:bCs w:val="0"/>
                <w:i/>
              </w:rPr>
              <w:t>характеризує</w:t>
            </w:r>
            <w:r>
              <w:rPr>
                <w:rStyle w:val="211pt3"/>
                <w:rFonts w:eastAsia="Microsoft Sans Serif"/>
                <w:b w:val="0"/>
                <w:bCs w:val="0"/>
              </w:rPr>
              <w:t xml:space="preserve"> </w:t>
            </w:r>
            <w:r w:rsidRPr="00860D9D">
              <w:rPr>
                <w:rStyle w:val="211pt3"/>
                <w:rFonts w:eastAsia="Microsoft Sans Serif"/>
                <w:b w:val="0"/>
              </w:rPr>
              <w:t>статус суддів, засади судочинства</w:t>
            </w:r>
            <w:r>
              <w:rPr>
                <w:rStyle w:val="211pt3"/>
                <w:rFonts w:eastAsia="Microsoft Sans Serif"/>
                <w:b w:val="0"/>
              </w:rPr>
              <w:t>;</w:t>
            </w:r>
          </w:p>
          <w:p w:rsidR="00860D9D" w:rsidRDefault="00C568A9" w:rsidP="00C568A9">
            <w:pPr>
              <w:pStyle w:val="23"/>
              <w:keepNext/>
              <w:keepLines/>
              <w:shd w:val="clear" w:color="auto" w:fill="auto"/>
              <w:spacing w:line="280" w:lineRule="exact"/>
              <w:jc w:val="both"/>
              <w:rPr>
                <w:rFonts w:ascii="Times New Roman" w:hAnsi="Times New Roman"/>
                <w:i/>
                <w:color w:val="000000"/>
                <w:sz w:val="22"/>
                <w:szCs w:val="22"/>
                <w:lang w:bidi="uk-UA"/>
              </w:rPr>
            </w:pPr>
            <w:r>
              <w:rPr>
                <w:rStyle w:val="211pt3"/>
                <w:rFonts w:eastAsia="Microsoft Sans Serif"/>
                <w:i/>
              </w:rPr>
              <w:t xml:space="preserve">оцінює </w:t>
            </w:r>
            <w:r>
              <w:rPr>
                <w:rStyle w:val="211pt3"/>
                <w:rFonts w:eastAsia="Microsoft Sans Serif"/>
                <w:b w:val="0"/>
              </w:rPr>
              <w:t>роль судової влади в демократичній державі</w:t>
            </w:r>
            <w:r w:rsidR="00860D9D" w:rsidRPr="00860D9D">
              <w:rPr>
                <w:rStyle w:val="211pt3"/>
                <w:rFonts w:eastAsia="Microsoft Sans Serif"/>
                <w:b w:val="0"/>
                <w:bCs w:val="0"/>
              </w:rPr>
              <w:t>.</w:t>
            </w:r>
          </w:p>
        </w:tc>
        <w:tc>
          <w:tcPr>
            <w:tcW w:w="3686" w:type="dxa"/>
            <w:shd w:val="clear" w:color="auto" w:fill="auto"/>
          </w:tcPr>
          <w:p w:rsidR="00860D9D" w:rsidRDefault="00860D9D" w:rsidP="002E703E">
            <w:pPr>
              <w:pStyle w:val="20"/>
              <w:shd w:val="clear" w:color="auto" w:fill="auto"/>
              <w:spacing w:before="0" w:line="274" w:lineRule="exact"/>
              <w:ind w:firstLine="318"/>
              <w:rPr>
                <w:color w:val="000000"/>
                <w:lang w:bidi="uk-UA"/>
              </w:rPr>
            </w:pPr>
            <w:r>
              <w:rPr>
                <w:rStyle w:val="211pt3"/>
              </w:rPr>
              <w:t>Правосуддя. Принципи судоустрою в Україні.</w:t>
            </w:r>
          </w:p>
          <w:p w:rsidR="00860D9D" w:rsidRDefault="00860D9D" w:rsidP="002E703E">
            <w:pPr>
              <w:pStyle w:val="20"/>
              <w:shd w:val="clear" w:color="auto" w:fill="auto"/>
              <w:spacing w:before="0" w:line="274" w:lineRule="exact"/>
              <w:ind w:firstLine="318"/>
              <w:rPr>
                <w:rStyle w:val="211pt3"/>
              </w:rPr>
            </w:pPr>
            <w:r>
              <w:rPr>
                <w:rStyle w:val="211pt3"/>
              </w:rPr>
              <w:t>Конституційний Суд України: формування, склад, повноваження.</w:t>
            </w:r>
          </w:p>
          <w:p w:rsidR="00860D9D" w:rsidRDefault="00860D9D" w:rsidP="002E703E">
            <w:pPr>
              <w:pStyle w:val="20"/>
              <w:shd w:val="clear" w:color="auto" w:fill="auto"/>
              <w:spacing w:before="0" w:line="274" w:lineRule="exact"/>
              <w:ind w:firstLine="318"/>
              <w:rPr>
                <w:rStyle w:val="211pt3"/>
              </w:rPr>
            </w:pPr>
            <w:r>
              <w:rPr>
                <w:rStyle w:val="211pt3"/>
              </w:rPr>
              <w:t>Конституційне подання, конституційне звернення, конституційна скарга.</w:t>
            </w:r>
          </w:p>
          <w:p w:rsidR="00860D9D" w:rsidRDefault="00860D9D" w:rsidP="002E703E">
            <w:pPr>
              <w:pStyle w:val="20"/>
              <w:shd w:val="clear" w:color="auto" w:fill="auto"/>
              <w:spacing w:before="0" w:line="274" w:lineRule="exact"/>
              <w:ind w:firstLine="318"/>
              <w:rPr>
                <w:rStyle w:val="211pt3"/>
              </w:rPr>
            </w:pPr>
            <w:r>
              <w:rPr>
                <w:rStyle w:val="211pt3"/>
              </w:rPr>
              <w:t xml:space="preserve">Система судоустрою: структура, повноваження. Місцеві суди. Апеляційні суди. Вищі спеціалізовані суди.  Верховний Суд.  </w:t>
            </w:r>
          </w:p>
          <w:p w:rsidR="00860D9D" w:rsidRDefault="00860D9D" w:rsidP="002E703E">
            <w:pPr>
              <w:pStyle w:val="20"/>
              <w:shd w:val="clear" w:color="auto" w:fill="auto"/>
              <w:spacing w:before="0" w:line="274" w:lineRule="exact"/>
              <w:ind w:firstLine="318"/>
              <w:rPr>
                <w:rStyle w:val="211pt3"/>
              </w:rPr>
            </w:pPr>
            <w:r>
              <w:rPr>
                <w:rStyle w:val="211pt3"/>
              </w:rPr>
              <w:t>Загальні положення статусу суддів та присяжних. Кваліфікаційний рівень судді.</w:t>
            </w:r>
          </w:p>
          <w:p w:rsidR="00860D9D" w:rsidRDefault="00860D9D" w:rsidP="002E703E">
            <w:pPr>
              <w:pStyle w:val="20"/>
              <w:shd w:val="clear" w:color="auto" w:fill="auto"/>
              <w:spacing w:before="0" w:line="274" w:lineRule="exact"/>
              <w:ind w:firstLine="318"/>
              <w:rPr>
                <w:rStyle w:val="211pt3"/>
              </w:rPr>
            </w:pPr>
            <w:r>
              <w:rPr>
                <w:rStyle w:val="211pt3"/>
                <w:rFonts w:eastAsia="Microsoft Sans Serif"/>
              </w:rPr>
              <w:t>Вища рада правосуддя.</w:t>
            </w:r>
          </w:p>
        </w:tc>
      </w:tr>
      <w:tr w:rsidR="00860D9D" w:rsidRPr="005B156C" w:rsidTr="00662DA0">
        <w:trPr>
          <w:trHeight w:val="435"/>
        </w:trPr>
        <w:tc>
          <w:tcPr>
            <w:tcW w:w="2365" w:type="dxa"/>
            <w:shd w:val="clear" w:color="auto" w:fill="auto"/>
          </w:tcPr>
          <w:p w:rsidR="00860D9D" w:rsidRDefault="00C568A9" w:rsidP="005465FF">
            <w:pPr>
              <w:pStyle w:val="20"/>
              <w:shd w:val="clear" w:color="auto" w:fill="auto"/>
              <w:spacing w:before="0" w:line="240" w:lineRule="auto"/>
              <w:ind w:firstLine="0"/>
              <w:rPr>
                <w:rStyle w:val="211pt3"/>
                <w:rFonts w:eastAsia="Arial"/>
                <w:b/>
              </w:rPr>
            </w:pPr>
            <w:r>
              <w:rPr>
                <w:rStyle w:val="211pt3"/>
                <w:rFonts w:eastAsia="Arial"/>
                <w:b/>
              </w:rPr>
              <w:t>Тема 12. Правоохоронні органи України та адвокатура</w:t>
            </w:r>
          </w:p>
        </w:tc>
        <w:tc>
          <w:tcPr>
            <w:tcW w:w="4547" w:type="dxa"/>
            <w:shd w:val="clear" w:color="auto" w:fill="auto"/>
          </w:tcPr>
          <w:p w:rsidR="00C568A9" w:rsidRDefault="00C568A9" w:rsidP="00C568A9">
            <w:pPr>
              <w:pStyle w:val="23"/>
              <w:keepNext/>
              <w:keepLines/>
              <w:shd w:val="clear" w:color="auto" w:fill="auto"/>
              <w:spacing w:line="280" w:lineRule="exact"/>
              <w:jc w:val="both"/>
              <w:rPr>
                <w:rFonts w:ascii="Times New Roman" w:hAnsi="Times New Roman"/>
                <w:i/>
                <w:color w:val="000000"/>
                <w:sz w:val="22"/>
                <w:szCs w:val="22"/>
                <w:lang w:bidi="uk-UA"/>
              </w:rPr>
            </w:pPr>
            <w:r>
              <w:rPr>
                <w:rFonts w:ascii="Times New Roman" w:hAnsi="Times New Roman"/>
                <w:i/>
                <w:color w:val="000000"/>
                <w:sz w:val="22"/>
                <w:szCs w:val="22"/>
                <w:lang w:bidi="uk-UA"/>
              </w:rPr>
              <w:t>Учень/учениця:</w:t>
            </w:r>
          </w:p>
          <w:p w:rsidR="00C568A9" w:rsidRDefault="00C568A9" w:rsidP="00C568A9">
            <w:pPr>
              <w:pStyle w:val="20"/>
              <w:shd w:val="clear" w:color="auto" w:fill="auto"/>
              <w:spacing w:before="0" w:line="274" w:lineRule="exact"/>
              <w:ind w:firstLine="0"/>
              <w:jc w:val="left"/>
              <w:rPr>
                <w:rStyle w:val="211pt3"/>
              </w:rPr>
            </w:pPr>
            <w:r>
              <w:rPr>
                <w:rStyle w:val="211pt3"/>
                <w:b/>
                <w:bCs/>
                <w:i/>
              </w:rPr>
              <w:t xml:space="preserve">називає </w:t>
            </w:r>
            <w:r>
              <w:rPr>
                <w:rStyle w:val="211pt3"/>
              </w:rPr>
              <w:t>правоохоронні органи</w:t>
            </w:r>
            <w:r>
              <w:rPr>
                <w:rStyle w:val="211pt3"/>
                <w:i/>
              </w:rPr>
              <w:t xml:space="preserve"> </w:t>
            </w:r>
            <w:r>
              <w:rPr>
                <w:rStyle w:val="211pt3"/>
              </w:rPr>
              <w:t>України;</w:t>
            </w:r>
          </w:p>
          <w:p w:rsidR="00C568A9" w:rsidRDefault="00C568A9" w:rsidP="00C568A9">
            <w:pPr>
              <w:pStyle w:val="20"/>
              <w:shd w:val="clear" w:color="auto" w:fill="auto"/>
              <w:spacing w:before="0" w:line="274" w:lineRule="exact"/>
              <w:ind w:firstLine="0"/>
              <w:rPr>
                <w:i/>
              </w:rPr>
            </w:pPr>
            <w:r>
              <w:rPr>
                <w:rStyle w:val="211pt3"/>
                <w:b/>
                <w:bCs/>
                <w:i/>
              </w:rPr>
              <w:t xml:space="preserve">застосовує поняття та терміни: </w:t>
            </w:r>
            <w:r>
              <w:rPr>
                <w:rStyle w:val="211pt3"/>
              </w:rPr>
              <w:t>прокуратура України, СБУ, Національна поліція України, адвокатура, нотаріат;</w:t>
            </w:r>
          </w:p>
          <w:p w:rsidR="00C568A9" w:rsidRDefault="00C568A9" w:rsidP="00C568A9">
            <w:pPr>
              <w:pStyle w:val="20"/>
              <w:shd w:val="clear" w:color="auto" w:fill="auto"/>
              <w:spacing w:before="0" w:line="274" w:lineRule="exact"/>
              <w:ind w:firstLine="0"/>
              <w:jc w:val="left"/>
              <w:rPr>
                <w:rStyle w:val="211pt3"/>
              </w:rPr>
            </w:pPr>
            <w:r>
              <w:rPr>
                <w:rStyle w:val="211pt3"/>
                <w:b/>
                <w:bCs/>
                <w:i/>
              </w:rPr>
              <w:t xml:space="preserve">описує </w:t>
            </w:r>
            <w:r>
              <w:rPr>
                <w:rStyle w:val="211pt3"/>
              </w:rPr>
              <w:t xml:space="preserve">завдання прокуратури України, СБУ; Національної поліції України, вимоги до адвоката, нотаріальні дії; </w:t>
            </w:r>
          </w:p>
          <w:p w:rsidR="00860D9D" w:rsidRDefault="00C568A9" w:rsidP="00C568A9">
            <w:pPr>
              <w:pStyle w:val="23"/>
              <w:keepNext/>
              <w:keepLines/>
              <w:shd w:val="clear" w:color="auto" w:fill="auto"/>
              <w:spacing w:line="280" w:lineRule="exact"/>
              <w:jc w:val="both"/>
              <w:rPr>
                <w:rFonts w:ascii="Times New Roman" w:hAnsi="Times New Roman"/>
                <w:i/>
                <w:color w:val="000000"/>
                <w:sz w:val="22"/>
                <w:szCs w:val="22"/>
                <w:lang w:bidi="uk-UA"/>
              </w:rPr>
            </w:pPr>
            <w:r w:rsidRPr="00C568A9">
              <w:rPr>
                <w:rStyle w:val="211pt3"/>
                <w:rFonts w:eastAsia="Microsoft Sans Serif"/>
                <w:i/>
              </w:rPr>
              <w:t>аналізує</w:t>
            </w:r>
            <w:r>
              <w:rPr>
                <w:rStyle w:val="211pt3"/>
                <w:rFonts w:eastAsia="Microsoft Sans Serif"/>
                <w:b w:val="0"/>
                <w:i/>
              </w:rPr>
              <w:t xml:space="preserve"> </w:t>
            </w:r>
            <w:r w:rsidRPr="00C568A9">
              <w:rPr>
                <w:rStyle w:val="211pt3"/>
                <w:rFonts w:eastAsia="Microsoft Sans Serif"/>
                <w:b w:val="0"/>
              </w:rPr>
              <w:t>положення законодавства щодо правоохоронних органів.</w:t>
            </w:r>
          </w:p>
        </w:tc>
        <w:tc>
          <w:tcPr>
            <w:tcW w:w="3686" w:type="dxa"/>
            <w:shd w:val="clear" w:color="auto" w:fill="auto"/>
          </w:tcPr>
          <w:p w:rsidR="00C568A9" w:rsidRDefault="00C568A9" w:rsidP="002E703E">
            <w:pPr>
              <w:pStyle w:val="20"/>
              <w:shd w:val="clear" w:color="auto" w:fill="auto"/>
              <w:spacing w:before="0" w:line="274" w:lineRule="exact"/>
              <w:ind w:firstLine="459"/>
              <w:rPr>
                <w:color w:val="000000"/>
                <w:lang w:bidi="uk-UA"/>
              </w:rPr>
            </w:pPr>
            <w:r>
              <w:rPr>
                <w:rStyle w:val="211pt3"/>
                <w:lang w:bidi="ru-RU"/>
              </w:rPr>
              <w:t xml:space="preserve">Прокуратура: </w:t>
            </w:r>
            <w:r>
              <w:rPr>
                <w:rStyle w:val="211pt3"/>
              </w:rPr>
              <w:t>система та повноваження.</w:t>
            </w:r>
          </w:p>
          <w:p w:rsidR="00C568A9" w:rsidRDefault="00C568A9" w:rsidP="002E703E">
            <w:pPr>
              <w:pStyle w:val="20"/>
              <w:shd w:val="clear" w:color="auto" w:fill="auto"/>
              <w:spacing w:before="0" w:line="274" w:lineRule="exact"/>
              <w:ind w:firstLine="459"/>
              <w:rPr>
                <w:rStyle w:val="211pt3"/>
              </w:rPr>
            </w:pPr>
            <w:r>
              <w:rPr>
                <w:rStyle w:val="211pt3"/>
              </w:rPr>
              <w:t>Національна поліція України.  Служба безпеки України: завдання, система, обов’язки, права.</w:t>
            </w:r>
          </w:p>
          <w:p w:rsidR="00C568A9" w:rsidRDefault="00C568A9" w:rsidP="002E703E">
            <w:pPr>
              <w:pStyle w:val="20"/>
              <w:shd w:val="clear" w:color="auto" w:fill="auto"/>
              <w:spacing w:before="0" w:line="274" w:lineRule="exact"/>
              <w:ind w:firstLine="459"/>
              <w:rPr>
                <w:rStyle w:val="211pt3"/>
              </w:rPr>
            </w:pPr>
            <w:r>
              <w:rPr>
                <w:rStyle w:val="211pt3"/>
              </w:rPr>
              <w:t xml:space="preserve">Адвокатура України. Вимоги до адвоката. Права та обов'язки адвоката. Види адвокатської діяльності. </w:t>
            </w:r>
          </w:p>
          <w:p w:rsidR="00C568A9" w:rsidRDefault="00C568A9" w:rsidP="002E703E">
            <w:pPr>
              <w:pStyle w:val="20"/>
              <w:shd w:val="clear" w:color="auto" w:fill="auto"/>
              <w:spacing w:before="0" w:line="274" w:lineRule="exact"/>
              <w:ind w:firstLine="459"/>
              <w:rPr>
                <w:rStyle w:val="211pt3"/>
              </w:rPr>
            </w:pPr>
            <w:r>
              <w:rPr>
                <w:rStyle w:val="211pt3"/>
              </w:rPr>
              <w:t>Органи юстиції: завдання та повноваження.</w:t>
            </w:r>
          </w:p>
          <w:p w:rsidR="00860D9D" w:rsidRDefault="00C568A9" w:rsidP="002E703E">
            <w:pPr>
              <w:pStyle w:val="20"/>
              <w:shd w:val="clear" w:color="auto" w:fill="auto"/>
              <w:spacing w:before="0" w:line="274" w:lineRule="exact"/>
              <w:ind w:firstLine="459"/>
              <w:rPr>
                <w:rStyle w:val="211pt3"/>
              </w:rPr>
            </w:pPr>
            <w:r>
              <w:rPr>
                <w:rStyle w:val="211pt3"/>
                <w:rFonts w:eastAsia="Microsoft Sans Serif"/>
              </w:rPr>
              <w:t>Нотаріат. Права та обов'язки нотаріуса. Нотаріальні дії.</w:t>
            </w:r>
          </w:p>
        </w:tc>
      </w:tr>
      <w:tr w:rsidR="00C568A9" w:rsidRPr="005B156C" w:rsidTr="001D0CB4">
        <w:trPr>
          <w:trHeight w:val="435"/>
        </w:trPr>
        <w:tc>
          <w:tcPr>
            <w:tcW w:w="10598" w:type="dxa"/>
            <w:gridSpan w:val="3"/>
            <w:shd w:val="clear" w:color="auto" w:fill="auto"/>
          </w:tcPr>
          <w:p w:rsidR="00C568A9" w:rsidRDefault="00C568A9" w:rsidP="00C568A9">
            <w:pPr>
              <w:pStyle w:val="20"/>
              <w:shd w:val="clear" w:color="auto" w:fill="auto"/>
              <w:spacing w:before="0" w:line="274" w:lineRule="exact"/>
              <w:ind w:firstLine="660"/>
              <w:jc w:val="center"/>
              <w:rPr>
                <w:rStyle w:val="211pt3"/>
              </w:rPr>
            </w:pPr>
            <w:r>
              <w:rPr>
                <w:rStyle w:val="211pt3"/>
                <w:rFonts w:eastAsia="Microsoft Sans Serif"/>
                <w:b/>
                <w:i/>
              </w:rPr>
              <w:t xml:space="preserve">Практичне заняття: </w:t>
            </w:r>
            <w:r w:rsidRPr="00A60F3D">
              <w:rPr>
                <w:rStyle w:val="211pt3"/>
                <w:rFonts w:eastAsia="Microsoft Sans Serif"/>
              </w:rPr>
              <w:t>Презумпція невинуватості та забезпечення доведеності вини.</w:t>
            </w:r>
          </w:p>
        </w:tc>
      </w:tr>
      <w:tr w:rsidR="00C568A9" w:rsidRPr="005B156C" w:rsidTr="001D0CB4">
        <w:trPr>
          <w:trHeight w:val="435"/>
        </w:trPr>
        <w:tc>
          <w:tcPr>
            <w:tcW w:w="10598" w:type="dxa"/>
            <w:gridSpan w:val="3"/>
            <w:shd w:val="clear" w:color="auto" w:fill="auto"/>
          </w:tcPr>
          <w:p w:rsidR="00C568A9" w:rsidRDefault="007C0CE7" w:rsidP="00C568A9">
            <w:pPr>
              <w:pStyle w:val="20"/>
              <w:shd w:val="clear" w:color="auto" w:fill="auto"/>
              <w:spacing w:before="0" w:line="274" w:lineRule="exact"/>
              <w:ind w:firstLine="660"/>
              <w:jc w:val="center"/>
              <w:rPr>
                <w:rStyle w:val="211pt3"/>
              </w:rPr>
            </w:pPr>
            <w:r>
              <w:rPr>
                <w:rStyle w:val="211pt3"/>
                <w:rFonts w:eastAsia="Microsoft Sans Serif"/>
                <w:b/>
                <w:i/>
              </w:rPr>
              <w:lastRenderedPageBreak/>
              <w:t>П</w:t>
            </w:r>
            <w:r w:rsidR="00C568A9">
              <w:rPr>
                <w:rStyle w:val="211pt3"/>
                <w:rFonts w:eastAsia="Microsoft Sans Serif"/>
                <w:b/>
                <w:i/>
              </w:rPr>
              <w:t>овторення й узагальнення</w:t>
            </w:r>
          </w:p>
        </w:tc>
      </w:tr>
    </w:tbl>
    <w:p w:rsidR="00F87EA7" w:rsidRPr="005B156C" w:rsidRDefault="00F87EA7">
      <w:pPr>
        <w:rPr>
          <w:sz w:val="2"/>
          <w:szCs w:val="2"/>
        </w:rPr>
      </w:pPr>
    </w:p>
    <w:p w:rsidR="00B711B0" w:rsidRPr="00B711B0" w:rsidRDefault="00B711B0" w:rsidP="00B711B0">
      <w:pPr>
        <w:rPr>
          <w:vanish/>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111"/>
        <w:gridCol w:w="425"/>
        <w:gridCol w:w="3686"/>
      </w:tblGrid>
      <w:tr w:rsidR="000771C5" w:rsidRPr="005B156C">
        <w:trPr>
          <w:trHeight w:hRule="exact" w:val="744"/>
        </w:trPr>
        <w:tc>
          <w:tcPr>
            <w:tcW w:w="10598" w:type="dxa"/>
            <w:gridSpan w:val="4"/>
          </w:tcPr>
          <w:p w:rsidR="000771C5" w:rsidRDefault="000771C5" w:rsidP="007757B7">
            <w:pPr>
              <w:keepNext/>
              <w:keepLines/>
              <w:jc w:val="center"/>
              <w:outlineLvl w:val="1"/>
              <w:rPr>
                <w:rFonts w:ascii="Times New Roman" w:hAnsi="Times New Roman" w:cs="Times New Roman"/>
                <w:b/>
                <w:sz w:val="22"/>
                <w:szCs w:val="22"/>
              </w:rPr>
            </w:pPr>
          </w:p>
          <w:p w:rsidR="000771C5" w:rsidRDefault="000771C5" w:rsidP="007757B7">
            <w:pPr>
              <w:keepNext/>
              <w:keepLines/>
              <w:jc w:val="center"/>
              <w:outlineLvl w:val="1"/>
              <w:rPr>
                <w:rFonts w:ascii="Times New Roman" w:hAnsi="Times New Roman" w:cs="Times New Roman"/>
                <w:b/>
                <w:sz w:val="22"/>
                <w:szCs w:val="22"/>
              </w:rPr>
            </w:pPr>
            <w:r w:rsidRPr="005B156C">
              <w:rPr>
                <w:rFonts w:ascii="Times New Roman" w:hAnsi="Times New Roman" w:cs="Times New Roman"/>
                <w:b/>
                <w:sz w:val="22"/>
                <w:szCs w:val="22"/>
              </w:rPr>
              <w:t>1</w:t>
            </w:r>
            <w:r>
              <w:rPr>
                <w:rFonts w:ascii="Times New Roman" w:hAnsi="Times New Roman" w:cs="Times New Roman"/>
                <w:b/>
                <w:sz w:val="22"/>
                <w:szCs w:val="22"/>
              </w:rPr>
              <w:t>1</w:t>
            </w:r>
            <w:r w:rsidRPr="005B156C">
              <w:rPr>
                <w:rFonts w:ascii="Times New Roman" w:hAnsi="Times New Roman" w:cs="Times New Roman"/>
                <w:b/>
                <w:sz w:val="22"/>
                <w:szCs w:val="22"/>
              </w:rPr>
              <w:t xml:space="preserve"> </w:t>
            </w:r>
            <w:r>
              <w:rPr>
                <w:rFonts w:ascii="Times New Roman" w:hAnsi="Times New Roman" w:cs="Times New Roman"/>
                <w:b/>
                <w:sz w:val="22"/>
                <w:szCs w:val="22"/>
              </w:rPr>
              <w:t>КЛАС</w:t>
            </w:r>
          </w:p>
          <w:p w:rsidR="000771C5" w:rsidRDefault="000771C5" w:rsidP="007757B7">
            <w:pPr>
              <w:keepNext/>
              <w:keepLines/>
              <w:jc w:val="center"/>
              <w:outlineLvl w:val="1"/>
              <w:rPr>
                <w:rFonts w:ascii="Times New Roman" w:hAnsi="Times New Roman" w:cs="Times New Roman"/>
                <w:b/>
                <w:sz w:val="22"/>
                <w:szCs w:val="22"/>
              </w:rPr>
            </w:pPr>
          </w:p>
          <w:p w:rsidR="000771C5" w:rsidRDefault="000771C5" w:rsidP="007757B7">
            <w:pPr>
              <w:keepNext/>
              <w:keepLines/>
              <w:jc w:val="center"/>
              <w:outlineLvl w:val="1"/>
              <w:rPr>
                <w:rFonts w:ascii="Times New Roman" w:hAnsi="Times New Roman" w:cs="Times New Roman"/>
                <w:b/>
                <w:sz w:val="22"/>
                <w:szCs w:val="22"/>
              </w:rPr>
            </w:pPr>
          </w:p>
          <w:p w:rsidR="000771C5" w:rsidRPr="005B156C" w:rsidRDefault="000771C5" w:rsidP="007757B7">
            <w:pPr>
              <w:keepNext/>
              <w:keepLines/>
              <w:jc w:val="center"/>
              <w:outlineLvl w:val="1"/>
              <w:rPr>
                <w:rFonts w:ascii="Times New Roman" w:eastAsia="Arial" w:hAnsi="Times New Roman" w:cs="Times New Roman"/>
                <w:b/>
                <w:bCs/>
                <w:color w:val="auto"/>
                <w:sz w:val="22"/>
                <w:szCs w:val="22"/>
                <w:lang w:eastAsia="en-US" w:bidi="ar-SA"/>
              </w:rPr>
            </w:pPr>
          </w:p>
        </w:tc>
      </w:tr>
      <w:tr w:rsidR="00DF2702" w:rsidRPr="005B156C" w:rsidTr="002E703E">
        <w:trPr>
          <w:trHeight w:hRule="exact" w:val="461"/>
        </w:trPr>
        <w:tc>
          <w:tcPr>
            <w:tcW w:w="10598" w:type="dxa"/>
            <w:gridSpan w:val="4"/>
          </w:tcPr>
          <w:p w:rsidR="00DF2702" w:rsidRPr="005B156C" w:rsidRDefault="00DF2702" w:rsidP="007757B7">
            <w:pPr>
              <w:keepNext/>
              <w:keepLines/>
              <w:jc w:val="center"/>
              <w:outlineLvl w:val="1"/>
              <w:rPr>
                <w:rStyle w:val="211pt3"/>
                <w:rFonts w:eastAsia="Microsoft Sans Serif"/>
                <w:b/>
                <w:bCs/>
              </w:rPr>
            </w:pPr>
            <w:bookmarkStart w:id="1" w:name="bookmark4"/>
            <w:r w:rsidRPr="005B156C">
              <w:rPr>
                <w:rFonts w:ascii="Times New Roman" w:eastAsia="Arial" w:hAnsi="Times New Roman" w:cs="Times New Roman"/>
                <w:b/>
                <w:bCs/>
                <w:color w:val="auto"/>
                <w:sz w:val="22"/>
                <w:szCs w:val="22"/>
                <w:lang w:eastAsia="en-US" w:bidi="ar-SA"/>
              </w:rPr>
              <w:t>Блок ІІ. ОСНОВИ ПУБЛІЧНОГО ПРАВА УКРАЇНИ</w:t>
            </w:r>
            <w:bookmarkEnd w:id="1"/>
            <w:r w:rsidRPr="005B156C">
              <w:rPr>
                <w:rFonts w:ascii="Times New Roman" w:eastAsia="Arial" w:hAnsi="Times New Roman" w:cs="Times New Roman"/>
                <w:b/>
                <w:bCs/>
                <w:color w:val="auto"/>
                <w:sz w:val="22"/>
                <w:szCs w:val="22"/>
                <w:lang w:eastAsia="en-US" w:bidi="ar-SA"/>
              </w:rPr>
              <w:t xml:space="preserve"> </w:t>
            </w:r>
          </w:p>
        </w:tc>
      </w:tr>
      <w:tr w:rsidR="00DF2702" w:rsidRPr="005B156C" w:rsidTr="00662DA0">
        <w:trPr>
          <w:trHeight w:hRule="exact" w:val="606"/>
        </w:trPr>
        <w:tc>
          <w:tcPr>
            <w:tcW w:w="2376" w:type="dxa"/>
          </w:tcPr>
          <w:p w:rsidR="00DF2702" w:rsidRPr="00500AB5" w:rsidRDefault="00662DA0" w:rsidP="00A60F3D">
            <w:pPr>
              <w:pStyle w:val="20"/>
              <w:shd w:val="clear" w:color="auto" w:fill="auto"/>
              <w:spacing w:before="0" w:line="240" w:lineRule="auto"/>
              <w:ind w:firstLine="0"/>
              <w:jc w:val="center"/>
              <w:rPr>
                <w:b/>
                <w:color w:val="000000"/>
                <w:sz w:val="22"/>
                <w:szCs w:val="22"/>
                <w:lang w:bidi="uk-UA"/>
              </w:rPr>
            </w:pPr>
            <w:r>
              <w:rPr>
                <w:rStyle w:val="211pt3"/>
                <w:b/>
                <w:bCs/>
              </w:rPr>
              <w:t>Т</w:t>
            </w:r>
            <w:r w:rsidR="00A60F3D">
              <w:rPr>
                <w:rStyle w:val="211pt3"/>
                <w:b/>
                <w:bCs/>
              </w:rPr>
              <w:t>еми</w:t>
            </w:r>
          </w:p>
        </w:tc>
        <w:tc>
          <w:tcPr>
            <w:tcW w:w="4536" w:type="dxa"/>
            <w:gridSpan w:val="2"/>
          </w:tcPr>
          <w:p w:rsidR="00DF2702" w:rsidRPr="00500AB5" w:rsidRDefault="00662DA0" w:rsidP="00662DA0">
            <w:pPr>
              <w:pStyle w:val="20"/>
              <w:shd w:val="clear" w:color="auto" w:fill="auto"/>
              <w:spacing w:before="0" w:line="240" w:lineRule="auto"/>
              <w:ind w:firstLine="0"/>
              <w:jc w:val="center"/>
              <w:rPr>
                <w:b/>
                <w:color w:val="000000"/>
                <w:sz w:val="22"/>
                <w:szCs w:val="22"/>
                <w:lang w:bidi="uk-UA"/>
              </w:rPr>
            </w:pPr>
            <w:r w:rsidRPr="00662DA0">
              <w:rPr>
                <w:b/>
                <w:bCs/>
                <w:sz w:val="24"/>
                <w:szCs w:val="24"/>
              </w:rPr>
              <w:t xml:space="preserve">Очікувані  результати  </w:t>
            </w:r>
            <w:proofErr w:type="spellStart"/>
            <w:r w:rsidRPr="00662DA0">
              <w:rPr>
                <w:b/>
                <w:bCs/>
                <w:sz w:val="24"/>
                <w:szCs w:val="24"/>
              </w:rPr>
              <w:t>навчально</w:t>
            </w:r>
            <w:proofErr w:type="spellEnd"/>
            <w:r w:rsidRPr="00662DA0">
              <w:rPr>
                <w:b/>
                <w:bCs/>
                <w:sz w:val="24"/>
                <w:szCs w:val="24"/>
              </w:rPr>
              <w:t xml:space="preserve"> - пізнавальної  діяльності  учнів</w:t>
            </w:r>
            <w:r w:rsidRPr="005B156C">
              <w:rPr>
                <w:rStyle w:val="211pt3"/>
                <w:b/>
                <w:bCs/>
              </w:rPr>
              <w:t xml:space="preserve"> </w:t>
            </w:r>
          </w:p>
        </w:tc>
        <w:tc>
          <w:tcPr>
            <w:tcW w:w="3686" w:type="dxa"/>
          </w:tcPr>
          <w:p w:rsidR="00DF2702" w:rsidRPr="00662DA0" w:rsidRDefault="00662DA0" w:rsidP="00DF2702">
            <w:pPr>
              <w:pStyle w:val="20"/>
              <w:shd w:val="clear" w:color="auto" w:fill="auto"/>
              <w:spacing w:before="0" w:line="240" w:lineRule="auto"/>
              <w:ind w:firstLine="0"/>
              <w:jc w:val="center"/>
              <w:rPr>
                <w:b/>
                <w:color w:val="000000"/>
                <w:sz w:val="24"/>
                <w:szCs w:val="24"/>
                <w:lang w:bidi="uk-UA"/>
              </w:rPr>
            </w:pPr>
            <w:r w:rsidRPr="005B156C">
              <w:rPr>
                <w:rStyle w:val="211pt3"/>
                <w:b/>
                <w:bCs/>
              </w:rPr>
              <w:t>Зміст навчального матеріалу</w:t>
            </w:r>
          </w:p>
        </w:tc>
      </w:tr>
      <w:tr w:rsidR="00DF2702" w:rsidRPr="005B156C">
        <w:trPr>
          <w:trHeight w:val="81"/>
        </w:trPr>
        <w:tc>
          <w:tcPr>
            <w:tcW w:w="10598" w:type="dxa"/>
            <w:gridSpan w:val="4"/>
          </w:tcPr>
          <w:p w:rsidR="00DF2702" w:rsidRPr="005B156C" w:rsidRDefault="00DF2702" w:rsidP="00DF2702">
            <w:pPr>
              <w:jc w:val="center"/>
              <w:rPr>
                <w:rFonts w:ascii="Times New Roman" w:eastAsia="Times New Roman" w:hAnsi="Times New Roman" w:cs="Times New Roman"/>
                <w:sz w:val="22"/>
                <w:szCs w:val="22"/>
                <w:lang w:eastAsia="ru-RU"/>
              </w:rPr>
            </w:pPr>
            <w:r w:rsidRPr="005B156C">
              <w:rPr>
                <w:rFonts w:ascii="Times New Roman" w:hAnsi="Times New Roman" w:cs="Times New Roman"/>
                <w:b/>
                <w:bCs/>
                <w:sz w:val="22"/>
                <w:szCs w:val="22"/>
              </w:rPr>
              <w:t xml:space="preserve">Розділ 2. Адміністративне право України </w:t>
            </w:r>
          </w:p>
        </w:tc>
      </w:tr>
      <w:tr w:rsidR="00DF2702" w:rsidRPr="005B156C" w:rsidTr="00662DA0">
        <w:trPr>
          <w:trHeight w:val="81"/>
        </w:trPr>
        <w:tc>
          <w:tcPr>
            <w:tcW w:w="2376" w:type="dxa"/>
          </w:tcPr>
          <w:p w:rsidR="00DF2702" w:rsidRPr="005B156C" w:rsidRDefault="00DF2702" w:rsidP="00DF2702">
            <w:pPr>
              <w:pStyle w:val="20"/>
              <w:shd w:val="clear" w:color="auto" w:fill="auto"/>
              <w:spacing w:before="0" w:line="240" w:lineRule="auto"/>
              <w:ind w:firstLine="0"/>
              <w:rPr>
                <w:rStyle w:val="211pt3"/>
                <w:b/>
                <w:bCs/>
              </w:rPr>
            </w:pPr>
            <w:r w:rsidRPr="005B156C">
              <w:rPr>
                <w:rStyle w:val="211pt3"/>
                <w:b/>
                <w:bCs/>
              </w:rPr>
              <w:t xml:space="preserve">Тема 1. Загальна характеристика адміністративного права України </w:t>
            </w:r>
          </w:p>
          <w:p w:rsidR="00DF2702" w:rsidRPr="00500AB5" w:rsidRDefault="00DF2702" w:rsidP="00DF2702">
            <w:pPr>
              <w:pStyle w:val="20"/>
              <w:shd w:val="clear" w:color="auto" w:fill="auto"/>
              <w:spacing w:before="0" w:line="240" w:lineRule="auto"/>
              <w:ind w:firstLine="0"/>
              <w:rPr>
                <w:color w:val="000000"/>
                <w:sz w:val="22"/>
                <w:szCs w:val="22"/>
                <w:lang w:bidi="uk-UA"/>
              </w:rPr>
            </w:pPr>
          </w:p>
        </w:tc>
        <w:tc>
          <w:tcPr>
            <w:tcW w:w="4536" w:type="dxa"/>
            <w:gridSpan w:val="2"/>
          </w:tcPr>
          <w:p w:rsidR="00662DA0" w:rsidRPr="005B156C" w:rsidRDefault="00662DA0" w:rsidP="00662DA0">
            <w:pPr>
              <w:pStyle w:val="20"/>
              <w:shd w:val="clear" w:color="auto" w:fill="auto"/>
              <w:spacing w:before="0" w:line="240" w:lineRule="auto"/>
              <w:ind w:firstLine="0"/>
              <w:rPr>
                <w:rStyle w:val="211pt3"/>
                <w:b/>
                <w:bCs/>
                <w:i/>
              </w:rPr>
            </w:pPr>
            <w:r w:rsidRPr="005B156C">
              <w:rPr>
                <w:rStyle w:val="211pt3"/>
                <w:b/>
                <w:bCs/>
                <w:i/>
              </w:rPr>
              <w:t>Учень/учениця:</w:t>
            </w:r>
          </w:p>
          <w:p w:rsidR="00662DA0" w:rsidRPr="00500AB5" w:rsidRDefault="00662DA0" w:rsidP="00662DA0">
            <w:pPr>
              <w:pStyle w:val="20"/>
              <w:shd w:val="clear" w:color="auto" w:fill="auto"/>
              <w:spacing w:before="0" w:line="240" w:lineRule="auto"/>
              <w:ind w:firstLine="0"/>
              <w:rPr>
                <w:color w:val="000000"/>
                <w:sz w:val="22"/>
                <w:szCs w:val="22"/>
                <w:lang w:bidi="uk-UA"/>
              </w:rPr>
            </w:pPr>
            <w:r w:rsidRPr="005B156C">
              <w:rPr>
                <w:rStyle w:val="211pt3"/>
                <w:b/>
                <w:bCs/>
                <w:i/>
              </w:rPr>
              <w:t>називає</w:t>
            </w:r>
            <w:r w:rsidRPr="005B156C">
              <w:rPr>
                <w:rStyle w:val="211pt3"/>
                <w:b/>
                <w:bCs/>
              </w:rPr>
              <w:t xml:space="preserve"> </w:t>
            </w:r>
            <w:r w:rsidRPr="005B156C">
              <w:rPr>
                <w:rStyle w:val="211pt3"/>
              </w:rPr>
              <w:t>джерела адміністративного права; суб’єктів адміністративних правовідносин; заходи адміністративного примусу;</w:t>
            </w:r>
          </w:p>
          <w:p w:rsidR="00662DA0" w:rsidRPr="00500AB5" w:rsidRDefault="00662DA0" w:rsidP="00662DA0">
            <w:pPr>
              <w:pStyle w:val="20"/>
              <w:shd w:val="clear" w:color="auto" w:fill="auto"/>
              <w:spacing w:before="0" w:line="240" w:lineRule="auto"/>
              <w:ind w:firstLine="0"/>
              <w:rPr>
                <w:i/>
                <w:color w:val="000000"/>
                <w:sz w:val="22"/>
                <w:szCs w:val="22"/>
                <w:lang w:bidi="uk-UA"/>
              </w:rPr>
            </w:pPr>
            <w:r w:rsidRPr="005B156C">
              <w:rPr>
                <w:rStyle w:val="211pt3"/>
                <w:b/>
                <w:bCs/>
                <w:i/>
              </w:rPr>
              <w:t>застосовує поняття та терміни:</w:t>
            </w:r>
          </w:p>
          <w:p w:rsidR="00662DA0" w:rsidRPr="00500AB5" w:rsidRDefault="00662DA0" w:rsidP="00662DA0">
            <w:pPr>
              <w:pStyle w:val="20"/>
              <w:shd w:val="clear" w:color="auto" w:fill="auto"/>
              <w:spacing w:before="0" w:line="240" w:lineRule="auto"/>
              <w:ind w:firstLine="0"/>
              <w:rPr>
                <w:color w:val="000000"/>
                <w:sz w:val="22"/>
                <w:szCs w:val="22"/>
                <w:lang w:bidi="uk-UA"/>
              </w:rPr>
            </w:pPr>
            <w:r w:rsidRPr="005B156C">
              <w:rPr>
                <w:rStyle w:val="211pt3"/>
              </w:rPr>
              <w:t>адміністративні правовідносини; адміністративне право, публічна адміністрація;</w:t>
            </w:r>
          </w:p>
          <w:p w:rsidR="00662DA0" w:rsidRPr="005B156C" w:rsidRDefault="00662DA0" w:rsidP="00662DA0">
            <w:pPr>
              <w:pStyle w:val="20"/>
              <w:shd w:val="clear" w:color="auto" w:fill="auto"/>
              <w:spacing w:before="0" w:line="240" w:lineRule="auto"/>
              <w:ind w:firstLine="0"/>
              <w:rPr>
                <w:rStyle w:val="211pt3"/>
              </w:rPr>
            </w:pPr>
            <w:r w:rsidRPr="005B156C">
              <w:rPr>
                <w:rStyle w:val="211pt3"/>
                <w:b/>
                <w:bCs/>
                <w:i/>
              </w:rPr>
              <w:t>описує</w:t>
            </w:r>
            <w:r w:rsidRPr="005B156C">
              <w:rPr>
                <w:rStyle w:val="211pt3"/>
                <w:b/>
                <w:bCs/>
              </w:rPr>
              <w:t xml:space="preserve"> </w:t>
            </w:r>
            <w:r w:rsidRPr="005B156C">
              <w:rPr>
                <w:rStyle w:val="211pt3"/>
              </w:rPr>
              <w:t>предмет і метод правового регулювання галузі;</w:t>
            </w:r>
          </w:p>
          <w:p w:rsidR="00662DA0" w:rsidRPr="005B156C" w:rsidRDefault="00662DA0" w:rsidP="00662DA0">
            <w:pPr>
              <w:pStyle w:val="20"/>
              <w:shd w:val="clear" w:color="auto" w:fill="auto"/>
              <w:spacing w:before="0" w:line="240" w:lineRule="auto"/>
              <w:ind w:firstLine="0"/>
              <w:rPr>
                <w:rStyle w:val="211pt3"/>
              </w:rPr>
            </w:pPr>
            <w:r w:rsidRPr="005B156C">
              <w:rPr>
                <w:rStyle w:val="211pt3"/>
                <w:b/>
                <w:i/>
              </w:rPr>
              <w:t xml:space="preserve">визначає </w:t>
            </w:r>
            <w:r w:rsidRPr="005B156C">
              <w:rPr>
                <w:rStyle w:val="211pt3"/>
              </w:rPr>
              <w:t>співвідношення переконання й примусу в адміністративному праві.</w:t>
            </w:r>
          </w:p>
          <w:p w:rsidR="00DF2702" w:rsidRPr="00500AB5" w:rsidRDefault="00662DA0" w:rsidP="002E703E">
            <w:pPr>
              <w:pStyle w:val="20"/>
              <w:shd w:val="clear" w:color="auto" w:fill="auto"/>
              <w:spacing w:before="0" w:line="240" w:lineRule="auto"/>
              <w:ind w:firstLine="0"/>
              <w:rPr>
                <w:color w:val="000000"/>
                <w:sz w:val="22"/>
                <w:szCs w:val="22"/>
                <w:lang w:bidi="uk-UA"/>
              </w:rPr>
            </w:pPr>
            <w:r w:rsidRPr="005B156C">
              <w:rPr>
                <w:rStyle w:val="211pt3"/>
                <w:b/>
                <w:bCs/>
                <w:i/>
              </w:rPr>
              <w:t>оцінює</w:t>
            </w:r>
            <w:r w:rsidRPr="005B156C">
              <w:rPr>
                <w:rStyle w:val="211pt3"/>
                <w:b/>
                <w:bCs/>
              </w:rPr>
              <w:t xml:space="preserve"> </w:t>
            </w:r>
            <w:r w:rsidRPr="005B156C">
              <w:rPr>
                <w:rStyle w:val="211pt3"/>
                <w:bCs/>
              </w:rPr>
              <w:t>позитивні</w:t>
            </w:r>
            <w:r w:rsidRPr="005B156C">
              <w:rPr>
                <w:rStyle w:val="211pt3"/>
                <w:b/>
                <w:bCs/>
              </w:rPr>
              <w:t xml:space="preserve"> </w:t>
            </w:r>
            <w:r w:rsidRPr="005B156C">
              <w:rPr>
                <w:rStyle w:val="211pt3"/>
              </w:rPr>
              <w:t xml:space="preserve">можливості адміністративного </w:t>
            </w:r>
            <w:r w:rsidRPr="005B156C">
              <w:rPr>
                <w:rStyle w:val="211pt3"/>
                <w:lang w:eastAsia="ru-RU" w:bidi="ru-RU"/>
              </w:rPr>
              <w:t xml:space="preserve">права </w:t>
            </w:r>
            <w:r w:rsidRPr="005B156C">
              <w:rPr>
                <w:rStyle w:val="211pt3"/>
              </w:rPr>
              <w:t>в управлінських правовідносинах.</w:t>
            </w:r>
          </w:p>
        </w:tc>
        <w:tc>
          <w:tcPr>
            <w:tcW w:w="3686" w:type="dxa"/>
            <w:vAlign w:val="bottom"/>
          </w:tcPr>
          <w:p w:rsidR="00662DA0" w:rsidRPr="00500AB5" w:rsidRDefault="00662DA0" w:rsidP="002E703E">
            <w:pPr>
              <w:pStyle w:val="20"/>
              <w:shd w:val="clear" w:color="auto" w:fill="auto"/>
              <w:spacing w:before="0" w:line="240" w:lineRule="auto"/>
              <w:ind w:firstLine="459"/>
              <w:rPr>
                <w:color w:val="000000"/>
                <w:sz w:val="22"/>
                <w:szCs w:val="22"/>
                <w:lang w:bidi="uk-UA"/>
              </w:rPr>
            </w:pPr>
            <w:r w:rsidRPr="005B156C">
              <w:rPr>
                <w:rStyle w:val="211pt3"/>
              </w:rPr>
              <w:t>Поняття адміністративного права. Джерела адміністративного права.</w:t>
            </w:r>
          </w:p>
          <w:p w:rsidR="00662DA0" w:rsidRPr="005B156C" w:rsidRDefault="00662DA0" w:rsidP="002E703E">
            <w:pPr>
              <w:pStyle w:val="20"/>
              <w:shd w:val="clear" w:color="auto" w:fill="auto"/>
              <w:spacing w:before="0" w:line="240" w:lineRule="auto"/>
              <w:ind w:firstLine="459"/>
              <w:rPr>
                <w:rStyle w:val="211pt3"/>
              </w:rPr>
            </w:pPr>
            <w:r w:rsidRPr="005B156C">
              <w:rPr>
                <w:rStyle w:val="211pt3"/>
              </w:rPr>
              <w:t>Адміністративні правовідносини. Суб’єкти адміністративних правовідносин. Публічна адміністрація.</w:t>
            </w:r>
          </w:p>
          <w:p w:rsidR="00662DA0" w:rsidRPr="005B156C" w:rsidRDefault="00662DA0" w:rsidP="002E703E">
            <w:pPr>
              <w:pStyle w:val="20"/>
              <w:shd w:val="clear" w:color="auto" w:fill="auto"/>
              <w:spacing w:before="0" w:line="240" w:lineRule="auto"/>
              <w:ind w:firstLine="459"/>
              <w:rPr>
                <w:rStyle w:val="211pt3"/>
              </w:rPr>
            </w:pPr>
            <w:r w:rsidRPr="005B156C">
              <w:rPr>
                <w:rStyle w:val="211pt3"/>
              </w:rPr>
              <w:t>Співвідношення переконання й примусу в адміністративному праві. Заходи адміністративного примусу.</w:t>
            </w:r>
          </w:p>
          <w:p w:rsidR="00DF2702" w:rsidRPr="00500AB5" w:rsidRDefault="00DF2702" w:rsidP="00DF2702">
            <w:pPr>
              <w:pStyle w:val="20"/>
              <w:shd w:val="clear" w:color="auto" w:fill="auto"/>
              <w:spacing w:before="0" w:line="240" w:lineRule="auto"/>
              <w:ind w:firstLine="0"/>
              <w:rPr>
                <w:color w:val="000000"/>
                <w:sz w:val="22"/>
                <w:szCs w:val="22"/>
                <w:lang w:bidi="uk-UA"/>
              </w:rPr>
            </w:pPr>
          </w:p>
        </w:tc>
      </w:tr>
      <w:tr w:rsidR="000831D0" w:rsidRPr="005B156C" w:rsidTr="00662DA0">
        <w:trPr>
          <w:trHeight w:val="81"/>
        </w:trPr>
        <w:tc>
          <w:tcPr>
            <w:tcW w:w="2376" w:type="dxa"/>
          </w:tcPr>
          <w:p w:rsidR="000831D0" w:rsidRPr="005B156C" w:rsidRDefault="000831D0" w:rsidP="00574ED4">
            <w:pPr>
              <w:pStyle w:val="20"/>
              <w:shd w:val="clear" w:color="auto" w:fill="auto"/>
              <w:spacing w:before="0" w:line="240" w:lineRule="auto"/>
              <w:ind w:firstLine="0"/>
              <w:rPr>
                <w:rStyle w:val="211pt3"/>
                <w:b/>
                <w:bCs/>
              </w:rPr>
            </w:pPr>
            <w:r w:rsidRPr="005B156C">
              <w:rPr>
                <w:rStyle w:val="211pt3"/>
                <w:b/>
                <w:bCs/>
              </w:rPr>
              <w:t xml:space="preserve">Тема 2. </w:t>
            </w:r>
            <w:r w:rsidR="00574ED4">
              <w:rPr>
                <w:rStyle w:val="211pt3"/>
                <w:b/>
                <w:bCs/>
              </w:rPr>
              <w:t xml:space="preserve">Публічна </w:t>
            </w:r>
            <w:r w:rsidRPr="005B156C">
              <w:rPr>
                <w:rStyle w:val="211pt3"/>
                <w:b/>
                <w:bCs/>
              </w:rPr>
              <w:t xml:space="preserve">служба </w:t>
            </w:r>
          </w:p>
        </w:tc>
        <w:tc>
          <w:tcPr>
            <w:tcW w:w="4536" w:type="dxa"/>
            <w:gridSpan w:val="2"/>
          </w:tcPr>
          <w:p w:rsidR="00662DA0" w:rsidRPr="005B156C" w:rsidRDefault="00662DA0" w:rsidP="00662DA0">
            <w:pPr>
              <w:pStyle w:val="20"/>
              <w:shd w:val="clear" w:color="auto" w:fill="auto"/>
              <w:spacing w:before="0" w:line="240" w:lineRule="auto"/>
              <w:ind w:firstLine="0"/>
              <w:rPr>
                <w:rStyle w:val="211pt3"/>
                <w:b/>
                <w:bCs/>
                <w:i/>
              </w:rPr>
            </w:pPr>
            <w:r w:rsidRPr="005B156C">
              <w:rPr>
                <w:rStyle w:val="211pt3"/>
                <w:b/>
                <w:bCs/>
                <w:i/>
              </w:rPr>
              <w:t>Учень/учениця:</w:t>
            </w:r>
          </w:p>
          <w:p w:rsidR="00662DA0" w:rsidRPr="005B156C" w:rsidRDefault="00662DA0" w:rsidP="00662DA0">
            <w:pPr>
              <w:jc w:val="both"/>
              <w:rPr>
                <w:rFonts w:ascii="Times New Roman" w:eastAsia="Times New Roman" w:hAnsi="Times New Roman" w:cs="Times New Roman"/>
                <w:sz w:val="22"/>
                <w:szCs w:val="22"/>
                <w:shd w:val="clear" w:color="auto" w:fill="FFFFFF"/>
              </w:rPr>
            </w:pPr>
            <w:r w:rsidRPr="005B156C">
              <w:rPr>
                <w:rStyle w:val="211pt3"/>
                <w:rFonts w:eastAsia="Microsoft Sans Serif"/>
                <w:b/>
                <w:bCs/>
                <w:i/>
              </w:rPr>
              <w:t>застосовує поняття та терміни:</w:t>
            </w:r>
            <w:r w:rsidRPr="005B156C">
              <w:rPr>
                <w:rStyle w:val="211pt3"/>
                <w:rFonts w:eastAsia="Microsoft Sans Serif"/>
                <w:b/>
                <w:bCs/>
              </w:rPr>
              <w:t xml:space="preserve"> </w:t>
            </w:r>
            <w:r w:rsidRPr="005B156C">
              <w:rPr>
                <w:rFonts w:ascii="Times New Roman" w:eastAsia="Times New Roman" w:hAnsi="Times New Roman" w:cs="Times New Roman"/>
                <w:sz w:val="22"/>
                <w:szCs w:val="22"/>
                <w:shd w:val="clear" w:color="auto" w:fill="FFFFFF"/>
              </w:rPr>
              <w:t>державна служба</w:t>
            </w:r>
            <w:r>
              <w:rPr>
                <w:rFonts w:ascii="Times New Roman" w:eastAsia="Times New Roman" w:hAnsi="Times New Roman" w:cs="Times New Roman"/>
                <w:sz w:val="22"/>
                <w:szCs w:val="22"/>
                <w:shd w:val="clear" w:color="auto" w:fill="FFFFFF"/>
              </w:rPr>
              <w:t xml:space="preserve">, </w:t>
            </w:r>
            <w:proofErr w:type="spellStart"/>
            <w:r>
              <w:rPr>
                <w:rFonts w:ascii="Times New Roman" w:eastAsia="Times New Roman" w:hAnsi="Times New Roman" w:cs="Times New Roman"/>
                <w:sz w:val="22"/>
                <w:szCs w:val="22"/>
                <w:shd w:val="clear" w:color="auto" w:fill="FFFFFF"/>
              </w:rPr>
              <w:t>служба</w:t>
            </w:r>
            <w:proofErr w:type="spellEnd"/>
            <w:r>
              <w:rPr>
                <w:rFonts w:ascii="Times New Roman" w:eastAsia="Times New Roman" w:hAnsi="Times New Roman" w:cs="Times New Roman"/>
                <w:sz w:val="22"/>
                <w:szCs w:val="22"/>
                <w:shd w:val="clear" w:color="auto" w:fill="FFFFFF"/>
              </w:rPr>
              <w:t xml:space="preserve"> в органах місцевого самоврядування</w:t>
            </w:r>
            <w:r w:rsidRPr="005B156C">
              <w:rPr>
                <w:rFonts w:ascii="Times New Roman" w:eastAsia="Times New Roman" w:hAnsi="Times New Roman" w:cs="Times New Roman"/>
                <w:sz w:val="22"/>
                <w:szCs w:val="22"/>
                <w:shd w:val="clear" w:color="auto" w:fill="FFFFFF"/>
              </w:rPr>
              <w:t xml:space="preserve">; </w:t>
            </w:r>
          </w:p>
          <w:p w:rsidR="00662DA0" w:rsidRPr="005B156C" w:rsidRDefault="00662DA0" w:rsidP="00662DA0">
            <w:pPr>
              <w:jc w:val="both"/>
              <w:rPr>
                <w:rFonts w:ascii="Times New Roman" w:eastAsia="Times New Roman" w:hAnsi="Times New Roman" w:cs="Times New Roman"/>
                <w:bCs/>
                <w:sz w:val="22"/>
                <w:szCs w:val="22"/>
                <w:shd w:val="clear" w:color="auto" w:fill="FFFFFF"/>
              </w:rPr>
            </w:pPr>
            <w:r w:rsidRPr="005B156C">
              <w:rPr>
                <w:rFonts w:ascii="Times New Roman" w:eastAsia="Times New Roman" w:hAnsi="Times New Roman" w:cs="Times New Roman"/>
                <w:b/>
                <w:bCs/>
                <w:i/>
                <w:sz w:val="22"/>
                <w:szCs w:val="22"/>
                <w:shd w:val="clear" w:color="auto" w:fill="FFFFFF"/>
              </w:rPr>
              <w:t xml:space="preserve">визначає </w:t>
            </w:r>
            <w:r w:rsidRPr="005B156C">
              <w:rPr>
                <w:rFonts w:ascii="Times New Roman" w:eastAsia="Times New Roman" w:hAnsi="Times New Roman" w:cs="Times New Roman"/>
                <w:bCs/>
                <w:sz w:val="22"/>
                <w:szCs w:val="22"/>
                <w:shd w:val="clear" w:color="auto" w:fill="FFFFFF"/>
              </w:rPr>
              <w:t>зміст права громадян на проходження державної служби;</w:t>
            </w:r>
          </w:p>
          <w:p w:rsidR="00662DA0" w:rsidRPr="00500AB5" w:rsidRDefault="00662DA0" w:rsidP="00662DA0">
            <w:pPr>
              <w:pStyle w:val="20"/>
              <w:shd w:val="clear" w:color="auto" w:fill="auto"/>
              <w:spacing w:before="0" w:line="240" w:lineRule="auto"/>
              <w:ind w:firstLine="0"/>
              <w:rPr>
                <w:rFonts w:eastAsia="Microsoft Sans Serif"/>
                <w:color w:val="000000"/>
                <w:sz w:val="22"/>
                <w:szCs w:val="22"/>
                <w:shd w:val="clear" w:color="auto" w:fill="FFFFFF"/>
                <w:lang w:bidi="uk-UA"/>
              </w:rPr>
            </w:pPr>
            <w:r w:rsidRPr="00500AB5">
              <w:rPr>
                <w:rFonts w:eastAsia="Microsoft Sans Serif"/>
                <w:b/>
                <w:bCs/>
                <w:i/>
                <w:color w:val="000000"/>
                <w:sz w:val="22"/>
                <w:szCs w:val="22"/>
                <w:shd w:val="clear" w:color="auto" w:fill="FFFFFF"/>
                <w:lang w:bidi="uk-UA"/>
              </w:rPr>
              <w:t>характеризує</w:t>
            </w:r>
            <w:r w:rsidRPr="00500AB5">
              <w:rPr>
                <w:rFonts w:eastAsia="Microsoft Sans Serif"/>
                <w:b/>
                <w:bCs/>
                <w:color w:val="000000"/>
                <w:sz w:val="22"/>
                <w:szCs w:val="22"/>
                <w:shd w:val="clear" w:color="auto" w:fill="FFFFFF"/>
                <w:lang w:bidi="uk-UA"/>
              </w:rPr>
              <w:t xml:space="preserve"> </w:t>
            </w:r>
            <w:r w:rsidRPr="00500AB5">
              <w:rPr>
                <w:rFonts w:eastAsia="Microsoft Sans Serif"/>
                <w:color w:val="000000"/>
                <w:sz w:val="22"/>
                <w:szCs w:val="22"/>
                <w:shd w:val="clear" w:color="auto" w:fill="FFFFFF"/>
                <w:lang w:bidi="uk-UA"/>
              </w:rPr>
              <w:t>права і обов’язки державних службовців</w:t>
            </w:r>
            <w:r>
              <w:rPr>
                <w:rFonts w:eastAsia="Microsoft Sans Serif"/>
                <w:color w:val="000000"/>
                <w:sz w:val="22"/>
                <w:szCs w:val="22"/>
                <w:shd w:val="clear" w:color="auto" w:fill="FFFFFF"/>
                <w:lang w:bidi="uk-UA"/>
              </w:rPr>
              <w:t xml:space="preserve">, </w:t>
            </w:r>
            <w:proofErr w:type="spellStart"/>
            <w:r>
              <w:rPr>
                <w:rFonts w:eastAsia="Microsoft Sans Serif"/>
                <w:color w:val="000000"/>
                <w:sz w:val="22"/>
                <w:szCs w:val="22"/>
                <w:shd w:val="clear" w:color="auto" w:fill="FFFFFF"/>
                <w:lang w:bidi="uk-UA"/>
              </w:rPr>
              <w:t>службовців</w:t>
            </w:r>
            <w:proofErr w:type="spellEnd"/>
            <w:r>
              <w:rPr>
                <w:rFonts w:eastAsia="Microsoft Sans Serif"/>
                <w:color w:val="000000"/>
                <w:sz w:val="22"/>
                <w:szCs w:val="22"/>
                <w:shd w:val="clear" w:color="auto" w:fill="FFFFFF"/>
                <w:lang w:bidi="uk-UA"/>
              </w:rPr>
              <w:t xml:space="preserve"> в органах місцевого самоврядування</w:t>
            </w:r>
            <w:r w:rsidRPr="00500AB5">
              <w:rPr>
                <w:rFonts w:eastAsia="Microsoft Sans Serif"/>
                <w:color w:val="000000"/>
                <w:sz w:val="22"/>
                <w:szCs w:val="22"/>
                <w:shd w:val="clear" w:color="auto" w:fill="FFFFFF"/>
                <w:lang w:bidi="uk-UA"/>
              </w:rPr>
              <w:t xml:space="preserve">; </w:t>
            </w:r>
          </w:p>
          <w:p w:rsidR="00031B4A" w:rsidRPr="005B156C" w:rsidRDefault="00662DA0" w:rsidP="002E703E">
            <w:pPr>
              <w:pStyle w:val="20"/>
              <w:shd w:val="clear" w:color="auto" w:fill="auto"/>
              <w:spacing w:before="0" w:line="240" w:lineRule="auto"/>
              <w:ind w:firstLine="0"/>
              <w:rPr>
                <w:rStyle w:val="211pt3"/>
              </w:rPr>
            </w:pPr>
            <w:r w:rsidRPr="00500AB5">
              <w:rPr>
                <w:rFonts w:eastAsia="Microsoft Sans Serif"/>
                <w:b/>
                <w:bCs/>
                <w:i/>
                <w:color w:val="000000"/>
                <w:sz w:val="22"/>
                <w:szCs w:val="22"/>
                <w:shd w:val="clear" w:color="auto" w:fill="FFFFFF"/>
                <w:lang w:bidi="uk-UA"/>
              </w:rPr>
              <w:t>оцінює</w:t>
            </w:r>
            <w:r w:rsidRPr="00500AB5">
              <w:rPr>
                <w:rFonts w:eastAsia="Microsoft Sans Serif"/>
                <w:b/>
                <w:bCs/>
                <w:color w:val="000000"/>
                <w:sz w:val="22"/>
                <w:szCs w:val="22"/>
                <w:shd w:val="clear" w:color="auto" w:fill="FFFFFF"/>
                <w:lang w:bidi="uk-UA"/>
              </w:rPr>
              <w:t xml:space="preserve"> </w:t>
            </w:r>
            <w:r w:rsidRPr="00500AB5">
              <w:rPr>
                <w:rFonts w:eastAsia="Microsoft Sans Serif"/>
                <w:color w:val="000000"/>
                <w:sz w:val="22"/>
                <w:szCs w:val="22"/>
                <w:shd w:val="clear" w:color="auto" w:fill="FFFFFF"/>
                <w:lang w:bidi="uk-UA"/>
              </w:rPr>
              <w:t>значення права громадян на участь в державному управлінні.</w:t>
            </w:r>
          </w:p>
        </w:tc>
        <w:tc>
          <w:tcPr>
            <w:tcW w:w="3686" w:type="dxa"/>
            <w:vAlign w:val="bottom"/>
          </w:tcPr>
          <w:p w:rsidR="00662DA0" w:rsidRDefault="00662DA0" w:rsidP="002E703E">
            <w:pPr>
              <w:pStyle w:val="20"/>
              <w:shd w:val="clear" w:color="auto" w:fill="auto"/>
              <w:spacing w:before="0" w:line="240" w:lineRule="auto"/>
              <w:ind w:firstLine="459"/>
              <w:rPr>
                <w:rStyle w:val="211pt3"/>
                <w:rFonts w:eastAsia="Microsoft Sans Serif"/>
              </w:rPr>
            </w:pPr>
            <w:r>
              <w:rPr>
                <w:rStyle w:val="211pt3"/>
                <w:rFonts w:eastAsia="Microsoft Sans Serif"/>
              </w:rPr>
              <w:t>Поняття та види публічної служби.</w:t>
            </w:r>
          </w:p>
          <w:p w:rsidR="00662DA0" w:rsidRPr="005B156C" w:rsidRDefault="00662DA0" w:rsidP="002E703E">
            <w:pPr>
              <w:pStyle w:val="20"/>
              <w:shd w:val="clear" w:color="auto" w:fill="auto"/>
              <w:spacing w:before="0" w:line="240" w:lineRule="auto"/>
              <w:ind w:firstLine="459"/>
              <w:rPr>
                <w:rStyle w:val="211pt3"/>
                <w:rFonts w:eastAsia="Microsoft Sans Serif"/>
              </w:rPr>
            </w:pPr>
            <w:r w:rsidRPr="005B156C">
              <w:rPr>
                <w:rStyle w:val="211pt3"/>
                <w:rFonts w:eastAsia="Microsoft Sans Serif"/>
              </w:rPr>
              <w:t xml:space="preserve">Поняття державної служби. </w:t>
            </w:r>
          </w:p>
          <w:p w:rsidR="00662DA0" w:rsidRDefault="00662DA0" w:rsidP="002E703E">
            <w:pPr>
              <w:pStyle w:val="20"/>
              <w:shd w:val="clear" w:color="auto" w:fill="auto"/>
              <w:spacing w:before="0" w:line="240" w:lineRule="auto"/>
              <w:ind w:firstLine="459"/>
              <w:rPr>
                <w:rStyle w:val="211pt3"/>
                <w:rFonts w:eastAsia="Microsoft Sans Serif"/>
              </w:rPr>
            </w:pPr>
            <w:r w:rsidRPr="005B156C">
              <w:rPr>
                <w:rStyle w:val="211pt3"/>
                <w:rFonts w:eastAsia="Microsoft Sans Serif"/>
              </w:rPr>
              <w:t xml:space="preserve">Права та обов’язки державних службовців. </w:t>
            </w:r>
          </w:p>
          <w:p w:rsidR="000831D0" w:rsidRPr="005B156C" w:rsidRDefault="00662DA0" w:rsidP="002E703E">
            <w:pPr>
              <w:pStyle w:val="20"/>
              <w:shd w:val="clear" w:color="auto" w:fill="auto"/>
              <w:spacing w:before="0" w:line="240" w:lineRule="auto"/>
              <w:ind w:firstLine="459"/>
              <w:rPr>
                <w:rStyle w:val="211pt3"/>
                <w:b/>
                <w:bCs/>
                <w:i/>
              </w:rPr>
            </w:pPr>
            <w:r>
              <w:rPr>
                <w:rStyle w:val="211pt3"/>
                <w:rFonts w:eastAsia="Microsoft Sans Serif"/>
              </w:rPr>
              <w:t>Основні засади проходження служби в органах місцевого самоврядування.</w:t>
            </w:r>
          </w:p>
        </w:tc>
      </w:tr>
      <w:tr w:rsidR="00DF2702" w:rsidRPr="005B156C" w:rsidTr="00662DA0">
        <w:trPr>
          <w:trHeight w:val="81"/>
        </w:trPr>
        <w:tc>
          <w:tcPr>
            <w:tcW w:w="2376" w:type="dxa"/>
          </w:tcPr>
          <w:p w:rsidR="00DF2702" w:rsidRPr="00500AB5" w:rsidRDefault="00DF2702" w:rsidP="00DF2702">
            <w:pPr>
              <w:pStyle w:val="20"/>
              <w:shd w:val="clear" w:color="auto" w:fill="auto"/>
              <w:spacing w:before="0" w:line="240" w:lineRule="auto"/>
              <w:ind w:firstLine="0"/>
              <w:rPr>
                <w:color w:val="000000"/>
                <w:sz w:val="22"/>
                <w:szCs w:val="22"/>
                <w:lang w:bidi="uk-UA"/>
              </w:rPr>
            </w:pPr>
            <w:r w:rsidRPr="005B156C">
              <w:rPr>
                <w:rStyle w:val="211pt3"/>
                <w:b/>
                <w:bCs/>
              </w:rPr>
              <w:t>Тема 3.</w:t>
            </w:r>
          </w:p>
          <w:p w:rsidR="00DF2702" w:rsidRPr="00500AB5" w:rsidRDefault="00DF2702" w:rsidP="00DF2702">
            <w:pPr>
              <w:pStyle w:val="20"/>
              <w:shd w:val="clear" w:color="auto" w:fill="auto"/>
              <w:spacing w:before="0" w:line="240" w:lineRule="auto"/>
              <w:ind w:firstLine="0"/>
              <w:rPr>
                <w:color w:val="000000"/>
                <w:sz w:val="22"/>
                <w:szCs w:val="22"/>
                <w:lang w:bidi="uk-UA"/>
              </w:rPr>
            </w:pPr>
            <w:r w:rsidRPr="005B156C">
              <w:rPr>
                <w:rStyle w:val="211pt3"/>
                <w:b/>
                <w:bCs/>
              </w:rPr>
              <w:t xml:space="preserve">Адміністративне правопорушення (проступок) </w:t>
            </w:r>
          </w:p>
        </w:tc>
        <w:tc>
          <w:tcPr>
            <w:tcW w:w="4536" w:type="dxa"/>
            <w:gridSpan w:val="2"/>
          </w:tcPr>
          <w:p w:rsidR="00662DA0" w:rsidRPr="00500AB5" w:rsidRDefault="00662DA0" w:rsidP="00662DA0">
            <w:pPr>
              <w:pStyle w:val="20"/>
              <w:shd w:val="clear" w:color="auto" w:fill="auto"/>
              <w:spacing w:before="0" w:line="240" w:lineRule="auto"/>
              <w:ind w:firstLine="0"/>
              <w:rPr>
                <w:b/>
                <w:i/>
                <w:color w:val="000000"/>
                <w:sz w:val="22"/>
                <w:szCs w:val="22"/>
                <w:lang w:bidi="uk-UA"/>
              </w:rPr>
            </w:pPr>
            <w:r w:rsidRPr="005B156C">
              <w:rPr>
                <w:rStyle w:val="211pt3"/>
                <w:b/>
                <w:i/>
              </w:rPr>
              <w:t>Учень/учениця:</w:t>
            </w:r>
          </w:p>
          <w:p w:rsidR="00662DA0" w:rsidRPr="005B156C" w:rsidRDefault="00662DA0" w:rsidP="00662DA0">
            <w:pPr>
              <w:pStyle w:val="20"/>
              <w:shd w:val="clear" w:color="auto" w:fill="auto"/>
              <w:spacing w:before="0" w:line="240" w:lineRule="auto"/>
              <w:ind w:firstLine="0"/>
              <w:rPr>
                <w:rStyle w:val="211pt3"/>
              </w:rPr>
            </w:pPr>
            <w:r w:rsidRPr="005B156C">
              <w:rPr>
                <w:rStyle w:val="211pt3"/>
                <w:b/>
                <w:bCs/>
                <w:i/>
              </w:rPr>
              <w:t>називає</w:t>
            </w:r>
            <w:r w:rsidRPr="005B156C">
              <w:rPr>
                <w:rStyle w:val="211pt3"/>
                <w:b/>
                <w:bCs/>
              </w:rPr>
              <w:t xml:space="preserve"> </w:t>
            </w:r>
            <w:r w:rsidRPr="005B156C">
              <w:rPr>
                <w:rStyle w:val="211pt3"/>
              </w:rPr>
              <w:t>ознаки адміністративного правопорушення</w:t>
            </w:r>
            <w:r>
              <w:rPr>
                <w:rStyle w:val="211pt3"/>
              </w:rPr>
              <w:t xml:space="preserve"> (проступку)</w:t>
            </w:r>
            <w:r w:rsidRPr="005B156C">
              <w:rPr>
                <w:rStyle w:val="211pt3"/>
              </w:rPr>
              <w:t xml:space="preserve">; </w:t>
            </w:r>
          </w:p>
          <w:p w:rsidR="00662DA0" w:rsidRPr="005B156C" w:rsidRDefault="00662DA0" w:rsidP="00662DA0">
            <w:pPr>
              <w:pStyle w:val="20"/>
              <w:shd w:val="clear" w:color="auto" w:fill="auto"/>
              <w:spacing w:before="0" w:line="240" w:lineRule="auto"/>
              <w:ind w:firstLine="0"/>
              <w:rPr>
                <w:rStyle w:val="211pt3"/>
              </w:rPr>
            </w:pPr>
            <w:r w:rsidRPr="005B156C">
              <w:rPr>
                <w:rStyle w:val="211pt3"/>
                <w:b/>
                <w:bCs/>
                <w:i/>
              </w:rPr>
              <w:t xml:space="preserve">застосовує поняття </w:t>
            </w:r>
            <w:r w:rsidRPr="005B156C">
              <w:rPr>
                <w:rStyle w:val="211pt3"/>
              </w:rPr>
              <w:t>адміністративне правопорушення</w:t>
            </w:r>
            <w:r>
              <w:rPr>
                <w:rStyle w:val="211pt3"/>
              </w:rPr>
              <w:t xml:space="preserve"> (проступок)</w:t>
            </w:r>
            <w:r w:rsidRPr="005B156C">
              <w:rPr>
                <w:rStyle w:val="211pt3"/>
              </w:rPr>
              <w:t xml:space="preserve">; </w:t>
            </w:r>
          </w:p>
          <w:p w:rsidR="00662DA0" w:rsidRPr="005B156C" w:rsidRDefault="00662DA0" w:rsidP="00662DA0">
            <w:pPr>
              <w:pStyle w:val="20"/>
              <w:shd w:val="clear" w:color="auto" w:fill="auto"/>
              <w:spacing w:before="0" w:line="240" w:lineRule="auto"/>
              <w:ind w:firstLine="0"/>
              <w:rPr>
                <w:rStyle w:val="211pt3"/>
              </w:rPr>
            </w:pPr>
            <w:r w:rsidRPr="005B156C">
              <w:rPr>
                <w:rStyle w:val="211pt3"/>
                <w:b/>
                <w:bCs/>
                <w:i/>
              </w:rPr>
              <w:t>характеризує</w:t>
            </w:r>
            <w:r w:rsidRPr="005B156C">
              <w:rPr>
                <w:rStyle w:val="211pt3"/>
                <w:b/>
                <w:bCs/>
              </w:rPr>
              <w:t xml:space="preserve"> </w:t>
            </w:r>
            <w:r w:rsidRPr="005B156C">
              <w:rPr>
                <w:rStyle w:val="211pt3"/>
              </w:rPr>
              <w:t>види адміністративних правопорушень</w:t>
            </w:r>
            <w:r>
              <w:rPr>
                <w:rStyle w:val="211pt3"/>
              </w:rPr>
              <w:t xml:space="preserve"> (проступків)</w:t>
            </w:r>
            <w:r w:rsidRPr="005B156C">
              <w:rPr>
                <w:rStyle w:val="211pt3"/>
              </w:rPr>
              <w:t xml:space="preserve">; </w:t>
            </w:r>
          </w:p>
          <w:p w:rsidR="00DF2702" w:rsidRPr="00500AB5" w:rsidRDefault="00662DA0" w:rsidP="00662DA0">
            <w:pPr>
              <w:pStyle w:val="20"/>
              <w:shd w:val="clear" w:color="auto" w:fill="auto"/>
              <w:spacing w:before="0" w:line="240" w:lineRule="auto"/>
              <w:ind w:firstLine="34"/>
              <w:jc w:val="left"/>
              <w:rPr>
                <w:color w:val="000000"/>
                <w:sz w:val="22"/>
                <w:szCs w:val="22"/>
                <w:lang w:bidi="uk-UA"/>
              </w:rPr>
            </w:pPr>
            <w:r w:rsidRPr="005B156C">
              <w:rPr>
                <w:rStyle w:val="211pt3"/>
                <w:b/>
                <w:i/>
              </w:rPr>
              <w:t>застосовує знання</w:t>
            </w:r>
            <w:r>
              <w:rPr>
                <w:rStyle w:val="211pt3"/>
                <w:b/>
                <w:i/>
              </w:rPr>
              <w:t xml:space="preserve"> з</w:t>
            </w:r>
            <w:r w:rsidRPr="005B156C">
              <w:rPr>
                <w:rStyle w:val="211pt3"/>
                <w:b/>
                <w:i/>
              </w:rPr>
              <w:t xml:space="preserve"> теми </w:t>
            </w:r>
            <w:r w:rsidRPr="005B156C">
              <w:rPr>
                <w:rStyle w:val="211pt3"/>
              </w:rPr>
              <w:t xml:space="preserve">для </w:t>
            </w:r>
            <w:r w:rsidRPr="005B156C">
              <w:rPr>
                <w:rStyle w:val="211pt3"/>
                <w:bCs/>
              </w:rPr>
              <w:t>аналізу</w:t>
            </w:r>
            <w:r w:rsidRPr="005B156C">
              <w:rPr>
                <w:rStyle w:val="211pt3"/>
                <w:b/>
                <w:bCs/>
              </w:rPr>
              <w:t xml:space="preserve"> </w:t>
            </w:r>
            <w:r w:rsidRPr="005B156C">
              <w:rPr>
                <w:rStyle w:val="211pt3"/>
              </w:rPr>
              <w:t>правових ситуацій.</w:t>
            </w:r>
            <w:r>
              <w:rPr>
                <w:rStyle w:val="211pt3"/>
              </w:rPr>
              <w:t xml:space="preserve"> </w:t>
            </w:r>
          </w:p>
        </w:tc>
        <w:tc>
          <w:tcPr>
            <w:tcW w:w="3686" w:type="dxa"/>
          </w:tcPr>
          <w:p w:rsidR="00662DA0" w:rsidRPr="00500AB5" w:rsidRDefault="00DF2702" w:rsidP="00662DA0">
            <w:pPr>
              <w:pStyle w:val="20"/>
              <w:shd w:val="clear" w:color="auto" w:fill="auto"/>
              <w:spacing w:before="0" w:line="240" w:lineRule="auto"/>
              <w:ind w:firstLine="0"/>
              <w:rPr>
                <w:color w:val="000000"/>
                <w:sz w:val="22"/>
                <w:szCs w:val="22"/>
                <w:lang w:bidi="uk-UA"/>
              </w:rPr>
            </w:pPr>
            <w:r w:rsidRPr="005B156C">
              <w:rPr>
                <w:rStyle w:val="211pt3"/>
              </w:rPr>
              <w:t xml:space="preserve"> </w:t>
            </w:r>
          </w:p>
          <w:p w:rsidR="00662DA0" w:rsidRPr="005B156C" w:rsidRDefault="00662DA0" w:rsidP="002E703E">
            <w:pPr>
              <w:pStyle w:val="20"/>
              <w:shd w:val="clear" w:color="auto" w:fill="auto"/>
              <w:spacing w:before="0" w:line="240" w:lineRule="auto"/>
              <w:ind w:firstLine="459"/>
              <w:jc w:val="left"/>
              <w:rPr>
                <w:rStyle w:val="211pt3"/>
              </w:rPr>
            </w:pPr>
            <w:r w:rsidRPr="005B156C">
              <w:rPr>
                <w:rStyle w:val="211pt3"/>
              </w:rPr>
              <w:t>Поняття, ознаки адміністративного правопорушення</w:t>
            </w:r>
            <w:r>
              <w:rPr>
                <w:rStyle w:val="211pt3"/>
              </w:rPr>
              <w:t xml:space="preserve"> (проступку)</w:t>
            </w:r>
            <w:r w:rsidRPr="005B156C">
              <w:rPr>
                <w:rStyle w:val="211pt3"/>
              </w:rPr>
              <w:t>.</w:t>
            </w:r>
          </w:p>
          <w:p w:rsidR="00662DA0" w:rsidRPr="005B156C" w:rsidRDefault="00662DA0" w:rsidP="002E703E">
            <w:pPr>
              <w:pStyle w:val="20"/>
              <w:shd w:val="clear" w:color="auto" w:fill="auto"/>
              <w:spacing w:before="0" w:line="240" w:lineRule="auto"/>
              <w:ind w:firstLine="459"/>
              <w:jc w:val="left"/>
              <w:rPr>
                <w:rStyle w:val="211pt3"/>
              </w:rPr>
            </w:pPr>
            <w:r w:rsidRPr="005B156C">
              <w:rPr>
                <w:rStyle w:val="211pt3"/>
              </w:rPr>
              <w:t>Склад адміністративного правопорушення</w:t>
            </w:r>
            <w:r>
              <w:rPr>
                <w:rStyle w:val="211pt3"/>
              </w:rPr>
              <w:t xml:space="preserve"> (проступку)</w:t>
            </w:r>
            <w:r w:rsidRPr="005B156C">
              <w:rPr>
                <w:rStyle w:val="211pt3"/>
              </w:rPr>
              <w:t>.</w:t>
            </w:r>
          </w:p>
          <w:p w:rsidR="00662DA0" w:rsidRPr="00500AB5" w:rsidRDefault="00662DA0" w:rsidP="002E703E">
            <w:pPr>
              <w:pStyle w:val="20"/>
              <w:shd w:val="clear" w:color="auto" w:fill="auto"/>
              <w:spacing w:before="0" w:line="240" w:lineRule="auto"/>
              <w:ind w:firstLine="459"/>
              <w:jc w:val="left"/>
              <w:rPr>
                <w:color w:val="000000"/>
                <w:sz w:val="22"/>
                <w:szCs w:val="22"/>
                <w:lang w:bidi="uk-UA"/>
              </w:rPr>
            </w:pPr>
            <w:r w:rsidRPr="005B156C">
              <w:rPr>
                <w:rStyle w:val="211pt3"/>
              </w:rPr>
              <w:t>Види адміністративних правопорушень</w:t>
            </w:r>
            <w:r>
              <w:rPr>
                <w:rStyle w:val="211pt3"/>
              </w:rPr>
              <w:t xml:space="preserve"> (проступків)</w:t>
            </w:r>
            <w:r w:rsidRPr="005B156C">
              <w:rPr>
                <w:rStyle w:val="211pt3"/>
              </w:rPr>
              <w:t>.</w:t>
            </w:r>
          </w:p>
          <w:p w:rsidR="00DF2702" w:rsidRPr="00500AB5" w:rsidRDefault="00DF2702" w:rsidP="00D7166D">
            <w:pPr>
              <w:pStyle w:val="20"/>
              <w:shd w:val="clear" w:color="auto" w:fill="auto"/>
              <w:spacing w:before="0" w:line="240" w:lineRule="auto"/>
              <w:ind w:firstLine="0"/>
              <w:rPr>
                <w:color w:val="000000"/>
                <w:sz w:val="22"/>
                <w:szCs w:val="22"/>
                <w:lang w:bidi="uk-UA"/>
              </w:rPr>
            </w:pPr>
          </w:p>
        </w:tc>
      </w:tr>
      <w:tr w:rsidR="000831D0" w:rsidRPr="005B156C" w:rsidTr="00662DA0">
        <w:trPr>
          <w:trHeight w:val="81"/>
        </w:trPr>
        <w:tc>
          <w:tcPr>
            <w:tcW w:w="2376" w:type="dxa"/>
          </w:tcPr>
          <w:p w:rsidR="000831D0" w:rsidRDefault="000831D0" w:rsidP="000831D0">
            <w:pPr>
              <w:pStyle w:val="20"/>
              <w:shd w:val="clear" w:color="auto" w:fill="auto"/>
              <w:spacing w:before="0" w:line="240" w:lineRule="auto"/>
              <w:ind w:firstLine="0"/>
              <w:jc w:val="left"/>
              <w:rPr>
                <w:rStyle w:val="211pt3"/>
                <w:b/>
                <w:bCs/>
              </w:rPr>
            </w:pPr>
            <w:r w:rsidRPr="005B156C">
              <w:rPr>
                <w:rStyle w:val="211pt3"/>
                <w:b/>
                <w:bCs/>
              </w:rPr>
              <w:t>Тема 4. Адміністративна відповідальність</w:t>
            </w:r>
          </w:p>
          <w:p w:rsidR="000831D0" w:rsidRPr="005B156C" w:rsidRDefault="000831D0" w:rsidP="000831D0">
            <w:pPr>
              <w:pStyle w:val="20"/>
              <w:shd w:val="clear" w:color="auto" w:fill="auto"/>
              <w:spacing w:before="0" w:line="240" w:lineRule="auto"/>
              <w:ind w:firstLine="0"/>
              <w:rPr>
                <w:rStyle w:val="211pt3"/>
                <w:b/>
                <w:bCs/>
              </w:rPr>
            </w:pPr>
          </w:p>
        </w:tc>
        <w:tc>
          <w:tcPr>
            <w:tcW w:w="4536" w:type="dxa"/>
            <w:gridSpan w:val="2"/>
          </w:tcPr>
          <w:p w:rsidR="00662DA0" w:rsidRPr="005B156C" w:rsidRDefault="00662DA0" w:rsidP="00662DA0">
            <w:pPr>
              <w:pStyle w:val="20"/>
              <w:shd w:val="clear" w:color="auto" w:fill="auto"/>
              <w:spacing w:before="0" w:line="240" w:lineRule="auto"/>
              <w:ind w:firstLine="0"/>
              <w:rPr>
                <w:rStyle w:val="211pt3"/>
                <w:b/>
                <w:i/>
              </w:rPr>
            </w:pPr>
            <w:r w:rsidRPr="005B156C">
              <w:rPr>
                <w:rStyle w:val="211pt3"/>
                <w:b/>
                <w:i/>
              </w:rPr>
              <w:t>Учень/учениця:</w:t>
            </w:r>
          </w:p>
          <w:p w:rsidR="00662DA0" w:rsidRPr="005B156C" w:rsidRDefault="00662DA0" w:rsidP="00662DA0">
            <w:pPr>
              <w:pStyle w:val="20"/>
              <w:shd w:val="clear" w:color="auto" w:fill="auto"/>
              <w:spacing w:before="0" w:line="240" w:lineRule="auto"/>
              <w:ind w:firstLine="0"/>
              <w:rPr>
                <w:rStyle w:val="211pt3"/>
                <w:bCs/>
              </w:rPr>
            </w:pPr>
            <w:r w:rsidRPr="005B156C">
              <w:rPr>
                <w:rStyle w:val="211pt3"/>
                <w:b/>
                <w:i/>
              </w:rPr>
              <w:t xml:space="preserve">називає </w:t>
            </w:r>
            <w:r w:rsidRPr="005B156C">
              <w:rPr>
                <w:rStyle w:val="211pt3"/>
                <w:bCs/>
              </w:rPr>
              <w:t>види адміністративних стягнень;</w:t>
            </w:r>
          </w:p>
          <w:p w:rsidR="00662DA0" w:rsidRPr="00500AB5" w:rsidRDefault="00662DA0" w:rsidP="00662DA0">
            <w:pPr>
              <w:pStyle w:val="20"/>
              <w:shd w:val="clear" w:color="auto" w:fill="auto"/>
              <w:spacing w:before="0" w:line="240" w:lineRule="auto"/>
              <w:ind w:firstLine="0"/>
              <w:rPr>
                <w:i/>
                <w:color w:val="000000"/>
                <w:sz w:val="22"/>
                <w:szCs w:val="22"/>
                <w:lang w:bidi="uk-UA"/>
              </w:rPr>
            </w:pPr>
            <w:r w:rsidRPr="005B156C">
              <w:rPr>
                <w:rStyle w:val="211pt3"/>
                <w:b/>
                <w:bCs/>
                <w:i/>
              </w:rPr>
              <w:t>застосовує поняття та терміни:</w:t>
            </w:r>
          </w:p>
          <w:p w:rsidR="00662DA0" w:rsidRPr="005B156C" w:rsidRDefault="00662DA0" w:rsidP="00662DA0">
            <w:pPr>
              <w:pStyle w:val="20"/>
              <w:shd w:val="clear" w:color="auto" w:fill="auto"/>
              <w:spacing w:before="0" w:line="240" w:lineRule="auto"/>
              <w:ind w:firstLine="0"/>
              <w:rPr>
                <w:rStyle w:val="211pt3"/>
              </w:rPr>
            </w:pPr>
            <w:r w:rsidRPr="005B156C">
              <w:rPr>
                <w:rStyle w:val="211pt3"/>
              </w:rPr>
              <w:t>адміністративна відповідальність, адміністративне стягнення;</w:t>
            </w:r>
          </w:p>
          <w:p w:rsidR="00662DA0" w:rsidRPr="00987AA1" w:rsidRDefault="00662DA0" w:rsidP="00662DA0">
            <w:pPr>
              <w:pStyle w:val="20"/>
              <w:shd w:val="clear" w:color="auto" w:fill="auto"/>
              <w:spacing w:before="0" w:line="240" w:lineRule="auto"/>
              <w:ind w:firstLine="0"/>
              <w:rPr>
                <w:rStyle w:val="211pt3"/>
              </w:rPr>
            </w:pPr>
            <w:r w:rsidRPr="005B156C">
              <w:rPr>
                <w:rStyle w:val="211pt3"/>
                <w:b/>
                <w:i/>
              </w:rPr>
              <w:t xml:space="preserve">характеризує </w:t>
            </w:r>
            <w:r w:rsidRPr="00987AA1">
              <w:rPr>
                <w:rStyle w:val="211pt3"/>
              </w:rPr>
              <w:t>стадії провадження у справах про адміністративні правопорушення</w:t>
            </w:r>
            <w:r>
              <w:rPr>
                <w:rStyle w:val="211pt3"/>
              </w:rPr>
              <w:t xml:space="preserve"> (проступки)</w:t>
            </w:r>
            <w:r w:rsidRPr="00987AA1">
              <w:rPr>
                <w:rStyle w:val="211pt3"/>
              </w:rPr>
              <w:t>;</w:t>
            </w:r>
          </w:p>
          <w:p w:rsidR="00031B4A" w:rsidRPr="005B156C" w:rsidRDefault="00662DA0" w:rsidP="007C0CE7">
            <w:pPr>
              <w:pStyle w:val="20"/>
              <w:shd w:val="clear" w:color="auto" w:fill="auto"/>
              <w:spacing w:before="0" w:line="240" w:lineRule="auto"/>
              <w:ind w:firstLine="0"/>
              <w:rPr>
                <w:rStyle w:val="211pt3"/>
              </w:rPr>
            </w:pPr>
            <w:r w:rsidRPr="005B156C">
              <w:rPr>
                <w:rStyle w:val="211pt3"/>
                <w:b/>
                <w:i/>
              </w:rPr>
              <w:t xml:space="preserve">застосовує знання </w:t>
            </w:r>
            <w:r>
              <w:rPr>
                <w:rStyle w:val="211pt3"/>
                <w:b/>
                <w:i/>
              </w:rPr>
              <w:t xml:space="preserve">з </w:t>
            </w:r>
            <w:r w:rsidRPr="005B156C">
              <w:rPr>
                <w:rStyle w:val="211pt3"/>
                <w:b/>
                <w:i/>
              </w:rPr>
              <w:t xml:space="preserve">теми </w:t>
            </w:r>
            <w:r w:rsidRPr="005B156C">
              <w:rPr>
                <w:rStyle w:val="211pt3"/>
              </w:rPr>
              <w:t xml:space="preserve">для </w:t>
            </w:r>
            <w:r w:rsidRPr="005B156C">
              <w:rPr>
                <w:rStyle w:val="211pt3"/>
                <w:bCs/>
              </w:rPr>
              <w:t>аналізу</w:t>
            </w:r>
            <w:r w:rsidRPr="005B156C">
              <w:rPr>
                <w:rStyle w:val="211pt3"/>
                <w:b/>
                <w:bCs/>
              </w:rPr>
              <w:t xml:space="preserve"> </w:t>
            </w:r>
            <w:r w:rsidRPr="005B156C">
              <w:rPr>
                <w:rStyle w:val="211pt3"/>
              </w:rPr>
              <w:t>правових ситуацій.</w:t>
            </w:r>
            <w:r w:rsidR="00031B4A">
              <w:rPr>
                <w:rStyle w:val="211pt3"/>
              </w:rPr>
              <w:t xml:space="preserve"> </w:t>
            </w:r>
          </w:p>
        </w:tc>
        <w:tc>
          <w:tcPr>
            <w:tcW w:w="3686" w:type="dxa"/>
          </w:tcPr>
          <w:p w:rsidR="00662DA0" w:rsidRPr="005B156C" w:rsidRDefault="00662DA0" w:rsidP="002E703E">
            <w:pPr>
              <w:pStyle w:val="20"/>
              <w:shd w:val="clear" w:color="auto" w:fill="auto"/>
              <w:spacing w:before="0" w:line="240" w:lineRule="auto"/>
              <w:ind w:firstLine="459"/>
              <w:rPr>
                <w:rStyle w:val="211pt3"/>
              </w:rPr>
            </w:pPr>
            <w:r w:rsidRPr="005B156C">
              <w:rPr>
                <w:rStyle w:val="211pt3"/>
              </w:rPr>
              <w:t>Поняття адміністративної відповідальності та її особливості.</w:t>
            </w:r>
            <w:r>
              <w:rPr>
                <w:rStyle w:val="211pt3"/>
              </w:rPr>
              <w:t xml:space="preserve"> </w:t>
            </w:r>
            <w:r w:rsidRPr="005B156C">
              <w:rPr>
                <w:rStyle w:val="211pt3"/>
              </w:rPr>
              <w:t xml:space="preserve">Підстави адміністративної відповідальності. </w:t>
            </w:r>
          </w:p>
          <w:p w:rsidR="00662DA0" w:rsidRDefault="00662DA0" w:rsidP="002E703E">
            <w:pPr>
              <w:pStyle w:val="20"/>
              <w:shd w:val="clear" w:color="auto" w:fill="auto"/>
              <w:spacing w:before="0" w:line="240" w:lineRule="auto"/>
              <w:ind w:firstLine="459"/>
              <w:rPr>
                <w:rStyle w:val="211pt3"/>
              </w:rPr>
            </w:pPr>
            <w:r w:rsidRPr="005B156C">
              <w:rPr>
                <w:rStyle w:val="211pt3"/>
              </w:rPr>
              <w:t>Адміністративне стягнення: поняття й види.</w:t>
            </w:r>
          </w:p>
          <w:p w:rsidR="000831D0" w:rsidRPr="005B156C" w:rsidRDefault="00662DA0" w:rsidP="002E703E">
            <w:pPr>
              <w:pStyle w:val="20"/>
              <w:shd w:val="clear" w:color="auto" w:fill="auto"/>
              <w:spacing w:before="0" w:line="240" w:lineRule="auto"/>
              <w:ind w:firstLine="459"/>
              <w:rPr>
                <w:rStyle w:val="211pt3"/>
              </w:rPr>
            </w:pPr>
            <w:r>
              <w:rPr>
                <w:rStyle w:val="211pt3"/>
              </w:rPr>
              <w:t>Стадії провадження у справах про адміністративні правопорушення (проступки).</w:t>
            </w:r>
          </w:p>
        </w:tc>
      </w:tr>
      <w:tr w:rsidR="00DF2702" w:rsidRPr="005B156C" w:rsidTr="00662DA0">
        <w:trPr>
          <w:trHeight w:val="81"/>
        </w:trPr>
        <w:tc>
          <w:tcPr>
            <w:tcW w:w="2376" w:type="dxa"/>
          </w:tcPr>
          <w:p w:rsidR="00DF2702" w:rsidRPr="005B156C" w:rsidRDefault="00DF2702" w:rsidP="00DF2702">
            <w:pPr>
              <w:jc w:val="both"/>
              <w:rPr>
                <w:rFonts w:ascii="Times New Roman" w:eastAsia="Times New Roman" w:hAnsi="Times New Roman" w:cs="Times New Roman"/>
                <w:color w:val="auto"/>
                <w:sz w:val="22"/>
                <w:szCs w:val="22"/>
                <w:lang w:eastAsia="en-US" w:bidi="ar-SA"/>
              </w:rPr>
            </w:pPr>
            <w:r w:rsidRPr="005B156C">
              <w:rPr>
                <w:rFonts w:ascii="Times New Roman" w:eastAsia="Times New Roman" w:hAnsi="Times New Roman" w:cs="Times New Roman"/>
                <w:b/>
                <w:bCs/>
                <w:sz w:val="22"/>
                <w:szCs w:val="22"/>
                <w:shd w:val="clear" w:color="auto" w:fill="FFFFFF"/>
              </w:rPr>
              <w:t>Тема 5.</w:t>
            </w:r>
          </w:p>
          <w:p w:rsidR="00DF2702" w:rsidRPr="00A91A5B" w:rsidRDefault="00DF2702" w:rsidP="00A91A5B">
            <w:pPr>
              <w:jc w:val="both"/>
              <w:rPr>
                <w:rStyle w:val="211pt3"/>
                <w:rFonts w:eastAsia="Microsoft Sans Serif"/>
                <w:color w:val="auto"/>
                <w:lang w:eastAsia="en-US" w:bidi="ar-SA"/>
              </w:rPr>
            </w:pPr>
            <w:r w:rsidRPr="005B156C">
              <w:rPr>
                <w:rFonts w:ascii="Times New Roman" w:eastAsia="Times New Roman" w:hAnsi="Times New Roman" w:cs="Times New Roman"/>
                <w:b/>
                <w:bCs/>
                <w:sz w:val="22"/>
                <w:szCs w:val="22"/>
                <w:shd w:val="clear" w:color="auto" w:fill="FFFFFF"/>
              </w:rPr>
              <w:t>Адміністративний процес</w:t>
            </w:r>
            <w:r w:rsidR="00A91A5B">
              <w:rPr>
                <w:rFonts w:ascii="Times New Roman" w:eastAsia="Times New Roman" w:hAnsi="Times New Roman" w:cs="Times New Roman"/>
                <w:b/>
                <w:bCs/>
                <w:sz w:val="22"/>
                <w:szCs w:val="22"/>
                <w:shd w:val="clear" w:color="auto" w:fill="FFFFFF"/>
              </w:rPr>
              <w:t xml:space="preserve"> </w:t>
            </w:r>
          </w:p>
        </w:tc>
        <w:tc>
          <w:tcPr>
            <w:tcW w:w="4536" w:type="dxa"/>
            <w:gridSpan w:val="2"/>
          </w:tcPr>
          <w:p w:rsidR="00662DA0" w:rsidRPr="005B156C" w:rsidRDefault="00662DA0" w:rsidP="00662DA0">
            <w:pPr>
              <w:pStyle w:val="20"/>
              <w:shd w:val="clear" w:color="auto" w:fill="auto"/>
              <w:spacing w:before="0" w:line="240" w:lineRule="auto"/>
              <w:ind w:firstLine="0"/>
              <w:rPr>
                <w:rStyle w:val="211pt3"/>
                <w:rFonts w:eastAsia="Microsoft Sans Serif"/>
                <w:b/>
                <w:bCs/>
              </w:rPr>
            </w:pPr>
            <w:r w:rsidRPr="005B156C">
              <w:rPr>
                <w:rStyle w:val="211pt3"/>
                <w:b/>
                <w:i/>
              </w:rPr>
              <w:t>Учень</w:t>
            </w:r>
            <w:r w:rsidRPr="005B156C">
              <w:rPr>
                <w:rStyle w:val="211pt3"/>
                <w:rFonts w:eastAsia="Microsoft Sans Serif"/>
                <w:b/>
                <w:bCs/>
              </w:rPr>
              <w:t>/</w:t>
            </w:r>
            <w:r w:rsidRPr="005B156C">
              <w:rPr>
                <w:rStyle w:val="211pt3"/>
                <w:b/>
                <w:i/>
              </w:rPr>
              <w:t>учениця</w:t>
            </w:r>
            <w:r w:rsidRPr="005B156C">
              <w:rPr>
                <w:rStyle w:val="211pt3"/>
                <w:rFonts w:eastAsia="Microsoft Sans Serif"/>
                <w:b/>
                <w:bCs/>
              </w:rPr>
              <w:t>:</w:t>
            </w:r>
          </w:p>
          <w:p w:rsidR="00662DA0" w:rsidRDefault="00662DA0" w:rsidP="00662DA0">
            <w:pPr>
              <w:jc w:val="both"/>
              <w:rPr>
                <w:rFonts w:ascii="Times New Roman" w:eastAsia="Times New Roman" w:hAnsi="Times New Roman" w:cs="Times New Roman"/>
                <w:b/>
                <w:bCs/>
                <w:sz w:val="22"/>
                <w:szCs w:val="22"/>
                <w:shd w:val="clear" w:color="auto" w:fill="FFFFFF"/>
              </w:rPr>
            </w:pPr>
            <w:r w:rsidRPr="005B156C">
              <w:rPr>
                <w:rStyle w:val="211pt3"/>
                <w:rFonts w:eastAsia="Microsoft Sans Serif"/>
                <w:b/>
                <w:bCs/>
                <w:i/>
              </w:rPr>
              <w:t>називає</w:t>
            </w:r>
            <w:r w:rsidRPr="005B156C">
              <w:rPr>
                <w:rStyle w:val="211pt3"/>
                <w:rFonts w:eastAsia="Microsoft Sans Serif"/>
                <w:b/>
                <w:bCs/>
              </w:rPr>
              <w:t xml:space="preserve"> </w:t>
            </w:r>
            <w:r w:rsidRPr="00987AA1">
              <w:rPr>
                <w:rStyle w:val="211pt3"/>
                <w:rFonts w:eastAsia="Microsoft Sans Serif"/>
                <w:bCs/>
              </w:rPr>
              <w:t>у</w:t>
            </w:r>
            <w:r w:rsidRPr="005B156C">
              <w:rPr>
                <w:rStyle w:val="211pt3"/>
                <w:rFonts w:eastAsia="Microsoft Sans Serif"/>
              </w:rPr>
              <w:t xml:space="preserve">часників та етапи адміністративного судочинства; види </w:t>
            </w:r>
            <w:r w:rsidRPr="005B156C">
              <w:rPr>
                <w:rStyle w:val="211pt3"/>
                <w:rFonts w:eastAsia="Microsoft Sans Serif"/>
              </w:rPr>
              <w:lastRenderedPageBreak/>
              <w:t>адміністративн</w:t>
            </w:r>
            <w:r>
              <w:rPr>
                <w:rStyle w:val="211pt3"/>
                <w:rFonts w:eastAsia="Microsoft Sans Serif"/>
              </w:rPr>
              <w:t xml:space="preserve">их </w:t>
            </w:r>
            <w:r w:rsidRPr="005B156C">
              <w:rPr>
                <w:rStyle w:val="211pt3"/>
                <w:rFonts w:eastAsia="Microsoft Sans Serif"/>
              </w:rPr>
              <w:t>проваджен</w:t>
            </w:r>
            <w:r>
              <w:rPr>
                <w:rStyle w:val="211pt3"/>
                <w:rFonts w:eastAsia="Microsoft Sans Serif"/>
              </w:rPr>
              <w:t>ь</w:t>
            </w:r>
            <w:r w:rsidRPr="005B156C">
              <w:rPr>
                <w:rStyle w:val="211pt3"/>
                <w:rFonts w:eastAsia="Microsoft Sans Serif"/>
              </w:rPr>
              <w:t xml:space="preserve">; стадії </w:t>
            </w:r>
            <w:r w:rsidRPr="005B156C">
              <w:rPr>
                <w:rFonts w:ascii="Times New Roman" w:eastAsia="Times New Roman" w:hAnsi="Times New Roman" w:cs="Times New Roman"/>
                <w:sz w:val="22"/>
                <w:szCs w:val="22"/>
                <w:shd w:val="clear" w:color="auto" w:fill="FFFFFF"/>
              </w:rPr>
              <w:t xml:space="preserve">адміністративного процесу; </w:t>
            </w:r>
            <w:r w:rsidRPr="005B156C">
              <w:rPr>
                <w:rFonts w:ascii="Times New Roman" w:eastAsia="Times New Roman" w:hAnsi="Times New Roman" w:cs="Times New Roman"/>
                <w:b/>
                <w:bCs/>
                <w:sz w:val="22"/>
                <w:szCs w:val="22"/>
                <w:shd w:val="clear" w:color="auto" w:fill="FFFFFF"/>
              </w:rPr>
              <w:t xml:space="preserve"> </w:t>
            </w:r>
          </w:p>
          <w:p w:rsidR="00662DA0" w:rsidRPr="005B156C" w:rsidRDefault="00662DA0" w:rsidP="00662DA0">
            <w:pPr>
              <w:jc w:val="both"/>
              <w:rPr>
                <w:rFonts w:ascii="Times New Roman" w:eastAsia="Times New Roman" w:hAnsi="Times New Roman" w:cs="Times New Roman"/>
                <w:i/>
                <w:color w:val="auto"/>
                <w:sz w:val="22"/>
                <w:szCs w:val="22"/>
                <w:lang w:eastAsia="en-US" w:bidi="ar-SA"/>
              </w:rPr>
            </w:pPr>
            <w:r w:rsidRPr="005B156C">
              <w:rPr>
                <w:rFonts w:ascii="Times New Roman" w:eastAsia="Times New Roman" w:hAnsi="Times New Roman" w:cs="Times New Roman"/>
                <w:b/>
                <w:bCs/>
                <w:i/>
                <w:sz w:val="22"/>
                <w:szCs w:val="22"/>
                <w:shd w:val="clear" w:color="auto" w:fill="FFFFFF"/>
              </w:rPr>
              <w:t>застосовує поняття та терміни:</w:t>
            </w:r>
          </w:p>
          <w:p w:rsidR="00662DA0" w:rsidRPr="005B156C" w:rsidRDefault="00662DA0" w:rsidP="00A60F3D">
            <w:pPr>
              <w:rPr>
                <w:rFonts w:ascii="Times New Roman" w:eastAsia="Times New Roman" w:hAnsi="Times New Roman" w:cs="Times New Roman"/>
                <w:sz w:val="22"/>
                <w:szCs w:val="22"/>
                <w:shd w:val="clear" w:color="auto" w:fill="FFFFFF"/>
              </w:rPr>
            </w:pPr>
            <w:r w:rsidRPr="005B156C">
              <w:rPr>
                <w:rFonts w:ascii="Times New Roman" w:eastAsia="Times New Roman" w:hAnsi="Times New Roman" w:cs="Times New Roman"/>
                <w:sz w:val="22"/>
                <w:szCs w:val="22"/>
                <w:shd w:val="clear" w:color="auto" w:fill="FFFFFF"/>
              </w:rPr>
              <w:t xml:space="preserve">адміністративне провадження; адміністративне судочинство; адміністративний суд; </w:t>
            </w:r>
            <w:r>
              <w:rPr>
                <w:rFonts w:ascii="Times New Roman" w:eastAsia="Times New Roman" w:hAnsi="Times New Roman" w:cs="Times New Roman"/>
                <w:sz w:val="22"/>
                <w:szCs w:val="22"/>
                <w:shd w:val="clear" w:color="auto" w:fill="FFFFFF"/>
              </w:rPr>
              <w:t>звернення громадян і електронна петиція;</w:t>
            </w:r>
          </w:p>
          <w:p w:rsidR="00662DA0" w:rsidRPr="005B156C" w:rsidRDefault="00662DA0" w:rsidP="00662DA0">
            <w:pPr>
              <w:jc w:val="both"/>
              <w:rPr>
                <w:rFonts w:ascii="Times New Roman" w:eastAsia="Times New Roman" w:hAnsi="Times New Roman" w:cs="Times New Roman"/>
                <w:sz w:val="22"/>
                <w:szCs w:val="22"/>
                <w:shd w:val="clear" w:color="auto" w:fill="FFFFFF"/>
              </w:rPr>
            </w:pPr>
            <w:r w:rsidRPr="005B156C">
              <w:rPr>
                <w:rFonts w:ascii="Times New Roman" w:eastAsia="Times New Roman" w:hAnsi="Times New Roman" w:cs="Times New Roman"/>
                <w:b/>
                <w:i/>
                <w:sz w:val="22"/>
                <w:szCs w:val="22"/>
                <w:shd w:val="clear" w:color="auto" w:fill="FFFFFF"/>
              </w:rPr>
              <w:t xml:space="preserve">описує </w:t>
            </w:r>
            <w:r w:rsidRPr="005B156C">
              <w:rPr>
                <w:rFonts w:ascii="Times New Roman" w:eastAsia="Times New Roman" w:hAnsi="Times New Roman" w:cs="Times New Roman"/>
                <w:sz w:val="22"/>
                <w:szCs w:val="22"/>
                <w:shd w:val="clear" w:color="auto" w:fill="FFFFFF"/>
              </w:rPr>
              <w:t xml:space="preserve">провадження у справах за пропозиціями, заявами та скаргами громадян; </w:t>
            </w:r>
          </w:p>
          <w:p w:rsidR="00662DA0" w:rsidRPr="005B156C" w:rsidRDefault="00662DA0" w:rsidP="00662DA0">
            <w:pPr>
              <w:jc w:val="both"/>
              <w:rPr>
                <w:sz w:val="22"/>
                <w:szCs w:val="22"/>
                <w:shd w:val="clear" w:color="auto" w:fill="FFFFFF"/>
              </w:rPr>
            </w:pPr>
            <w:r w:rsidRPr="005B156C">
              <w:rPr>
                <w:rFonts w:ascii="Times New Roman" w:eastAsia="Times New Roman" w:hAnsi="Times New Roman" w:cs="Times New Roman"/>
                <w:b/>
                <w:bCs/>
                <w:i/>
                <w:sz w:val="22"/>
                <w:szCs w:val="22"/>
                <w:shd w:val="clear" w:color="auto" w:fill="FFFFFF"/>
              </w:rPr>
              <w:t>характеризує</w:t>
            </w:r>
            <w:r w:rsidRPr="005B156C">
              <w:rPr>
                <w:rFonts w:ascii="Times New Roman" w:eastAsia="Times New Roman" w:hAnsi="Times New Roman" w:cs="Times New Roman"/>
                <w:b/>
                <w:bCs/>
                <w:sz w:val="22"/>
                <w:szCs w:val="22"/>
                <w:shd w:val="clear" w:color="auto" w:fill="FFFFFF"/>
              </w:rPr>
              <w:t xml:space="preserve"> </w:t>
            </w:r>
            <w:r w:rsidRPr="005B156C">
              <w:rPr>
                <w:rFonts w:ascii="Times New Roman" w:eastAsia="Times New Roman" w:hAnsi="Times New Roman" w:cs="Times New Roman"/>
                <w:sz w:val="22"/>
                <w:szCs w:val="22"/>
                <w:shd w:val="clear" w:color="auto" w:fill="FFFFFF"/>
              </w:rPr>
              <w:t xml:space="preserve">етапи адміністративного судочинства; </w:t>
            </w:r>
          </w:p>
          <w:p w:rsidR="00DF2702" w:rsidRPr="005B156C" w:rsidRDefault="00662DA0" w:rsidP="00662DA0">
            <w:pPr>
              <w:pStyle w:val="20"/>
              <w:shd w:val="clear" w:color="auto" w:fill="auto"/>
              <w:spacing w:before="0" w:line="240" w:lineRule="auto"/>
              <w:ind w:firstLine="0"/>
              <w:rPr>
                <w:sz w:val="22"/>
                <w:szCs w:val="22"/>
              </w:rPr>
            </w:pPr>
            <w:r w:rsidRPr="005B156C">
              <w:rPr>
                <w:rStyle w:val="211pt3"/>
                <w:rFonts w:eastAsia="Microsoft Sans Serif"/>
                <w:b/>
                <w:i/>
              </w:rPr>
              <w:t xml:space="preserve">застосовує знання </w:t>
            </w:r>
            <w:r>
              <w:rPr>
                <w:rStyle w:val="211pt3"/>
                <w:rFonts w:eastAsia="Microsoft Sans Serif"/>
                <w:b/>
                <w:i/>
              </w:rPr>
              <w:t xml:space="preserve">з </w:t>
            </w:r>
            <w:r w:rsidRPr="005B156C">
              <w:rPr>
                <w:rStyle w:val="211pt3"/>
                <w:rFonts w:eastAsia="Microsoft Sans Serif"/>
                <w:b/>
                <w:i/>
              </w:rPr>
              <w:t xml:space="preserve">теми </w:t>
            </w:r>
            <w:r w:rsidRPr="005B156C">
              <w:rPr>
                <w:rStyle w:val="211pt3"/>
                <w:rFonts w:eastAsia="Microsoft Sans Serif"/>
              </w:rPr>
              <w:t xml:space="preserve">для </w:t>
            </w:r>
            <w:r w:rsidRPr="005B156C">
              <w:rPr>
                <w:rStyle w:val="211pt3"/>
                <w:rFonts w:eastAsia="Microsoft Sans Serif"/>
                <w:bCs/>
              </w:rPr>
              <w:t>аналізу</w:t>
            </w:r>
            <w:r w:rsidRPr="005B156C">
              <w:rPr>
                <w:rStyle w:val="211pt3"/>
                <w:rFonts w:eastAsia="Microsoft Sans Serif"/>
                <w:b/>
                <w:bCs/>
              </w:rPr>
              <w:t xml:space="preserve"> </w:t>
            </w:r>
            <w:r w:rsidRPr="005B156C">
              <w:rPr>
                <w:rStyle w:val="211pt3"/>
                <w:rFonts w:eastAsia="Microsoft Sans Serif"/>
              </w:rPr>
              <w:t>правових ситуацій.</w:t>
            </w:r>
          </w:p>
        </w:tc>
        <w:tc>
          <w:tcPr>
            <w:tcW w:w="3686" w:type="dxa"/>
            <w:vAlign w:val="bottom"/>
          </w:tcPr>
          <w:p w:rsidR="00662DA0" w:rsidRDefault="00662DA0" w:rsidP="00662DA0">
            <w:pPr>
              <w:pStyle w:val="20"/>
              <w:shd w:val="clear" w:color="auto" w:fill="auto"/>
              <w:spacing w:before="0" w:line="240" w:lineRule="auto"/>
              <w:ind w:firstLine="504"/>
              <w:rPr>
                <w:color w:val="000000"/>
                <w:sz w:val="22"/>
                <w:szCs w:val="22"/>
                <w:shd w:val="clear" w:color="auto" w:fill="FFFFFF"/>
                <w:lang w:bidi="uk-UA"/>
              </w:rPr>
            </w:pPr>
            <w:r w:rsidRPr="005B156C">
              <w:rPr>
                <w:rStyle w:val="211pt3"/>
              </w:rPr>
              <w:lastRenderedPageBreak/>
              <w:t xml:space="preserve">Здійснення </w:t>
            </w:r>
            <w:r w:rsidRPr="005B156C">
              <w:rPr>
                <w:rStyle w:val="211pt3"/>
                <w:rFonts w:eastAsia="Microsoft Sans Serif"/>
              </w:rPr>
              <w:t xml:space="preserve">адміністративного провадження в адміністративному </w:t>
            </w:r>
            <w:r>
              <w:rPr>
                <w:rStyle w:val="211pt3"/>
                <w:rFonts w:eastAsia="Microsoft Sans Serif"/>
              </w:rPr>
              <w:t xml:space="preserve">та </w:t>
            </w:r>
            <w:r w:rsidRPr="005B156C">
              <w:rPr>
                <w:rStyle w:val="211pt3"/>
                <w:rFonts w:eastAsia="Microsoft Sans Serif"/>
              </w:rPr>
              <w:t>судовому порядку</w:t>
            </w:r>
            <w:r>
              <w:rPr>
                <w:rStyle w:val="211pt3"/>
                <w:rFonts w:eastAsia="Microsoft Sans Serif"/>
              </w:rPr>
              <w:t>.</w:t>
            </w:r>
            <w:r w:rsidRPr="00500AB5">
              <w:rPr>
                <w:color w:val="000000"/>
                <w:sz w:val="22"/>
                <w:szCs w:val="22"/>
                <w:shd w:val="clear" w:color="auto" w:fill="FFFFFF"/>
                <w:lang w:bidi="uk-UA"/>
              </w:rPr>
              <w:t xml:space="preserve"> Види </w:t>
            </w:r>
            <w:r w:rsidRPr="00500AB5">
              <w:rPr>
                <w:color w:val="000000"/>
                <w:sz w:val="22"/>
                <w:szCs w:val="22"/>
                <w:shd w:val="clear" w:color="auto" w:fill="FFFFFF"/>
                <w:lang w:bidi="uk-UA"/>
              </w:rPr>
              <w:lastRenderedPageBreak/>
              <w:t>адміністративн</w:t>
            </w:r>
            <w:r>
              <w:rPr>
                <w:color w:val="000000"/>
                <w:sz w:val="22"/>
                <w:szCs w:val="22"/>
                <w:shd w:val="clear" w:color="auto" w:fill="FFFFFF"/>
                <w:lang w:bidi="uk-UA"/>
              </w:rPr>
              <w:t xml:space="preserve">их проваджень. </w:t>
            </w:r>
          </w:p>
          <w:p w:rsidR="00662DA0" w:rsidRPr="00500AB5" w:rsidRDefault="00662DA0" w:rsidP="00662DA0">
            <w:pPr>
              <w:pStyle w:val="20"/>
              <w:shd w:val="clear" w:color="auto" w:fill="auto"/>
              <w:spacing w:before="0" w:line="240" w:lineRule="auto"/>
              <w:ind w:firstLine="504"/>
              <w:rPr>
                <w:color w:val="000000"/>
                <w:sz w:val="22"/>
                <w:szCs w:val="22"/>
                <w:shd w:val="clear" w:color="auto" w:fill="FFFFFF"/>
                <w:lang w:bidi="uk-UA"/>
              </w:rPr>
            </w:pPr>
            <w:r>
              <w:rPr>
                <w:color w:val="000000"/>
                <w:sz w:val="22"/>
                <w:szCs w:val="22"/>
                <w:shd w:val="clear" w:color="auto" w:fill="FFFFFF"/>
                <w:lang w:bidi="uk-UA"/>
              </w:rPr>
              <w:t>Звернення  громадян. Електронна петиція.</w:t>
            </w:r>
          </w:p>
          <w:p w:rsidR="00662DA0" w:rsidRPr="005B156C" w:rsidRDefault="00662DA0" w:rsidP="00662DA0">
            <w:pPr>
              <w:pStyle w:val="20"/>
              <w:shd w:val="clear" w:color="auto" w:fill="auto"/>
              <w:spacing w:before="0" w:line="240" w:lineRule="auto"/>
              <w:ind w:firstLine="504"/>
              <w:rPr>
                <w:sz w:val="22"/>
                <w:szCs w:val="22"/>
                <w:shd w:val="clear" w:color="auto" w:fill="FFFFFF"/>
              </w:rPr>
            </w:pPr>
            <w:r w:rsidRPr="00500AB5">
              <w:rPr>
                <w:color w:val="000000"/>
                <w:sz w:val="22"/>
                <w:szCs w:val="22"/>
                <w:shd w:val="clear" w:color="auto" w:fill="FFFFFF"/>
                <w:lang w:bidi="uk-UA"/>
              </w:rPr>
              <w:t>Адміністративне</w:t>
            </w:r>
            <w:r>
              <w:rPr>
                <w:color w:val="000000"/>
                <w:sz w:val="22"/>
                <w:szCs w:val="22"/>
                <w:shd w:val="clear" w:color="auto" w:fill="FFFFFF"/>
                <w:lang w:bidi="uk-UA"/>
              </w:rPr>
              <w:t xml:space="preserve"> </w:t>
            </w:r>
            <w:r w:rsidRPr="005B156C">
              <w:rPr>
                <w:sz w:val="22"/>
                <w:szCs w:val="22"/>
                <w:shd w:val="clear" w:color="auto" w:fill="FFFFFF"/>
              </w:rPr>
              <w:t>судочинство. Адміністративні суди. Під</w:t>
            </w:r>
            <w:r>
              <w:rPr>
                <w:sz w:val="22"/>
                <w:szCs w:val="22"/>
                <w:shd w:val="clear" w:color="auto" w:fill="FFFFFF"/>
              </w:rPr>
              <w:t xml:space="preserve">відомчість </w:t>
            </w:r>
            <w:r w:rsidRPr="005B156C">
              <w:rPr>
                <w:sz w:val="22"/>
                <w:szCs w:val="22"/>
                <w:shd w:val="clear" w:color="auto" w:fill="FFFFFF"/>
              </w:rPr>
              <w:t>справ</w:t>
            </w:r>
            <w:r>
              <w:rPr>
                <w:sz w:val="22"/>
                <w:szCs w:val="22"/>
                <w:shd w:val="clear" w:color="auto" w:fill="FFFFFF"/>
              </w:rPr>
              <w:t xml:space="preserve"> (адміністративна юрисдикція)</w:t>
            </w:r>
            <w:r w:rsidRPr="005B156C">
              <w:rPr>
                <w:sz w:val="22"/>
                <w:szCs w:val="22"/>
                <w:shd w:val="clear" w:color="auto" w:fill="FFFFFF"/>
              </w:rPr>
              <w:t>.</w:t>
            </w:r>
            <w:r>
              <w:rPr>
                <w:sz w:val="22"/>
                <w:szCs w:val="22"/>
                <w:shd w:val="clear" w:color="auto" w:fill="FFFFFF"/>
              </w:rPr>
              <w:t xml:space="preserve"> </w:t>
            </w:r>
            <w:r w:rsidRPr="00500AB5">
              <w:rPr>
                <w:color w:val="000000"/>
                <w:sz w:val="22"/>
                <w:szCs w:val="22"/>
                <w:shd w:val="clear" w:color="auto" w:fill="FFFFFF"/>
                <w:lang w:bidi="uk-UA"/>
              </w:rPr>
              <w:t>Стадії адміністративно</w:t>
            </w:r>
            <w:r>
              <w:rPr>
                <w:color w:val="000000"/>
                <w:sz w:val="22"/>
                <w:szCs w:val="22"/>
                <w:shd w:val="clear" w:color="auto" w:fill="FFFFFF"/>
                <w:lang w:bidi="uk-UA"/>
              </w:rPr>
              <w:t>-судового</w:t>
            </w:r>
            <w:r w:rsidRPr="00500AB5">
              <w:rPr>
                <w:color w:val="000000"/>
                <w:sz w:val="22"/>
                <w:szCs w:val="22"/>
                <w:shd w:val="clear" w:color="auto" w:fill="FFFFFF"/>
                <w:lang w:bidi="uk-UA"/>
              </w:rPr>
              <w:t xml:space="preserve"> процесу. </w:t>
            </w:r>
            <w:r w:rsidRPr="005B156C">
              <w:rPr>
                <w:sz w:val="22"/>
                <w:szCs w:val="22"/>
                <w:shd w:val="clear" w:color="auto" w:fill="FFFFFF"/>
              </w:rPr>
              <w:t xml:space="preserve"> </w:t>
            </w:r>
          </w:p>
          <w:p w:rsidR="00DF2702" w:rsidRPr="00500AB5" w:rsidRDefault="00DF2702" w:rsidP="00D7166D">
            <w:pPr>
              <w:pStyle w:val="20"/>
              <w:shd w:val="clear" w:color="auto" w:fill="auto"/>
              <w:spacing w:before="0" w:line="240" w:lineRule="auto"/>
              <w:ind w:firstLine="0"/>
              <w:rPr>
                <w:color w:val="000000"/>
                <w:sz w:val="22"/>
                <w:szCs w:val="22"/>
                <w:lang w:bidi="uk-UA"/>
              </w:rPr>
            </w:pPr>
          </w:p>
        </w:tc>
      </w:tr>
      <w:tr w:rsidR="00DF2702" w:rsidRPr="005B156C">
        <w:trPr>
          <w:trHeight w:val="81"/>
        </w:trPr>
        <w:tc>
          <w:tcPr>
            <w:tcW w:w="10598" w:type="dxa"/>
            <w:gridSpan w:val="4"/>
            <w:vAlign w:val="bottom"/>
          </w:tcPr>
          <w:p w:rsidR="00DF2702" w:rsidRPr="005B156C" w:rsidRDefault="00DF2702" w:rsidP="00C67356">
            <w:pPr>
              <w:ind w:firstLine="504"/>
              <w:jc w:val="center"/>
              <w:rPr>
                <w:rStyle w:val="211pt3"/>
                <w:rFonts w:eastAsia="Microsoft Sans Serif"/>
                <w:b/>
                <w:i/>
                <w:highlight w:val="green"/>
              </w:rPr>
            </w:pPr>
            <w:r w:rsidRPr="005B156C">
              <w:rPr>
                <w:rStyle w:val="211pt3"/>
                <w:rFonts w:eastAsia="Microsoft Sans Serif"/>
                <w:b/>
                <w:i/>
              </w:rPr>
              <w:lastRenderedPageBreak/>
              <w:t>Практичн</w:t>
            </w:r>
            <w:r w:rsidR="00987AA1">
              <w:rPr>
                <w:rStyle w:val="211pt3"/>
                <w:rFonts w:eastAsia="Microsoft Sans Serif"/>
                <w:b/>
                <w:i/>
              </w:rPr>
              <w:t>е</w:t>
            </w:r>
            <w:r w:rsidRPr="005B156C">
              <w:rPr>
                <w:rStyle w:val="211pt3"/>
                <w:rFonts w:eastAsia="Microsoft Sans Serif"/>
                <w:b/>
                <w:i/>
              </w:rPr>
              <w:t xml:space="preserve"> заняття:</w:t>
            </w:r>
            <w:r w:rsidR="00987AA1">
              <w:rPr>
                <w:rStyle w:val="211pt3"/>
                <w:rFonts w:eastAsia="Microsoft Sans Serif"/>
                <w:b/>
                <w:i/>
              </w:rPr>
              <w:t xml:space="preserve"> </w:t>
            </w:r>
            <w:r w:rsidR="00987AA1" w:rsidRPr="00A60F3D">
              <w:rPr>
                <w:rStyle w:val="211pt3"/>
                <w:rFonts w:eastAsia="Microsoft Sans Serif"/>
              </w:rPr>
              <w:t>Стадії провадження у справах про адміністративні правопорушення (проступки)</w:t>
            </w:r>
            <w:r w:rsidRPr="00A60F3D">
              <w:rPr>
                <w:rStyle w:val="211pt3"/>
                <w:rFonts w:eastAsia="Microsoft Sans Serif"/>
              </w:rPr>
              <w:t>.</w:t>
            </w:r>
          </w:p>
        </w:tc>
      </w:tr>
      <w:tr w:rsidR="004E4A99" w:rsidRPr="005B156C">
        <w:trPr>
          <w:trHeight w:val="81"/>
        </w:trPr>
        <w:tc>
          <w:tcPr>
            <w:tcW w:w="10598" w:type="dxa"/>
            <w:gridSpan w:val="4"/>
            <w:vAlign w:val="bottom"/>
          </w:tcPr>
          <w:p w:rsidR="004E4A99" w:rsidRPr="005B156C" w:rsidRDefault="004E4A99" w:rsidP="00C67356">
            <w:pPr>
              <w:ind w:firstLine="504"/>
              <w:jc w:val="center"/>
              <w:rPr>
                <w:rStyle w:val="211pt3"/>
                <w:rFonts w:eastAsia="Microsoft Sans Serif"/>
                <w:b/>
                <w:i/>
              </w:rPr>
            </w:pPr>
            <w:r>
              <w:rPr>
                <w:rStyle w:val="211pt3"/>
                <w:rFonts w:eastAsia="Microsoft Sans Serif"/>
                <w:b/>
                <w:i/>
              </w:rPr>
              <w:t>Повторення й узагальнення</w:t>
            </w:r>
          </w:p>
        </w:tc>
      </w:tr>
      <w:tr w:rsidR="00DF2702" w:rsidRPr="005B156C">
        <w:trPr>
          <w:trHeight w:val="81"/>
        </w:trPr>
        <w:tc>
          <w:tcPr>
            <w:tcW w:w="10598" w:type="dxa"/>
            <w:gridSpan w:val="4"/>
            <w:vAlign w:val="bottom"/>
          </w:tcPr>
          <w:p w:rsidR="00DF2702" w:rsidRPr="00500AB5" w:rsidRDefault="00DF2702" w:rsidP="00C67356">
            <w:pPr>
              <w:pStyle w:val="20"/>
              <w:shd w:val="clear" w:color="auto" w:fill="auto"/>
              <w:spacing w:before="0" w:line="240" w:lineRule="auto"/>
              <w:ind w:firstLine="504"/>
              <w:jc w:val="center"/>
              <w:rPr>
                <w:b/>
                <w:color w:val="000000"/>
                <w:sz w:val="22"/>
                <w:szCs w:val="22"/>
                <w:lang w:bidi="uk-UA"/>
              </w:rPr>
            </w:pPr>
            <w:r w:rsidRPr="005B156C">
              <w:rPr>
                <w:rStyle w:val="211pt3"/>
                <w:b/>
              </w:rPr>
              <w:t>Розділ 3. Фінансове право України</w:t>
            </w:r>
          </w:p>
        </w:tc>
      </w:tr>
      <w:tr w:rsidR="00DF2702" w:rsidRPr="005B156C" w:rsidTr="001D0CB4">
        <w:trPr>
          <w:trHeight w:val="81"/>
        </w:trPr>
        <w:tc>
          <w:tcPr>
            <w:tcW w:w="2376" w:type="dxa"/>
          </w:tcPr>
          <w:p w:rsidR="00DF2702" w:rsidRPr="00500AB5" w:rsidRDefault="00DF2702" w:rsidP="00DF2702">
            <w:pPr>
              <w:pStyle w:val="20"/>
              <w:shd w:val="clear" w:color="auto" w:fill="auto"/>
              <w:spacing w:before="0" w:line="240" w:lineRule="auto"/>
              <w:ind w:firstLine="0"/>
              <w:rPr>
                <w:color w:val="000000"/>
                <w:sz w:val="22"/>
                <w:szCs w:val="22"/>
                <w:lang w:bidi="uk-UA"/>
              </w:rPr>
            </w:pPr>
            <w:r w:rsidRPr="005B156C">
              <w:rPr>
                <w:rStyle w:val="211pt3"/>
                <w:b/>
                <w:bCs/>
              </w:rPr>
              <w:t xml:space="preserve">Тема 6. Загальна характеристика фінансового права України. </w:t>
            </w:r>
            <w:r w:rsidR="007A3DFA">
              <w:rPr>
                <w:rStyle w:val="211pt3"/>
                <w:b/>
                <w:bCs/>
              </w:rPr>
              <w:t>Вступ до бюджетного права</w:t>
            </w:r>
            <w:r w:rsidRPr="005B156C">
              <w:rPr>
                <w:rStyle w:val="211pt3"/>
                <w:b/>
                <w:bCs/>
              </w:rPr>
              <w:t xml:space="preserve"> України </w:t>
            </w:r>
          </w:p>
        </w:tc>
        <w:tc>
          <w:tcPr>
            <w:tcW w:w="4536" w:type="dxa"/>
            <w:gridSpan w:val="2"/>
          </w:tcPr>
          <w:p w:rsidR="00662DA0" w:rsidRPr="005B156C" w:rsidRDefault="00662DA0" w:rsidP="00662DA0">
            <w:pPr>
              <w:pStyle w:val="20"/>
              <w:shd w:val="clear" w:color="auto" w:fill="auto"/>
              <w:spacing w:before="0" w:line="240" w:lineRule="auto"/>
              <w:ind w:firstLine="0"/>
              <w:rPr>
                <w:rStyle w:val="211pt3"/>
                <w:b/>
                <w:bCs/>
                <w:i/>
              </w:rPr>
            </w:pPr>
            <w:r w:rsidRPr="005B156C">
              <w:rPr>
                <w:rStyle w:val="211pt3"/>
                <w:b/>
                <w:bCs/>
                <w:i/>
              </w:rPr>
              <w:t>Учень/учениця:</w:t>
            </w:r>
          </w:p>
          <w:p w:rsidR="00662DA0" w:rsidRPr="00500AB5" w:rsidRDefault="00662DA0" w:rsidP="00662DA0">
            <w:pPr>
              <w:pStyle w:val="20"/>
              <w:shd w:val="clear" w:color="auto" w:fill="auto"/>
              <w:spacing w:before="0" w:line="240" w:lineRule="auto"/>
              <w:ind w:firstLine="0"/>
              <w:rPr>
                <w:color w:val="000000"/>
                <w:sz w:val="22"/>
                <w:szCs w:val="22"/>
                <w:lang w:bidi="uk-UA"/>
              </w:rPr>
            </w:pPr>
            <w:r w:rsidRPr="005B156C">
              <w:rPr>
                <w:rStyle w:val="211pt3"/>
                <w:b/>
                <w:bCs/>
                <w:i/>
              </w:rPr>
              <w:t>називає</w:t>
            </w:r>
            <w:r w:rsidRPr="005B156C">
              <w:rPr>
                <w:rStyle w:val="211pt3"/>
                <w:b/>
                <w:bCs/>
              </w:rPr>
              <w:t xml:space="preserve"> </w:t>
            </w:r>
            <w:r w:rsidRPr="005370E4">
              <w:rPr>
                <w:rStyle w:val="211pt3"/>
                <w:bCs/>
              </w:rPr>
              <w:t>с</w:t>
            </w:r>
            <w:r w:rsidRPr="005B156C">
              <w:rPr>
                <w:rStyle w:val="211pt3"/>
              </w:rPr>
              <w:t xml:space="preserve">уб’єкти та об’єкти фінансових правовідносин; етапи бюджетного процесу; </w:t>
            </w:r>
          </w:p>
          <w:p w:rsidR="00662DA0" w:rsidRPr="00500AB5" w:rsidRDefault="00662DA0" w:rsidP="00662DA0">
            <w:pPr>
              <w:pStyle w:val="20"/>
              <w:shd w:val="clear" w:color="auto" w:fill="auto"/>
              <w:spacing w:before="0" w:line="240" w:lineRule="auto"/>
              <w:ind w:firstLine="0"/>
              <w:rPr>
                <w:color w:val="000000"/>
                <w:sz w:val="22"/>
                <w:szCs w:val="22"/>
                <w:lang w:bidi="uk-UA"/>
              </w:rPr>
            </w:pPr>
            <w:r w:rsidRPr="005B156C">
              <w:rPr>
                <w:rStyle w:val="211pt3"/>
                <w:b/>
                <w:bCs/>
                <w:i/>
              </w:rPr>
              <w:t>застосовує поняття та терміни</w:t>
            </w:r>
            <w:r>
              <w:rPr>
                <w:rStyle w:val="211pt3"/>
                <w:b/>
                <w:bCs/>
                <w:i/>
              </w:rPr>
              <w:t>:</w:t>
            </w:r>
            <w:r w:rsidRPr="005B156C">
              <w:rPr>
                <w:rStyle w:val="211pt3"/>
                <w:b/>
                <w:bCs/>
              </w:rPr>
              <w:t xml:space="preserve"> </w:t>
            </w:r>
            <w:r w:rsidRPr="005B156C">
              <w:rPr>
                <w:rStyle w:val="211pt3"/>
              </w:rPr>
              <w:t>фінансове право; бюджетна система; державний бюджет; доходи; видатки;</w:t>
            </w:r>
          </w:p>
          <w:p w:rsidR="00662DA0" w:rsidRPr="00500AB5" w:rsidRDefault="00662DA0" w:rsidP="00662DA0">
            <w:pPr>
              <w:pStyle w:val="20"/>
              <w:shd w:val="clear" w:color="auto" w:fill="auto"/>
              <w:spacing w:before="0" w:line="240" w:lineRule="auto"/>
              <w:ind w:firstLine="0"/>
              <w:rPr>
                <w:color w:val="000000"/>
                <w:sz w:val="22"/>
                <w:szCs w:val="22"/>
                <w:lang w:bidi="uk-UA"/>
              </w:rPr>
            </w:pPr>
            <w:r w:rsidRPr="005B156C">
              <w:rPr>
                <w:rStyle w:val="211pt3"/>
                <w:b/>
                <w:bCs/>
                <w:i/>
              </w:rPr>
              <w:t>описує</w:t>
            </w:r>
            <w:r w:rsidRPr="005B156C">
              <w:rPr>
                <w:rStyle w:val="211pt3"/>
                <w:b/>
                <w:bCs/>
              </w:rPr>
              <w:t xml:space="preserve"> </w:t>
            </w:r>
            <w:r w:rsidRPr="005B156C">
              <w:rPr>
                <w:rStyle w:val="211pt3"/>
              </w:rPr>
              <w:t>фінансові правовідносини; бюджетну систему України;</w:t>
            </w:r>
          </w:p>
          <w:p w:rsidR="00DF2702" w:rsidRPr="00500AB5" w:rsidRDefault="00662DA0" w:rsidP="002E703E">
            <w:pPr>
              <w:pStyle w:val="20"/>
              <w:shd w:val="clear" w:color="auto" w:fill="auto"/>
              <w:spacing w:before="0" w:line="240" w:lineRule="auto"/>
              <w:ind w:firstLine="34"/>
              <w:rPr>
                <w:color w:val="000000"/>
                <w:sz w:val="22"/>
                <w:szCs w:val="22"/>
                <w:lang w:bidi="uk-UA"/>
              </w:rPr>
            </w:pPr>
            <w:r w:rsidRPr="005B156C">
              <w:rPr>
                <w:rStyle w:val="211pt3"/>
                <w:b/>
                <w:bCs/>
                <w:i/>
              </w:rPr>
              <w:t>характеризує</w:t>
            </w:r>
            <w:r w:rsidRPr="005B156C">
              <w:rPr>
                <w:rStyle w:val="211pt3"/>
                <w:b/>
                <w:bCs/>
              </w:rPr>
              <w:t xml:space="preserve"> </w:t>
            </w:r>
            <w:r w:rsidRPr="005B156C">
              <w:rPr>
                <w:rStyle w:val="211pt3"/>
              </w:rPr>
              <w:t>предмет і метод правового регулювання галузі; бюджетний процес; доходи та видатки державного бюджету.</w:t>
            </w:r>
            <w:r w:rsidR="00DF2702" w:rsidRPr="005B156C">
              <w:rPr>
                <w:rStyle w:val="211pt3"/>
              </w:rPr>
              <w:t xml:space="preserve"> </w:t>
            </w:r>
          </w:p>
        </w:tc>
        <w:tc>
          <w:tcPr>
            <w:tcW w:w="3686" w:type="dxa"/>
          </w:tcPr>
          <w:p w:rsidR="00662DA0" w:rsidRPr="00500AB5" w:rsidRDefault="00662DA0" w:rsidP="002E703E">
            <w:pPr>
              <w:pStyle w:val="20"/>
              <w:shd w:val="clear" w:color="auto" w:fill="auto"/>
              <w:spacing w:before="0" w:line="240" w:lineRule="auto"/>
              <w:ind w:firstLine="459"/>
              <w:rPr>
                <w:color w:val="000000"/>
                <w:sz w:val="22"/>
                <w:szCs w:val="22"/>
                <w:lang w:bidi="uk-UA"/>
              </w:rPr>
            </w:pPr>
            <w:r w:rsidRPr="005B156C">
              <w:rPr>
                <w:rStyle w:val="211pt3"/>
              </w:rPr>
              <w:t>Предмет фінансового права. Фінансові правовідносини. Суб’єкти та об’єкти фінансових правовідносин</w:t>
            </w:r>
            <w:r>
              <w:rPr>
                <w:rStyle w:val="211pt3"/>
              </w:rPr>
              <w:t>.</w:t>
            </w:r>
          </w:p>
          <w:p w:rsidR="00662DA0" w:rsidRPr="00500AB5" w:rsidRDefault="00662DA0" w:rsidP="002E703E">
            <w:pPr>
              <w:pStyle w:val="20"/>
              <w:shd w:val="clear" w:color="auto" w:fill="auto"/>
              <w:spacing w:before="0" w:line="240" w:lineRule="auto"/>
              <w:ind w:firstLine="459"/>
              <w:rPr>
                <w:color w:val="000000"/>
                <w:sz w:val="22"/>
                <w:szCs w:val="22"/>
                <w:lang w:bidi="uk-UA"/>
              </w:rPr>
            </w:pPr>
            <w:r w:rsidRPr="005B156C">
              <w:rPr>
                <w:rStyle w:val="211pt3"/>
              </w:rPr>
              <w:t>Бюджет. Бюджетна система України. Бюджетний процес.</w:t>
            </w:r>
          </w:p>
          <w:p w:rsidR="00DF2702" w:rsidRPr="00500AB5" w:rsidRDefault="00662DA0" w:rsidP="002E703E">
            <w:pPr>
              <w:pStyle w:val="20"/>
              <w:shd w:val="clear" w:color="auto" w:fill="auto"/>
              <w:spacing w:before="0" w:line="240" w:lineRule="auto"/>
              <w:ind w:firstLine="459"/>
              <w:rPr>
                <w:color w:val="000000"/>
                <w:sz w:val="22"/>
                <w:szCs w:val="22"/>
                <w:lang w:bidi="uk-UA"/>
              </w:rPr>
            </w:pPr>
            <w:r w:rsidRPr="005B156C">
              <w:rPr>
                <w:rStyle w:val="211pt3"/>
              </w:rPr>
              <w:t>Державний бюджет України. Доходи та видатки Державного бюджету України.</w:t>
            </w:r>
          </w:p>
        </w:tc>
      </w:tr>
      <w:tr w:rsidR="00DF2702" w:rsidRPr="005B156C" w:rsidTr="001D0CB4">
        <w:trPr>
          <w:trHeight w:val="81"/>
        </w:trPr>
        <w:tc>
          <w:tcPr>
            <w:tcW w:w="2376" w:type="dxa"/>
          </w:tcPr>
          <w:p w:rsidR="00DF2702" w:rsidRPr="00500AB5" w:rsidRDefault="00DF2702" w:rsidP="00DF2702">
            <w:pPr>
              <w:pStyle w:val="20"/>
              <w:shd w:val="clear" w:color="auto" w:fill="auto"/>
              <w:spacing w:before="0" w:line="240" w:lineRule="auto"/>
              <w:ind w:firstLine="0"/>
              <w:rPr>
                <w:color w:val="000000"/>
                <w:sz w:val="22"/>
                <w:szCs w:val="22"/>
                <w:lang w:bidi="uk-UA"/>
              </w:rPr>
            </w:pPr>
            <w:r w:rsidRPr="005B156C">
              <w:rPr>
                <w:rStyle w:val="211pt3"/>
                <w:b/>
                <w:bCs/>
              </w:rPr>
              <w:t xml:space="preserve">Тема 7. Податкова система України </w:t>
            </w:r>
          </w:p>
        </w:tc>
        <w:tc>
          <w:tcPr>
            <w:tcW w:w="4536" w:type="dxa"/>
            <w:gridSpan w:val="2"/>
            <w:vAlign w:val="bottom"/>
          </w:tcPr>
          <w:p w:rsidR="00662DA0" w:rsidRPr="00662DA0" w:rsidRDefault="00662DA0" w:rsidP="00662DA0">
            <w:pPr>
              <w:jc w:val="both"/>
              <w:rPr>
                <w:rStyle w:val="211pt3"/>
                <w:rFonts w:eastAsia="Microsoft Sans Serif"/>
                <w:b/>
                <w:bCs/>
                <w:i/>
              </w:rPr>
            </w:pPr>
            <w:r w:rsidRPr="00662DA0">
              <w:rPr>
                <w:rStyle w:val="211pt3"/>
                <w:rFonts w:eastAsia="Microsoft Sans Serif"/>
                <w:b/>
                <w:bCs/>
                <w:i/>
              </w:rPr>
              <w:t>Учень/учениця:</w:t>
            </w:r>
          </w:p>
          <w:p w:rsidR="00662DA0" w:rsidRPr="00662DA0" w:rsidRDefault="00662DA0" w:rsidP="00662DA0">
            <w:pPr>
              <w:jc w:val="both"/>
              <w:rPr>
                <w:rStyle w:val="211pt3"/>
                <w:rFonts w:eastAsia="Microsoft Sans Serif"/>
              </w:rPr>
            </w:pPr>
            <w:r w:rsidRPr="00662DA0">
              <w:rPr>
                <w:rStyle w:val="211pt3"/>
                <w:rFonts w:eastAsia="Microsoft Sans Serif"/>
                <w:b/>
                <w:bCs/>
                <w:i/>
              </w:rPr>
              <w:t>називає</w:t>
            </w:r>
            <w:r w:rsidRPr="00662DA0">
              <w:rPr>
                <w:rStyle w:val="211pt3"/>
                <w:rFonts w:eastAsia="Microsoft Sans Serif"/>
                <w:b/>
                <w:bCs/>
              </w:rPr>
              <w:t xml:space="preserve"> </w:t>
            </w:r>
            <w:r w:rsidRPr="00662DA0">
              <w:rPr>
                <w:rStyle w:val="211pt3"/>
                <w:rFonts w:eastAsia="Microsoft Sans Serif"/>
              </w:rPr>
              <w:t>принципи системи оподаткування; об’єкти, суб’єкти оподаткування; види юридичної відповідальності за порушення податкового законодавства;</w:t>
            </w:r>
          </w:p>
          <w:p w:rsidR="00662DA0" w:rsidRPr="00662DA0" w:rsidRDefault="00662DA0" w:rsidP="00662DA0">
            <w:pPr>
              <w:jc w:val="both"/>
              <w:rPr>
                <w:rFonts w:ascii="Times New Roman" w:eastAsia="Times New Roman" w:hAnsi="Times New Roman" w:cs="Times New Roman"/>
                <w:sz w:val="22"/>
                <w:szCs w:val="22"/>
                <w:shd w:val="clear" w:color="auto" w:fill="FFFFFF"/>
              </w:rPr>
            </w:pPr>
            <w:r w:rsidRPr="00662DA0">
              <w:rPr>
                <w:rFonts w:ascii="Times New Roman" w:eastAsia="Times New Roman" w:hAnsi="Times New Roman" w:cs="Times New Roman"/>
                <w:b/>
                <w:bCs/>
                <w:i/>
                <w:sz w:val="22"/>
                <w:szCs w:val="22"/>
                <w:shd w:val="clear" w:color="auto" w:fill="FFFFFF"/>
              </w:rPr>
              <w:t>застосовує поняття та терміни:</w:t>
            </w:r>
            <w:r w:rsidRPr="00662DA0">
              <w:rPr>
                <w:rFonts w:ascii="Times New Roman" w:eastAsia="Times New Roman" w:hAnsi="Times New Roman" w:cs="Times New Roman"/>
                <w:b/>
                <w:bCs/>
                <w:sz w:val="22"/>
                <w:szCs w:val="22"/>
                <w:shd w:val="clear" w:color="auto" w:fill="FFFFFF"/>
              </w:rPr>
              <w:t xml:space="preserve"> </w:t>
            </w:r>
            <w:r w:rsidRPr="00662DA0">
              <w:rPr>
                <w:rFonts w:ascii="Times New Roman" w:eastAsia="Times New Roman" w:hAnsi="Times New Roman" w:cs="Times New Roman"/>
                <w:sz w:val="22"/>
                <w:szCs w:val="22"/>
                <w:shd w:val="clear" w:color="auto" w:fill="FFFFFF"/>
              </w:rPr>
              <w:t xml:space="preserve">система оподаткування; податки; збори; мито; </w:t>
            </w:r>
          </w:p>
          <w:p w:rsidR="00662DA0" w:rsidRPr="00662DA0" w:rsidRDefault="00662DA0" w:rsidP="00662DA0">
            <w:pPr>
              <w:jc w:val="both"/>
              <w:rPr>
                <w:rFonts w:ascii="Times New Roman" w:eastAsia="Times New Roman" w:hAnsi="Times New Roman" w:cs="Times New Roman"/>
                <w:color w:val="auto"/>
                <w:sz w:val="22"/>
                <w:szCs w:val="22"/>
                <w:lang w:eastAsia="en-US" w:bidi="ar-SA"/>
              </w:rPr>
            </w:pPr>
            <w:r w:rsidRPr="00662DA0">
              <w:rPr>
                <w:rFonts w:ascii="Times New Roman" w:eastAsia="Times New Roman" w:hAnsi="Times New Roman" w:cs="Times New Roman"/>
                <w:b/>
                <w:bCs/>
                <w:i/>
                <w:sz w:val="22"/>
                <w:szCs w:val="22"/>
                <w:shd w:val="clear" w:color="auto" w:fill="FFFFFF"/>
              </w:rPr>
              <w:t>розрізняє та підкріплює прикладами</w:t>
            </w:r>
            <w:r w:rsidRPr="00662DA0">
              <w:rPr>
                <w:rFonts w:ascii="Times New Roman" w:eastAsia="Times New Roman" w:hAnsi="Times New Roman" w:cs="Times New Roman"/>
                <w:b/>
                <w:bCs/>
                <w:sz w:val="22"/>
                <w:szCs w:val="22"/>
                <w:shd w:val="clear" w:color="auto" w:fill="FFFFFF"/>
              </w:rPr>
              <w:t xml:space="preserve"> </w:t>
            </w:r>
            <w:r w:rsidRPr="00662DA0">
              <w:rPr>
                <w:rFonts w:ascii="Times New Roman" w:eastAsia="Times New Roman" w:hAnsi="Times New Roman" w:cs="Times New Roman"/>
                <w:sz w:val="22"/>
                <w:szCs w:val="22"/>
                <w:shd w:val="clear" w:color="auto" w:fill="FFFFFF"/>
              </w:rPr>
              <w:t xml:space="preserve">загальнодержавні і місцеві податки і збори; </w:t>
            </w:r>
          </w:p>
          <w:p w:rsidR="00662DA0" w:rsidRPr="00662DA0" w:rsidRDefault="00662DA0" w:rsidP="00662DA0">
            <w:pPr>
              <w:pStyle w:val="20"/>
              <w:shd w:val="clear" w:color="auto" w:fill="auto"/>
              <w:spacing w:before="0" w:line="240" w:lineRule="auto"/>
              <w:ind w:firstLine="0"/>
              <w:rPr>
                <w:rFonts w:eastAsia="Microsoft Sans Serif"/>
                <w:color w:val="000000"/>
                <w:sz w:val="22"/>
                <w:szCs w:val="22"/>
                <w:shd w:val="clear" w:color="auto" w:fill="FFFFFF"/>
                <w:lang w:bidi="uk-UA"/>
              </w:rPr>
            </w:pPr>
            <w:r w:rsidRPr="00662DA0">
              <w:rPr>
                <w:rFonts w:eastAsia="Microsoft Sans Serif"/>
                <w:b/>
                <w:bCs/>
                <w:i/>
                <w:color w:val="000000"/>
                <w:sz w:val="22"/>
                <w:szCs w:val="22"/>
                <w:shd w:val="clear" w:color="auto" w:fill="FFFFFF"/>
                <w:lang w:bidi="uk-UA"/>
              </w:rPr>
              <w:t>описує</w:t>
            </w:r>
            <w:r w:rsidRPr="00662DA0">
              <w:rPr>
                <w:rFonts w:eastAsia="Microsoft Sans Serif"/>
                <w:b/>
                <w:bCs/>
                <w:color w:val="000000"/>
                <w:sz w:val="22"/>
                <w:szCs w:val="22"/>
                <w:shd w:val="clear" w:color="auto" w:fill="FFFFFF"/>
                <w:lang w:bidi="uk-UA"/>
              </w:rPr>
              <w:t xml:space="preserve"> </w:t>
            </w:r>
            <w:r w:rsidRPr="00662DA0">
              <w:rPr>
                <w:rFonts w:eastAsia="Microsoft Sans Serif"/>
                <w:color w:val="000000"/>
                <w:sz w:val="22"/>
                <w:szCs w:val="22"/>
                <w:shd w:val="clear" w:color="auto" w:fill="FFFFFF"/>
                <w:lang w:bidi="uk-UA"/>
              </w:rPr>
              <w:t xml:space="preserve">відповідальність за порушення податкового законодавства; </w:t>
            </w:r>
          </w:p>
          <w:p w:rsidR="00662DA0" w:rsidRDefault="00662DA0" w:rsidP="007C0CE7">
            <w:pPr>
              <w:jc w:val="both"/>
              <w:rPr>
                <w:rFonts w:ascii="Times New Roman" w:hAnsi="Times New Roman" w:cs="Times New Roman"/>
                <w:sz w:val="22"/>
                <w:szCs w:val="22"/>
                <w:shd w:val="clear" w:color="auto" w:fill="FFFFFF"/>
              </w:rPr>
            </w:pPr>
            <w:r w:rsidRPr="00662DA0">
              <w:rPr>
                <w:rFonts w:ascii="Times New Roman" w:hAnsi="Times New Roman" w:cs="Times New Roman"/>
                <w:b/>
                <w:i/>
                <w:sz w:val="22"/>
                <w:szCs w:val="22"/>
                <w:shd w:val="clear" w:color="auto" w:fill="FFFFFF"/>
              </w:rPr>
              <w:t>а</w:t>
            </w:r>
            <w:r w:rsidRPr="00662DA0">
              <w:rPr>
                <w:rFonts w:ascii="Times New Roman" w:hAnsi="Times New Roman" w:cs="Times New Roman"/>
                <w:b/>
                <w:bCs/>
                <w:i/>
                <w:sz w:val="22"/>
                <w:szCs w:val="22"/>
                <w:shd w:val="clear" w:color="auto" w:fill="FFFFFF"/>
              </w:rPr>
              <w:t>налізує</w:t>
            </w:r>
            <w:r w:rsidRPr="00662DA0">
              <w:rPr>
                <w:rFonts w:ascii="Times New Roman" w:hAnsi="Times New Roman" w:cs="Times New Roman"/>
                <w:b/>
                <w:bCs/>
                <w:sz w:val="22"/>
                <w:szCs w:val="22"/>
                <w:shd w:val="clear" w:color="auto" w:fill="FFFFFF"/>
              </w:rPr>
              <w:t xml:space="preserve"> </w:t>
            </w:r>
            <w:r w:rsidRPr="00662DA0">
              <w:rPr>
                <w:rFonts w:ascii="Times New Roman" w:hAnsi="Times New Roman" w:cs="Times New Roman"/>
                <w:sz w:val="22"/>
                <w:szCs w:val="22"/>
                <w:shd w:val="clear" w:color="auto" w:fill="FFFFFF"/>
              </w:rPr>
              <w:t xml:space="preserve">правові ситуації, використовуючи положення податкового законодавства. </w:t>
            </w:r>
          </w:p>
          <w:p w:rsidR="00DF2702" w:rsidRPr="00500AB5" w:rsidRDefault="00DF2702" w:rsidP="00C67356">
            <w:pPr>
              <w:pStyle w:val="20"/>
              <w:shd w:val="clear" w:color="auto" w:fill="auto"/>
              <w:spacing w:before="0" w:line="240" w:lineRule="auto"/>
              <w:ind w:firstLine="504"/>
              <w:rPr>
                <w:color w:val="000000"/>
                <w:sz w:val="22"/>
                <w:szCs w:val="22"/>
                <w:lang w:bidi="uk-UA"/>
              </w:rPr>
            </w:pPr>
          </w:p>
        </w:tc>
        <w:tc>
          <w:tcPr>
            <w:tcW w:w="3686" w:type="dxa"/>
          </w:tcPr>
          <w:p w:rsidR="00DF2702" w:rsidRPr="00500AB5" w:rsidRDefault="00DF2702" w:rsidP="000831D0">
            <w:pPr>
              <w:pStyle w:val="20"/>
              <w:shd w:val="clear" w:color="auto" w:fill="auto"/>
              <w:spacing w:before="0" w:line="240" w:lineRule="auto"/>
              <w:ind w:firstLine="0"/>
              <w:rPr>
                <w:rFonts w:eastAsia="Microsoft Sans Serif"/>
                <w:color w:val="000000"/>
                <w:sz w:val="22"/>
                <w:szCs w:val="22"/>
                <w:shd w:val="clear" w:color="auto" w:fill="FFFFFF"/>
                <w:lang w:bidi="uk-UA"/>
              </w:rPr>
            </w:pPr>
            <w:r w:rsidRPr="00500AB5">
              <w:rPr>
                <w:rFonts w:eastAsia="Microsoft Sans Serif"/>
                <w:color w:val="000000"/>
                <w:sz w:val="22"/>
                <w:szCs w:val="22"/>
                <w:shd w:val="clear" w:color="auto" w:fill="FFFFFF"/>
                <w:lang w:bidi="uk-UA"/>
              </w:rPr>
              <w:t xml:space="preserve"> </w:t>
            </w:r>
          </w:p>
          <w:p w:rsidR="00662DA0" w:rsidRPr="005B156C" w:rsidRDefault="00662DA0" w:rsidP="002E703E">
            <w:pPr>
              <w:ind w:firstLine="459"/>
              <w:jc w:val="both"/>
              <w:rPr>
                <w:rFonts w:ascii="Times New Roman" w:eastAsia="Times New Roman" w:hAnsi="Times New Roman" w:cs="Times New Roman"/>
                <w:color w:val="auto"/>
                <w:sz w:val="22"/>
                <w:szCs w:val="22"/>
                <w:lang w:eastAsia="en-US" w:bidi="ar-SA"/>
              </w:rPr>
            </w:pPr>
            <w:r w:rsidRPr="005B156C">
              <w:rPr>
                <w:rStyle w:val="211pt3"/>
                <w:rFonts w:eastAsia="Microsoft Sans Serif"/>
              </w:rPr>
              <w:t xml:space="preserve">Поняття та принципи системи оподаткування. Платники податків і зборів. Об’єкти оподаткування. Обов’язки та права платників </w:t>
            </w:r>
            <w:r w:rsidRPr="005B156C">
              <w:rPr>
                <w:rFonts w:ascii="Times New Roman" w:eastAsia="Times New Roman" w:hAnsi="Times New Roman" w:cs="Times New Roman"/>
                <w:sz w:val="22"/>
                <w:szCs w:val="22"/>
                <w:shd w:val="clear" w:color="auto" w:fill="FFFFFF"/>
              </w:rPr>
              <w:t>податків і зборів.</w:t>
            </w:r>
          </w:p>
          <w:p w:rsidR="00662DA0" w:rsidRPr="005B156C" w:rsidRDefault="00662DA0" w:rsidP="002E703E">
            <w:pPr>
              <w:ind w:firstLine="459"/>
              <w:jc w:val="both"/>
              <w:rPr>
                <w:rFonts w:ascii="Times New Roman" w:eastAsia="Times New Roman" w:hAnsi="Times New Roman" w:cs="Times New Roman"/>
                <w:sz w:val="22"/>
                <w:szCs w:val="22"/>
                <w:shd w:val="clear" w:color="auto" w:fill="FFFFFF"/>
              </w:rPr>
            </w:pPr>
            <w:r w:rsidRPr="005B156C">
              <w:rPr>
                <w:rFonts w:ascii="Times New Roman" w:eastAsia="Times New Roman" w:hAnsi="Times New Roman" w:cs="Times New Roman"/>
                <w:sz w:val="22"/>
                <w:szCs w:val="22"/>
                <w:shd w:val="clear" w:color="auto" w:fill="FFFFFF"/>
              </w:rPr>
              <w:t xml:space="preserve">Податок. Збір. </w:t>
            </w:r>
            <w:r>
              <w:rPr>
                <w:rFonts w:ascii="Times New Roman" w:eastAsia="Times New Roman" w:hAnsi="Times New Roman" w:cs="Times New Roman"/>
                <w:sz w:val="22"/>
                <w:szCs w:val="22"/>
                <w:shd w:val="clear" w:color="auto" w:fill="FFFFFF"/>
              </w:rPr>
              <w:t>Державне м</w:t>
            </w:r>
            <w:r w:rsidRPr="005B156C">
              <w:rPr>
                <w:rFonts w:ascii="Times New Roman" w:eastAsia="Times New Roman" w:hAnsi="Times New Roman" w:cs="Times New Roman"/>
                <w:sz w:val="22"/>
                <w:szCs w:val="22"/>
                <w:shd w:val="clear" w:color="auto" w:fill="FFFFFF"/>
              </w:rPr>
              <w:t>ито. Ознаки податку. Функції податків. Види податків.</w:t>
            </w:r>
          </w:p>
          <w:p w:rsidR="00662DA0" w:rsidRPr="005B156C" w:rsidRDefault="00662DA0" w:rsidP="002E703E">
            <w:pPr>
              <w:ind w:firstLine="459"/>
              <w:jc w:val="both"/>
              <w:rPr>
                <w:rFonts w:ascii="Times New Roman" w:eastAsia="Times New Roman" w:hAnsi="Times New Roman" w:cs="Times New Roman"/>
                <w:color w:val="auto"/>
                <w:sz w:val="22"/>
                <w:szCs w:val="22"/>
                <w:lang w:eastAsia="en-US" w:bidi="ar-SA"/>
              </w:rPr>
            </w:pPr>
            <w:r w:rsidRPr="005B156C">
              <w:rPr>
                <w:rFonts w:ascii="Times New Roman" w:eastAsia="Times New Roman" w:hAnsi="Times New Roman" w:cs="Times New Roman"/>
                <w:sz w:val="22"/>
                <w:szCs w:val="22"/>
                <w:shd w:val="clear" w:color="auto" w:fill="FFFFFF"/>
              </w:rPr>
              <w:t>Загальнодержавні податки та збори. Місцеві податки та збори. Податки з фізичних та юридичних осіб.</w:t>
            </w:r>
          </w:p>
          <w:p w:rsidR="00662DA0" w:rsidRPr="005B156C" w:rsidRDefault="00662DA0" w:rsidP="002E703E">
            <w:pPr>
              <w:ind w:firstLine="459"/>
              <w:jc w:val="both"/>
              <w:rPr>
                <w:rFonts w:ascii="Times New Roman" w:eastAsia="Times New Roman" w:hAnsi="Times New Roman" w:cs="Times New Roman"/>
                <w:color w:val="auto"/>
                <w:sz w:val="22"/>
                <w:szCs w:val="22"/>
                <w:lang w:eastAsia="en-US" w:bidi="ar-SA"/>
              </w:rPr>
            </w:pPr>
            <w:r w:rsidRPr="005B156C">
              <w:rPr>
                <w:rFonts w:ascii="Times New Roman" w:eastAsia="Times New Roman" w:hAnsi="Times New Roman" w:cs="Times New Roman"/>
                <w:sz w:val="22"/>
                <w:szCs w:val="22"/>
                <w:shd w:val="clear" w:color="auto" w:fill="FFFFFF"/>
              </w:rPr>
              <w:t>Податкова політика щодо малого підприємництва. Спрощене оподаткування. Єдиний податок.</w:t>
            </w:r>
          </w:p>
          <w:p w:rsidR="00DF2702" w:rsidRPr="00500AB5" w:rsidRDefault="00662DA0" w:rsidP="002E703E">
            <w:pPr>
              <w:pStyle w:val="20"/>
              <w:shd w:val="clear" w:color="auto" w:fill="auto"/>
              <w:spacing w:before="0" w:line="240" w:lineRule="auto"/>
              <w:ind w:firstLine="459"/>
              <w:rPr>
                <w:color w:val="000000"/>
                <w:sz w:val="22"/>
                <w:szCs w:val="22"/>
                <w:lang w:bidi="uk-UA"/>
              </w:rPr>
            </w:pPr>
            <w:r w:rsidRPr="00500AB5">
              <w:rPr>
                <w:rFonts w:eastAsia="Microsoft Sans Serif"/>
                <w:color w:val="000000"/>
                <w:sz w:val="22"/>
                <w:szCs w:val="22"/>
                <w:shd w:val="clear" w:color="auto" w:fill="FFFFFF"/>
                <w:lang w:bidi="uk-UA"/>
              </w:rPr>
              <w:t>Відповідальність за порушення податкового законодавства. Кримінальна відповідальність за умисне ухилення від сплати податків, зборів та інших платежів.</w:t>
            </w:r>
          </w:p>
        </w:tc>
      </w:tr>
      <w:tr w:rsidR="00DF2702" w:rsidRPr="005B156C" w:rsidTr="001D0CB4">
        <w:trPr>
          <w:trHeight w:val="81"/>
        </w:trPr>
        <w:tc>
          <w:tcPr>
            <w:tcW w:w="2376" w:type="dxa"/>
          </w:tcPr>
          <w:p w:rsidR="00DF2702" w:rsidRPr="00500AB5" w:rsidRDefault="00DF2702" w:rsidP="000831D0">
            <w:pPr>
              <w:pStyle w:val="20"/>
              <w:shd w:val="clear" w:color="auto" w:fill="auto"/>
              <w:spacing w:before="0" w:line="240" w:lineRule="auto"/>
              <w:ind w:firstLine="0"/>
              <w:jc w:val="left"/>
              <w:rPr>
                <w:color w:val="000000"/>
                <w:sz w:val="22"/>
                <w:szCs w:val="22"/>
                <w:lang w:bidi="uk-UA"/>
              </w:rPr>
            </w:pPr>
            <w:r w:rsidRPr="005B156C">
              <w:rPr>
                <w:rStyle w:val="211pt3"/>
                <w:b/>
                <w:bCs/>
              </w:rPr>
              <w:t xml:space="preserve">Тема 8. Законодавство про банки та банківську діяльність </w:t>
            </w:r>
          </w:p>
        </w:tc>
        <w:tc>
          <w:tcPr>
            <w:tcW w:w="4536" w:type="dxa"/>
            <w:gridSpan w:val="2"/>
          </w:tcPr>
          <w:p w:rsidR="00662DA0" w:rsidRPr="005B156C" w:rsidRDefault="00662DA0" w:rsidP="00662DA0">
            <w:pPr>
              <w:jc w:val="both"/>
              <w:rPr>
                <w:rStyle w:val="211pt3"/>
                <w:rFonts w:eastAsia="Microsoft Sans Serif"/>
                <w:b/>
                <w:bCs/>
              </w:rPr>
            </w:pPr>
            <w:r w:rsidRPr="005B156C">
              <w:rPr>
                <w:rStyle w:val="211pt3"/>
                <w:rFonts w:eastAsia="Microsoft Sans Serif"/>
                <w:b/>
                <w:bCs/>
                <w:i/>
              </w:rPr>
              <w:t>Учень</w:t>
            </w:r>
            <w:r w:rsidRPr="005B156C">
              <w:rPr>
                <w:rStyle w:val="211pt3"/>
                <w:rFonts w:eastAsia="Microsoft Sans Serif"/>
                <w:b/>
                <w:bCs/>
              </w:rPr>
              <w:t>/</w:t>
            </w:r>
            <w:r w:rsidRPr="005B156C">
              <w:rPr>
                <w:rStyle w:val="211pt3"/>
                <w:rFonts w:eastAsia="Microsoft Sans Serif"/>
                <w:b/>
                <w:bCs/>
                <w:i/>
              </w:rPr>
              <w:t>учениця</w:t>
            </w:r>
            <w:r w:rsidRPr="005B156C">
              <w:rPr>
                <w:rStyle w:val="211pt3"/>
                <w:rFonts w:eastAsia="Microsoft Sans Serif"/>
                <w:b/>
                <w:bCs/>
              </w:rPr>
              <w:t>:</w:t>
            </w:r>
          </w:p>
          <w:p w:rsidR="00662DA0" w:rsidRPr="005B156C" w:rsidRDefault="00662DA0" w:rsidP="00662DA0">
            <w:pPr>
              <w:pStyle w:val="20"/>
              <w:shd w:val="clear" w:color="auto" w:fill="auto"/>
              <w:spacing w:before="0" w:line="240" w:lineRule="auto"/>
              <w:ind w:firstLine="0"/>
              <w:rPr>
                <w:rStyle w:val="211pt3"/>
              </w:rPr>
            </w:pPr>
            <w:r w:rsidRPr="005B156C">
              <w:rPr>
                <w:rStyle w:val="211pt3"/>
                <w:b/>
                <w:bCs/>
                <w:i/>
              </w:rPr>
              <w:t>називає</w:t>
            </w:r>
            <w:r w:rsidRPr="005B156C">
              <w:rPr>
                <w:rStyle w:val="211pt3"/>
                <w:b/>
                <w:bCs/>
              </w:rPr>
              <w:t xml:space="preserve"> </w:t>
            </w:r>
            <w:r w:rsidRPr="005B156C">
              <w:rPr>
                <w:rStyle w:val="211pt3"/>
              </w:rPr>
              <w:t xml:space="preserve">види банків в Україні; </w:t>
            </w:r>
          </w:p>
          <w:p w:rsidR="007C0CE7" w:rsidRDefault="00662DA0" w:rsidP="007C0CE7">
            <w:pPr>
              <w:pStyle w:val="20"/>
              <w:shd w:val="clear" w:color="auto" w:fill="auto"/>
              <w:spacing w:before="0" w:line="240" w:lineRule="auto"/>
              <w:ind w:firstLine="0"/>
              <w:rPr>
                <w:rStyle w:val="211pt3"/>
              </w:rPr>
            </w:pPr>
            <w:r w:rsidRPr="005B156C">
              <w:rPr>
                <w:rStyle w:val="211pt3"/>
                <w:b/>
                <w:bCs/>
                <w:i/>
              </w:rPr>
              <w:t>застосовує поняття та терміни</w:t>
            </w:r>
            <w:r>
              <w:rPr>
                <w:rStyle w:val="211pt3"/>
                <w:b/>
                <w:bCs/>
                <w:i/>
              </w:rPr>
              <w:t>:</w:t>
            </w:r>
            <w:r w:rsidRPr="005B156C">
              <w:rPr>
                <w:rStyle w:val="211pt3"/>
                <w:b/>
                <w:bCs/>
              </w:rPr>
              <w:t xml:space="preserve"> </w:t>
            </w:r>
            <w:r w:rsidRPr="005B156C">
              <w:rPr>
                <w:rStyle w:val="211pt3"/>
              </w:rPr>
              <w:t>банк; НБУ; банківська ліцензія; банківська таємниця;</w:t>
            </w:r>
            <w:r w:rsidR="007C0CE7">
              <w:rPr>
                <w:rStyle w:val="211pt3"/>
              </w:rPr>
              <w:t xml:space="preserve"> </w:t>
            </w:r>
          </w:p>
          <w:p w:rsidR="00DF2702" w:rsidRPr="00500AB5" w:rsidRDefault="00662DA0" w:rsidP="007C0CE7">
            <w:pPr>
              <w:pStyle w:val="20"/>
              <w:shd w:val="clear" w:color="auto" w:fill="auto"/>
              <w:spacing w:before="0" w:line="240" w:lineRule="auto"/>
              <w:ind w:firstLine="0"/>
              <w:rPr>
                <w:color w:val="000000"/>
                <w:sz w:val="22"/>
                <w:szCs w:val="22"/>
                <w:lang w:bidi="uk-UA"/>
              </w:rPr>
            </w:pPr>
            <w:r w:rsidRPr="005B156C">
              <w:rPr>
                <w:rStyle w:val="211pt3"/>
                <w:b/>
                <w:bCs/>
                <w:i/>
              </w:rPr>
              <w:t>описує</w:t>
            </w:r>
            <w:r w:rsidRPr="005B156C">
              <w:rPr>
                <w:rStyle w:val="211pt3"/>
                <w:b/>
                <w:bCs/>
              </w:rPr>
              <w:t xml:space="preserve"> </w:t>
            </w:r>
            <w:r w:rsidRPr="005B156C">
              <w:rPr>
                <w:rStyle w:val="211pt3"/>
              </w:rPr>
              <w:t>банківську систему України; порядок створення банків в Україні; основні банківські операції</w:t>
            </w:r>
            <w:r>
              <w:rPr>
                <w:rStyle w:val="211pt3"/>
              </w:rPr>
              <w:t xml:space="preserve">. </w:t>
            </w:r>
          </w:p>
        </w:tc>
        <w:tc>
          <w:tcPr>
            <w:tcW w:w="3686" w:type="dxa"/>
          </w:tcPr>
          <w:p w:rsidR="00662DA0" w:rsidRPr="00500AB5" w:rsidRDefault="00662DA0" w:rsidP="00662DA0">
            <w:pPr>
              <w:pStyle w:val="20"/>
              <w:shd w:val="clear" w:color="auto" w:fill="auto"/>
              <w:spacing w:before="0" w:line="240" w:lineRule="auto"/>
              <w:ind w:firstLine="504"/>
              <w:rPr>
                <w:color w:val="000000"/>
                <w:sz w:val="22"/>
                <w:szCs w:val="22"/>
                <w:lang w:bidi="uk-UA"/>
              </w:rPr>
            </w:pPr>
            <w:r w:rsidRPr="005B156C">
              <w:rPr>
                <w:rStyle w:val="211pt3"/>
              </w:rPr>
              <w:t>Банківська система України. Національний банк України (НБУ).</w:t>
            </w:r>
          </w:p>
          <w:p w:rsidR="002E703E" w:rsidRDefault="00662DA0" w:rsidP="00662DA0">
            <w:pPr>
              <w:pStyle w:val="20"/>
              <w:shd w:val="clear" w:color="auto" w:fill="auto"/>
              <w:spacing w:before="0" w:line="240" w:lineRule="auto"/>
              <w:ind w:firstLine="0"/>
              <w:rPr>
                <w:rStyle w:val="211pt3"/>
              </w:rPr>
            </w:pPr>
            <w:r w:rsidRPr="005B156C">
              <w:rPr>
                <w:rStyle w:val="211pt3"/>
              </w:rPr>
              <w:t xml:space="preserve">Поняття банку. Порядок створення банків в Україні. </w:t>
            </w:r>
          </w:p>
          <w:p w:rsidR="00DF2702" w:rsidRPr="00500AB5" w:rsidRDefault="00662DA0" w:rsidP="002E703E">
            <w:pPr>
              <w:pStyle w:val="20"/>
              <w:shd w:val="clear" w:color="auto" w:fill="auto"/>
              <w:spacing w:before="0" w:line="240" w:lineRule="auto"/>
              <w:ind w:firstLine="459"/>
              <w:rPr>
                <w:color w:val="000000"/>
                <w:sz w:val="22"/>
                <w:szCs w:val="22"/>
                <w:lang w:bidi="uk-UA"/>
              </w:rPr>
            </w:pPr>
            <w:r w:rsidRPr="005B156C">
              <w:rPr>
                <w:rStyle w:val="211pt3"/>
              </w:rPr>
              <w:t>Банківські операції та угоди. Обмеження щодо діяльності банків. Банківська таємниця. Заходи впливу, що застосовуються до банків у разі порушення ними законодавства.</w:t>
            </w:r>
          </w:p>
        </w:tc>
      </w:tr>
      <w:tr w:rsidR="00DF2702" w:rsidRPr="005B156C">
        <w:trPr>
          <w:trHeight w:val="81"/>
        </w:trPr>
        <w:tc>
          <w:tcPr>
            <w:tcW w:w="10598" w:type="dxa"/>
            <w:gridSpan w:val="4"/>
            <w:vAlign w:val="bottom"/>
          </w:tcPr>
          <w:p w:rsidR="00DF2702" w:rsidRPr="00500AB5" w:rsidRDefault="007C0CE7" w:rsidP="00DF2702">
            <w:pPr>
              <w:pStyle w:val="20"/>
              <w:shd w:val="clear" w:color="auto" w:fill="auto"/>
              <w:spacing w:before="0" w:line="240" w:lineRule="auto"/>
              <w:ind w:firstLine="0"/>
              <w:jc w:val="center"/>
              <w:rPr>
                <w:b/>
                <w:i/>
                <w:color w:val="000000"/>
                <w:sz w:val="22"/>
                <w:szCs w:val="22"/>
                <w:lang w:bidi="uk-UA"/>
              </w:rPr>
            </w:pPr>
            <w:r>
              <w:rPr>
                <w:rStyle w:val="211pt3"/>
                <w:b/>
                <w:i/>
              </w:rPr>
              <w:lastRenderedPageBreak/>
              <w:t>П</w:t>
            </w:r>
            <w:r w:rsidR="00DF2702" w:rsidRPr="007E7344">
              <w:rPr>
                <w:rStyle w:val="211pt3"/>
                <w:b/>
                <w:i/>
              </w:rPr>
              <w:t xml:space="preserve">овторення й  узагальнення </w:t>
            </w:r>
          </w:p>
        </w:tc>
      </w:tr>
      <w:tr w:rsidR="00DF2702" w:rsidRPr="005B156C">
        <w:trPr>
          <w:trHeight w:val="81"/>
        </w:trPr>
        <w:tc>
          <w:tcPr>
            <w:tcW w:w="10598" w:type="dxa"/>
            <w:gridSpan w:val="4"/>
            <w:vAlign w:val="bottom"/>
          </w:tcPr>
          <w:p w:rsidR="00DF2702" w:rsidRPr="00500AB5" w:rsidRDefault="00830BD7" w:rsidP="00B31F5E">
            <w:pPr>
              <w:pStyle w:val="20"/>
              <w:shd w:val="clear" w:color="auto" w:fill="auto"/>
              <w:spacing w:before="0" w:line="240" w:lineRule="auto"/>
              <w:ind w:firstLine="0"/>
              <w:jc w:val="center"/>
              <w:rPr>
                <w:b/>
                <w:color w:val="000000"/>
                <w:sz w:val="22"/>
                <w:szCs w:val="22"/>
                <w:lang w:bidi="uk-UA"/>
              </w:rPr>
            </w:pPr>
            <w:r>
              <w:rPr>
                <w:rStyle w:val="211pt3"/>
                <w:b/>
              </w:rPr>
              <w:t>Розділ 4</w:t>
            </w:r>
            <w:r w:rsidR="00DF2702" w:rsidRPr="005B156C">
              <w:rPr>
                <w:rStyle w:val="211pt3"/>
                <w:b/>
              </w:rPr>
              <w:t xml:space="preserve">. Кримінальне право України </w:t>
            </w:r>
          </w:p>
        </w:tc>
      </w:tr>
      <w:tr w:rsidR="00DF2702" w:rsidRPr="005B156C">
        <w:trPr>
          <w:trHeight w:val="81"/>
        </w:trPr>
        <w:tc>
          <w:tcPr>
            <w:tcW w:w="2376" w:type="dxa"/>
          </w:tcPr>
          <w:p w:rsidR="00DF2702" w:rsidRPr="00500AB5" w:rsidRDefault="00DF2702" w:rsidP="00B31F5E">
            <w:pPr>
              <w:pStyle w:val="20"/>
              <w:shd w:val="clear" w:color="auto" w:fill="auto"/>
              <w:spacing w:before="0" w:line="240" w:lineRule="auto"/>
              <w:ind w:firstLine="0"/>
              <w:rPr>
                <w:color w:val="000000"/>
                <w:sz w:val="22"/>
                <w:szCs w:val="22"/>
                <w:lang w:bidi="uk-UA"/>
              </w:rPr>
            </w:pPr>
            <w:r w:rsidRPr="005B156C">
              <w:rPr>
                <w:rStyle w:val="211pt3"/>
                <w:b/>
                <w:bCs/>
              </w:rPr>
              <w:t xml:space="preserve">Тема </w:t>
            </w:r>
            <w:r w:rsidR="007A3DFA">
              <w:rPr>
                <w:rStyle w:val="211pt3"/>
                <w:b/>
                <w:bCs/>
              </w:rPr>
              <w:t>9</w:t>
            </w:r>
            <w:r w:rsidRPr="005B156C">
              <w:rPr>
                <w:rStyle w:val="211pt3"/>
                <w:b/>
                <w:bCs/>
              </w:rPr>
              <w:t>. Загальна характеристика кр</w:t>
            </w:r>
            <w:r w:rsidR="00A91A5B">
              <w:rPr>
                <w:rStyle w:val="211pt3"/>
                <w:b/>
                <w:bCs/>
              </w:rPr>
              <w:t>и</w:t>
            </w:r>
            <w:r w:rsidRPr="005B156C">
              <w:rPr>
                <w:rStyle w:val="211pt3"/>
                <w:b/>
                <w:bCs/>
              </w:rPr>
              <w:t xml:space="preserve">мінального права України </w:t>
            </w:r>
          </w:p>
        </w:tc>
        <w:tc>
          <w:tcPr>
            <w:tcW w:w="4111" w:type="dxa"/>
          </w:tcPr>
          <w:p w:rsidR="00662DA0" w:rsidRPr="005B156C" w:rsidRDefault="00662DA0" w:rsidP="00662DA0">
            <w:pPr>
              <w:pStyle w:val="20"/>
              <w:shd w:val="clear" w:color="auto" w:fill="auto"/>
              <w:spacing w:before="0" w:line="240" w:lineRule="auto"/>
              <w:ind w:firstLine="0"/>
              <w:rPr>
                <w:rStyle w:val="211pt3"/>
                <w:b/>
                <w:bCs/>
                <w:i/>
              </w:rPr>
            </w:pPr>
            <w:r w:rsidRPr="005B156C">
              <w:rPr>
                <w:rStyle w:val="211pt3"/>
                <w:b/>
                <w:bCs/>
                <w:i/>
              </w:rPr>
              <w:t>Учень/учениця:</w:t>
            </w:r>
          </w:p>
          <w:p w:rsidR="00662DA0" w:rsidRPr="00500AB5" w:rsidRDefault="00662DA0" w:rsidP="00662DA0">
            <w:pPr>
              <w:pStyle w:val="20"/>
              <w:shd w:val="clear" w:color="auto" w:fill="auto"/>
              <w:spacing w:before="0" w:line="240" w:lineRule="auto"/>
              <w:ind w:firstLine="0"/>
              <w:rPr>
                <w:color w:val="000000"/>
                <w:sz w:val="22"/>
                <w:szCs w:val="22"/>
                <w:lang w:bidi="uk-UA"/>
              </w:rPr>
            </w:pPr>
            <w:r w:rsidRPr="005B156C">
              <w:rPr>
                <w:rStyle w:val="211pt3"/>
                <w:b/>
                <w:bCs/>
                <w:i/>
              </w:rPr>
              <w:t>називає</w:t>
            </w:r>
            <w:r w:rsidRPr="005B156C">
              <w:rPr>
                <w:rStyle w:val="211pt3"/>
                <w:b/>
                <w:bCs/>
              </w:rPr>
              <w:t xml:space="preserve"> </w:t>
            </w:r>
            <w:r w:rsidRPr="005B156C">
              <w:rPr>
                <w:rStyle w:val="211pt3"/>
              </w:rPr>
              <w:t>предмет та джерела кримінального права</w:t>
            </w:r>
          </w:p>
          <w:p w:rsidR="00662DA0" w:rsidRPr="005B156C" w:rsidRDefault="00662DA0" w:rsidP="00662DA0">
            <w:pPr>
              <w:pStyle w:val="20"/>
              <w:shd w:val="clear" w:color="auto" w:fill="auto"/>
              <w:spacing w:before="0" w:line="240" w:lineRule="auto"/>
              <w:ind w:firstLine="0"/>
              <w:rPr>
                <w:rStyle w:val="211pt3"/>
              </w:rPr>
            </w:pPr>
            <w:r w:rsidRPr="005B156C">
              <w:rPr>
                <w:rStyle w:val="211pt3"/>
                <w:b/>
                <w:bCs/>
                <w:i/>
              </w:rPr>
              <w:t>застосовує поняття та терміни</w:t>
            </w:r>
            <w:r>
              <w:rPr>
                <w:rStyle w:val="211pt3"/>
                <w:b/>
                <w:bCs/>
                <w:i/>
              </w:rPr>
              <w:t>:</w:t>
            </w:r>
            <w:r w:rsidRPr="005B156C">
              <w:rPr>
                <w:rStyle w:val="211pt3"/>
                <w:b/>
                <w:bCs/>
              </w:rPr>
              <w:t xml:space="preserve"> </w:t>
            </w:r>
            <w:r w:rsidRPr="005B156C">
              <w:rPr>
                <w:rStyle w:val="211pt3"/>
              </w:rPr>
              <w:t xml:space="preserve">кримінальне право; Кримінальний кодекс України; </w:t>
            </w:r>
          </w:p>
          <w:p w:rsidR="00662DA0" w:rsidRPr="00500AB5" w:rsidRDefault="00662DA0" w:rsidP="00662DA0">
            <w:pPr>
              <w:pStyle w:val="20"/>
              <w:shd w:val="clear" w:color="auto" w:fill="auto"/>
              <w:spacing w:before="0" w:line="240" w:lineRule="auto"/>
              <w:ind w:firstLine="0"/>
              <w:rPr>
                <w:rFonts w:eastAsia="Microsoft Sans Serif"/>
                <w:color w:val="000000"/>
                <w:sz w:val="22"/>
                <w:szCs w:val="22"/>
                <w:lang w:bidi="uk-UA"/>
              </w:rPr>
            </w:pPr>
            <w:r w:rsidRPr="00500AB5">
              <w:rPr>
                <w:rFonts w:eastAsia="Microsoft Sans Serif"/>
                <w:b/>
                <w:bCs/>
                <w:i/>
                <w:color w:val="000000"/>
                <w:sz w:val="22"/>
                <w:szCs w:val="22"/>
                <w:lang w:bidi="uk-UA"/>
              </w:rPr>
              <w:t>описує</w:t>
            </w:r>
            <w:r w:rsidRPr="00500AB5">
              <w:rPr>
                <w:rFonts w:eastAsia="Microsoft Sans Serif"/>
                <w:b/>
                <w:bCs/>
                <w:color w:val="000000"/>
                <w:sz w:val="22"/>
                <w:szCs w:val="22"/>
                <w:lang w:bidi="uk-UA"/>
              </w:rPr>
              <w:t xml:space="preserve"> </w:t>
            </w:r>
            <w:r w:rsidRPr="00500AB5">
              <w:rPr>
                <w:rFonts w:eastAsia="Microsoft Sans Serif"/>
                <w:color w:val="000000"/>
                <w:sz w:val="22"/>
                <w:szCs w:val="22"/>
                <w:lang w:bidi="uk-UA"/>
              </w:rPr>
              <w:t xml:space="preserve">Кримінальний кодекс України; дію ККУ відносно осіб, у просторових та часових межах; </w:t>
            </w:r>
          </w:p>
          <w:p w:rsidR="00DF2702" w:rsidRPr="00500AB5" w:rsidRDefault="00662DA0" w:rsidP="002E703E">
            <w:pPr>
              <w:pStyle w:val="20"/>
              <w:shd w:val="clear" w:color="auto" w:fill="auto"/>
              <w:spacing w:before="0" w:line="240" w:lineRule="auto"/>
              <w:ind w:firstLine="0"/>
              <w:rPr>
                <w:color w:val="000000"/>
                <w:sz w:val="22"/>
                <w:szCs w:val="22"/>
                <w:lang w:bidi="uk-UA"/>
              </w:rPr>
            </w:pPr>
            <w:r w:rsidRPr="00500AB5">
              <w:rPr>
                <w:rFonts w:eastAsia="Microsoft Sans Serif"/>
                <w:b/>
                <w:bCs/>
                <w:i/>
                <w:color w:val="000000"/>
                <w:sz w:val="22"/>
                <w:szCs w:val="22"/>
                <w:lang w:bidi="uk-UA"/>
              </w:rPr>
              <w:t>характеризує</w:t>
            </w:r>
            <w:r w:rsidRPr="00500AB5">
              <w:rPr>
                <w:rFonts w:eastAsia="Microsoft Sans Serif"/>
                <w:b/>
                <w:bCs/>
                <w:color w:val="000000"/>
                <w:sz w:val="22"/>
                <w:szCs w:val="22"/>
                <w:lang w:bidi="uk-UA"/>
              </w:rPr>
              <w:t xml:space="preserve"> </w:t>
            </w:r>
            <w:r w:rsidRPr="00500AB5">
              <w:rPr>
                <w:rFonts w:eastAsia="Microsoft Sans Serif"/>
                <w:color w:val="000000"/>
                <w:sz w:val="22"/>
                <w:szCs w:val="22"/>
                <w:lang w:bidi="uk-UA"/>
              </w:rPr>
              <w:t>завдання та принципи  ККУ.</w:t>
            </w:r>
          </w:p>
        </w:tc>
        <w:tc>
          <w:tcPr>
            <w:tcW w:w="4111" w:type="dxa"/>
            <w:gridSpan w:val="2"/>
            <w:vAlign w:val="bottom"/>
          </w:tcPr>
          <w:p w:rsidR="00662DA0" w:rsidRPr="00500AB5" w:rsidRDefault="00662DA0" w:rsidP="00662DA0">
            <w:pPr>
              <w:pStyle w:val="20"/>
              <w:shd w:val="clear" w:color="auto" w:fill="auto"/>
              <w:spacing w:before="0" w:line="240" w:lineRule="auto"/>
              <w:ind w:firstLine="504"/>
              <w:rPr>
                <w:color w:val="000000"/>
                <w:sz w:val="22"/>
                <w:szCs w:val="22"/>
                <w:lang w:bidi="uk-UA"/>
              </w:rPr>
            </w:pPr>
            <w:r w:rsidRPr="005B156C">
              <w:rPr>
                <w:rStyle w:val="211pt3"/>
              </w:rPr>
              <w:t>Поняття кримінального права. Принципи кримінального права.</w:t>
            </w:r>
          </w:p>
          <w:p w:rsidR="00662DA0" w:rsidRDefault="00662DA0" w:rsidP="00662DA0">
            <w:pPr>
              <w:pStyle w:val="20"/>
              <w:shd w:val="clear" w:color="auto" w:fill="auto"/>
              <w:spacing w:before="0" w:line="240" w:lineRule="auto"/>
              <w:ind w:firstLine="0"/>
              <w:rPr>
                <w:rFonts w:eastAsia="Microsoft Sans Serif"/>
                <w:color w:val="000000"/>
                <w:sz w:val="22"/>
                <w:szCs w:val="22"/>
                <w:lang w:bidi="uk-UA"/>
              </w:rPr>
            </w:pPr>
            <w:r w:rsidRPr="005B156C">
              <w:rPr>
                <w:rStyle w:val="211pt3"/>
              </w:rPr>
              <w:t xml:space="preserve">Загальна характеристика Кримінального кодексу України (ККУ). Завдання ККУ. Дія ККУ щодо осіб, у просторових та </w:t>
            </w:r>
            <w:r w:rsidRPr="00500AB5">
              <w:rPr>
                <w:rFonts w:eastAsia="Microsoft Sans Serif"/>
                <w:color w:val="000000"/>
                <w:sz w:val="22"/>
                <w:szCs w:val="22"/>
                <w:lang w:bidi="uk-UA"/>
              </w:rPr>
              <w:t>часових межах.</w:t>
            </w:r>
          </w:p>
          <w:p w:rsidR="00DF2702" w:rsidRPr="00500AB5" w:rsidRDefault="00DF2702" w:rsidP="00DF2702">
            <w:pPr>
              <w:pStyle w:val="20"/>
              <w:shd w:val="clear" w:color="auto" w:fill="auto"/>
              <w:spacing w:before="0" w:line="240" w:lineRule="auto"/>
              <w:ind w:firstLine="0"/>
              <w:rPr>
                <w:color w:val="000000"/>
                <w:sz w:val="22"/>
                <w:szCs w:val="22"/>
                <w:lang w:bidi="uk-UA"/>
              </w:rPr>
            </w:pPr>
          </w:p>
        </w:tc>
      </w:tr>
      <w:tr w:rsidR="00DF2702" w:rsidRPr="005B156C">
        <w:trPr>
          <w:trHeight w:val="81"/>
        </w:trPr>
        <w:tc>
          <w:tcPr>
            <w:tcW w:w="2376" w:type="dxa"/>
          </w:tcPr>
          <w:p w:rsidR="000831D0" w:rsidRDefault="00DF2702" w:rsidP="00DF2702">
            <w:pPr>
              <w:pStyle w:val="20"/>
              <w:shd w:val="clear" w:color="auto" w:fill="auto"/>
              <w:spacing w:before="0" w:line="240" w:lineRule="auto"/>
              <w:ind w:firstLine="0"/>
              <w:rPr>
                <w:rStyle w:val="211pt3"/>
                <w:b/>
                <w:bCs/>
              </w:rPr>
            </w:pPr>
            <w:r w:rsidRPr="005B156C">
              <w:rPr>
                <w:rStyle w:val="211pt3"/>
                <w:b/>
                <w:bCs/>
              </w:rPr>
              <w:t>Тема 1</w:t>
            </w:r>
            <w:r w:rsidR="007A3DFA">
              <w:rPr>
                <w:rStyle w:val="211pt3"/>
                <w:b/>
                <w:bCs/>
              </w:rPr>
              <w:t>0</w:t>
            </w:r>
            <w:r w:rsidRPr="005B156C">
              <w:rPr>
                <w:rStyle w:val="211pt3"/>
                <w:b/>
                <w:bCs/>
              </w:rPr>
              <w:t xml:space="preserve">. Злочин </w:t>
            </w:r>
          </w:p>
          <w:p w:rsidR="00DF2702" w:rsidRPr="00500AB5" w:rsidRDefault="00DF2702" w:rsidP="00DF2702">
            <w:pPr>
              <w:pStyle w:val="20"/>
              <w:shd w:val="clear" w:color="auto" w:fill="auto"/>
              <w:spacing w:before="0" w:line="240" w:lineRule="auto"/>
              <w:ind w:firstLine="0"/>
              <w:rPr>
                <w:color w:val="000000"/>
                <w:sz w:val="22"/>
                <w:szCs w:val="22"/>
                <w:lang w:bidi="uk-UA"/>
              </w:rPr>
            </w:pPr>
          </w:p>
        </w:tc>
        <w:tc>
          <w:tcPr>
            <w:tcW w:w="4111" w:type="dxa"/>
          </w:tcPr>
          <w:p w:rsidR="001D0CB4" w:rsidRPr="005B156C" w:rsidRDefault="001D0CB4" w:rsidP="001D0CB4">
            <w:pPr>
              <w:pStyle w:val="20"/>
              <w:shd w:val="clear" w:color="auto" w:fill="auto"/>
              <w:spacing w:before="0" w:line="240" w:lineRule="auto"/>
              <w:ind w:firstLine="0"/>
              <w:rPr>
                <w:rStyle w:val="211pt3"/>
                <w:b/>
                <w:bCs/>
                <w:i/>
              </w:rPr>
            </w:pPr>
            <w:r w:rsidRPr="005B156C">
              <w:rPr>
                <w:rStyle w:val="211pt3"/>
                <w:b/>
                <w:bCs/>
                <w:i/>
              </w:rPr>
              <w:t>Учень/учениця:</w:t>
            </w:r>
          </w:p>
          <w:p w:rsidR="001D0CB4" w:rsidRDefault="001D0CB4" w:rsidP="001D0CB4">
            <w:pPr>
              <w:pStyle w:val="20"/>
              <w:shd w:val="clear" w:color="auto" w:fill="auto"/>
              <w:spacing w:before="0" w:line="240" w:lineRule="auto"/>
              <w:ind w:firstLine="0"/>
              <w:rPr>
                <w:rStyle w:val="211pt3"/>
              </w:rPr>
            </w:pPr>
            <w:r w:rsidRPr="005B156C">
              <w:rPr>
                <w:rStyle w:val="211pt3"/>
                <w:b/>
                <w:bCs/>
                <w:i/>
              </w:rPr>
              <w:t>називає</w:t>
            </w:r>
            <w:r w:rsidRPr="005B156C">
              <w:rPr>
                <w:rStyle w:val="211pt3"/>
                <w:b/>
                <w:bCs/>
              </w:rPr>
              <w:t xml:space="preserve"> </w:t>
            </w:r>
            <w:r w:rsidRPr="005B156C">
              <w:rPr>
                <w:rStyle w:val="211pt3"/>
              </w:rPr>
              <w:t xml:space="preserve">ознаки злочину; види злочинів; стадії вчинення злочину; види співучасників злочину; </w:t>
            </w:r>
          </w:p>
          <w:p w:rsidR="001D0CB4" w:rsidRPr="005B156C" w:rsidRDefault="001D0CB4" w:rsidP="001D0CB4">
            <w:pPr>
              <w:pStyle w:val="20"/>
              <w:shd w:val="clear" w:color="auto" w:fill="auto"/>
              <w:spacing w:before="0" w:line="240" w:lineRule="auto"/>
              <w:ind w:firstLine="0"/>
              <w:rPr>
                <w:rStyle w:val="211pt3"/>
              </w:rPr>
            </w:pPr>
            <w:r w:rsidRPr="005B156C">
              <w:rPr>
                <w:rStyle w:val="211pt3"/>
                <w:b/>
                <w:bCs/>
                <w:i/>
              </w:rPr>
              <w:t>застосовує поняття та терміни</w:t>
            </w:r>
            <w:r>
              <w:rPr>
                <w:rStyle w:val="211pt3"/>
                <w:b/>
                <w:bCs/>
                <w:i/>
              </w:rPr>
              <w:t>:</w:t>
            </w:r>
            <w:r w:rsidRPr="005B156C">
              <w:rPr>
                <w:rStyle w:val="211pt3"/>
                <w:b/>
                <w:bCs/>
              </w:rPr>
              <w:t xml:space="preserve"> </w:t>
            </w:r>
            <w:r w:rsidRPr="005B156C">
              <w:rPr>
                <w:rStyle w:val="211pt3"/>
              </w:rPr>
              <w:t xml:space="preserve">злочин; склад злочину; неосудність; вина; замах на злочин; співучасник злочину; </w:t>
            </w:r>
          </w:p>
          <w:p w:rsidR="001D0CB4" w:rsidRPr="005B156C" w:rsidRDefault="001D0CB4" w:rsidP="001D0CB4">
            <w:pPr>
              <w:pStyle w:val="20"/>
              <w:shd w:val="clear" w:color="auto" w:fill="auto"/>
              <w:spacing w:before="0" w:line="240" w:lineRule="auto"/>
              <w:ind w:firstLine="0"/>
              <w:rPr>
                <w:rStyle w:val="211pt3"/>
              </w:rPr>
            </w:pPr>
            <w:r w:rsidRPr="005B156C">
              <w:rPr>
                <w:rStyle w:val="211pt3"/>
                <w:b/>
                <w:bCs/>
                <w:i/>
              </w:rPr>
              <w:t>описує</w:t>
            </w:r>
            <w:r w:rsidRPr="005B156C">
              <w:rPr>
                <w:rStyle w:val="211pt3"/>
                <w:b/>
                <w:bCs/>
              </w:rPr>
              <w:t xml:space="preserve"> </w:t>
            </w:r>
            <w:r w:rsidRPr="005B156C">
              <w:rPr>
                <w:rStyle w:val="211pt3"/>
              </w:rPr>
              <w:t xml:space="preserve">склад злочину; види вини; причинний зв’язок; мотив і мету злочину; форми співучасті у вчиненні злочину; </w:t>
            </w:r>
          </w:p>
          <w:p w:rsidR="001D0CB4" w:rsidRPr="005B156C" w:rsidRDefault="001D0CB4" w:rsidP="001D0CB4">
            <w:pPr>
              <w:pStyle w:val="20"/>
              <w:shd w:val="clear" w:color="auto" w:fill="auto"/>
              <w:spacing w:before="0" w:line="240" w:lineRule="auto"/>
              <w:ind w:firstLine="0"/>
              <w:rPr>
                <w:rStyle w:val="211pt3"/>
              </w:rPr>
            </w:pPr>
            <w:r w:rsidRPr="005B156C">
              <w:rPr>
                <w:rStyle w:val="211pt3"/>
                <w:b/>
                <w:bCs/>
                <w:i/>
              </w:rPr>
              <w:t>розрізняє</w:t>
            </w:r>
            <w:r w:rsidRPr="005B156C">
              <w:rPr>
                <w:rStyle w:val="211pt3"/>
                <w:b/>
                <w:bCs/>
              </w:rPr>
              <w:t xml:space="preserve"> </w:t>
            </w:r>
            <w:r w:rsidRPr="005B156C">
              <w:rPr>
                <w:rStyle w:val="211pt3"/>
              </w:rPr>
              <w:t xml:space="preserve">співучасників злочину; </w:t>
            </w:r>
          </w:p>
          <w:p w:rsidR="001D0CB4" w:rsidRPr="005B156C" w:rsidRDefault="001D0CB4" w:rsidP="001D0CB4">
            <w:pPr>
              <w:pStyle w:val="20"/>
              <w:shd w:val="clear" w:color="auto" w:fill="auto"/>
              <w:spacing w:before="0" w:line="240" w:lineRule="auto"/>
              <w:ind w:firstLine="0"/>
              <w:rPr>
                <w:rStyle w:val="211pt3"/>
              </w:rPr>
            </w:pPr>
            <w:r w:rsidRPr="005B156C">
              <w:rPr>
                <w:rStyle w:val="211pt3"/>
                <w:b/>
                <w:bCs/>
                <w:i/>
              </w:rPr>
              <w:t>характеризує</w:t>
            </w:r>
            <w:r w:rsidRPr="005B156C">
              <w:rPr>
                <w:rStyle w:val="211pt3"/>
                <w:b/>
                <w:bCs/>
              </w:rPr>
              <w:t xml:space="preserve"> </w:t>
            </w:r>
            <w:r w:rsidRPr="005B156C">
              <w:rPr>
                <w:rStyle w:val="211pt3"/>
              </w:rPr>
              <w:t xml:space="preserve">види злочинів; стадії вчинення злочину; </w:t>
            </w:r>
          </w:p>
          <w:p w:rsidR="00DF2702"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аналізує</w:t>
            </w:r>
            <w:r w:rsidRPr="005B156C">
              <w:rPr>
                <w:rStyle w:val="211pt3"/>
                <w:b/>
                <w:bCs/>
              </w:rPr>
              <w:t xml:space="preserve"> </w:t>
            </w:r>
            <w:r w:rsidRPr="005B156C">
              <w:rPr>
                <w:rStyle w:val="211pt3"/>
                <w:bCs/>
              </w:rPr>
              <w:t>правові ситуації на основі положень</w:t>
            </w:r>
            <w:r w:rsidRPr="005B156C">
              <w:rPr>
                <w:rStyle w:val="211pt3"/>
                <w:b/>
                <w:bCs/>
              </w:rPr>
              <w:t xml:space="preserve"> </w:t>
            </w:r>
            <w:r w:rsidRPr="005B156C">
              <w:rPr>
                <w:rStyle w:val="211pt3"/>
              </w:rPr>
              <w:t xml:space="preserve"> ККУ.</w:t>
            </w:r>
          </w:p>
        </w:tc>
        <w:tc>
          <w:tcPr>
            <w:tcW w:w="4111" w:type="dxa"/>
            <w:gridSpan w:val="2"/>
            <w:vAlign w:val="bottom"/>
          </w:tcPr>
          <w:p w:rsidR="00662DA0" w:rsidRPr="00500AB5" w:rsidRDefault="00662DA0" w:rsidP="002E703E">
            <w:pPr>
              <w:pStyle w:val="20"/>
              <w:shd w:val="clear" w:color="auto" w:fill="auto"/>
              <w:spacing w:before="0" w:line="240" w:lineRule="auto"/>
              <w:ind w:firstLine="459"/>
              <w:rPr>
                <w:color w:val="000000"/>
                <w:sz w:val="22"/>
                <w:szCs w:val="22"/>
                <w:lang w:bidi="uk-UA"/>
              </w:rPr>
            </w:pPr>
            <w:r w:rsidRPr="005B156C">
              <w:rPr>
                <w:rStyle w:val="211pt3"/>
              </w:rPr>
              <w:t>Поняття злочину. Ознаки злочину.</w:t>
            </w:r>
          </w:p>
          <w:p w:rsidR="00662DA0" w:rsidRPr="00500AB5" w:rsidRDefault="00662DA0" w:rsidP="002E703E">
            <w:pPr>
              <w:pStyle w:val="20"/>
              <w:shd w:val="clear" w:color="auto" w:fill="auto"/>
              <w:spacing w:before="0" w:line="240" w:lineRule="auto"/>
              <w:ind w:firstLine="459"/>
              <w:rPr>
                <w:color w:val="000000"/>
                <w:sz w:val="22"/>
                <w:szCs w:val="22"/>
                <w:lang w:bidi="uk-UA"/>
              </w:rPr>
            </w:pPr>
            <w:r w:rsidRPr="005B156C">
              <w:rPr>
                <w:rStyle w:val="211pt3"/>
              </w:rPr>
              <w:t>Склад злочину. Види злочинів в залежності від ступеня тяжкості. Мотиви скоєння злочинів. Неосудність: медичний та юридичний критерії.</w:t>
            </w:r>
          </w:p>
          <w:p w:rsidR="00662DA0" w:rsidRPr="00500AB5" w:rsidRDefault="00662DA0" w:rsidP="002E703E">
            <w:pPr>
              <w:pStyle w:val="20"/>
              <w:shd w:val="clear" w:color="auto" w:fill="auto"/>
              <w:spacing w:before="0" w:line="240" w:lineRule="auto"/>
              <w:ind w:firstLine="459"/>
              <w:rPr>
                <w:color w:val="000000"/>
                <w:sz w:val="22"/>
                <w:szCs w:val="22"/>
                <w:lang w:bidi="uk-UA"/>
              </w:rPr>
            </w:pPr>
            <w:r w:rsidRPr="005B156C">
              <w:rPr>
                <w:rStyle w:val="211pt3"/>
              </w:rPr>
              <w:t>Вина та її види</w:t>
            </w:r>
            <w:r>
              <w:rPr>
                <w:rStyle w:val="211pt3"/>
              </w:rPr>
              <w:t>.</w:t>
            </w:r>
            <w:r w:rsidRPr="005B156C">
              <w:rPr>
                <w:rStyle w:val="211pt3"/>
              </w:rPr>
              <w:t xml:space="preserve"> Мотив. Мета. Дія. Суспільно-небезпечні наслідки. Причин</w:t>
            </w:r>
            <w:r>
              <w:rPr>
                <w:rStyle w:val="211pt3"/>
              </w:rPr>
              <w:t xml:space="preserve">но-наслідковий </w:t>
            </w:r>
            <w:r w:rsidRPr="005B156C">
              <w:rPr>
                <w:rStyle w:val="211pt3"/>
              </w:rPr>
              <w:t>зв’язок.</w:t>
            </w:r>
          </w:p>
          <w:p w:rsidR="00662DA0" w:rsidRPr="00500AB5" w:rsidRDefault="00662DA0" w:rsidP="002E703E">
            <w:pPr>
              <w:pStyle w:val="20"/>
              <w:shd w:val="clear" w:color="auto" w:fill="auto"/>
              <w:spacing w:before="0" w:line="240" w:lineRule="auto"/>
              <w:ind w:firstLine="459"/>
              <w:rPr>
                <w:color w:val="000000"/>
                <w:sz w:val="22"/>
                <w:szCs w:val="22"/>
                <w:lang w:bidi="uk-UA"/>
              </w:rPr>
            </w:pPr>
            <w:r w:rsidRPr="005B156C">
              <w:rPr>
                <w:rStyle w:val="211pt3"/>
              </w:rPr>
              <w:t>Стадії злочину. Замах на злочин. Добровільна відмова від доведення злочину до кінця.</w:t>
            </w:r>
          </w:p>
          <w:p w:rsidR="00662DA0" w:rsidRDefault="00662DA0" w:rsidP="002E703E">
            <w:pPr>
              <w:pStyle w:val="20"/>
              <w:shd w:val="clear" w:color="auto" w:fill="auto"/>
              <w:spacing w:before="0" w:line="240" w:lineRule="auto"/>
              <w:ind w:firstLine="459"/>
              <w:rPr>
                <w:rStyle w:val="211pt3"/>
              </w:rPr>
            </w:pPr>
            <w:r w:rsidRPr="005B156C">
              <w:rPr>
                <w:rStyle w:val="211pt3"/>
              </w:rPr>
              <w:t>Співучасть у вчиненні злочину. Поняття співучасті. Види співучасників</w:t>
            </w:r>
            <w:r>
              <w:rPr>
                <w:rStyle w:val="211pt3"/>
              </w:rPr>
              <w:t>.</w:t>
            </w:r>
            <w:r w:rsidRPr="005B156C">
              <w:rPr>
                <w:rStyle w:val="211pt3"/>
              </w:rPr>
              <w:t xml:space="preserve"> Форми співучасті. </w:t>
            </w:r>
          </w:p>
          <w:p w:rsidR="00DF2702" w:rsidRPr="00500AB5" w:rsidRDefault="00DF2702" w:rsidP="007E7344">
            <w:pPr>
              <w:pStyle w:val="20"/>
              <w:shd w:val="clear" w:color="auto" w:fill="auto"/>
              <w:spacing w:before="0" w:line="240" w:lineRule="auto"/>
              <w:ind w:firstLine="0"/>
              <w:rPr>
                <w:color w:val="000000"/>
                <w:sz w:val="22"/>
                <w:szCs w:val="22"/>
                <w:lang w:bidi="uk-UA"/>
              </w:rPr>
            </w:pPr>
          </w:p>
        </w:tc>
      </w:tr>
      <w:tr w:rsidR="00DF2702" w:rsidRPr="005B156C">
        <w:trPr>
          <w:trHeight w:val="81"/>
        </w:trPr>
        <w:tc>
          <w:tcPr>
            <w:tcW w:w="2376" w:type="dxa"/>
          </w:tcPr>
          <w:p w:rsidR="000831D0" w:rsidRDefault="00DF2702" w:rsidP="00DF2702">
            <w:pPr>
              <w:pStyle w:val="20"/>
              <w:shd w:val="clear" w:color="auto" w:fill="auto"/>
              <w:spacing w:before="0" w:line="240" w:lineRule="auto"/>
              <w:ind w:firstLine="0"/>
              <w:rPr>
                <w:rStyle w:val="211pt3"/>
                <w:b/>
                <w:bCs/>
              </w:rPr>
            </w:pPr>
            <w:r w:rsidRPr="005B156C">
              <w:rPr>
                <w:rStyle w:val="211pt3"/>
                <w:b/>
                <w:bCs/>
              </w:rPr>
              <w:t>Тема 1</w:t>
            </w:r>
            <w:r w:rsidR="007A3DFA">
              <w:rPr>
                <w:rStyle w:val="211pt3"/>
                <w:b/>
                <w:bCs/>
              </w:rPr>
              <w:t>1</w:t>
            </w:r>
            <w:r w:rsidRPr="005B156C">
              <w:rPr>
                <w:rStyle w:val="211pt3"/>
                <w:b/>
                <w:bCs/>
              </w:rPr>
              <w:t>.</w:t>
            </w:r>
          </w:p>
          <w:p w:rsidR="000831D0" w:rsidRDefault="00DF2702" w:rsidP="00DF2702">
            <w:pPr>
              <w:pStyle w:val="20"/>
              <w:shd w:val="clear" w:color="auto" w:fill="auto"/>
              <w:spacing w:before="0" w:line="240" w:lineRule="auto"/>
              <w:ind w:firstLine="0"/>
              <w:rPr>
                <w:rStyle w:val="211pt3"/>
                <w:b/>
                <w:bCs/>
              </w:rPr>
            </w:pPr>
            <w:r w:rsidRPr="005B156C">
              <w:rPr>
                <w:rStyle w:val="211pt3"/>
                <w:b/>
                <w:bCs/>
              </w:rPr>
              <w:t xml:space="preserve">Кримінальна відповідальність </w:t>
            </w:r>
          </w:p>
          <w:p w:rsidR="00DF2702" w:rsidRPr="00500AB5" w:rsidRDefault="00DF2702" w:rsidP="00DF2702">
            <w:pPr>
              <w:pStyle w:val="20"/>
              <w:shd w:val="clear" w:color="auto" w:fill="auto"/>
              <w:spacing w:before="0" w:line="240" w:lineRule="auto"/>
              <w:ind w:firstLine="0"/>
              <w:rPr>
                <w:color w:val="000000"/>
                <w:sz w:val="22"/>
                <w:szCs w:val="22"/>
                <w:lang w:bidi="uk-UA"/>
              </w:rPr>
            </w:pPr>
          </w:p>
        </w:tc>
        <w:tc>
          <w:tcPr>
            <w:tcW w:w="4111" w:type="dxa"/>
          </w:tcPr>
          <w:p w:rsidR="001D0CB4" w:rsidRPr="005B156C" w:rsidRDefault="001D0CB4" w:rsidP="001D0CB4">
            <w:pPr>
              <w:pStyle w:val="20"/>
              <w:shd w:val="clear" w:color="auto" w:fill="auto"/>
              <w:spacing w:before="0" w:line="240" w:lineRule="auto"/>
              <w:ind w:firstLine="0"/>
              <w:rPr>
                <w:rStyle w:val="211pt3"/>
                <w:b/>
                <w:bCs/>
                <w:i/>
              </w:rPr>
            </w:pPr>
            <w:r w:rsidRPr="005B156C">
              <w:rPr>
                <w:rStyle w:val="211pt3"/>
                <w:b/>
                <w:bCs/>
                <w:i/>
              </w:rPr>
              <w:t>Учень/учениця:</w:t>
            </w:r>
          </w:p>
          <w:p w:rsidR="001D0CB4" w:rsidRPr="005B156C" w:rsidRDefault="001D0CB4" w:rsidP="001D0CB4">
            <w:pPr>
              <w:pStyle w:val="20"/>
              <w:shd w:val="clear" w:color="auto" w:fill="auto"/>
              <w:spacing w:before="0" w:line="240" w:lineRule="auto"/>
              <w:ind w:firstLine="0"/>
              <w:rPr>
                <w:rStyle w:val="211pt3"/>
              </w:rPr>
            </w:pPr>
            <w:r w:rsidRPr="005B156C">
              <w:rPr>
                <w:rStyle w:val="211pt3"/>
                <w:b/>
                <w:bCs/>
                <w:i/>
              </w:rPr>
              <w:t>називає</w:t>
            </w:r>
            <w:r w:rsidRPr="005B156C">
              <w:rPr>
                <w:rStyle w:val="211pt3"/>
                <w:b/>
                <w:bCs/>
              </w:rPr>
              <w:t xml:space="preserve"> </w:t>
            </w:r>
            <w:r w:rsidRPr="005B156C">
              <w:rPr>
                <w:rStyle w:val="211pt3"/>
              </w:rPr>
              <w:t>обставини, що виключають злочинність діяння;</w:t>
            </w:r>
          </w:p>
          <w:p w:rsidR="001D0CB4" w:rsidRPr="005B156C" w:rsidRDefault="001D0CB4" w:rsidP="001D0CB4">
            <w:pPr>
              <w:pStyle w:val="20"/>
              <w:shd w:val="clear" w:color="auto" w:fill="auto"/>
              <w:spacing w:before="0" w:line="240" w:lineRule="auto"/>
              <w:ind w:firstLine="0"/>
              <w:rPr>
                <w:rStyle w:val="211pt3"/>
              </w:rPr>
            </w:pPr>
            <w:r w:rsidRPr="005B156C">
              <w:rPr>
                <w:rStyle w:val="211pt3"/>
                <w:b/>
                <w:bCs/>
                <w:i/>
              </w:rPr>
              <w:t>застосовує поняття та терміни</w:t>
            </w:r>
            <w:r>
              <w:rPr>
                <w:rStyle w:val="211pt3"/>
                <w:b/>
                <w:bCs/>
                <w:i/>
              </w:rPr>
              <w:t>:</w:t>
            </w:r>
            <w:r w:rsidRPr="005B156C">
              <w:rPr>
                <w:rStyle w:val="211pt3"/>
                <w:b/>
                <w:bCs/>
              </w:rPr>
              <w:t xml:space="preserve"> </w:t>
            </w:r>
            <w:r w:rsidRPr="005B156C">
              <w:rPr>
                <w:rStyle w:val="211pt3"/>
              </w:rPr>
              <w:t xml:space="preserve">кримінальна відповідальність; необхідна оборона; крайня необхідність; уявна оборона; </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описує</w:t>
            </w:r>
            <w:r w:rsidRPr="005B156C">
              <w:rPr>
                <w:rStyle w:val="211pt3"/>
                <w:b/>
                <w:bCs/>
              </w:rPr>
              <w:t xml:space="preserve"> </w:t>
            </w:r>
            <w:r w:rsidRPr="005B156C">
              <w:rPr>
                <w:rStyle w:val="211pt3"/>
              </w:rPr>
              <w:t>підстави кримінальної відповідальності; підстави звільнення від кримінальної відповідальності;</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порівнює</w:t>
            </w:r>
            <w:r w:rsidRPr="005B156C">
              <w:rPr>
                <w:rStyle w:val="211pt3"/>
                <w:b/>
                <w:bCs/>
              </w:rPr>
              <w:t xml:space="preserve"> </w:t>
            </w:r>
            <w:r w:rsidRPr="005B156C">
              <w:rPr>
                <w:rStyle w:val="211pt3"/>
              </w:rPr>
              <w:t>необхідну оборону і крайню необхідність; крайню необхідність і діяння, пов’язане з ризиком;</w:t>
            </w:r>
          </w:p>
          <w:p w:rsidR="001D0CB4" w:rsidRPr="005B156C" w:rsidRDefault="001D0CB4" w:rsidP="001D0CB4">
            <w:pPr>
              <w:pStyle w:val="20"/>
              <w:shd w:val="clear" w:color="auto" w:fill="auto"/>
              <w:spacing w:before="0" w:line="240" w:lineRule="auto"/>
              <w:ind w:firstLine="0"/>
              <w:rPr>
                <w:rStyle w:val="211pt3"/>
              </w:rPr>
            </w:pPr>
            <w:r w:rsidRPr="005B156C">
              <w:rPr>
                <w:rStyle w:val="211pt3"/>
                <w:b/>
                <w:bCs/>
                <w:i/>
              </w:rPr>
              <w:t>розрізняє</w:t>
            </w:r>
            <w:r w:rsidRPr="005B156C">
              <w:rPr>
                <w:rStyle w:val="211pt3"/>
                <w:b/>
                <w:bCs/>
              </w:rPr>
              <w:t xml:space="preserve"> </w:t>
            </w:r>
            <w:r w:rsidRPr="005B156C">
              <w:rPr>
                <w:rStyle w:val="211pt3"/>
              </w:rPr>
              <w:t>фізичний і психічний примус; обставини, що виключають злочинність діяння, і підстави звільнення від кримінальної відповідальності;</w:t>
            </w:r>
          </w:p>
          <w:p w:rsidR="00DF2702"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аналізує</w:t>
            </w:r>
            <w:r w:rsidRPr="005B156C">
              <w:rPr>
                <w:rStyle w:val="211pt3"/>
                <w:b/>
                <w:bCs/>
              </w:rPr>
              <w:t xml:space="preserve"> </w:t>
            </w:r>
            <w:r w:rsidRPr="005B156C">
              <w:rPr>
                <w:rStyle w:val="211pt3"/>
                <w:bCs/>
              </w:rPr>
              <w:t>пра</w:t>
            </w:r>
            <w:r w:rsidRPr="005B156C">
              <w:rPr>
                <w:rStyle w:val="211pt3"/>
              </w:rPr>
              <w:t>вові ситуації на основі положень  ККУ.</w:t>
            </w:r>
            <w:r w:rsidR="00DF2702" w:rsidRPr="005B156C">
              <w:rPr>
                <w:rStyle w:val="211pt3"/>
              </w:rPr>
              <w:t xml:space="preserve"> </w:t>
            </w:r>
          </w:p>
        </w:tc>
        <w:tc>
          <w:tcPr>
            <w:tcW w:w="4111" w:type="dxa"/>
            <w:gridSpan w:val="2"/>
          </w:tcPr>
          <w:p w:rsidR="001D0CB4" w:rsidRDefault="001D0CB4" w:rsidP="001D0CB4">
            <w:pPr>
              <w:pStyle w:val="20"/>
              <w:shd w:val="clear" w:color="auto" w:fill="auto"/>
              <w:spacing w:before="0" w:line="240" w:lineRule="auto"/>
              <w:ind w:firstLine="504"/>
              <w:rPr>
                <w:rStyle w:val="211pt3"/>
              </w:rPr>
            </w:pPr>
            <w:r w:rsidRPr="005B156C">
              <w:rPr>
                <w:rStyle w:val="211pt3"/>
              </w:rPr>
              <w:t xml:space="preserve">Поняття і підстави кримінальної відповідальності. </w:t>
            </w:r>
          </w:p>
          <w:p w:rsidR="001D0CB4" w:rsidRPr="00500AB5" w:rsidRDefault="001D0CB4" w:rsidP="001D0CB4">
            <w:pPr>
              <w:pStyle w:val="20"/>
              <w:shd w:val="clear" w:color="auto" w:fill="auto"/>
              <w:spacing w:before="0" w:line="240" w:lineRule="auto"/>
              <w:ind w:firstLine="504"/>
              <w:rPr>
                <w:color w:val="000000"/>
                <w:sz w:val="22"/>
                <w:szCs w:val="22"/>
                <w:lang w:bidi="uk-UA"/>
              </w:rPr>
            </w:pPr>
            <w:r w:rsidRPr="005B156C">
              <w:rPr>
                <w:rStyle w:val="211pt3"/>
              </w:rPr>
              <w:t>Обставини, що виключають злочинність діяння.</w:t>
            </w:r>
          </w:p>
          <w:p w:rsidR="00DF2702"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rPr>
              <w:t>Підстави звільнення від кримінальної відповідальності</w:t>
            </w:r>
            <w:r>
              <w:rPr>
                <w:rStyle w:val="211pt3"/>
              </w:rPr>
              <w:t>.</w:t>
            </w:r>
          </w:p>
        </w:tc>
      </w:tr>
      <w:tr w:rsidR="00DF2702" w:rsidRPr="005B156C">
        <w:trPr>
          <w:trHeight w:val="81"/>
        </w:trPr>
        <w:tc>
          <w:tcPr>
            <w:tcW w:w="2376" w:type="dxa"/>
          </w:tcPr>
          <w:p w:rsidR="00DF2702" w:rsidRPr="005B156C" w:rsidRDefault="00DF2702" w:rsidP="000831D0">
            <w:pPr>
              <w:pStyle w:val="20"/>
              <w:shd w:val="clear" w:color="auto" w:fill="auto"/>
              <w:spacing w:before="0" w:line="240" w:lineRule="auto"/>
              <w:ind w:firstLine="0"/>
              <w:jc w:val="left"/>
              <w:rPr>
                <w:rStyle w:val="211pt3"/>
                <w:b/>
                <w:bCs/>
              </w:rPr>
            </w:pPr>
            <w:r w:rsidRPr="005B156C">
              <w:rPr>
                <w:rStyle w:val="211pt3"/>
                <w:b/>
                <w:bCs/>
              </w:rPr>
              <w:t>Тема 1</w:t>
            </w:r>
            <w:r w:rsidR="007A3DFA">
              <w:rPr>
                <w:rStyle w:val="211pt3"/>
                <w:b/>
                <w:bCs/>
              </w:rPr>
              <w:t>2</w:t>
            </w:r>
            <w:r w:rsidRPr="005B156C">
              <w:rPr>
                <w:rStyle w:val="211pt3"/>
                <w:b/>
                <w:bCs/>
              </w:rPr>
              <w:t xml:space="preserve">. Кримінальне покарання </w:t>
            </w:r>
          </w:p>
        </w:tc>
        <w:tc>
          <w:tcPr>
            <w:tcW w:w="4111" w:type="dxa"/>
          </w:tcPr>
          <w:p w:rsidR="001D0CB4" w:rsidRPr="005B156C" w:rsidRDefault="001D0CB4" w:rsidP="001D0CB4">
            <w:pPr>
              <w:jc w:val="both"/>
              <w:rPr>
                <w:rStyle w:val="211pt3"/>
                <w:rFonts w:eastAsia="Microsoft Sans Serif"/>
                <w:b/>
                <w:bCs/>
                <w:i/>
              </w:rPr>
            </w:pPr>
            <w:r w:rsidRPr="005B156C">
              <w:rPr>
                <w:rStyle w:val="211pt3"/>
                <w:rFonts w:eastAsia="Microsoft Sans Serif"/>
                <w:b/>
                <w:bCs/>
                <w:i/>
              </w:rPr>
              <w:t>Учень/учениця:</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називає</w:t>
            </w:r>
            <w:r w:rsidRPr="005B156C">
              <w:rPr>
                <w:rStyle w:val="211pt3"/>
                <w:b/>
                <w:bCs/>
              </w:rPr>
              <w:t xml:space="preserve"> </w:t>
            </w:r>
            <w:r w:rsidRPr="005B156C">
              <w:rPr>
                <w:rStyle w:val="211pt3"/>
              </w:rPr>
              <w:t>мету кримінального покарання; види кримінальних покарань; обставини, що пом’якшують покарання; обставини, що обтяжують покарання; примусові заходи медичного характеру;</w:t>
            </w:r>
          </w:p>
          <w:p w:rsidR="001D0CB4" w:rsidRPr="005B156C" w:rsidRDefault="001D0CB4" w:rsidP="001D0CB4">
            <w:pPr>
              <w:pStyle w:val="20"/>
              <w:shd w:val="clear" w:color="auto" w:fill="auto"/>
              <w:spacing w:before="0" w:line="240" w:lineRule="auto"/>
              <w:ind w:firstLine="0"/>
              <w:rPr>
                <w:rStyle w:val="211pt3"/>
              </w:rPr>
            </w:pPr>
            <w:r w:rsidRPr="005B156C">
              <w:rPr>
                <w:rStyle w:val="211pt3"/>
                <w:b/>
                <w:bCs/>
                <w:i/>
              </w:rPr>
              <w:t>застосовує поняття та терміни</w:t>
            </w:r>
            <w:r>
              <w:rPr>
                <w:rStyle w:val="211pt3"/>
                <w:b/>
                <w:bCs/>
                <w:i/>
              </w:rPr>
              <w:t>:</w:t>
            </w:r>
            <w:r w:rsidRPr="005B156C">
              <w:rPr>
                <w:rStyle w:val="211pt3"/>
                <w:b/>
                <w:bCs/>
              </w:rPr>
              <w:t xml:space="preserve"> </w:t>
            </w:r>
            <w:r w:rsidRPr="005B156C">
              <w:rPr>
                <w:rStyle w:val="211pt3"/>
                <w:bCs/>
              </w:rPr>
              <w:t>кр</w:t>
            </w:r>
            <w:r w:rsidRPr="005B156C">
              <w:rPr>
                <w:rStyle w:val="211pt3"/>
              </w:rPr>
              <w:t xml:space="preserve">имінальне покарання; амністія; помилування; судимість; </w:t>
            </w:r>
          </w:p>
          <w:p w:rsidR="001D0CB4" w:rsidRPr="00500AB5" w:rsidRDefault="001D0CB4" w:rsidP="00A60F3D">
            <w:pPr>
              <w:pStyle w:val="20"/>
              <w:shd w:val="clear" w:color="auto" w:fill="auto"/>
              <w:spacing w:before="0" w:line="240" w:lineRule="auto"/>
              <w:ind w:firstLine="0"/>
              <w:jc w:val="left"/>
              <w:rPr>
                <w:color w:val="000000"/>
                <w:sz w:val="22"/>
                <w:szCs w:val="22"/>
                <w:lang w:bidi="uk-UA"/>
              </w:rPr>
            </w:pPr>
            <w:r w:rsidRPr="005B156C">
              <w:rPr>
                <w:rStyle w:val="211pt3"/>
                <w:b/>
                <w:bCs/>
                <w:i/>
              </w:rPr>
              <w:lastRenderedPageBreak/>
              <w:t>співвідносить</w:t>
            </w:r>
            <w:r w:rsidRPr="005B156C">
              <w:rPr>
                <w:rStyle w:val="211pt3"/>
                <w:b/>
                <w:bCs/>
              </w:rPr>
              <w:t xml:space="preserve"> </w:t>
            </w:r>
            <w:r w:rsidRPr="005B156C">
              <w:rPr>
                <w:rStyle w:val="211pt3"/>
              </w:rPr>
              <w:t>кримінальну відповідальність і покарання;</w:t>
            </w:r>
          </w:p>
          <w:p w:rsidR="001D0CB4" w:rsidRPr="005B156C" w:rsidRDefault="001D0CB4" w:rsidP="001D0CB4">
            <w:pPr>
              <w:jc w:val="both"/>
              <w:rPr>
                <w:rStyle w:val="211pt3"/>
                <w:rFonts w:eastAsia="Microsoft Sans Serif"/>
              </w:rPr>
            </w:pPr>
            <w:r w:rsidRPr="005B156C">
              <w:rPr>
                <w:rStyle w:val="211pt3"/>
                <w:rFonts w:eastAsia="Microsoft Sans Serif"/>
                <w:b/>
                <w:bCs/>
                <w:i/>
              </w:rPr>
              <w:t>описує</w:t>
            </w:r>
            <w:r w:rsidRPr="005B156C">
              <w:rPr>
                <w:rStyle w:val="211pt3"/>
                <w:rFonts w:eastAsia="Microsoft Sans Serif"/>
                <w:b/>
                <w:bCs/>
              </w:rPr>
              <w:t xml:space="preserve"> </w:t>
            </w:r>
            <w:r w:rsidRPr="005B156C">
              <w:rPr>
                <w:rStyle w:val="211pt3"/>
                <w:rFonts w:eastAsia="Microsoft Sans Serif"/>
              </w:rPr>
              <w:t xml:space="preserve">порядок призначення покарання, звільнення від покарання та його відбування; погашення і зняття судимості; порядок застосування примусових заходів медичного характеру; </w:t>
            </w:r>
          </w:p>
          <w:p w:rsidR="001D0CB4" w:rsidRDefault="001D0CB4" w:rsidP="001D0CB4">
            <w:pPr>
              <w:jc w:val="both"/>
              <w:rPr>
                <w:rFonts w:ascii="Times New Roman" w:eastAsia="Times New Roman" w:hAnsi="Times New Roman" w:cs="Times New Roman"/>
                <w:sz w:val="22"/>
                <w:szCs w:val="22"/>
                <w:shd w:val="clear" w:color="auto" w:fill="FFFFFF"/>
              </w:rPr>
            </w:pPr>
            <w:r w:rsidRPr="005B156C">
              <w:rPr>
                <w:rStyle w:val="211pt3"/>
                <w:rFonts w:eastAsia="Microsoft Sans Serif"/>
                <w:b/>
                <w:bCs/>
                <w:i/>
              </w:rPr>
              <w:t>порівнює</w:t>
            </w:r>
            <w:r w:rsidRPr="005B156C">
              <w:rPr>
                <w:rStyle w:val="211pt3"/>
                <w:rFonts w:eastAsia="Microsoft Sans Serif"/>
                <w:b/>
                <w:bCs/>
              </w:rPr>
              <w:t xml:space="preserve"> </w:t>
            </w:r>
            <w:r w:rsidRPr="005B156C">
              <w:rPr>
                <w:rStyle w:val="211pt3"/>
                <w:rFonts w:eastAsia="Microsoft Sans Serif"/>
              </w:rPr>
              <w:t xml:space="preserve">основні і додаткові покарання; амністію і помилування; погашення і зняття судимості; сукупність і </w:t>
            </w:r>
            <w:r w:rsidRPr="005B156C">
              <w:rPr>
                <w:rFonts w:ascii="Times New Roman" w:eastAsia="Times New Roman" w:hAnsi="Times New Roman" w:cs="Times New Roman"/>
                <w:sz w:val="22"/>
                <w:szCs w:val="22"/>
                <w:shd w:val="clear" w:color="auto" w:fill="FFFFFF"/>
              </w:rPr>
              <w:t xml:space="preserve">повторність злочинів; </w:t>
            </w:r>
          </w:p>
          <w:p w:rsidR="001D0CB4" w:rsidRPr="005B156C" w:rsidRDefault="001D0CB4" w:rsidP="001D0CB4">
            <w:pPr>
              <w:jc w:val="both"/>
              <w:rPr>
                <w:rFonts w:ascii="Times New Roman" w:eastAsia="Times New Roman" w:hAnsi="Times New Roman" w:cs="Times New Roman"/>
                <w:color w:val="auto"/>
                <w:sz w:val="22"/>
                <w:szCs w:val="22"/>
                <w:lang w:eastAsia="en-US" w:bidi="ar-SA"/>
              </w:rPr>
            </w:pPr>
            <w:r w:rsidRPr="005B156C">
              <w:rPr>
                <w:rFonts w:ascii="Times New Roman" w:eastAsia="Times New Roman" w:hAnsi="Times New Roman" w:cs="Times New Roman"/>
                <w:b/>
                <w:bCs/>
                <w:i/>
                <w:sz w:val="22"/>
                <w:szCs w:val="22"/>
                <w:shd w:val="clear" w:color="auto" w:fill="FFFFFF"/>
              </w:rPr>
              <w:t>характеризує</w:t>
            </w:r>
            <w:r w:rsidRPr="005B156C">
              <w:rPr>
                <w:rFonts w:ascii="Times New Roman" w:eastAsia="Times New Roman" w:hAnsi="Times New Roman" w:cs="Times New Roman"/>
                <w:b/>
                <w:bCs/>
                <w:sz w:val="22"/>
                <w:szCs w:val="22"/>
                <w:shd w:val="clear" w:color="auto" w:fill="FFFFFF"/>
              </w:rPr>
              <w:t xml:space="preserve"> </w:t>
            </w:r>
            <w:r w:rsidRPr="005B156C">
              <w:rPr>
                <w:rFonts w:ascii="Times New Roman" w:eastAsia="Times New Roman" w:hAnsi="Times New Roman" w:cs="Times New Roman"/>
                <w:sz w:val="22"/>
                <w:szCs w:val="22"/>
                <w:shd w:val="clear" w:color="auto" w:fill="FFFFFF"/>
              </w:rPr>
              <w:t>цілі кримінального покарання; види і зміст покарань.</w:t>
            </w:r>
          </w:p>
          <w:p w:rsidR="00454A96" w:rsidRPr="00454A96" w:rsidRDefault="00454A96" w:rsidP="00C67356">
            <w:pPr>
              <w:pStyle w:val="20"/>
              <w:shd w:val="clear" w:color="auto" w:fill="auto"/>
              <w:spacing w:before="0" w:line="240" w:lineRule="auto"/>
              <w:ind w:firstLine="504"/>
              <w:rPr>
                <w:rStyle w:val="211pt3"/>
                <w:lang w:val="en-US"/>
              </w:rPr>
            </w:pPr>
          </w:p>
        </w:tc>
        <w:tc>
          <w:tcPr>
            <w:tcW w:w="4111" w:type="dxa"/>
            <w:gridSpan w:val="2"/>
          </w:tcPr>
          <w:p w:rsidR="001D0CB4" w:rsidRPr="005B156C" w:rsidRDefault="001D0CB4" w:rsidP="001D0CB4">
            <w:pPr>
              <w:pStyle w:val="20"/>
              <w:shd w:val="clear" w:color="auto" w:fill="auto"/>
              <w:spacing w:before="0" w:line="240" w:lineRule="auto"/>
              <w:ind w:firstLine="504"/>
              <w:rPr>
                <w:rStyle w:val="211pt3"/>
              </w:rPr>
            </w:pPr>
            <w:r w:rsidRPr="005B156C">
              <w:rPr>
                <w:rStyle w:val="211pt3"/>
              </w:rPr>
              <w:lastRenderedPageBreak/>
              <w:t xml:space="preserve">Поняття кримінального покарання. Мета покарання. Види кримінальних покарань згідно ККУ. </w:t>
            </w:r>
          </w:p>
          <w:p w:rsidR="001D0CB4" w:rsidRPr="00500AB5" w:rsidRDefault="001D0CB4" w:rsidP="001D0CB4">
            <w:pPr>
              <w:pStyle w:val="20"/>
              <w:shd w:val="clear" w:color="auto" w:fill="auto"/>
              <w:spacing w:before="0" w:line="240" w:lineRule="auto"/>
              <w:ind w:firstLine="504"/>
              <w:rPr>
                <w:color w:val="000000"/>
                <w:sz w:val="22"/>
                <w:szCs w:val="22"/>
                <w:lang w:bidi="uk-UA"/>
              </w:rPr>
            </w:pPr>
            <w:r w:rsidRPr="005B156C">
              <w:rPr>
                <w:rStyle w:val="211pt3"/>
              </w:rPr>
              <w:t>Основні покарання. Додаткові покарання. Змішані покарання.</w:t>
            </w:r>
          </w:p>
          <w:p w:rsidR="001D0CB4" w:rsidRDefault="001D0CB4" w:rsidP="001D0CB4">
            <w:pPr>
              <w:ind w:firstLine="504"/>
              <w:jc w:val="both"/>
              <w:rPr>
                <w:rStyle w:val="211pt3"/>
                <w:rFonts w:eastAsia="Microsoft Sans Serif"/>
              </w:rPr>
            </w:pPr>
            <w:r w:rsidRPr="005B156C">
              <w:rPr>
                <w:rStyle w:val="211pt3"/>
                <w:rFonts w:eastAsia="Microsoft Sans Serif"/>
              </w:rPr>
              <w:t xml:space="preserve">Порядок призначення покарання судом. Обставини, що пом’якшують покарання. Обставини, що обтяжують покарання. </w:t>
            </w:r>
          </w:p>
          <w:p w:rsidR="001D0CB4" w:rsidRDefault="001D0CB4" w:rsidP="002E703E">
            <w:pPr>
              <w:ind w:firstLine="317"/>
              <w:jc w:val="both"/>
              <w:rPr>
                <w:rStyle w:val="211pt3"/>
                <w:rFonts w:eastAsia="Microsoft Sans Serif"/>
              </w:rPr>
            </w:pPr>
            <w:r>
              <w:rPr>
                <w:rStyle w:val="211pt3"/>
                <w:rFonts w:eastAsia="Microsoft Sans Serif"/>
              </w:rPr>
              <w:lastRenderedPageBreak/>
              <w:t>Повторність, с</w:t>
            </w:r>
            <w:r w:rsidRPr="005B156C">
              <w:rPr>
                <w:rStyle w:val="211pt3"/>
                <w:rFonts w:eastAsia="Microsoft Sans Serif"/>
              </w:rPr>
              <w:t>укупність</w:t>
            </w:r>
            <w:r>
              <w:rPr>
                <w:rStyle w:val="211pt3"/>
                <w:rFonts w:eastAsia="Microsoft Sans Serif"/>
              </w:rPr>
              <w:t xml:space="preserve"> та рецидив </w:t>
            </w:r>
            <w:r w:rsidRPr="005B156C">
              <w:rPr>
                <w:rStyle w:val="211pt3"/>
                <w:rFonts w:eastAsia="Microsoft Sans Serif"/>
              </w:rPr>
              <w:t xml:space="preserve">злочинів. </w:t>
            </w:r>
          </w:p>
          <w:p w:rsidR="001D0CB4" w:rsidRPr="005B156C" w:rsidRDefault="001D0CB4" w:rsidP="002E703E">
            <w:pPr>
              <w:ind w:firstLine="317"/>
              <w:jc w:val="both"/>
              <w:rPr>
                <w:rFonts w:ascii="Times New Roman" w:eastAsia="Times New Roman" w:hAnsi="Times New Roman" w:cs="Times New Roman"/>
                <w:color w:val="auto"/>
                <w:sz w:val="22"/>
                <w:szCs w:val="22"/>
                <w:lang w:eastAsia="en-US" w:bidi="ar-SA"/>
              </w:rPr>
            </w:pPr>
            <w:r w:rsidRPr="005B156C">
              <w:rPr>
                <w:rFonts w:ascii="Times New Roman" w:eastAsia="Times New Roman" w:hAnsi="Times New Roman" w:cs="Times New Roman"/>
                <w:sz w:val="22"/>
                <w:szCs w:val="22"/>
                <w:shd w:val="clear" w:color="auto" w:fill="FFFFFF"/>
              </w:rPr>
              <w:t>Призначення покарання за сукупністю злочинів та сукупністю вироків.</w:t>
            </w:r>
          </w:p>
          <w:p w:rsidR="001D0CB4" w:rsidRDefault="001D0CB4" w:rsidP="002E703E">
            <w:pPr>
              <w:ind w:firstLine="317"/>
              <w:jc w:val="both"/>
              <w:rPr>
                <w:rFonts w:ascii="Times New Roman" w:eastAsia="Times New Roman" w:hAnsi="Times New Roman" w:cs="Times New Roman"/>
                <w:sz w:val="22"/>
                <w:szCs w:val="22"/>
                <w:shd w:val="clear" w:color="auto" w:fill="FFFFFF"/>
              </w:rPr>
            </w:pPr>
            <w:r w:rsidRPr="005B156C">
              <w:rPr>
                <w:rFonts w:ascii="Times New Roman" w:eastAsia="Times New Roman" w:hAnsi="Times New Roman" w:cs="Times New Roman"/>
                <w:sz w:val="22"/>
                <w:szCs w:val="22"/>
                <w:shd w:val="clear" w:color="auto" w:fill="FFFFFF"/>
              </w:rPr>
              <w:t xml:space="preserve">Звільнення від покарання та його відбування. Порядок звільнення від покарання. Звільнення від покарання з випробуванням. Обмеження прав і свобод особи, звільненої від відбування покарання з випробуванням. </w:t>
            </w:r>
            <w:r>
              <w:rPr>
                <w:rFonts w:ascii="Times New Roman" w:eastAsia="Times New Roman" w:hAnsi="Times New Roman" w:cs="Times New Roman"/>
                <w:sz w:val="22"/>
                <w:szCs w:val="22"/>
                <w:shd w:val="clear" w:color="auto" w:fill="FFFFFF"/>
              </w:rPr>
              <w:t>Умовно-дострокове звільнення від відбування покарання.</w:t>
            </w:r>
          </w:p>
          <w:p w:rsidR="001D0CB4" w:rsidRPr="005B156C" w:rsidRDefault="001D0CB4" w:rsidP="002E703E">
            <w:pPr>
              <w:ind w:firstLine="317"/>
              <w:jc w:val="both"/>
              <w:rPr>
                <w:rFonts w:ascii="Times New Roman" w:eastAsia="Times New Roman" w:hAnsi="Times New Roman" w:cs="Times New Roman"/>
                <w:color w:val="auto"/>
                <w:sz w:val="22"/>
                <w:szCs w:val="22"/>
                <w:lang w:eastAsia="en-US" w:bidi="ar-SA"/>
              </w:rPr>
            </w:pPr>
            <w:r w:rsidRPr="005B156C">
              <w:rPr>
                <w:rFonts w:ascii="Times New Roman" w:eastAsia="Times New Roman" w:hAnsi="Times New Roman" w:cs="Times New Roman"/>
                <w:sz w:val="22"/>
                <w:szCs w:val="22"/>
                <w:shd w:val="clear" w:color="auto" w:fill="FFFFFF"/>
              </w:rPr>
              <w:t>Амністія. Порядок застосування. Особи, до яких не застосовується амністія. Помилування. Порядок здійснення помилування. Право на клопотання. Судимість. Погашення та зняття судимості.</w:t>
            </w:r>
          </w:p>
          <w:p w:rsidR="001D0CB4" w:rsidRDefault="001D0CB4" w:rsidP="002E703E">
            <w:pPr>
              <w:pStyle w:val="20"/>
              <w:shd w:val="clear" w:color="auto" w:fill="auto"/>
              <w:spacing w:before="0" w:line="240" w:lineRule="auto"/>
              <w:ind w:firstLine="317"/>
              <w:rPr>
                <w:rFonts w:eastAsia="Microsoft Sans Serif"/>
                <w:color w:val="000000"/>
                <w:sz w:val="22"/>
                <w:szCs w:val="22"/>
                <w:shd w:val="clear" w:color="auto" w:fill="FFFFFF"/>
                <w:lang w:bidi="uk-UA"/>
              </w:rPr>
            </w:pPr>
            <w:r w:rsidRPr="00500AB5">
              <w:rPr>
                <w:rFonts w:eastAsia="Microsoft Sans Serif"/>
                <w:color w:val="000000"/>
                <w:sz w:val="22"/>
                <w:szCs w:val="22"/>
                <w:shd w:val="clear" w:color="auto" w:fill="FFFFFF"/>
                <w:lang w:bidi="uk-UA"/>
              </w:rPr>
              <w:t xml:space="preserve">Примусові заходи медичного характеру: види та порядок застосування. </w:t>
            </w:r>
          </w:p>
          <w:p w:rsidR="00DF2702" w:rsidRPr="001D0CB4" w:rsidRDefault="001D0CB4" w:rsidP="001D0CB4">
            <w:pPr>
              <w:jc w:val="both"/>
              <w:rPr>
                <w:rStyle w:val="211pt3"/>
                <w:rFonts w:eastAsia="Microsoft Sans Serif"/>
                <w:b/>
                <w:bCs/>
                <w:i/>
              </w:rPr>
            </w:pPr>
            <w:r w:rsidRPr="001D0CB4">
              <w:rPr>
                <w:rFonts w:ascii="Times New Roman" w:hAnsi="Times New Roman" w:cs="Times New Roman"/>
                <w:sz w:val="22"/>
                <w:szCs w:val="22"/>
                <w:shd w:val="clear" w:color="auto" w:fill="FFFFFF"/>
              </w:rPr>
              <w:t>Заходи кримінально-правового характеру щодо юридичних осіб.</w:t>
            </w:r>
          </w:p>
        </w:tc>
      </w:tr>
      <w:tr w:rsidR="00DF2702" w:rsidRPr="005B156C">
        <w:trPr>
          <w:trHeight w:val="81"/>
        </w:trPr>
        <w:tc>
          <w:tcPr>
            <w:tcW w:w="2376" w:type="dxa"/>
          </w:tcPr>
          <w:p w:rsidR="00DF2702" w:rsidRPr="00500AB5" w:rsidRDefault="00DF2702" w:rsidP="00DF2702">
            <w:pPr>
              <w:pStyle w:val="20"/>
              <w:shd w:val="clear" w:color="auto" w:fill="auto"/>
              <w:spacing w:before="0" w:line="240" w:lineRule="auto"/>
              <w:ind w:firstLine="0"/>
              <w:rPr>
                <w:color w:val="000000"/>
                <w:sz w:val="22"/>
                <w:szCs w:val="22"/>
                <w:lang w:bidi="uk-UA"/>
              </w:rPr>
            </w:pPr>
            <w:r w:rsidRPr="005B156C">
              <w:rPr>
                <w:rStyle w:val="211pt3"/>
                <w:b/>
                <w:bCs/>
              </w:rPr>
              <w:lastRenderedPageBreak/>
              <w:t>Тема 1</w:t>
            </w:r>
            <w:r w:rsidR="007A3DFA">
              <w:rPr>
                <w:rStyle w:val="211pt3"/>
                <w:b/>
                <w:bCs/>
              </w:rPr>
              <w:t>3</w:t>
            </w:r>
            <w:r w:rsidRPr="005B156C">
              <w:rPr>
                <w:rStyle w:val="211pt3"/>
                <w:b/>
                <w:bCs/>
              </w:rPr>
              <w:t>. Особливості кримінальної відповідальності та покарання неповнолітніх</w:t>
            </w:r>
          </w:p>
        </w:tc>
        <w:tc>
          <w:tcPr>
            <w:tcW w:w="4111" w:type="dxa"/>
          </w:tcPr>
          <w:p w:rsidR="001D0CB4" w:rsidRPr="005B156C" w:rsidRDefault="001D0CB4" w:rsidP="001D0CB4">
            <w:pPr>
              <w:jc w:val="both"/>
              <w:rPr>
                <w:rStyle w:val="211pt3"/>
                <w:rFonts w:eastAsia="Microsoft Sans Serif"/>
                <w:b/>
                <w:bCs/>
                <w:i/>
              </w:rPr>
            </w:pPr>
            <w:r w:rsidRPr="005B156C">
              <w:rPr>
                <w:rStyle w:val="211pt3"/>
                <w:rFonts w:eastAsia="Microsoft Sans Serif"/>
                <w:b/>
                <w:bCs/>
                <w:i/>
              </w:rPr>
              <w:t>Учень/учениця:</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називає</w:t>
            </w:r>
            <w:r w:rsidRPr="005B156C">
              <w:rPr>
                <w:rStyle w:val="211pt3"/>
                <w:b/>
                <w:bCs/>
              </w:rPr>
              <w:t xml:space="preserve"> </w:t>
            </w:r>
            <w:r w:rsidRPr="005B156C">
              <w:rPr>
                <w:rStyle w:val="211pt3"/>
              </w:rPr>
              <w:t>види покарань, що застосовуються до неповнолітніх; примусові заходи виховного характеру; обставини, що враховуються при призначенні кримінального покарання неповнолітній особі;</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описує</w:t>
            </w:r>
            <w:r w:rsidRPr="005B156C">
              <w:rPr>
                <w:rStyle w:val="211pt3"/>
                <w:b/>
                <w:bCs/>
              </w:rPr>
              <w:t xml:space="preserve"> </w:t>
            </w:r>
            <w:r w:rsidRPr="005B156C">
              <w:rPr>
                <w:rStyle w:val="211pt3"/>
              </w:rPr>
              <w:t xml:space="preserve">особливості кримінальної відповідальності неповнолітніх; особливості застосування до неповнолітніх осіб покарань; </w:t>
            </w:r>
          </w:p>
          <w:p w:rsidR="001D0CB4" w:rsidRPr="005B156C" w:rsidRDefault="001D0CB4" w:rsidP="001D0CB4">
            <w:pPr>
              <w:pStyle w:val="20"/>
              <w:shd w:val="clear" w:color="auto" w:fill="auto"/>
              <w:spacing w:before="0" w:line="240" w:lineRule="auto"/>
              <w:ind w:firstLine="0"/>
              <w:rPr>
                <w:rStyle w:val="211pt3"/>
                <w:b/>
                <w:bCs/>
              </w:rPr>
            </w:pPr>
            <w:r w:rsidRPr="005B156C">
              <w:rPr>
                <w:rStyle w:val="211pt3"/>
                <w:b/>
                <w:bCs/>
                <w:i/>
              </w:rPr>
              <w:t>характеризує</w:t>
            </w:r>
            <w:r w:rsidRPr="005B156C">
              <w:rPr>
                <w:rStyle w:val="211pt3"/>
                <w:b/>
                <w:bCs/>
              </w:rPr>
              <w:t xml:space="preserve"> </w:t>
            </w:r>
            <w:r w:rsidRPr="005B156C">
              <w:rPr>
                <w:rStyle w:val="211pt3"/>
              </w:rPr>
              <w:t>покарання, що застосовуються до неповнолітніх; примусові заходи виховного характеру;</w:t>
            </w:r>
            <w:r w:rsidRPr="005B156C">
              <w:rPr>
                <w:rStyle w:val="211pt3"/>
                <w:b/>
                <w:bCs/>
              </w:rPr>
              <w:t xml:space="preserve"> </w:t>
            </w:r>
          </w:p>
          <w:p w:rsidR="004A695F" w:rsidRPr="00500AB5" w:rsidRDefault="001D0CB4" w:rsidP="002E703E">
            <w:pPr>
              <w:pStyle w:val="20"/>
              <w:shd w:val="clear" w:color="auto" w:fill="auto"/>
              <w:spacing w:before="0" w:line="240" w:lineRule="auto"/>
              <w:ind w:firstLine="0"/>
              <w:rPr>
                <w:color w:val="000000"/>
                <w:sz w:val="22"/>
                <w:szCs w:val="22"/>
                <w:lang w:bidi="uk-UA"/>
              </w:rPr>
            </w:pPr>
            <w:r w:rsidRPr="005B156C">
              <w:rPr>
                <w:rStyle w:val="211pt3"/>
                <w:b/>
                <w:bCs/>
                <w:i/>
              </w:rPr>
              <w:t>аналізує</w:t>
            </w:r>
            <w:r w:rsidRPr="005B156C">
              <w:rPr>
                <w:rStyle w:val="211pt3"/>
                <w:b/>
                <w:bCs/>
              </w:rPr>
              <w:t xml:space="preserve"> </w:t>
            </w:r>
            <w:r w:rsidRPr="005B156C">
              <w:rPr>
                <w:rStyle w:val="211pt3"/>
                <w:bCs/>
              </w:rPr>
              <w:t>п</w:t>
            </w:r>
            <w:r w:rsidRPr="005B156C">
              <w:rPr>
                <w:rStyle w:val="211pt3"/>
              </w:rPr>
              <w:t>равові ситуації на основі відповідних статей ККУ.</w:t>
            </w:r>
            <w:r>
              <w:rPr>
                <w:rStyle w:val="211pt3"/>
              </w:rPr>
              <w:t xml:space="preserve"> </w:t>
            </w:r>
          </w:p>
        </w:tc>
        <w:tc>
          <w:tcPr>
            <w:tcW w:w="4111" w:type="dxa"/>
            <w:gridSpan w:val="2"/>
          </w:tcPr>
          <w:p w:rsidR="001D0CB4" w:rsidRPr="00500AB5" w:rsidRDefault="001D0CB4" w:rsidP="001D0CB4">
            <w:pPr>
              <w:pStyle w:val="20"/>
              <w:shd w:val="clear" w:color="auto" w:fill="auto"/>
              <w:spacing w:before="0" w:line="240" w:lineRule="auto"/>
              <w:ind w:firstLine="504"/>
              <w:rPr>
                <w:color w:val="000000"/>
                <w:sz w:val="22"/>
                <w:szCs w:val="22"/>
                <w:lang w:bidi="uk-UA"/>
              </w:rPr>
            </w:pPr>
            <w:r w:rsidRPr="005B156C">
              <w:rPr>
                <w:rStyle w:val="211pt3"/>
              </w:rPr>
              <w:t>Види покарань, що застосовуються до неповнолітніх</w:t>
            </w:r>
            <w:r>
              <w:rPr>
                <w:rStyle w:val="211pt3"/>
              </w:rPr>
              <w:t xml:space="preserve">. </w:t>
            </w:r>
            <w:r w:rsidRPr="005B156C">
              <w:rPr>
                <w:rStyle w:val="211pt3"/>
              </w:rPr>
              <w:t>Особливості застосування покарань.</w:t>
            </w:r>
          </w:p>
          <w:p w:rsidR="001D0CB4" w:rsidRDefault="001D0CB4" w:rsidP="001D0CB4">
            <w:pPr>
              <w:pStyle w:val="20"/>
              <w:shd w:val="clear" w:color="auto" w:fill="auto"/>
              <w:spacing w:before="0" w:line="240" w:lineRule="auto"/>
              <w:ind w:firstLine="504"/>
              <w:rPr>
                <w:rStyle w:val="211pt3"/>
              </w:rPr>
            </w:pPr>
            <w:r w:rsidRPr="005B156C">
              <w:rPr>
                <w:rStyle w:val="211pt3"/>
              </w:rPr>
              <w:t>Примусові заходи виховного характеру Умовно-дострокове звільнення неповнолітніх.</w:t>
            </w:r>
          </w:p>
          <w:p w:rsidR="00DF2702" w:rsidRPr="00500AB5" w:rsidRDefault="001D0CB4" w:rsidP="001D0CB4">
            <w:pPr>
              <w:pStyle w:val="20"/>
              <w:shd w:val="clear" w:color="auto" w:fill="auto"/>
              <w:spacing w:before="0" w:line="240" w:lineRule="auto"/>
              <w:ind w:firstLine="0"/>
              <w:rPr>
                <w:color w:val="000000"/>
                <w:sz w:val="22"/>
                <w:szCs w:val="22"/>
                <w:lang w:bidi="uk-UA"/>
              </w:rPr>
            </w:pPr>
            <w:r>
              <w:rPr>
                <w:rStyle w:val="211pt3"/>
              </w:rPr>
              <w:t xml:space="preserve">Інститут </w:t>
            </w:r>
            <w:proofErr w:type="spellStart"/>
            <w:r>
              <w:rPr>
                <w:rStyle w:val="211pt3"/>
              </w:rPr>
              <w:t>пробації</w:t>
            </w:r>
            <w:proofErr w:type="spellEnd"/>
            <w:r>
              <w:rPr>
                <w:rStyle w:val="211pt3"/>
              </w:rPr>
              <w:t xml:space="preserve"> в Україні.</w:t>
            </w:r>
          </w:p>
        </w:tc>
      </w:tr>
      <w:tr w:rsidR="00DF2702" w:rsidRPr="005B156C">
        <w:trPr>
          <w:trHeight w:val="81"/>
        </w:trPr>
        <w:tc>
          <w:tcPr>
            <w:tcW w:w="2376" w:type="dxa"/>
          </w:tcPr>
          <w:p w:rsidR="00DF2702" w:rsidRPr="00500AB5" w:rsidRDefault="00DF2702" w:rsidP="00DF2702">
            <w:pPr>
              <w:pStyle w:val="20"/>
              <w:shd w:val="clear" w:color="auto" w:fill="auto"/>
              <w:spacing w:before="0" w:line="240" w:lineRule="auto"/>
              <w:ind w:firstLine="0"/>
              <w:rPr>
                <w:color w:val="000000"/>
                <w:sz w:val="22"/>
                <w:szCs w:val="22"/>
                <w:lang w:bidi="uk-UA"/>
              </w:rPr>
            </w:pPr>
            <w:r w:rsidRPr="005B156C">
              <w:rPr>
                <w:rStyle w:val="211pt3"/>
                <w:b/>
                <w:bCs/>
              </w:rPr>
              <w:t>Тема 1</w:t>
            </w:r>
            <w:r w:rsidR="007A3DFA">
              <w:rPr>
                <w:rStyle w:val="211pt3"/>
                <w:b/>
                <w:bCs/>
              </w:rPr>
              <w:t>4</w:t>
            </w:r>
            <w:r w:rsidRPr="005B156C">
              <w:rPr>
                <w:rStyle w:val="211pt3"/>
                <w:b/>
                <w:bCs/>
              </w:rPr>
              <w:t>.</w:t>
            </w:r>
          </w:p>
          <w:p w:rsidR="00DF2702" w:rsidRPr="00500AB5" w:rsidRDefault="00DF2702" w:rsidP="00B31F5E">
            <w:pPr>
              <w:pStyle w:val="20"/>
              <w:shd w:val="clear" w:color="auto" w:fill="auto"/>
              <w:spacing w:before="0" w:line="240" w:lineRule="auto"/>
              <w:ind w:firstLine="0"/>
              <w:rPr>
                <w:color w:val="000000"/>
                <w:sz w:val="22"/>
                <w:szCs w:val="22"/>
                <w:lang w:bidi="uk-UA"/>
              </w:rPr>
            </w:pPr>
            <w:r w:rsidRPr="005B156C">
              <w:rPr>
                <w:rStyle w:val="211pt3"/>
                <w:b/>
                <w:bCs/>
              </w:rPr>
              <w:t xml:space="preserve">Відповідальність за окремі види злочинів </w:t>
            </w:r>
          </w:p>
        </w:tc>
        <w:tc>
          <w:tcPr>
            <w:tcW w:w="4111" w:type="dxa"/>
            <w:vAlign w:val="bottom"/>
          </w:tcPr>
          <w:p w:rsidR="001D0CB4" w:rsidRPr="005B156C" w:rsidRDefault="001D0CB4" w:rsidP="001D0CB4">
            <w:pPr>
              <w:jc w:val="both"/>
              <w:rPr>
                <w:rStyle w:val="211pt3"/>
                <w:rFonts w:eastAsia="Microsoft Sans Serif"/>
                <w:b/>
                <w:bCs/>
                <w:i/>
              </w:rPr>
            </w:pPr>
            <w:r w:rsidRPr="005B156C">
              <w:rPr>
                <w:rStyle w:val="211pt3"/>
                <w:rFonts w:eastAsia="Microsoft Sans Serif"/>
                <w:b/>
                <w:bCs/>
                <w:i/>
              </w:rPr>
              <w:t>Учень/учениця:</w:t>
            </w:r>
          </w:p>
          <w:p w:rsidR="001D0CB4" w:rsidRPr="005B156C" w:rsidRDefault="001D0CB4" w:rsidP="001D0CB4">
            <w:pPr>
              <w:pStyle w:val="20"/>
              <w:shd w:val="clear" w:color="auto" w:fill="auto"/>
              <w:spacing w:before="0" w:line="240" w:lineRule="auto"/>
              <w:ind w:firstLine="0"/>
              <w:rPr>
                <w:rStyle w:val="211pt3"/>
              </w:rPr>
            </w:pPr>
            <w:r w:rsidRPr="005B156C">
              <w:rPr>
                <w:rStyle w:val="211pt3"/>
                <w:b/>
                <w:bCs/>
                <w:i/>
              </w:rPr>
              <w:t xml:space="preserve">називає </w:t>
            </w:r>
            <w:r w:rsidRPr="005B156C">
              <w:rPr>
                <w:rStyle w:val="211pt3"/>
              </w:rPr>
              <w:t xml:space="preserve">окремі види злочинів за об’єктом злочинного посягання; </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визначає</w:t>
            </w:r>
            <w:r w:rsidRPr="005B156C">
              <w:rPr>
                <w:rStyle w:val="211pt3"/>
                <w:b/>
                <w:bCs/>
              </w:rPr>
              <w:t xml:space="preserve"> </w:t>
            </w:r>
            <w:r w:rsidRPr="005B156C">
              <w:rPr>
                <w:rStyle w:val="211pt3"/>
              </w:rPr>
              <w:t>склад</w:t>
            </w:r>
            <w:r>
              <w:rPr>
                <w:rStyle w:val="211pt3"/>
              </w:rPr>
              <w:t xml:space="preserve"> окремих видів злочинів</w:t>
            </w:r>
            <w:r w:rsidRPr="005B156C">
              <w:rPr>
                <w:rStyle w:val="211pt3"/>
              </w:rPr>
              <w:t>;</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описує</w:t>
            </w:r>
            <w:r w:rsidRPr="005B156C">
              <w:rPr>
                <w:rStyle w:val="211pt3"/>
                <w:b/>
                <w:bCs/>
              </w:rPr>
              <w:t xml:space="preserve"> </w:t>
            </w:r>
            <w:r w:rsidRPr="005B156C">
              <w:rPr>
                <w:rStyle w:val="211pt3"/>
              </w:rPr>
              <w:t>кримінальну відповідальність осіб за вчинення окремих видів злочинів;</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аналізує</w:t>
            </w:r>
            <w:r w:rsidRPr="005B156C">
              <w:rPr>
                <w:rStyle w:val="211pt3"/>
                <w:b/>
                <w:bCs/>
              </w:rPr>
              <w:t xml:space="preserve"> </w:t>
            </w:r>
            <w:r w:rsidRPr="005B156C">
              <w:rPr>
                <w:rStyle w:val="211pt3"/>
              </w:rPr>
              <w:t>правові ситуації на основі відповідних статей ККУ.</w:t>
            </w:r>
          </w:p>
          <w:p w:rsidR="00DF2702" w:rsidRPr="00500AB5" w:rsidRDefault="00DF2702" w:rsidP="00C67356">
            <w:pPr>
              <w:pStyle w:val="20"/>
              <w:shd w:val="clear" w:color="auto" w:fill="auto"/>
              <w:spacing w:before="0" w:line="240" w:lineRule="auto"/>
              <w:ind w:firstLine="504"/>
              <w:rPr>
                <w:color w:val="000000"/>
                <w:sz w:val="22"/>
                <w:szCs w:val="22"/>
                <w:lang w:bidi="uk-UA"/>
              </w:rPr>
            </w:pPr>
          </w:p>
        </w:tc>
        <w:tc>
          <w:tcPr>
            <w:tcW w:w="4111" w:type="dxa"/>
            <w:gridSpan w:val="2"/>
          </w:tcPr>
          <w:p w:rsidR="00DF2702" w:rsidRPr="00500AB5" w:rsidRDefault="001D0CB4" w:rsidP="002E703E">
            <w:pPr>
              <w:ind w:firstLine="459"/>
              <w:jc w:val="both"/>
              <w:rPr>
                <w:sz w:val="22"/>
                <w:szCs w:val="22"/>
              </w:rPr>
            </w:pPr>
            <w:r w:rsidRPr="005B156C">
              <w:rPr>
                <w:rStyle w:val="211pt3"/>
                <w:rFonts w:eastAsia="Microsoft Sans Serif"/>
              </w:rPr>
              <w:t>Злочини проти основ національної безпеки України. Злочини проти життя та здоров’я особи. Злочини проти волі, честі та гідності особи. Злочини проти виборчих трудових та інших особистих прав і свобод людини і громадянина. Злочини проти власності. Злочини проти громадської безпеки. Злочини проти безпеки руху та експлуатації транспорту. Злочини проти громадського порядку та моральності. Злочини проти миру, безпеки людства та міжнародного правопорядку.</w:t>
            </w:r>
            <w:r>
              <w:rPr>
                <w:rStyle w:val="211pt3"/>
                <w:rFonts w:eastAsia="Microsoft Sans Serif"/>
              </w:rPr>
              <w:t xml:space="preserve"> </w:t>
            </w:r>
          </w:p>
        </w:tc>
      </w:tr>
      <w:tr w:rsidR="00933121" w:rsidRPr="005B156C">
        <w:trPr>
          <w:trHeight w:val="81"/>
        </w:trPr>
        <w:tc>
          <w:tcPr>
            <w:tcW w:w="10598" w:type="dxa"/>
            <w:gridSpan w:val="4"/>
          </w:tcPr>
          <w:p w:rsidR="00933121" w:rsidRPr="005B156C" w:rsidRDefault="00933121" w:rsidP="002E703E">
            <w:pPr>
              <w:ind w:firstLine="504"/>
              <w:jc w:val="center"/>
              <w:rPr>
                <w:rStyle w:val="211pt3"/>
                <w:rFonts w:eastAsia="Microsoft Sans Serif"/>
                <w:b/>
                <w:bCs/>
                <w:i/>
              </w:rPr>
            </w:pPr>
            <w:r w:rsidRPr="005B156C">
              <w:rPr>
                <w:rStyle w:val="211pt3"/>
                <w:rFonts w:eastAsia="Microsoft Sans Serif"/>
                <w:b/>
                <w:bCs/>
                <w:i/>
              </w:rPr>
              <w:t xml:space="preserve">Практичне заняття: </w:t>
            </w:r>
            <w:r w:rsidRPr="00E03DCB">
              <w:rPr>
                <w:rStyle w:val="211pt3"/>
                <w:rFonts w:eastAsia="Microsoft Sans Serif"/>
                <w:bCs/>
              </w:rPr>
              <w:t>Розв'язання правових ситуацій</w:t>
            </w:r>
            <w:r w:rsidR="002E703E" w:rsidRPr="00E03DCB">
              <w:rPr>
                <w:rStyle w:val="211pt3"/>
                <w:rFonts w:eastAsia="Microsoft Sans Serif"/>
                <w:bCs/>
              </w:rPr>
              <w:t>.</w:t>
            </w:r>
            <w:r w:rsidRPr="005B156C">
              <w:rPr>
                <w:rStyle w:val="211pt3"/>
                <w:rFonts w:eastAsia="Microsoft Sans Serif"/>
                <w:b/>
                <w:bCs/>
                <w:i/>
              </w:rPr>
              <w:t xml:space="preserve"> </w:t>
            </w:r>
          </w:p>
        </w:tc>
      </w:tr>
      <w:tr w:rsidR="00DF2702" w:rsidRPr="005B156C">
        <w:trPr>
          <w:trHeight w:val="81"/>
        </w:trPr>
        <w:tc>
          <w:tcPr>
            <w:tcW w:w="10598" w:type="dxa"/>
            <w:gridSpan w:val="4"/>
          </w:tcPr>
          <w:p w:rsidR="00DF2702" w:rsidRPr="005B156C" w:rsidRDefault="00DF2702" w:rsidP="00C67356">
            <w:pPr>
              <w:ind w:firstLine="504"/>
              <w:jc w:val="center"/>
              <w:rPr>
                <w:rStyle w:val="211pt3"/>
                <w:rFonts w:eastAsia="Microsoft Sans Serif"/>
                <w:b/>
                <w:bCs/>
              </w:rPr>
            </w:pPr>
            <w:r w:rsidRPr="005B156C">
              <w:rPr>
                <w:rStyle w:val="211pt3"/>
                <w:rFonts w:eastAsia="Microsoft Sans Serif"/>
                <w:b/>
                <w:bCs/>
              </w:rPr>
              <w:t xml:space="preserve">Розділ 6. </w:t>
            </w:r>
            <w:r w:rsidR="00454A96">
              <w:rPr>
                <w:rStyle w:val="211pt3"/>
                <w:rFonts w:eastAsia="Microsoft Sans Serif"/>
                <w:b/>
                <w:bCs/>
              </w:rPr>
              <w:t>Вступ до кримінального процесу України</w:t>
            </w:r>
          </w:p>
        </w:tc>
      </w:tr>
      <w:tr w:rsidR="00DF2702" w:rsidRPr="005B156C">
        <w:trPr>
          <w:trHeight w:val="81"/>
        </w:trPr>
        <w:tc>
          <w:tcPr>
            <w:tcW w:w="2376" w:type="dxa"/>
          </w:tcPr>
          <w:p w:rsidR="00DF2702" w:rsidRPr="00500AB5" w:rsidRDefault="00DF2702" w:rsidP="000831D0">
            <w:pPr>
              <w:pStyle w:val="20"/>
              <w:shd w:val="clear" w:color="auto" w:fill="auto"/>
              <w:spacing w:before="0" w:line="240" w:lineRule="auto"/>
              <w:ind w:firstLine="0"/>
              <w:jc w:val="left"/>
              <w:rPr>
                <w:color w:val="000000"/>
                <w:sz w:val="22"/>
                <w:szCs w:val="22"/>
                <w:lang w:bidi="uk-UA"/>
              </w:rPr>
            </w:pPr>
            <w:r w:rsidRPr="005B156C">
              <w:rPr>
                <w:rStyle w:val="211pt3"/>
                <w:b/>
                <w:bCs/>
              </w:rPr>
              <w:t>Тема 1</w:t>
            </w:r>
            <w:r w:rsidR="007A3DFA">
              <w:rPr>
                <w:rStyle w:val="211pt3"/>
                <w:b/>
                <w:bCs/>
              </w:rPr>
              <w:t>5</w:t>
            </w:r>
            <w:r w:rsidRPr="005B156C">
              <w:rPr>
                <w:rStyle w:val="211pt3"/>
                <w:b/>
                <w:bCs/>
              </w:rPr>
              <w:t xml:space="preserve">. Кримінальний процес </w:t>
            </w:r>
          </w:p>
        </w:tc>
        <w:tc>
          <w:tcPr>
            <w:tcW w:w="4111" w:type="dxa"/>
            <w:vAlign w:val="bottom"/>
          </w:tcPr>
          <w:p w:rsidR="001D0CB4" w:rsidRPr="005B156C" w:rsidRDefault="001D0CB4" w:rsidP="001D0CB4">
            <w:pPr>
              <w:jc w:val="both"/>
              <w:rPr>
                <w:rStyle w:val="211pt3"/>
                <w:rFonts w:eastAsia="Microsoft Sans Serif"/>
                <w:b/>
                <w:bCs/>
                <w:i/>
              </w:rPr>
            </w:pPr>
            <w:r w:rsidRPr="005B156C">
              <w:rPr>
                <w:rStyle w:val="211pt3"/>
                <w:rFonts w:eastAsia="Microsoft Sans Serif"/>
                <w:b/>
                <w:bCs/>
                <w:i/>
              </w:rPr>
              <w:t>Учень/учениця:</w:t>
            </w:r>
          </w:p>
          <w:p w:rsidR="001D0CB4" w:rsidRPr="005B156C" w:rsidRDefault="001D0CB4" w:rsidP="001D0CB4">
            <w:pPr>
              <w:pStyle w:val="20"/>
              <w:shd w:val="clear" w:color="auto" w:fill="auto"/>
              <w:spacing w:before="0" w:line="240" w:lineRule="auto"/>
              <w:ind w:firstLine="0"/>
              <w:rPr>
                <w:rStyle w:val="211pt3"/>
              </w:rPr>
            </w:pPr>
            <w:r w:rsidRPr="005B156C">
              <w:rPr>
                <w:rStyle w:val="211pt3"/>
                <w:b/>
                <w:bCs/>
                <w:i/>
              </w:rPr>
              <w:t>називає</w:t>
            </w:r>
            <w:r w:rsidRPr="005B156C">
              <w:rPr>
                <w:rStyle w:val="211pt3"/>
                <w:b/>
                <w:bCs/>
              </w:rPr>
              <w:t xml:space="preserve"> </w:t>
            </w:r>
            <w:r w:rsidRPr="005B156C">
              <w:rPr>
                <w:rStyle w:val="211pt3"/>
              </w:rPr>
              <w:t xml:space="preserve">учасників та етапи кримінального процесу; запобіжні </w:t>
            </w:r>
            <w:r w:rsidRPr="005B156C">
              <w:rPr>
                <w:rStyle w:val="211pt3"/>
              </w:rPr>
              <w:lastRenderedPageBreak/>
              <w:t xml:space="preserve">заходи, що застосовуються до осіб; </w:t>
            </w:r>
          </w:p>
          <w:p w:rsidR="001D0CB4" w:rsidRPr="005B156C" w:rsidRDefault="001D0CB4" w:rsidP="001D0CB4">
            <w:pPr>
              <w:pStyle w:val="20"/>
              <w:shd w:val="clear" w:color="auto" w:fill="auto"/>
              <w:spacing w:before="0" w:line="240" w:lineRule="auto"/>
              <w:ind w:firstLine="0"/>
              <w:rPr>
                <w:rStyle w:val="211pt3"/>
              </w:rPr>
            </w:pPr>
            <w:r w:rsidRPr="005B156C">
              <w:rPr>
                <w:rStyle w:val="211pt3"/>
                <w:b/>
                <w:i/>
              </w:rPr>
              <w:t>р</w:t>
            </w:r>
            <w:r w:rsidRPr="005B156C">
              <w:rPr>
                <w:rStyle w:val="211pt3"/>
                <w:b/>
                <w:bCs/>
                <w:i/>
              </w:rPr>
              <w:t>озрізняє</w:t>
            </w:r>
            <w:r w:rsidRPr="005B156C">
              <w:rPr>
                <w:rStyle w:val="211pt3"/>
                <w:b/>
                <w:bCs/>
              </w:rPr>
              <w:t xml:space="preserve"> </w:t>
            </w:r>
            <w:r w:rsidRPr="005B156C">
              <w:rPr>
                <w:rStyle w:val="211pt3"/>
              </w:rPr>
              <w:t xml:space="preserve">органи дізнання та досудового слідства; </w:t>
            </w:r>
          </w:p>
          <w:p w:rsidR="001D0CB4" w:rsidRPr="005B156C" w:rsidRDefault="001D0CB4" w:rsidP="001D0CB4">
            <w:pPr>
              <w:pStyle w:val="20"/>
              <w:shd w:val="clear" w:color="auto" w:fill="auto"/>
              <w:spacing w:before="0" w:line="240" w:lineRule="auto"/>
              <w:ind w:firstLine="0"/>
              <w:rPr>
                <w:rStyle w:val="211pt3"/>
                <w:bCs/>
              </w:rPr>
            </w:pPr>
            <w:r w:rsidRPr="005B156C">
              <w:rPr>
                <w:rStyle w:val="211pt3"/>
                <w:b/>
                <w:bCs/>
                <w:i/>
              </w:rPr>
              <w:t>застосовує поняття та терміни</w:t>
            </w:r>
            <w:r>
              <w:rPr>
                <w:rStyle w:val="211pt3"/>
                <w:b/>
                <w:bCs/>
                <w:i/>
              </w:rPr>
              <w:t>:</w:t>
            </w:r>
            <w:r w:rsidRPr="005B156C">
              <w:rPr>
                <w:rStyle w:val="211pt3"/>
                <w:b/>
                <w:bCs/>
              </w:rPr>
              <w:t xml:space="preserve"> </w:t>
            </w:r>
            <w:r w:rsidRPr="005B156C">
              <w:rPr>
                <w:rStyle w:val="211pt3"/>
              </w:rPr>
              <w:t>Кримінальний процесуальний кодекс України; обвинувачуваний, підозрюваний, захисник, потерпілий;</w:t>
            </w:r>
            <w:r w:rsidRPr="005B156C">
              <w:rPr>
                <w:rStyle w:val="211pt3"/>
                <w:bCs/>
              </w:rPr>
              <w:t xml:space="preserve"> </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характеризує</w:t>
            </w:r>
            <w:r w:rsidRPr="005B156C">
              <w:rPr>
                <w:rStyle w:val="211pt3"/>
                <w:b/>
                <w:bCs/>
              </w:rPr>
              <w:t xml:space="preserve"> </w:t>
            </w:r>
            <w:r w:rsidRPr="005B156C">
              <w:rPr>
                <w:rStyle w:val="211pt3"/>
              </w:rPr>
              <w:t>права і обов’язки учасників кримінального процесу;</w:t>
            </w:r>
          </w:p>
          <w:p w:rsidR="001D0CB4" w:rsidRPr="005B156C" w:rsidRDefault="001D0CB4" w:rsidP="001D0CB4">
            <w:pPr>
              <w:pStyle w:val="20"/>
              <w:shd w:val="clear" w:color="auto" w:fill="auto"/>
              <w:spacing w:before="0" w:line="240" w:lineRule="auto"/>
              <w:ind w:firstLine="0"/>
              <w:rPr>
                <w:rStyle w:val="211pt3"/>
              </w:rPr>
            </w:pPr>
            <w:r w:rsidRPr="005B156C">
              <w:rPr>
                <w:rStyle w:val="211pt3"/>
                <w:b/>
                <w:bCs/>
                <w:i/>
              </w:rPr>
              <w:t>аналізує</w:t>
            </w:r>
            <w:r w:rsidRPr="005B156C">
              <w:rPr>
                <w:rStyle w:val="211pt3"/>
                <w:b/>
                <w:bCs/>
              </w:rPr>
              <w:t xml:space="preserve"> </w:t>
            </w:r>
            <w:r w:rsidRPr="000B5F60">
              <w:rPr>
                <w:rStyle w:val="211pt3"/>
                <w:bCs/>
              </w:rPr>
              <w:t>пра</w:t>
            </w:r>
            <w:r>
              <w:rPr>
                <w:rStyle w:val="211pt3"/>
                <w:bCs/>
              </w:rPr>
              <w:t>вові с</w:t>
            </w:r>
            <w:r w:rsidRPr="000B5F60">
              <w:rPr>
                <w:rStyle w:val="211pt3"/>
                <w:bCs/>
              </w:rPr>
              <w:t xml:space="preserve">итуації на основі </w:t>
            </w:r>
            <w:r>
              <w:rPr>
                <w:rStyle w:val="211pt3"/>
                <w:bCs/>
              </w:rPr>
              <w:t xml:space="preserve"> відповідних </w:t>
            </w:r>
            <w:r w:rsidRPr="005B156C">
              <w:rPr>
                <w:rStyle w:val="211pt3"/>
              </w:rPr>
              <w:t>стат</w:t>
            </w:r>
            <w:r>
              <w:rPr>
                <w:rStyle w:val="211pt3"/>
              </w:rPr>
              <w:t>ей</w:t>
            </w:r>
            <w:r w:rsidRPr="005B156C">
              <w:rPr>
                <w:rStyle w:val="211pt3"/>
              </w:rPr>
              <w:t xml:space="preserve"> Кримінального процесуального кодексу України. </w:t>
            </w:r>
          </w:p>
          <w:p w:rsidR="00DF2702" w:rsidRPr="00500AB5" w:rsidRDefault="00DF2702" w:rsidP="00C67356">
            <w:pPr>
              <w:pStyle w:val="20"/>
              <w:shd w:val="clear" w:color="auto" w:fill="auto"/>
              <w:spacing w:before="0" w:line="240" w:lineRule="auto"/>
              <w:ind w:firstLine="504"/>
              <w:rPr>
                <w:color w:val="000000"/>
                <w:sz w:val="22"/>
                <w:szCs w:val="22"/>
                <w:lang w:bidi="uk-UA"/>
              </w:rPr>
            </w:pPr>
          </w:p>
        </w:tc>
        <w:tc>
          <w:tcPr>
            <w:tcW w:w="4111" w:type="dxa"/>
            <w:gridSpan w:val="2"/>
          </w:tcPr>
          <w:p w:rsidR="001D0CB4" w:rsidRDefault="001D0CB4" w:rsidP="001D0CB4">
            <w:pPr>
              <w:pStyle w:val="20"/>
              <w:shd w:val="clear" w:color="auto" w:fill="auto"/>
              <w:spacing w:before="0" w:line="240" w:lineRule="auto"/>
              <w:ind w:firstLine="504"/>
              <w:rPr>
                <w:rStyle w:val="211pt3"/>
              </w:rPr>
            </w:pPr>
            <w:r w:rsidRPr="005B156C">
              <w:rPr>
                <w:rStyle w:val="211pt3"/>
              </w:rPr>
              <w:lastRenderedPageBreak/>
              <w:t>Кримінальний</w:t>
            </w:r>
            <w:r>
              <w:rPr>
                <w:rStyle w:val="211pt3"/>
              </w:rPr>
              <w:t xml:space="preserve"> </w:t>
            </w:r>
            <w:r w:rsidRPr="005B156C">
              <w:rPr>
                <w:rStyle w:val="211pt3"/>
              </w:rPr>
              <w:t>процесуальний кодекс України.</w:t>
            </w:r>
            <w:r>
              <w:rPr>
                <w:rStyle w:val="211pt3"/>
              </w:rPr>
              <w:t xml:space="preserve"> Загальні засади кримінального провадження.</w:t>
            </w:r>
          </w:p>
          <w:p w:rsidR="001D0CB4" w:rsidRDefault="001D0CB4" w:rsidP="001D0CB4">
            <w:pPr>
              <w:pStyle w:val="20"/>
              <w:shd w:val="clear" w:color="auto" w:fill="auto"/>
              <w:spacing w:before="0" w:line="240" w:lineRule="auto"/>
              <w:ind w:firstLine="504"/>
              <w:rPr>
                <w:rStyle w:val="211pt3"/>
              </w:rPr>
            </w:pPr>
            <w:r w:rsidRPr="005B156C">
              <w:rPr>
                <w:rStyle w:val="211pt3"/>
              </w:rPr>
              <w:lastRenderedPageBreak/>
              <w:t>Учасники кримінального</w:t>
            </w:r>
            <w:r>
              <w:rPr>
                <w:rStyle w:val="211pt3"/>
              </w:rPr>
              <w:t xml:space="preserve"> провадження </w:t>
            </w:r>
            <w:r w:rsidRPr="005B156C">
              <w:rPr>
                <w:rStyle w:val="211pt3"/>
              </w:rPr>
              <w:t>(</w:t>
            </w:r>
            <w:r>
              <w:rPr>
                <w:rStyle w:val="211pt3"/>
              </w:rPr>
              <w:t>суд, сторона обвинувачення, сторона захисту, потерпілий і його представник</w:t>
            </w:r>
            <w:r w:rsidRPr="005B156C">
              <w:rPr>
                <w:rStyle w:val="211pt3"/>
              </w:rPr>
              <w:t>).</w:t>
            </w:r>
          </w:p>
          <w:p w:rsidR="001D0CB4" w:rsidRDefault="001D0CB4" w:rsidP="001D0CB4">
            <w:pPr>
              <w:pStyle w:val="20"/>
              <w:shd w:val="clear" w:color="auto" w:fill="auto"/>
              <w:spacing w:before="0" w:line="240" w:lineRule="auto"/>
              <w:ind w:firstLine="504"/>
              <w:rPr>
                <w:rStyle w:val="211pt3"/>
              </w:rPr>
            </w:pPr>
            <w:r>
              <w:rPr>
                <w:rStyle w:val="211pt3"/>
              </w:rPr>
              <w:t>Поняття досудового розслідування (дізнання, досудового слідства). Повідомлення про підозру.</w:t>
            </w:r>
          </w:p>
          <w:p w:rsidR="001D0CB4" w:rsidRDefault="001D0CB4" w:rsidP="001D0CB4">
            <w:pPr>
              <w:pStyle w:val="20"/>
              <w:shd w:val="clear" w:color="auto" w:fill="auto"/>
              <w:spacing w:before="0" w:line="240" w:lineRule="auto"/>
              <w:ind w:firstLine="504"/>
              <w:rPr>
                <w:rStyle w:val="211pt3"/>
              </w:rPr>
            </w:pPr>
            <w:r>
              <w:rPr>
                <w:rStyle w:val="211pt3"/>
              </w:rPr>
              <w:t>Заходи забезпечення кримінального провадження. Запобіжні заходи. Затримання особи.</w:t>
            </w:r>
          </w:p>
          <w:p w:rsidR="00DF2702" w:rsidRPr="00500AB5" w:rsidRDefault="001D0CB4" w:rsidP="001D0CB4">
            <w:pPr>
              <w:pStyle w:val="20"/>
              <w:shd w:val="clear" w:color="auto" w:fill="auto"/>
              <w:spacing w:before="0" w:line="240" w:lineRule="auto"/>
              <w:ind w:firstLine="0"/>
              <w:rPr>
                <w:color w:val="000000"/>
                <w:sz w:val="22"/>
                <w:szCs w:val="22"/>
                <w:lang w:bidi="uk-UA"/>
              </w:rPr>
            </w:pPr>
            <w:r>
              <w:rPr>
                <w:rStyle w:val="211pt3"/>
              </w:rPr>
              <w:t>Стадії судового провадження у кримінальному процесі. Особливості провадження у суді присяжних.</w:t>
            </w:r>
          </w:p>
        </w:tc>
      </w:tr>
      <w:tr w:rsidR="00DF2702" w:rsidRPr="005B156C">
        <w:trPr>
          <w:trHeight w:val="81"/>
        </w:trPr>
        <w:tc>
          <w:tcPr>
            <w:tcW w:w="10598" w:type="dxa"/>
            <w:gridSpan w:val="4"/>
            <w:vAlign w:val="bottom"/>
          </w:tcPr>
          <w:p w:rsidR="00DF2702" w:rsidRPr="00500AB5" w:rsidRDefault="00DF2702" w:rsidP="00C230E4">
            <w:pPr>
              <w:pStyle w:val="20"/>
              <w:shd w:val="clear" w:color="auto" w:fill="auto"/>
              <w:spacing w:before="0" w:line="240" w:lineRule="auto"/>
              <w:ind w:firstLine="0"/>
              <w:jc w:val="center"/>
              <w:rPr>
                <w:color w:val="000000"/>
                <w:sz w:val="22"/>
                <w:szCs w:val="22"/>
                <w:highlight w:val="green"/>
                <w:lang w:bidi="uk-UA"/>
              </w:rPr>
            </w:pPr>
            <w:r w:rsidRPr="005B156C">
              <w:rPr>
                <w:rStyle w:val="211pt3"/>
                <w:rFonts w:eastAsia="Microsoft Sans Serif"/>
                <w:b/>
                <w:bCs/>
                <w:i/>
              </w:rPr>
              <w:lastRenderedPageBreak/>
              <w:t>Практичн</w:t>
            </w:r>
            <w:r w:rsidR="00B31F5E" w:rsidRPr="005B156C">
              <w:rPr>
                <w:rStyle w:val="211pt3"/>
                <w:rFonts w:eastAsia="Microsoft Sans Serif"/>
                <w:b/>
                <w:bCs/>
                <w:i/>
              </w:rPr>
              <w:t>е</w:t>
            </w:r>
            <w:r w:rsidR="009A340F">
              <w:rPr>
                <w:rStyle w:val="211pt3"/>
                <w:rFonts w:eastAsia="Microsoft Sans Serif"/>
                <w:b/>
                <w:bCs/>
                <w:i/>
              </w:rPr>
              <w:t xml:space="preserve"> заняття</w:t>
            </w:r>
            <w:r w:rsidRPr="005B156C">
              <w:rPr>
                <w:rStyle w:val="211pt3"/>
                <w:rFonts w:eastAsia="Microsoft Sans Serif"/>
                <w:b/>
                <w:bCs/>
                <w:i/>
              </w:rPr>
              <w:t>:</w:t>
            </w:r>
            <w:r w:rsidR="00B31F5E" w:rsidRPr="005B156C">
              <w:rPr>
                <w:rStyle w:val="211pt3"/>
                <w:rFonts w:eastAsia="Microsoft Sans Serif"/>
                <w:b/>
                <w:bCs/>
                <w:i/>
              </w:rPr>
              <w:t xml:space="preserve"> </w:t>
            </w:r>
            <w:r w:rsidRPr="00A60F3D">
              <w:rPr>
                <w:rStyle w:val="211pt3"/>
                <w:rFonts w:eastAsia="Microsoft Sans Serif"/>
                <w:bCs/>
              </w:rPr>
              <w:t>Захист підозрюваного, обвинуваченого, підсудного</w:t>
            </w:r>
            <w:r w:rsidR="009A340F" w:rsidRPr="00A60F3D">
              <w:rPr>
                <w:rStyle w:val="211pt3"/>
                <w:rFonts w:eastAsia="Microsoft Sans Serif"/>
                <w:bCs/>
              </w:rPr>
              <w:t>.</w:t>
            </w:r>
          </w:p>
        </w:tc>
      </w:tr>
      <w:tr w:rsidR="00DF2702" w:rsidRPr="005B156C">
        <w:trPr>
          <w:trHeight w:val="81"/>
        </w:trPr>
        <w:tc>
          <w:tcPr>
            <w:tcW w:w="10598" w:type="dxa"/>
            <w:gridSpan w:val="4"/>
            <w:vAlign w:val="bottom"/>
          </w:tcPr>
          <w:p w:rsidR="000B5F60" w:rsidRPr="005B156C" w:rsidRDefault="007C0CE7" w:rsidP="00956506">
            <w:pPr>
              <w:pStyle w:val="20"/>
              <w:shd w:val="clear" w:color="auto" w:fill="auto"/>
              <w:spacing w:before="0" w:line="240" w:lineRule="auto"/>
              <w:ind w:firstLine="0"/>
              <w:jc w:val="center"/>
              <w:rPr>
                <w:rStyle w:val="211pt3"/>
                <w:rFonts w:eastAsia="Microsoft Sans Serif"/>
                <w:b/>
                <w:bCs/>
                <w:i/>
              </w:rPr>
            </w:pPr>
            <w:r>
              <w:rPr>
                <w:rStyle w:val="211pt3"/>
                <w:rFonts w:eastAsia="Microsoft Sans Serif"/>
                <w:b/>
                <w:bCs/>
                <w:i/>
              </w:rPr>
              <w:t>П</w:t>
            </w:r>
            <w:r w:rsidR="00956506" w:rsidRPr="005B156C">
              <w:rPr>
                <w:rStyle w:val="211pt3"/>
                <w:rFonts w:eastAsia="Microsoft Sans Serif"/>
                <w:b/>
                <w:bCs/>
                <w:i/>
              </w:rPr>
              <w:t>овторення й</w:t>
            </w:r>
            <w:r w:rsidR="00DF2702" w:rsidRPr="005B156C">
              <w:rPr>
                <w:rStyle w:val="211pt3"/>
                <w:rFonts w:eastAsia="Microsoft Sans Serif"/>
                <w:b/>
                <w:bCs/>
                <w:i/>
              </w:rPr>
              <w:t xml:space="preserve"> узагальнення </w:t>
            </w:r>
          </w:p>
        </w:tc>
      </w:tr>
      <w:tr w:rsidR="000771C5" w:rsidRPr="005B156C">
        <w:trPr>
          <w:trHeight w:val="81"/>
        </w:trPr>
        <w:tc>
          <w:tcPr>
            <w:tcW w:w="10598" w:type="dxa"/>
            <w:gridSpan w:val="4"/>
            <w:vAlign w:val="bottom"/>
          </w:tcPr>
          <w:p w:rsidR="00C67356" w:rsidRDefault="00C67356" w:rsidP="000771C5">
            <w:pPr>
              <w:keepNext/>
              <w:keepLines/>
              <w:jc w:val="center"/>
              <w:outlineLvl w:val="1"/>
              <w:rPr>
                <w:rFonts w:ascii="Times New Roman" w:eastAsia="Arial" w:hAnsi="Times New Roman" w:cs="Times New Roman"/>
                <w:b/>
                <w:bCs/>
                <w:color w:val="auto"/>
                <w:sz w:val="22"/>
                <w:szCs w:val="22"/>
                <w:lang w:eastAsia="en-US" w:bidi="ar-SA"/>
              </w:rPr>
            </w:pPr>
            <w:bookmarkStart w:id="2" w:name="bookmark5"/>
          </w:p>
          <w:p w:rsidR="000771C5" w:rsidRPr="005B156C" w:rsidRDefault="000771C5" w:rsidP="001D0CB4">
            <w:pPr>
              <w:keepNext/>
              <w:keepLines/>
              <w:jc w:val="center"/>
              <w:outlineLvl w:val="1"/>
              <w:rPr>
                <w:rStyle w:val="211pt3"/>
                <w:rFonts w:eastAsia="Microsoft Sans Serif"/>
                <w:b/>
                <w:bCs/>
                <w:i/>
              </w:rPr>
            </w:pPr>
            <w:r w:rsidRPr="005B156C">
              <w:rPr>
                <w:rFonts w:ascii="Times New Roman" w:eastAsia="Arial" w:hAnsi="Times New Roman" w:cs="Times New Roman"/>
                <w:b/>
                <w:bCs/>
                <w:color w:val="auto"/>
                <w:sz w:val="22"/>
                <w:szCs w:val="22"/>
                <w:lang w:eastAsia="en-US" w:bidi="ar-SA"/>
              </w:rPr>
              <w:t>Блок ІІІ. ОСНОВИ ПРИВАТНОГО ПРАВА УКРАЇНИ</w:t>
            </w:r>
            <w:bookmarkEnd w:id="2"/>
            <w:r w:rsidR="001D0CB4">
              <w:rPr>
                <w:rFonts w:ascii="Times New Roman" w:eastAsia="Arial" w:hAnsi="Times New Roman" w:cs="Times New Roman"/>
                <w:b/>
                <w:bCs/>
                <w:color w:val="auto"/>
                <w:sz w:val="22"/>
                <w:szCs w:val="22"/>
                <w:lang w:eastAsia="en-US" w:bidi="ar-SA"/>
              </w:rPr>
              <w:t xml:space="preserve"> </w:t>
            </w:r>
          </w:p>
        </w:tc>
      </w:tr>
      <w:tr w:rsidR="00DF2702" w:rsidRPr="005B156C">
        <w:trPr>
          <w:trHeight w:val="81"/>
        </w:trPr>
        <w:tc>
          <w:tcPr>
            <w:tcW w:w="10598" w:type="dxa"/>
            <w:gridSpan w:val="4"/>
          </w:tcPr>
          <w:p w:rsidR="00DF2702" w:rsidRPr="005B156C" w:rsidRDefault="00DF2702" w:rsidP="007757B7">
            <w:pPr>
              <w:pStyle w:val="20"/>
              <w:shd w:val="clear" w:color="auto" w:fill="auto"/>
              <w:spacing w:before="0" w:line="240" w:lineRule="auto"/>
              <w:ind w:firstLine="0"/>
              <w:jc w:val="center"/>
              <w:rPr>
                <w:rStyle w:val="211pt3"/>
                <w:b/>
                <w:bCs/>
              </w:rPr>
            </w:pPr>
            <w:r w:rsidRPr="00500AB5">
              <w:rPr>
                <w:rFonts w:eastAsia="Microsoft Sans Serif"/>
                <w:b/>
                <w:bCs/>
                <w:color w:val="000000"/>
                <w:sz w:val="22"/>
                <w:szCs w:val="22"/>
                <w:lang w:bidi="uk-UA"/>
              </w:rPr>
              <w:t xml:space="preserve">Розділ 1. Цивільне право України </w:t>
            </w:r>
          </w:p>
        </w:tc>
      </w:tr>
      <w:tr w:rsidR="00DF2702" w:rsidRPr="005B156C">
        <w:trPr>
          <w:trHeight w:val="81"/>
        </w:trPr>
        <w:tc>
          <w:tcPr>
            <w:tcW w:w="2376" w:type="dxa"/>
          </w:tcPr>
          <w:p w:rsidR="00DF2702" w:rsidRPr="00500AB5" w:rsidRDefault="00DF2702" w:rsidP="00DF2702">
            <w:pPr>
              <w:pStyle w:val="20"/>
              <w:shd w:val="clear" w:color="auto" w:fill="auto"/>
              <w:spacing w:before="0" w:line="240" w:lineRule="auto"/>
              <w:ind w:firstLine="0"/>
              <w:rPr>
                <w:color w:val="000000"/>
                <w:sz w:val="22"/>
                <w:szCs w:val="22"/>
                <w:lang w:bidi="uk-UA"/>
              </w:rPr>
            </w:pPr>
            <w:r w:rsidRPr="005B156C">
              <w:rPr>
                <w:rStyle w:val="211pt3"/>
                <w:b/>
                <w:bCs/>
              </w:rPr>
              <w:t>Тема 1. Загальна характеристика цивільного права та цивільних</w:t>
            </w:r>
          </w:p>
          <w:p w:rsidR="00DF2702" w:rsidRPr="00500AB5" w:rsidRDefault="00DF2702" w:rsidP="00DF2702">
            <w:pPr>
              <w:pStyle w:val="20"/>
              <w:shd w:val="clear" w:color="auto" w:fill="auto"/>
              <w:spacing w:before="0" w:line="240" w:lineRule="auto"/>
              <w:ind w:firstLine="0"/>
              <w:rPr>
                <w:color w:val="000000"/>
                <w:sz w:val="22"/>
                <w:szCs w:val="22"/>
                <w:lang w:bidi="uk-UA"/>
              </w:rPr>
            </w:pPr>
            <w:r w:rsidRPr="005B156C">
              <w:rPr>
                <w:rStyle w:val="211pt3"/>
                <w:b/>
                <w:bCs/>
              </w:rPr>
              <w:t xml:space="preserve">правовідносин </w:t>
            </w:r>
          </w:p>
        </w:tc>
        <w:tc>
          <w:tcPr>
            <w:tcW w:w="4111" w:type="dxa"/>
          </w:tcPr>
          <w:p w:rsidR="001D0CB4" w:rsidRPr="005B156C" w:rsidRDefault="001D0CB4" w:rsidP="001D0CB4">
            <w:pPr>
              <w:jc w:val="both"/>
              <w:rPr>
                <w:rStyle w:val="211pt3"/>
                <w:rFonts w:eastAsia="Microsoft Sans Serif"/>
                <w:b/>
                <w:bCs/>
                <w:i/>
              </w:rPr>
            </w:pPr>
            <w:r w:rsidRPr="005B156C">
              <w:rPr>
                <w:rStyle w:val="211pt3"/>
                <w:rFonts w:eastAsia="Microsoft Sans Serif"/>
                <w:b/>
                <w:bCs/>
                <w:i/>
              </w:rPr>
              <w:t>Учень/учениця:</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називає</w:t>
            </w:r>
            <w:r w:rsidRPr="005B156C">
              <w:rPr>
                <w:rStyle w:val="211pt3"/>
                <w:b/>
                <w:bCs/>
              </w:rPr>
              <w:t xml:space="preserve"> </w:t>
            </w:r>
            <w:r w:rsidRPr="005B156C">
              <w:rPr>
                <w:rStyle w:val="211pt3"/>
              </w:rPr>
              <w:t>предмет галузі; суб’єкти цивільно-правових відносин; метод правового регулювання; джерела цивільного права;</w:t>
            </w:r>
          </w:p>
          <w:p w:rsidR="001D0CB4" w:rsidRPr="005B156C" w:rsidRDefault="001D0CB4" w:rsidP="001D0CB4">
            <w:pPr>
              <w:pStyle w:val="20"/>
              <w:shd w:val="clear" w:color="auto" w:fill="auto"/>
              <w:spacing w:before="0" w:line="240" w:lineRule="auto"/>
              <w:ind w:firstLine="0"/>
              <w:rPr>
                <w:rStyle w:val="211pt3"/>
              </w:rPr>
            </w:pPr>
            <w:r w:rsidRPr="005B156C">
              <w:rPr>
                <w:rStyle w:val="211pt3"/>
                <w:b/>
                <w:bCs/>
                <w:i/>
              </w:rPr>
              <w:t>застосовує поняття і терміни</w:t>
            </w:r>
            <w:r>
              <w:rPr>
                <w:rStyle w:val="211pt3"/>
                <w:b/>
                <w:bCs/>
                <w:i/>
              </w:rPr>
              <w:t>:</w:t>
            </w:r>
            <w:r w:rsidRPr="005B156C">
              <w:rPr>
                <w:rStyle w:val="211pt3"/>
                <w:b/>
                <w:bCs/>
              </w:rPr>
              <w:t xml:space="preserve"> </w:t>
            </w:r>
            <w:r w:rsidRPr="005B156C">
              <w:rPr>
                <w:rStyle w:val="211pt3"/>
              </w:rPr>
              <w:t xml:space="preserve">цивільне право; цивільні правовідносини; об’єкти цивільних правовідносин; речі; аналогія закону,  аналогія права; </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 xml:space="preserve">описує та підкріплює прикладами </w:t>
            </w:r>
            <w:r w:rsidRPr="005B156C">
              <w:rPr>
                <w:rStyle w:val="211pt3"/>
                <w:b/>
                <w:bCs/>
              </w:rPr>
              <w:t xml:space="preserve"> </w:t>
            </w:r>
            <w:r w:rsidRPr="005B156C">
              <w:rPr>
                <w:rStyle w:val="211pt3"/>
              </w:rPr>
              <w:t>особливості цивільних правовідносин; склад цивільних правовідносин; звичай ділового обороту; об’єкти цивільних правовідносин;</w:t>
            </w:r>
          </w:p>
          <w:p w:rsidR="00DF2702"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характеризує</w:t>
            </w:r>
            <w:r w:rsidRPr="005B156C">
              <w:rPr>
                <w:rStyle w:val="211pt3"/>
                <w:b/>
                <w:bCs/>
              </w:rPr>
              <w:t xml:space="preserve"> </w:t>
            </w:r>
            <w:r w:rsidRPr="005B156C">
              <w:rPr>
                <w:rStyle w:val="211pt3"/>
                <w:bCs/>
              </w:rPr>
              <w:t>о</w:t>
            </w:r>
            <w:r w:rsidRPr="005B156C">
              <w:rPr>
                <w:rStyle w:val="211pt3"/>
              </w:rPr>
              <w:t>бставини, за яких виникають цивільні права та обов’язки; види юридичних фактів.</w:t>
            </w:r>
            <w:r>
              <w:rPr>
                <w:rStyle w:val="211pt3"/>
              </w:rPr>
              <w:t xml:space="preserve"> </w:t>
            </w:r>
            <w:r w:rsidR="00DF2702" w:rsidRPr="005B156C">
              <w:rPr>
                <w:rStyle w:val="211pt3"/>
              </w:rPr>
              <w:t xml:space="preserve"> </w:t>
            </w:r>
          </w:p>
        </w:tc>
        <w:tc>
          <w:tcPr>
            <w:tcW w:w="4111" w:type="dxa"/>
            <w:gridSpan w:val="2"/>
            <w:vAlign w:val="bottom"/>
          </w:tcPr>
          <w:p w:rsidR="001D0CB4" w:rsidRPr="00500AB5" w:rsidRDefault="001D0CB4" w:rsidP="001D0CB4">
            <w:pPr>
              <w:pStyle w:val="20"/>
              <w:shd w:val="clear" w:color="auto" w:fill="auto"/>
              <w:spacing w:before="0" w:line="240" w:lineRule="auto"/>
              <w:ind w:firstLine="504"/>
              <w:rPr>
                <w:color w:val="000000"/>
                <w:sz w:val="22"/>
                <w:szCs w:val="22"/>
                <w:lang w:bidi="uk-UA"/>
              </w:rPr>
            </w:pPr>
            <w:r w:rsidRPr="005B156C">
              <w:rPr>
                <w:rStyle w:val="211pt3"/>
              </w:rPr>
              <w:t>Предмет, метод, цивільного права. Звичай ділового обороту. Аналогія закону. Аналогія права. Цивільний кодекс України (ЦКУ).</w:t>
            </w:r>
          </w:p>
          <w:p w:rsidR="001D0CB4" w:rsidRPr="005B156C" w:rsidRDefault="001D0CB4" w:rsidP="001D0CB4">
            <w:pPr>
              <w:pStyle w:val="20"/>
              <w:shd w:val="clear" w:color="auto" w:fill="auto"/>
              <w:spacing w:before="0" w:line="240" w:lineRule="auto"/>
              <w:ind w:firstLine="504"/>
              <w:rPr>
                <w:rStyle w:val="211pt3"/>
              </w:rPr>
            </w:pPr>
            <w:r w:rsidRPr="005B156C">
              <w:rPr>
                <w:rStyle w:val="211pt3"/>
              </w:rPr>
              <w:t>Цивільні правовідносини та їх види. Об’єкти цивільних правовідносин: поняття та види. Річ та її види.</w:t>
            </w:r>
          </w:p>
          <w:p w:rsidR="00DF2702"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rPr>
              <w:t>Підстави виникнення, зміни та припинення цивільних правовідносин (юридичні факти). Дії та події. Юридичні акти, юридичні вчинки, юридичні стани.</w:t>
            </w:r>
          </w:p>
        </w:tc>
      </w:tr>
      <w:tr w:rsidR="00DF2702" w:rsidRPr="005B156C">
        <w:trPr>
          <w:trHeight w:val="81"/>
        </w:trPr>
        <w:tc>
          <w:tcPr>
            <w:tcW w:w="2376" w:type="dxa"/>
          </w:tcPr>
          <w:p w:rsidR="00DF2702" w:rsidRPr="00500AB5" w:rsidRDefault="00DF2702" w:rsidP="00DF2702">
            <w:pPr>
              <w:pStyle w:val="20"/>
              <w:shd w:val="clear" w:color="auto" w:fill="auto"/>
              <w:spacing w:before="0" w:line="240" w:lineRule="auto"/>
              <w:ind w:firstLine="0"/>
              <w:rPr>
                <w:color w:val="000000"/>
                <w:sz w:val="22"/>
                <w:szCs w:val="22"/>
                <w:lang w:bidi="uk-UA"/>
              </w:rPr>
            </w:pPr>
            <w:r w:rsidRPr="005B156C">
              <w:rPr>
                <w:rStyle w:val="211pt3"/>
                <w:b/>
                <w:bCs/>
              </w:rPr>
              <w:t>Тема 2. Суб’єкти цивільних</w:t>
            </w:r>
          </w:p>
          <w:p w:rsidR="00DF2702" w:rsidRPr="00500AB5" w:rsidRDefault="00DF2702" w:rsidP="00DF2702">
            <w:pPr>
              <w:pStyle w:val="20"/>
              <w:shd w:val="clear" w:color="auto" w:fill="auto"/>
              <w:spacing w:before="0" w:line="240" w:lineRule="auto"/>
              <w:ind w:firstLine="0"/>
              <w:rPr>
                <w:color w:val="000000"/>
                <w:sz w:val="22"/>
                <w:szCs w:val="22"/>
                <w:lang w:bidi="uk-UA"/>
              </w:rPr>
            </w:pPr>
            <w:r w:rsidRPr="005B156C">
              <w:rPr>
                <w:rStyle w:val="211pt3"/>
                <w:b/>
                <w:bCs/>
              </w:rPr>
              <w:t xml:space="preserve">правовідносин </w:t>
            </w:r>
          </w:p>
        </w:tc>
        <w:tc>
          <w:tcPr>
            <w:tcW w:w="4111" w:type="dxa"/>
          </w:tcPr>
          <w:p w:rsidR="001D0CB4" w:rsidRPr="005B156C" w:rsidRDefault="001D0CB4" w:rsidP="001D0CB4">
            <w:pPr>
              <w:jc w:val="both"/>
              <w:rPr>
                <w:rStyle w:val="211pt3"/>
                <w:rFonts w:eastAsia="Microsoft Sans Serif"/>
                <w:b/>
                <w:bCs/>
                <w:i/>
              </w:rPr>
            </w:pPr>
            <w:r w:rsidRPr="005B156C">
              <w:rPr>
                <w:rStyle w:val="211pt3"/>
                <w:rFonts w:eastAsia="Microsoft Sans Serif"/>
                <w:b/>
                <w:bCs/>
                <w:i/>
              </w:rPr>
              <w:t>Учень/учениця:</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називає</w:t>
            </w:r>
            <w:r w:rsidRPr="005B156C">
              <w:rPr>
                <w:rStyle w:val="211pt3"/>
                <w:b/>
                <w:bCs/>
              </w:rPr>
              <w:t xml:space="preserve"> </w:t>
            </w:r>
            <w:r w:rsidRPr="005B156C">
              <w:rPr>
                <w:rStyle w:val="211pt3"/>
              </w:rPr>
              <w:t>ознаки фізичних та юридичних осіб; види юридичних осіб</w:t>
            </w:r>
            <w:r>
              <w:rPr>
                <w:rStyle w:val="211pt3"/>
              </w:rPr>
              <w:t>;</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застосовує поняття і терміни</w:t>
            </w:r>
            <w:r>
              <w:rPr>
                <w:rStyle w:val="211pt3"/>
                <w:b/>
                <w:bCs/>
                <w:i/>
              </w:rPr>
              <w:t>:</w:t>
            </w:r>
            <w:r w:rsidRPr="005B156C">
              <w:rPr>
                <w:rStyle w:val="211pt3"/>
                <w:b/>
                <w:bCs/>
              </w:rPr>
              <w:t xml:space="preserve"> </w:t>
            </w:r>
            <w:r w:rsidRPr="005B156C">
              <w:rPr>
                <w:rStyle w:val="211pt3"/>
              </w:rPr>
              <w:t xml:space="preserve">фізична особа, юридична особа; правоздатність, дієздатність; </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описує та підкріплює прикладами</w:t>
            </w:r>
            <w:r w:rsidRPr="005B156C">
              <w:rPr>
                <w:rStyle w:val="211pt3"/>
                <w:b/>
                <w:bCs/>
              </w:rPr>
              <w:t xml:space="preserve"> </w:t>
            </w:r>
            <w:r w:rsidRPr="005B156C">
              <w:rPr>
                <w:rStyle w:val="211pt3"/>
              </w:rPr>
              <w:t>види юридичних осіб; обсяг цивільної дієздатності фізичних і юридичних осіб;</w:t>
            </w:r>
          </w:p>
          <w:p w:rsidR="00DF2702" w:rsidRPr="00500AB5" w:rsidRDefault="001D0CB4" w:rsidP="002E703E">
            <w:pPr>
              <w:pStyle w:val="20"/>
              <w:shd w:val="clear" w:color="auto" w:fill="auto"/>
              <w:spacing w:before="0" w:line="240" w:lineRule="auto"/>
              <w:ind w:firstLine="0"/>
              <w:rPr>
                <w:color w:val="000000"/>
                <w:sz w:val="22"/>
                <w:szCs w:val="22"/>
                <w:lang w:bidi="uk-UA"/>
              </w:rPr>
            </w:pPr>
            <w:r w:rsidRPr="005B156C">
              <w:rPr>
                <w:rStyle w:val="211pt3"/>
                <w:b/>
                <w:bCs/>
                <w:i/>
              </w:rPr>
              <w:t>характеризує</w:t>
            </w:r>
            <w:r w:rsidRPr="005B156C">
              <w:rPr>
                <w:rStyle w:val="211pt3"/>
                <w:b/>
                <w:bCs/>
              </w:rPr>
              <w:t xml:space="preserve"> </w:t>
            </w:r>
            <w:r w:rsidRPr="005B156C">
              <w:rPr>
                <w:rStyle w:val="211pt3"/>
              </w:rPr>
              <w:t>способи виникнення та припинення юридичної особи; державу як суб’єкта цивільних правовідносин; правові наслідки оголошення особи безвісно відсутньою чи померлою.</w:t>
            </w:r>
            <w:r>
              <w:rPr>
                <w:rStyle w:val="211pt3"/>
              </w:rPr>
              <w:t xml:space="preserve"> </w:t>
            </w:r>
          </w:p>
        </w:tc>
        <w:tc>
          <w:tcPr>
            <w:tcW w:w="4111" w:type="dxa"/>
            <w:gridSpan w:val="2"/>
          </w:tcPr>
          <w:p w:rsidR="001D0CB4" w:rsidRPr="00500AB5" w:rsidRDefault="001D0CB4" w:rsidP="001D0CB4">
            <w:pPr>
              <w:pStyle w:val="20"/>
              <w:shd w:val="clear" w:color="auto" w:fill="auto"/>
              <w:spacing w:before="0" w:line="240" w:lineRule="auto"/>
              <w:ind w:firstLine="504"/>
              <w:rPr>
                <w:color w:val="000000"/>
                <w:sz w:val="22"/>
                <w:szCs w:val="22"/>
                <w:lang w:bidi="uk-UA"/>
              </w:rPr>
            </w:pPr>
            <w:r w:rsidRPr="005B156C">
              <w:rPr>
                <w:rStyle w:val="211pt3"/>
              </w:rPr>
              <w:t>Фізичні особи. Правоздатність. Дієздатність та її види.  Правові наслідки оголошення особи безвісно відсутньою чи померлою.</w:t>
            </w:r>
          </w:p>
          <w:p w:rsidR="001D0CB4" w:rsidRPr="005B156C" w:rsidRDefault="001D0CB4" w:rsidP="001D0CB4">
            <w:pPr>
              <w:pStyle w:val="20"/>
              <w:shd w:val="clear" w:color="auto" w:fill="auto"/>
              <w:spacing w:before="0" w:line="240" w:lineRule="auto"/>
              <w:ind w:firstLine="504"/>
              <w:rPr>
                <w:rStyle w:val="211pt3"/>
              </w:rPr>
            </w:pPr>
            <w:r w:rsidRPr="005B156C">
              <w:rPr>
                <w:rStyle w:val="211pt3"/>
              </w:rPr>
              <w:t xml:space="preserve">Юридичні особи  та їх види. Правоздатність та дієздатність юридичної особи. Способи виникнення юридичних осіб. Припинення юридичної особи.  </w:t>
            </w:r>
          </w:p>
          <w:p w:rsidR="00DF2702" w:rsidRPr="00500AB5" w:rsidRDefault="001D0CB4" w:rsidP="002E703E">
            <w:pPr>
              <w:pStyle w:val="20"/>
              <w:shd w:val="clear" w:color="auto" w:fill="auto"/>
              <w:spacing w:before="0" w:line="240" w:lineRule="auto"/>
              <w:ind w:firstLine="459"/>
              <w:rPr>
                <w:color w:val="000000"/>
                <w:sz w:val="22"/>
                <w:szCs w:val="22"/>
                <w:lang w:bidi="uk-UA"/>
              </w:rPr>
            </w:pPr>
            <w:r w:rsidRPr="005B156C">
              <w:rPr>
                <w:rStyle w:val="211pt3"/>
              </w:rPr>
              <w:t>Держава як суб’єкт цивільних правовідносин.</w:t>
            </w:r>
          </w:p>
        </w:tc>
      </w:tr>
      <w:tr w:rsidR="00DF2702" w:rsidRPr="005B156C">
        <w:trPr>
          <w:trHeight w:val="81"/>
        </w:trPr>
        <w:tc>
          <w:tcPr>
            <w:tcW w:w="2376" w:type="dxa"/>
          </w:tcPr>
          <w:p w:rsidR="00DF2702" w:rsidRPr="00500AB5" w:rsidRDefault="00DF2702" w:rsidP="00DF2702">
            <w:pPr>
              <w:pStyle w:val="20"/>
              <w:shd w:val="clear" w:color="auto" w:fill="auto"/>
              <w:spacing w:before="0" w:line="240" w:lineRule="auto"/>
              <w:ind w:firstLine="0"/>
              <w:rPr>
                <w:color w:val="000000"/>
                <w:sz w:val="22"/>
                <w:szCs w:val="22"/>
                <w:lang w:bidi="uk-UA"/>
              </w:rPr>
            </w:pPr>
            <w:r w:rsidRPr="005B156C">
              <w:rPr>
                <w:rStyle w:val="211pt3"/>
                <w:b/>
                <w:bCs/>
              </w:rPr>
              <w:t xml:space="preserve">Тема 3. Правочини </w:t>
            </w:r>
          </w:p>
        </w:tc>
        <w:tc>
          <w:tcPr>
            <w:tcW w:w="4111" w:type="dxa"/>
          </w:tcPr>
          <w:p w:rsidR="001D0CB4" w:rsidRPr="005B156C" w:rsidRDefault="001D0CB4" w:rsidP="001D0CB4">
            <w:pPr>
              <w:jc w:val="both"/>
              <w:rPr>
                <w:rStyle w:val="211pt3"/>
                <w:rFonts w:eastAsia="Microsoft Sans Serif"/>
                <w:b/>
                <w:bCs/>
                <w:i/>
              </w:rPr>
            </w:pPr>
            <w:r w:rsidRPr="005B156C">
              <w:rPr>
                <w:rStyle w:val="211pt3"/>
                <w:rFonts w:eastAsia="Microsoft Sans Serif"/>
                <w:b/>
                <w:bCs/>
                <w:i/>
              </w:rPr>
              <w:t>Учень/учениця:</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називає</w:t>
            </w:r>
            <w:r w:rsidRPr="005B156C">
              <w:rPr>
                <w:rStyle w:val="211pt3"/>
                <w:b/>
                <w:bCs/>
              </w:rPr>
              <w:t xml:space="preserve"> </w:t>
            </w:r>
            <w:r w:rsidRPr="005B156C">
              <w:rPr>
                <w:rStyle w:val="211pt3"/>
              </w:rPr>
              <w:t>ознаки правочину; умови дійсності правочинів; види реституції;</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застосовує поняття і терміни</w:t>
            </w:r>
            <w:r>
              <w:rPr>
                <w:rStyle w:val="211pt3"/>
                <w:b/>
                <w:bCs/>
                <w:i/>
              </w:rPr>
              <w:t>:</w:t>
            </w:r>
            <w:r w:rsidRPr="005B156C">
              <w:rPr>
                <w:rStyle w:val="211pt3"/>
                <w:b/>
                <w:bCs/>
              </w:rPr>
              <w:t xml:space="preserve"> </w:t>
            </w:r>
            <w:r w:rsidRPr="005B156C">
              <w:rPr>
                <w:rStyle w:val="211pt3"/>
              </w:rPr>
              <w:t>правочин; реституція;</w:t>
            </w:r>
          </w:p>
          <w:p w:rsidR="001D0CB4" w:rsidRPr="00500AB5" w:rsidRDefault="001D0CB4" w:rsidP="001D0CB4">
            <w:pPr>
              <w:pStyle w:val="20"/>
              <w:shd w:val="clear" w:color="auto" w:fill="auto"/>
              <w:spacing w:before="0" w:line="240" w:lineRule="auto"/>
              <w:ind w:firstLine="0"/>
              <w:rPr>
                <w:rFonts w:eastAsia="Microsoft Sans Serif"/>
                <w:color w:val="000000"/>
                <w:sz w:val="22"/>
                <w:szCs w:val="22"/>
                <w:lang w:bidi="uk-UA"/>
              </w:rPr>
            </w:pPr>
            <w:r w:rsidRPr="005B156C">
              <w:rPr>
                <w:rStyle w:val="211pt3"/>
                <w:b/>
                <w:bCs/>
                <w:i/>
              </w:rPr>
              <w:t>розрізняє</w:t>
            </w:r>
            <w:r w:rsidRPr="005B156C">
              <w:rPr>
                <w:rStyle w:val="211pt3"/>
                <w:b/>
                <w:bCs/>
              </w:rPr>
              <w:t xml:space="preserve"> </w:t>
            </w:r>
            <w:r w:rsidRPr="005B156C">
              <w:rPr>
                <w:rStyle w:val="211pt3"/>
              </w:rPr>
              <w:t xml:space="preserve">нікчемні та </w:t>
            </w:r>
            <w:r w:rsidRPr="00500AB5">
              <w:rPr>
                <w:rFonts w:eastAsia="Microsoft Sans Serif"/>
                <w:color w:val="000000"/>
                <w:sz w:val="22"/>
                <w:szCs w:val="22"/>
                <w:lang w:bidi="uk-UA"/>
              </w:rPr>
              <w:t xml:space="preserve">заперечні правочини; </w:t>
            </w:r>
          </w:p>
          <w:p w:rsidR="001D0CB4" w:rsidRPr="00500AB5" w:rsidRDefault="001D0CB4" w:rsidP="001D0CB4">
            <w:pPr>
              <w:pStyle w:val="20"/>
              <w:shd w:val="clear" w:color="auto" w:fill="auto"/>
              <w:spacing w:before="0" w:line="240" w:lineRule="auto"/>
              <w:ind w:firstLine="0"/>
              <w:rPr>
                <w:rFonts w:eastAsia="Microsoft Sans Serif"/>
                <w:color w:val="000000"/>
                <w:sz w:val="22"/>
                <w:szCs w:val="22"/>
                <w:lang w:bidi="uk-UA"/>
              </w:rPr>
            </w:pPr>
            <w:r w:rsidRPr="00500AB5">
              <w:rPr>
                <w:rFonts w:eastAsia="Microsoft Sans Serif"/>
                <w:b/>
                <w:bCs/>
                <w:i/>
                <w:color w:val="000000"/>
                <w:sz w:val="22"/>
                <w:szCs w:val="22"/>
                <w:lang w:bidi="uk-UA"/>
              </w:rPr>
              <w:t>описує та підкріплює прикладами</w:t>
            </w:r>
            <w:r w:rsidRPr="00500AB5">
              <w:rPr>
                <w:rFonts w:eastAsia="Microsoft Sans Serif"/>
                <w:b/>
                <w:bCs/>
                <w:color w:val="000000"/>
                <w:sz w:val="22"/>
                <w:szCs w:val="22"/>
                <w:lang w:bidi="uk-UA"/>
              </w:rPr>
              <w:t xml:space="preserve"> </w:t>
            </w:r>
            <w:r w:rsidRPr="00500AB5">
              <w:rPr>
                <w:rFonts w:eastAsia="Microsoft Sans Serif"/>
                <w:color w:val="000000"/>
                <w:sz w:val="22"/>
                <w:szCs w:val="22"/>
                <w:lang w:bidi="uk-UA"/>
              </w:rPr>
              <w:lastRenderedPageBreak/>
              <w:t xml:space="preserve">підстави визнання правочину недійсним; </w:t>
            </w:r>
          </w:p>
          <w:p w:rsidR="00DF2702" w:rsidRPr="00500AB5" w:rsidRDefault="001D0CB4" w:rsidP="002E703E">
            <w:pPr>
              <w:pStyle w:val="20"/>
              <w:shd w:val="clear" w:color="auto" w:fill="auto"/>
              <w:spacing w:before="0" w:line="240" w:lineRule="auto"/>
              <w:ind w:firstLine="0"/>
              <w:rPr>
                <w:color w:val="000000"/>
                <w:sz w:val="22"/>
                <w:szCs w:val="22"/>
                <w:lang w:bidi="uk-UA"/>
              </w:rPr>
            </w:pPr>
            <w:r w:rsidRPr="00500AB5">
              <w:rPr>
                <w:rFonts w:eastAsia="Microsoft Sans Serif"/>
                <w:b/>
                <w:bCs/>
                <w:i/>
                <w:color w:val="000000"/>
                <w:sz w:val="22"/>
                <w:szCs w:val="22"/>
                <w:lang w:bidi="uk-UA"/>
              </w:rPr>
              <w:t>характеризує</w:t>
            </w:r>
            <w:r w:rsidRPr="00500AB5">
              <w:rPr>
                <w:rFonts w:eastAsia="Microsoft Sans Serif"/>
                <w:b/>
                <w:bCs/>
                <w:color w:val="000000"/>
                <w:sz w:val="22"/>
                <w:szCs w:val="22"/>
                <w:lang w:bidi="uk-UA"/>
              </w:rPr>
              <w:t xml:space="preserve"> </w:t>
            </w:r>
            <w:r w:rsidRPr="00500AB5">
              <w:rPr>
                <w:rFonts w:eastAsia="Microsoft Sans Serif"/>
                <w:color w:val="000000"/>
                <w:sz w:val="22"/>
                <w:szCs w:val="22"/>
                <w:lang w:bidi="uk-UA"/>
              </w:rPr>
              <w:t>правові наслідки визнання правочину недійсним.</w:t>
            </w:r>
          </w:p>
        </w:tc>
        <w:tc>
          <w:tcPr>
            <w:tcW w:w="4111" w:type="dxa"/>
            <w:gridSpan w:val="2"/>
            <w:vAlign w:val="bottom"/>
          </w:tcPr>
          <w:p w:rsidR="00DF2702" w:rsidRPr="00500AB5" w:rsidRDefault="001D0CB4" w:rsidP="002E703E">
            <w:pPr>
              <w:pStyle w:val="20"/>
              <w:shd w:val="clear" w:color="auto" w:fill="auto"/>
              <w:spacing w:before="0" w:line="240" w:lineRule="auto"/>
              <w:ind w:firstLine="459"/>
              <w:rPr>
                <w:color w:val="000000"/>
                <w:sz w:val="22"/>
                <w:szCs w:val="22"/>
                <w:lang w:bidi="uk-UA"/>
              </w:rPr>
            </w:pPr>
            <w:r w:rsidRPr="005B156C">
              <w:rPr>
                <w:rStyle w:val="211pt3"/>
              </w:rPr>
              <w:lastRenderedPageBreak/>
              <w:t>Поняття та ознаки правочину. Умови дійсності правочину. Підстави визнання правочину недійсним. Нікчемні та заперечні правочини. Наслідки визнання правочину недійним. Реституція та її види.</w:t>
            </w:r>
          </w:p>
        </w:tc>
      </w:tr>
      <w:tr w:rsidR="00DF2702" w:rsidRPr="005B156C">
        <w:trPr>
          <w:trHeight w:val="81"/>
        </w:trPr>
        <w:tc>
          <w:tcPr>
            <w:tcW w:w="2376" w:type="dxa"/>
          </w:tcPr>
          <w:p w:rsidR="00DF2702" w:rsidRPr="00500AB5" w:rsidRDefault="00DF2702" w:rsidP="000831D0">
            <w:pPr>
              <w:pStyle w:val="20"/>
              <w:shd w:val="clear" w:color="auto" w:fill="auto"/>
              <w:spacing w:before="0" w:line="240" w:lineRule="auto"/>
              <w:ind w:firstLine="0"/>
              <w:jc w:val="left"/>
              <w:rPr>
                <w:color w:val="000000"/>
                <w:sz w:val="22"/>
                <w:szCs w:val="22"/>
                <w:lang w:bidi="uk-UA"/>
              </w:rPr>
            </w:pPr>
            <w:r w:rsidRPr="0005635B">
              <w:rPr>
                <w:rStyle w:val="211pt3"/>
                <w:b/>
                <w:bCs/>
                <w:lang w:eastAsia="ru-RU" w:bidi="ru-RU"/>
              </w:rPr>
              <w:lastRenderedPageBreak/>
              <w:t>Тема 4.</w:t>
            </w:r>
            <w:r w:rsidRPr="005B156C">
              <w:rPr>
                <w:rStyle w:val="211pt3"/>
                <w:b/>
                <w:bCs/>
                <w:lang w:eastAsia="ru-RU" w:bidi="ru-RU"/>
              </w:rPr>
              <w:t xml:space="preserve"> </w:t>
            </w:r>
            <w:r w:rsidRPr="005B156C">
              <w:rPr>
                <w:rStyle w:val="211pt3"/>
                <w:b/>
                <w:bCs/>
              </w:rPr>
              <w:t xml:space="preserve">Представництво і довіреність </w:t>
            </w:r>
          </w:p>
        </w:tc>
        <w:tc>
          <w:tcPr>
            <w:tcW w:w="4111" w:type="dxa"/>
          </w:tcPr>
          <w:p w:rsidR="001D0CB4" w:rsidRPr="005B156C" w:rsidRDefault="001D0CB4" w:rsidP="001D0CB4">
            <w:pPr>
              <w:jc w:val="both"/>
              <w:rPr>
                <w:rStyle w:val="211pt3"/>
                <w:rFonts w:eastAsia="Microsoft Sans Serif"/>
                <w:b/>
                <w:bCs/>
                <w:i/>
              </w:rPr>
            </w:pPr>
            <w:r w:rsidRPr="005B156C">
              <w:rPr>
                <w:rStyle w:val="211pt3"/>
                <w:rFonts w:eastAsia="Microsoft Sans Serif"/>
                <w:b/>
                <w:bCs/>
                <w:i/>
              </w:rPr>
              <w:t>Учень/учениця:</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називає</w:t>
            </w:r>
            <w:r w:rsidRPr="005B156C">
              <w:rPr>
                <w:rStyle w:val="211pt3"/>
                <w:b/>
                <w:bCs/>
              </w:rPr>
              <w:t xml:space="preserve"> </w:t>
            </w:r>
            <w:r w:rsidRPr="005B156C">
              <w:rPr>
                <w:rStyle w:val="211pt3"/>
              </w:rPr>
              <w:t>підстави виникнення представництва; види представництва;</w:t>
            </w:r>
          </w:p>
          <w:p w:rsidR="001D0CB4" w:rsidRPr="00500AB5" w:rsidRDefault="001D0CB4" w:rsidP="00A60F3D">
            <w:pPr>
              <w:pStyle w:val="20"/>
              <w:shd w:val="clear" w:color="auto" w:fill="auto"/>
              <w:spacing w:before="0" w:line="240" w:lineRule="auto"/>
              <w:ind w:firstLine="0"/>
              <w:jc w:val="left"/>
              <w:rPr>
                <w:color w:val="000000"/>
                <w:sz w:val="22"/>
                <w:szCs w:val="22"/>
                <w:lang w:bidi="uk-UA"/>
              </w:rPr>
            </w:pPr>
            <w:r w:rsidRPr="005B156C">
              <w:rPr>
                <w:rStyle w:val="211pt3"/>
                <w:b/>
                <w:bCs/>
                <w:i/>
              </w:rPr>
              <w:t>застосовує поняття і терміни</w:t>
            </w:r>
            <w:r>
              <w:rPr>
                <w:rStyle w:val="211pt3"/>
                <w:b/>
                <w:bCs/>
                <w:i/>
              </w:rPr>
              <w:t>:</w:t>
            </w:r>
            <w:r w:rsidRPr="005B156C">
              <w:rPr>
                <w:rStyle w:val="211pt3"/>
                <w:b/>
                <w:bCs/>
              </w:rPr>
              <w:t xml:space="preserve"> </w:t>
            </w:r>
            <w:r w:rsidRPr="005B156C">
              <w:rPr>
                <w:rStyle w:val="211pt3"/>
              </w:rPr>
              <w:t>представництво; довіреність; передоручення;</w:t>
            </w:r>
          </w:p>
          <w:p w:rsidR="001D0CB4" w:rsidRPr="005B156C" w:rsidRDefault="001D0CB4" w:rsidP="001D0CB4">
            <w:pPr>
              <w:pStyle w:val="20"/>
              <w:shd w:val="clear" w:color="auto" w:fill="auto"/>
              <w:spacing w:before="0" w:line="240" w:lineRule="auto"/>
              <w:ind w:firstLine="0"/>
              <w:rPr>
                <w:rStyle w:val="211pt3"/>
              </w:rPr>
            </w:pPr>
            <w:r w:rsidRPr="005B156C">
              <w:rPr>
                <w:rStyle w:val="211pt3"/>
                <w:b/>
                <w:bCs/>
                <w:i/>
              </w:rPr>
              <w:t>розрізняє</w:t>
            </w:r>
            <w:r w:rsidRPr="005B156C">
              <w:rPr>
                <w:rStyle w:val="211pt3"/>
                <w:b/>
                <w:bCs/>
              </w:rPr>
              <w:t xml:space="preserve"> </w:t>
            </w:r>
            <w:r w:rsidRPr="005B156C">
              <w:rPr>
                <w:rStyle w:val="211pt3"/>
              </w:rPr>
              <w:t xml:space="preserve">види довіреностей; </w:t>
            </w:r>
          </w:p>
          <w:p w:rsidR="001D0CB4" w:rsidRPr="005B156C" w:rsidRDefault="001D0CB4" w:rsidP="001D0CB4">
            <w:pPr>
              <w:pStyle w:val="20"/>
              <w:shd w:val="clear" w:color="auto" w:fill="auto"/>
              <w:spacing w:before="0" w:line="240" w:lineRule="auto"/>
              <w:ind w:firstLine="0"/>
              <w:rPr>
                <w:rStyle w:val="211pt3"/>
              </w:rPr>
            </w:pPr>
            <w:r w:rsidRPr="005B156C">
              <w:rPr>
                <w:rStyle w:val="211pt3"/>
                <w:b/>
                <w:bCs/>
                <w:i/>
              </w:rPr>
              <w:t xml:space="preserve">описує </w:t>
            </w:r>
            <w:r w:rsidRPr="005B156C">
              <w:rPr>
                <w:rStyle w:val="211pt3"/>
              </w:rPr>
              <w:t xml:space="preserve">повноваження представника; підстави припинення довіреності; </w:t>
            </w:r>
          </w:p>
          <w:p w:rsidR="00DF2702" w:rsidRPr="00500AB5" w:rsidRDefault="001D0CB4" w:rsidP="002E703E">
            <w:pPr>
              <w:pStyle w:val="20"/>
              <w:shd w:val="clear" w:color="auto" w:fill="auto"/>
              <w:spacing w:before="0" w:line="240" w:lineRule="auto"/>
              <w:ind w:firstLine="0"/>
              <w:rPr>
                <w:color w:val="000000"/>
                <w:sz w:val="22"/>
                <w:szCs w:val="22"/>
                <w:lang w:bidi="uk-UA"/>
              </w:rPr>
            </w:pPr>
            <w:r w:rsidRPr="005B156C">
              <w:rPr>
                <w:rStyle w:val="211pt3"/>
                <w:b/>
                <w:bCs/>
                <w:i/>
              </w:rPr>
              <w:t>аналізує</w:t>
            </w:r>
            <w:r w:rsidRPr="005B156C">
              <w:rPr>
                <w:rStyle w:val="211pt3"/>
                <w:b/>
                <w:bCs/>
              </w:rPr>
              <w:t xml:space="preserve"> </w:t>
            </w:r>
            <w:r w:rsidRPr="005B156C">
              <w:rPr>
                <w:rStyle w:val="211pt3"/>
                <w:bCs/>
              </w:rPr>
              <w:t>відповідні</w:t>
            </w:r>
            <w:r w:rsidRPr="005B156C">
              <w:rPr>
                <w:rStyle w:val="211pt3"/>
                <w:b/>
                <w:bCs/>
              </w:rPr>
              <w:t xml:space="preserve"> </w:t>
            </w:r>
            <w:r w:rsidRPr="005B156C">
              <w:rPr>
                <w:rStyle w:val="211pt3"/>
              </w:rPr>
              <w:t>положення цивільного законодавства.</w:t>
            </w:r>
            <w:r>
              <w:rPr>
                <w:rStyle w:val="211pt3"/>
              </w:rPr>
              <w:t xml:space="preserve"> </w:t>
            </w:r>
          </w:p>
        </w:tc>
        <w:tc>
          <w:tcPr>
            <w:tcW w:w="4111" w:type="dxa"/>
            <w:gridSpan w:val="2"/>
          </w:tcPr>
          <w:p w:rsidR="007C0CE7" w:rsidRDefault="001D0CB4" w:rsidP="007C0CE7">
            <w:pPr>
              <w:pStyle w:val="20"/>
              <w:shd w:val="clear" w:color="auto" w:fill="auto"/>
              <w:spacing w:before="0" w:line="240" w:lineRule="auto"/>
              <w:ind w:firstLine="504"/>
              <w:rPr>
                <w:rStyle w:val="211pt3"/>
              </w:rPr>
            </w:pPr>
            <w:r w:rsidRPr="005B156C">
              <w:rPr>
                <w:rStyle w:val="211pt3"/>
              </w:rPr>
              <w:t>Підстави виникнення представництва. Представник. Особа, яку представляють. Види представництва. Повноваження представника.</w:t>
            </w:r>
            <w:r w:rsidR="007C0CE7">
              <w:rPr>
                <w:rStyle w:val="211pt3"/>
              </w:rPr>
              <w:t xml:space="preserve"> </w:t>
            </w:r>
          </w:p>
          <w:p w:rsidR="00DF2702" w:rsidRPr="00500AB5" w:rsidRDefault="001D0CB4" w:rsidP="007C0CE7">
            <w:pPr>
              <w:pStyle w:val="20"/>
              <w:shd w:val="clear" w:color="auto" w:fill="auto"/>
              <w:spacing w:before="0" w:line="240" w:lineRule="auto"/>
              <w:ind w:firstLine="504"/>
              <w:rPr>
                <w:color w:val="000000"/>
                <w:sz w:val="22"/>
                <w:szCs w:val="22"/>
                <w:lang w:bidi="uk-UA"/>
              </w:rPr>
            </w:pPr>
            <w:r w:rsidRPr="005B156C">
              <w:rPr>
                <w:rStyle w:val="211pt3"/>
              </w:rPr>
              <w:t>Види довіреностей. Форма довіреності. Нотаріальне посвідчення. Довіреності, що прирівнюються до нотаріально завірених. Передоручення. Підстави припинення довіреності.</w:t>
            </w:r>
          </w:p>
        </w:tc>
      </w:tr>
      <w:tr w:rsidR="00DF2702" w:rsidRPr="005B156C">
        <w:trPr>
          <w:trHeight w:val="81"/>
        </w:trPr>
        <w:tc>
          <w:tcPr>
            <w:tcW w:w="2376" w:type="dxa"/>
          </w:tcPr>
          <w:p w:rsidR="00DF2702" w:rsidRPr="00500AB5" w:rsidRDefault="00DF2702" w:rsidP="00DF2702">
            <w:pPr>
              <w:pStyle w:val="20"/>
              <w:shd w:val="clear" w:color="auto" w:fill="auto"/>
              <w:spacing w:before="0" w:line="240" w:lineRule="auto"/>
              <w:ind w:firstLine="0"/>
              <w:rPr>
                <w:color w:val="000000"/>
                <w:sz w:val="22"/>
                <w:szCs w:val="22"/>
                <w:lang w:bidi="uk-UA"/>
              </w:rPr>
            </w:pPr>
            <w:r w:rsidRPr="005B156C">
              <w:rPr>
                <w:rStyle w:val="211pt3"/>
                <w:b/>
                <w:bCs/>
                <w:lang w:eastAsia="ru-RU" w:bidi="ru-RU"/>
              </w:rPr>
              <w:t xml:space="preserve">Тема 5. </w:t>
            </w:r>
            <w:r w:rsidRPr="005B156C">
              <w:rPr>
                <w:rStyle w:val="211pt3"/>
                <w:b/>
                <w:bCs/>
              </w:rPr>
              <w:t xml:space="preserve">Загальна </w:t>
            </w:r>
            <w:r w:rsidRPr="005B156C">
              <w:rPr>
                <w:rStyle w:val="211pt3"/>
                <w:b/>
                <w:bCs/>
                <w:lang w:eastAsia="ru-RU" w:bidi="ru-RU"/>
              </w:rPr>
              <w:t xml:space="preserve">характеристика права </w:t>
            </w:r>
            <w:r w:rsidRPr="005B156C">
              <w:rPr>
                <w:rStyle w:val="211pt3"/>
                <w:b/>
                <w:bCs/>
              </w:rPr>
              <w:t xml:space="preserve">власності </w:t>
            </w:r>
            <w:r w:rsidRPr="005B156C">
              <w:rPr>
                <w:rStyle w:val="211pt3"/>
                <w:b/>
                <w:bCs/>
                <w:lang w:eastAsia="ru-RU" w:bidi="ru-RU"/>
              </w:rPr>
              <w:t xml:space="preserve">та </w:t>
            </w:r>
            <w:r w:rsidRPr="005B156C">
              <w:rPr>
                <w:rStyle w:val="211pt3"/>
                <w:b/>
                <w:bCs/>
              </w:rPr>
              <w:t xml:space="preserve">інші речові </w:t>
            </w:r>
            <w:r w:rsidRPr="005B156C">
              <w:rPr>
                <w:rStyle w:val="211pt3"/>
                <w:b/>
                <w:bCs/>
                <w:lang w:eastAsia="ru-RU" w:bidi="ru-RU"/>
              </w:rPr>
              <w:t xml:space="preserve">права </w:t>
            </w:r>
          </w:p>
        </w:tc>
        <w:tc>
          <w:tcPr>
            <w:tcW w:w="4111" w:type="dxa"/>
          </w:tcPr>
          <w:p w:rsidR="001D0CB4" w:rsidRPr="005B156C" w:rsidRDefault="001D0CB4" w:rsidP="001D0CB4">
            <w:pPr>
              <w:jc w:val="both"/>
              <w:rPr>
                <w:rStyle w:val="211pt3"/>
                <w:rFonts w:eastAsia="Microsoft Sans Serif"/>
                <w:b/>
                <w:bCs/>
                <w:i/>
              </w:rPr>
            </w:pPr>
            <w:r w:rsidRPr="005B156C">
              <w:rPr>
                <w:rStyle w:val="211pt3"/>
                <w:rFonts w:eastAsia="Microsoft Sans Serif"/>
                <w:b/>
                <w:bCs/>
                <w:i/>
              </w:rPr>
              <w:t>Учень/учениця:</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називає</w:t>
            </w:r>
            <w:r w:rsidRPr="005B156C">
              <w:rPr>
                <w:rStyle w:val="211pt3"/>
                <w:b/>
                <w:bCs/>
              </w:rPr>
              <w:t xml:space="preserve"> </w:t>
            </w:r>
            <w:r w:rsidRPr="005B156C">
              <w:rPr>
                <w:rStyle w:val="211pt3"/>
              </w:rPr>
              <w:t>підстави набуття права власності; об’єкти права власності; речові права на чуже майно;</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застосовує поняття і терміни</w:t>
            </w:r>
            <w:r>
              <w:rPr>
                <w:rStyle w:val="211pt3"/>
                <w:b/>
                <w:bCs/>
                <w:i/>
              </w:rPr>
              <w:t>:</w:t>
            </w:r>
            <w:r w:rsidRPr="005B156C">
              <w:rPr>
                <w:rStyle w:val="211pt3"/>
                <w:b/>
                <w:bCs/>
              </w:rPr>
              <w:t xml:space="preserve"> </w:t>
            </w:r>
            <w:r w:rsidRPr="005B156C">
              <w:rPr>
                <w:rStyle w:val="211pt3"/>
              </w:rPr>
              <w:t xml:space="preserve">право власності; сервітут, </w:t>
            </w:r>
            <w:proofErr w:type="spellStart"/>
            <w:r w:rsidRPr="005B156C">
              <w:rPr>
                <w:rStyle w:val="211pt3"/>
              </w:rPr>
              <w:t>суперфіцій</w:t>
            </w:r>
            <w:proofErr w:type="spellEnd"/>
            <w:r w:rsidRPr="005B156C">
              <w:rPr>
                <w:rStyle w:val="211pt3"/>
              </w:rPr>
              <w:t>, емфітевзис;</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описує</w:t>
            </w:r>
            <w:r w:rsidRPr="005B156C">
              <w:rPr>
                <w:rStyle w:val="211pt3"/>
                <w:b/>
                <w:bCs/>
              </w:rPr>
              <w:t xml:space="preserve"> </w:t>
            </w:r>
            <w:r w:rsidRPr="005B156C">
              <w:rPr>
                <w:rStyle w:val="211pt3"/>
              </w:rPr>
              <w:t>зміст права власності;</w:t>
            </w:r>
          </w:p>
          <w:p w:rsidR="00DF2702" w:rsidRPr="00500AB5" w:rsidRDefault="001D0CB4" w:rsidP="002E703E">
            <w:pPr>
              <w:pStyle w:val="20"/>
              <w:shd w:val="clear" w:color="auto" w:fill="auto"/>
              <w:spacing w:before="0" w:line="240" w:lineRule="auto"/>
              <w:ind w:firstLine="34"/>
              <w:rPr>
                <w:color w:val="000000"/>
                <w:sz w:val="22"/>
                <w:szCs w:val="22"/>
                <w:lang w:bidi="uk-UA"/>
              </w:rPr>
            </w:pPr>
            <w:r w:rsidRPr="005B156C">
              <w:rPr>
                <w:rStyle w:val="211pt3"/>
                <w:b/>
                <w:bCs/>
                <w:i/>
              </w:rPr>
              <w:t>характеризує</w:t>
            </w:r>
            <w:r w:rsidRPr="005B156C">
              <w:rPr>
                <w:rStyle w:val="211pt3"/>
                <w:b/>
                <w:bCs/>
              </w:rPr>
              <w:t xml:space="preserve"> </w:t>
            </w:r>
            <w:r w:rsidRPr="005B156C">
              <w:rPr>
                <w:rStyle w:val="211pt3"/>
              </w:rPr>
              <w:t>способи набуття права власності; підстави виникнення та припинення права власності.</w:t>
            </w:r>
          </w:p>
        </w:tc>
        <w:tc>
          <w:tcPr>
            <w:tcW w:w="4111" w:type="dxa"/>
            <w:gridSpan w:val="2"/>
            <w:vAlign w:val="bottom"/>
          </w:tcPr>
          <w:p w:rsidR="007C0CE7" w:rsidRDefault="001D0CB4" w:rsidP="007C0CE7">
            <w:pPr>
              <w:ind w:firstLine="459"/>
              <w:jc w:val="both"/>
              <w:rPr>
                <w:rStyle w:val="211pt3"/>
                <w:rFonts w:eastAsia="Microsoft Sans Serif"/>
              </w:rPr>
            </w:pPr>
            <w:r w:rsidRPr="005B156C">
              <w:rPr>
                <w:rStyle w:val="211pt3"/>
                <w:rFonts w:eastAsia="Microsoft Sans Serif"/>
              </w:rPr>
              <w:t xml:space="preserve">Поняття </w:t>
            </w:r>
            <w:r w:rsidRPr="005B156C">
              <w:rPr>
                <w:rStyle w:val="211pt3"/>
                <w:rFonts w:eastAsia="Microsoft Sans Serif"/>
                <w:lang w:eastAsia="ru-RU" w:bidi="ru-RU"/>
              </w:rPr>
              <w:t xml:space="preserve">права </w:t>
            </w:r>
            <w:r w:rsidRPr="005B156C">
              <w:rPr>
                <w:rStyle w:val="211pt3"/>
                <w:rFonts w:eastAsia="Microsoft Sans Serif"/>
              </w:rPr>
              <w:t xml:space="preserve">власності. Зміст </w:t>
            </w:r>
            <w:r w:rsidRPr="005B156C">
              <w:rPr>
                <w:rStyle w:val="211pt3"/>
                <w:rFonts w:eastAsia="Microsoft Sans Serif"/>
                <w:lang w:eastAsia="ru-RU" w:bidi="ru-RU"/>
              </w:rPr>
              <w:t xml:space="preserve">права </w:t>
            </w:r>
            <w:r w:rsidRPr="005B156C">
              <w:rPr>
                <w:rStyle w:val="211pt3"/>
                <w:rFonts w:eastAsia="Microsoft Sans Serif"/>
              </w:rPr>
              <w:t xml:space="preserve">власності. Володіння. Користування. Розпорядження. </w:t>
            </w:r>
          </w:p>
          <w:p w:rsidR="007C0CE7" w:rsidRDefault="001D0CB4" w:rsidP="007C0CE7">
            <w:pPr>
              <w:ind w:firstLine="459"/>
              <w:jc w:val="both"/>
              <w:rPr>
                <w:rStyle w:val="211pt3"/>
                <w:rFonts w:eastAsia="Microsoft Sans Serif"/>
              </w:rPr>
            </w:pPr>
            <w:r w:rsidRPr="005B156C">
              <w:rPr>
                <w:rStyle w:val="211pt3"/>
                <w:rFonts w:eastAsia="Microsoft Sans Serif"/>
              </w:rPr>
              <w:t xml:space="preserve">Способи набуття права власності. Підстави припинення права власності. </w:t>
            </w:r>
          </w:p>
          <w:p w:rsidR="001D0CB4" w:rsidRDefault="001D0CB4" w:rsidP="007C0CE7">
            <w:pPr>
              <w:ind w:firstLine="459"/>
              <w:jc w:val="both"/>
              <w:rPr>
                <w:rStyle w:val="211pt3"/>
                <w:rFonts w:eastAsia="Microsoft Sans Serif"/>
              </w:rPr>
            </w:pPr>
            <w:r w:rsidRPr="005B156C">
              <w:rPr>
                <w:rStyle w:val="211pt3"/>
                <w:rFonts w:eastAsia="Microsoft Sans Serif"/>
              </w:rPr>
              <w:t xml:space="preserve">Суб’єкти права власності. Об’єкти права власності. Речові права на чуже майно. </w:t>
            </w:r>
          </w:p>
          <w:p w:rsidR="00DF2702" w:rsidRPr="00500AB5" w:rsidRDefault="00DF2702" w:rsidP="00DF2702">
            <w:pPr>
              <w:pStyle w:val="20"/>
              <w:shd w:val="clear" w:color="auto" w:fill="auto"/>
              <w:spacing w:before="0" w:line="240" w:lineRule="auto"/>
              <w:ind w:firstLine="0"/>
              <w:rPr>
                <w:color w:val="000000"/>
                <w:sz w:val="22"/>
                <w:szCs w:val="22"/>
                <w:lang w:bidi="uk-UA"/>
              </w:rPr>
            </w:pPr>
          </w:p>
        </w:tc>
      </w:tr>
      <w:tr w:rsidR="00DF2702" w:rsidRPr="005B156C">
        <w:trPr>
          <w:trHeight w:val="81"/>
        </w:trPr>
        <w:tc>
          <w:tcPr>
            <w:tcW w:w="2376" w:type="dxa"/>
          </w:tcPr>
          <w:p w:rsidR="00DF2702" w:rsidRPr="00500AB5" w:rsidRDefault="00DF2702" w:rsidP="00DF2702">
            <w:pPr>
              <w:pStyle w:val="20"/>
              <w:shd w:val="clear" w:color="auto" w:fill="auto"/>
              <w:spacing w:before="0" w:line="240" w:lineRule="auto"/>
              <w:ind w:firstLine="0"/>
              <w:rPr>
                <w:color w:val="000000"/>
                <w:sz w:val="22"/>
                <w:szCs w:val="22"/>
                <w:lang w:bidi="uk-UA"/>
              </w:rPr>
            </w:pPr>
            <w:r w:rsidRPr="005B156C">
              <w:rPr>
                <w:rStyle w:val="211pt3"/>
                <w:b/>
                <w:bCs/>
                <w:lang w:eastAsia="ru-RU" w:bidi="ru-RU"/>
              </w:rPr>
              <w:t xml:space="preserve">Тема 6. </w:t>
            </w:r>
            <w:r w:rsidRPr="005B156C">
              <w:rPr>
                <w:rStyle w:val="211pt3"/>
                <w:b/>
                <w:bCs/>
              </w:rPr>
              <w:t xml:space="preserve">Форми </w:t>
            </w:r>
            <w:r w:rsidRPr="005B156C">
              <w:rPr>
                <w:rStyle w:val="211pt3"/>
                <w:b/>
                <w:bCs/>
                <w:lang w:eastAsia="ru-RU" w:bidi="ru-RU"/>
              </w:rPr>
              <w:t xml:space="preserve">та </w:t>
            </w:r>
            <w:r w:rsidRPr="005B156C">
              <w:rPr>
                <w:rStyle w:val="211pt3"/>
                <w:b/>
                <w:bCs/>
              </w:rPr>
              <w:t xml:space="preserve">види власності </w:t>
            </w:r>
          </w:p>
        </w:tc>
        <w:tc>
          <w:tcPr>
            <w:tcW w:w="4111" w:type="dxa"/>
            <w:vAlign w:val="bottom"/>
          </w:tcPr>
          <w:p w:rsidR="001D0CB4" w:rsidRPr="005B156C" w:rsidRDefault="001D0CB4" w:rsidP="001D0CB4">
            <w:pPr>
              <w:jc w:val="both"/>
              <w:rPr>
                <w:rStyle w:val="211pt3"/>
                <w:rFonts w:eastAsia="Microsoft Sans Serif"/>
                <w:b/>
                <w:bCs/>
                <w:i/>
              </w:rPr>
            </w:pPr>
            <w:r w:rsidRPr="005B156C">
              <w:rPr>
                <w:rStyle w:val="211pt3"/>
                <w:rFonts w:eastAsia="Microsoft Sans Serif"/>
                <w:b/>
                <w:bCs/>
                <w:i/>
              </w:rPr>
              <w:t>Учень/учениця:</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називає</w:t>
            </w:r>
            <w:r w:rsidRPr="005B156C">
              <w:rPr>
                <w:rStyle w:val="211pt3"/>
                <w:b/>
                <w:bCs/>
              </w:rPr>
              <w:t xml:space="preserve"> </w:t>
            </w:r>
            <w:r w:rsidRPr="005B156C">
              <w:rPr>
                <w:rStyle w:val="211pt3"/>
              </w:rPr>
              <w:t>об’єкти і суб’єкти різних форм власності;</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застосовує поняття і терміни</w:t>
            </w:r>
            <w:r>
              <w:rPr>
                <w:rStyle w:val="211pt3"/>
                <w:b/>
                <w:bCs/>
                <w:i/>
              </w:rPr>
              <w:t>:</w:t>
            </w:r>
            <w:r w:rsidRPr="005B156C">
              <w:rPr>
                <w:rStyle w:val="211pt3"/>
                <w:b/>
                <w:bCs/>
              </w:rPr>
              <w:t xml:space="preserve"> </w:t>
            </w:r>
            <w:r w:rsidRPr="005B156C">
              <w:rPr>
                <w:rStyle w:val="211pt3"/>
              </w:rPr>
              <w:t>право приватної власності; право комунальної власності; право державної власності; спільна власність;</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розрізняє</w:t>
            </w:r>
            <w:r w:rsidRPr="005B156C">
              <w:rPr>
                <w:rStyle w:val="211pt3"/>
                <w:b/>
                <w:bCs/>
              </w:rPr>
              <w:t xml:space="preserve"> </w:t>
            </w:r>
            <w:r w:rsidRPr="005B156C">
              <w:rPr>
                <w:rStyle w:val="211pt3"/>
              </w:rPr>
              <w:t>форми та види власності;</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порівнює</w:t>
            </w:r>
            <w:r w:rsidRPr="005B156C">
              <w:rPr>
                <w:rStyle w:val="211pt3"/>
                <w:b/>
                <w:bCs/>
              </w:rPr>
              <w:t xml:space="preserve"> </w:t>
            </w:r>
            <w:r w:rsidRPr="005B156C">
              <w:rPr>
                <w:rStyle w:val="211pt3"/>
              </w:rPr>
              <w:t>спільну часткову і спільну сумісну власність;</w:t>
            </w:r>
          </w:p>
          <w:p w:rsidR="001D0CB4" w:rsidRDefault="001D0CB4" w:rsidP="001D0CB4">
            <w:pPr>
              <w:pStyle w:val="20"/>
              <w:shd w:val="clear" w:color="auto" w:fill="auto"/>
              <w:spacing w:before="0" w:line="240" w:lineRule="auto"/>
              <w:ind w:firstLine="0"/>
              <w:rPr>
                <w:rStyle w:val="211pt3"/>
              </w:rPr>
            </w:pPr>
            <w:r w:rsidRPr="005B156C">
              <w:rPr>
                <w:rStyle w:val="211pt3"/>
                <w:b/>
                <w:bCs/>
                <w:i/>
              </w:rPr>
              <w:t>аналізує</w:t>
            </w:r>
            <w:r w:rsidRPr="005B156C">
              <w:rPr>
                <w:rStyle w:val="211pt3"/>
                <w:b/>
                <w:bCs/>
              </w:rPr>
              <w:t xml:space="preserve"> </w:t>
            </w:r>
            <w:r w:rsidRPr="005B156C">
              <w:rPr>
                <w:rStyle w:val="211pt3"/>
              </w:rPr>
              <w:t>правові ситуації на основі положень цивільного законодавства</w:t>
            </w:r>
            <w:r>
              <w:rPr>
                <w:rStyle w:val="211pt3"/>
              </w:rPr>
              <w:t>.</w:t>
            </w:r>
          </w:p>
          <w:p w:rsidR="00DF2702" w:rsidRPr="00500AB5" w:rsidRDefault="00DF2702" w:rsidP="00C67356">
            <w:pPr>
              <w:pStyle w:val="20"/>
              <w:shd w:val="clear" w:color="auto" w:fill="auto"/>
              <w:spacing w:before="0" w:line="240" w:lineRule="auto"/>
              <w:ind w:firstLine="504"/>
              <w:rPr>
                <w:color w:val="000000"/>
                <w:sz w:val="22"/>
                <w:szCs w:val="22"/>
                <w:lang w:bidi="uk-UA"/>
              </w:rPr>
            </w:pPr>
          </w:p>
        </w:tc>
        <w:tc>
          <w:tcPr>
            <w:tcW w:w="4111" w:type="dxa"/>
            <w:gridSpan w:val="2"/>
          </w:tcPr>
          <w:p w:rsidR="001D0CB4" w:rsidRPr="00500AB5" w:rsidRDefault="001D0CB4" w:rsidP="001D0CB4">
            <w:pPr>
              <w:pStyle w:val="20"/>
              <w:shd w:val="clear" w:color="auto" w:fill="auto"/>
              <w:spacing w:before="0" w:line="240" w:lineRule="auto"/>
              <w:ind w:firstLine="504"/>
              <w:rPr>
                <w:color w:val="000000"/>
                <w:sz w:val="22"/>
                <w:szCs w:val="22"/>
                <w:lang w:bidi="uk-UA"/>
              </w:rPr>
            </w:pPr>
            <w:r w:rsidRPr="005B156C">
              <w:rPr>
                <w:rStyle w:val="211pt3"/>
              </w:rPr>
              <w:t>Право приватної власності. Суб’єкти та об’єкти права приватної власності. Права щодо своєї приватної власності. Виникнення та припинення права приватної власності.</w:t>
            </w:r>
          </w:p>
          <w:p w:rsidR="001D0CB4" w:rsidRPr="00500AB5" w:rsidRDefault="001D0CB4" w:rsidP="001D0CB4">
            <w:pPr>
              <w:pStyle w:val="20"/>
              <w:shd w:val="clear" w:color="auto" w:fill="auto"/>
              <w:spacing w:before="0" w:line="240" w:lineRule="auto"/>
              <w:ind w:firstLine="504"/>
              <w:rPr>
                <w:color w:val="000000"/>
                <w:sz w:val="22"/>
                <w:szCs w:val="22"/>
                <w:lang w:bidi="uk-UA"/>
              </w:rPr>
            </w:pPr>
            <w:r w:rsidRPr="005B156C">
              <w:rPr>
                <w:rStyle w:val="211pt3"/>
                <w:lang w:eastAsia="ru-RU" w:bidi="ru-RU"/>
              </w:rPr>
              <w:t xml:space="preserve">Право </w:t>
            </w:r>
            <w:r w:rsidRPr="005B156C">
              <w:rPr>
                <w:rStyle w:val="211pt3"/>
              </w:rPr>
              <w:t>державної та комунальної власності. Органи державної влади та органи місцевого самоврядування як представники суб’єкта державної власності (держави). Об’єкти права державної власності. Суб’єкти та об’єкти права комунальної власності.</w:t>
            </w:r>
          </w:p>
          <w:p w:rsidR="00DF2702" w:rsidRPr="00500AB5" w:rsidRDefault="001D0CB4" w:rsidP="007C0CE7">
            <w:pPr>
              <w:pStyle w:val="20"/>
              <w:shd w:val="clear" w:color="auto" w:fill="auto"/>
              <w:spacing w:before="0" w:line="240" w:lineRule="auto"/>
              <w:ind w:firstLine="459"/>
              <w:rPr>
                <w:color w:val="000000"/>
                <w:sz w:val="22"/>
                <w:szCs w:val="22"/>
                <w:lang w:bidi="uk-UA"/>
              </w:rPr>
            </w:pPr>
            <w:r w:rsidRPr="005B156C">
              <w:rPr>
                <w:rStyle w:val="211pt3"/>
              </w:rPr>
              <w:t>Право спільної власності. Спільна часткова власність. Спільна сумісна власність.</w:t>
            </w:r>
          </w:p>
        </w:tc>
      </w:tr>
      <w:tr w:rsidR="005C561E" w:rsidRPr="005B156C" w:rsidTr="00EF087D">
        <w:trPr>
          <w:trHeight w:val="3739"/>
        </w:trPr>
        <w:tc>
          <w:tcPr>
            <w:tcW w:w="2376" w:type="dxa"/>
          </w:tcPr>
          <w:p w:rsidR="005C561E" w:rsidRPr="005B156C" w:rsidRDefault="005C561E" w:rsidP="00DF2702">
            <w:pPr>
              <w:pStyle w:val="20"/>
              <w:shd w:val="clear" w:color="auto" w:fill="auto"/>
              <w:spacing w:before="0" w:line="240" w:lineRule="auto"/>
              <w:ind w:firstLine="0"/>
              <w:rPr>
                <w:rStyle w:val="211pt3"/>
                <w:b/>
                <w:bCs/>
                <w:lang w:eastAsia="ru-RU" w:bidi="ru-RU"/>
              </w:rPr>
            </w:pPr>
            <w:r w:rsidRPr="0005635B">
              <w:rPr>
                <w:rStyle w:val="211pt3"/>
                <w:b/>
                <w:bCs/>
                <w:lang w:eastAsia="ru-RU" w:bidi="ru-RU"/>
              </w:rPr>
              <w:t>Тема 7.</w:t>
            </w:r>
            <w:r w:rsidRPr="005B156C">
              <w:rPr>
                <w:rStyle w:val="211pt3"/>
                <w:b/>
                <w:bCs/>
                <w:lang w:eastAsia="ru-RU" w:bidi="ru-RU"/>
              </w:rPr>
              <w:t xml:space="preserve"> Право </w:t>
            </w:r>
            <w:r w:rsidRPr="005B156C">
              <w:rPr>
                <w:rStyle w:val="211pt3"/>
                <w:b/>
                <w:bCs/>
              </w:rPr>
              <w:t xml:space="preserve">інтелектуальної власності </w:t>
            </w:r>
          </w:p>
        </w:tc>
        <w:tc>
          <w:tcPr>
            <w:tcW w:w="4111" w:type="dxa"/>
          </w:tcPr>
          <w:p w:rsidR="001D0CB4" w:rsidRPr="005B156C" w:rsidRDefault="001D0CB4" w:rsidP="001D0CB4">
            <w:pPr>
              <w:jc w:val="both"/>
              <w:rPr>
                <w:rStyle w:val="211pt3"/>
                <w:rFonts w:eastAsia="Microsoft Sans Serif"/>
                <w:b/>
                <w:bCs/>
                <w:i/>
              </w:rPr>
            </w:pPr>
            <w:r w:rsidRPr="005B156C">
              <w:rPr>
                <w:rStyle w:val="211pt3"/>
                <w:rFonts w:eastAsia="Microsoft Sans Serif"/>
                <w:b/>
                <w:bCs/>
                <w:i/>
              </w:rPr>
              <w:t>Учень/учениця:</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називає</w:t>
            </w:r>
            <w:r w:rsidRPr="005B156C">
              <w:rPr>
                <w:rStyle w:val="211pt3"/>
                <w:b/>
                <w:bCs/>
              </w:rPr>
              <w:t xml:space="preserve"> </w:t>
            </w:r>
            <w:r w:rsidRPr="005B156C">
              <w:rPr>
                <w:rStyle w:val="211pt3"/>
              </w:rPr>
              <w:t>суб’єкти та об’єкти інтелектуальної власності;</w:t>
            </w:r>
          </w:p>
          <w:p w:rsidR="001D0CB4" w:rsidRPr="00500AB5" w:rsidRDefault="001D0CB4" w:rsidP="001D0CB4">
            <w:pPr>
              <w:pStyle w:val="20"/>
              <w:shd w:val="clear" w:color="auto" w:fill="auto"/>
              <w:spacing w:before="0" w:line="240" w:lineRule="auto"/>
              <w:ind w:firstLine="0"/>
              <w:rPr>
                <w:color w:val="000000"/>
                <w:sz w:val="22"/>
                <w:szCs w:val="22"/>
                <w:lang w:bidi="uk-UA"/>
              </w:rPr>
            </w:pPr>
            <w:r w:rsidRPr="005B156C">
              <w:rPr>
                <w:rStyle w:val="211pt3"/>
                <w:b/>
                <w:bCs/>
                <w:i/>
              </w:rPr>
              <w:t>застосовує поняття і терміни</w:t>
            </w:r>
            <w:r>
              <w:rPr>
                <w:rStyle w:val="211pt3"/>
                <w:b/>
                <w:bCs/>
                <w:i/>
              </w:rPr>
              <w:t>:</w:t>
            </w:r>
            <w:r w:rsidRPr="005B156C">
              <w:rPr>
                <w:rStyle w:val="211pt3"/>
                <w:b/>
                <w:bCs/>
              </w:rPr>
              <w:t xml:space="preserve"> </w:t>
            </w:r>
            <w:r w:rsidRPr="005B156C">
              <w:rPr>
                <w:rStyle w:val="211pt3"/>
              </w:rPr>
              <w:t xml:space="preserve">патентування; авторське право; суміжні права; автор; твір; </w:t>
            </w:r>
          </w:p>
          <w:p w:rsidR="001D0CB4" w:rsidRPr="005B156C" w:rsidRDefault="001D0CB4" w:rsidP="001D0CB4">
            <w:pPr>
              <w:jc w:val="both"/>
              <w:rPr>
                <w:rFonts w:ascii="Times New Roman" w:eastAsia="Times New Roman" w:hAnsi="Times New Roman" w:cs="Times New Roman"/>
                <w:color w:val="auto"/>
                <w:sz w:val="22"/>
                <w:szCs w:val="22"/>
                <w:lang w:eastAsia="en-US" w:bidi="ar-SA"/>
              </w:rPr>
            </w:pPr>
            <w:r w:rsidRPr="005B156C">
              <w:rPr>
                <w:rStyle w:val="211pt3"/>
                <w:rFonts w:eastAsia="Microsoft Sans Serif"/>
                <w:b/>
                <w:bCs/>
                <w:i/>
              </w:rPr>
              <w:t>розрізняє</w:t>
            </w:r>
            <w:r w:rsidRPr="005B156C">
              <w:rPr>
                <w:rStyle w:val="211pt3"/>
                <w:rFonts w:eastAsia="Microsoft Sans Serif"/>
                <w:b/>
                <w:bCs/>
              </w:rPr>
              <w:t xml:space="preserve"> </w:t>
            </w:r>
            <w:r w:rsidRPr="005B156C">
              <w:rPr>
                <w:rStyle w:val="211pt3"/>
                <w:rFonts w:eastAsia="Microsoft Sans Serif"/>
              </w:rPr>
              <w:t xml:space="preserve">авторське право та </w:t>
            </w:r>
            <w:r w:rsidRPr="005B156C">
              <w:rPr>
                <w:rFonts w:ascii="Times New Roman" w:eastAsia="Times New Roman" w:hAnsi="Times New Roman" w:cs="Times New Roman"/>
                <w:sz w:val="22"/>
                <w:szCs w:val="22"/>
                <w:shd w:val="clear" w:color="auto" w:fill="FFFFFF"/>
              </w:rPr>
              <w:t>суміжні права;</w:t>
            </w:r>
          </w:p>
          <w:p w:rsidR="001D0CB4" w:rsidRPr="00500AB5" w:rsidRDefault="001D0CB4" w:rsidP="001D0CB4">
            <w:pPr>
              <w:pStyle w:val="20"/>
              <w:shd w:val="clear" w:color="auto" w:fill="auto"/>
              <w:spacing w:before="0" w:line="240" w:lineRule="auto"/>
              <w:ind w:firstLine="0"/>
              <w:rPr>
                <w:rFonts w:eastAsia="Microsoft Sans Serif"/>
                <w:color w:val="000000"/>
                <w:sz w:val="22"/>
                <w:szCs w:val="22"/>
                <w:shd w:val="clear" w:color="auto" w:fill="FFFFFF"/>
                <w:lang w:bidi="uk-UA"/>
              </w:rPr>
            </w:pPr>
            <w:r w:rsidRPr="00500AB5">
              <w:rPr>
                <w:rFonts w:eastAsia="Microsoft Sans Serif"/>
                <w:b/>
                <w:bCs/>
                <w:i/>
                <w:color w:val="000000"/>
                <w:sz w:val="22"/>
                <w:szCs w:val="22"/>
                <w:shd w:val="clear" w:color="auto" w:fill="FFFFFF"/>
                <w:lang w:bidi="uk-UA"/>
              </w:rPr>
              <w:t>характеризує</w:t>
            </w:r>
            <w:r w:rsidRPr="00500AB5">
              <w:rPr>
                <w:rFonts w:eastAsia="Microsoft Sans Serif"/>
                <w:b/>
                <w:bCs/>
                <w:color w:val="000000"/>
                <w:sz w:val="22"/>
                <w:szCs w:val="22"/>
                <w:shd w:val="clear" w:color="auto" w:fill="FFFFFF"/>
                <w:lang w:bidi="uk-UA"/>
              </w:rPr>
              <w:t xml:space="preserve"> </w:t>
            </w:r>
            <w:r w:rsidRPr="00500AB5">
              <w:rPr>
                <w:rFonts w:eastAsia="Microsoft Sans Serif"/>
                <w:color w:val="000000"/>
                <w:sz w:val="22"/>
                <w:szCs w:val="22"/>
                <w:shd w:val="clear" w:color="auto" w:fill="FFFFFF"/>
                <w:lang w:bidi="uk-UA"/>
              </w:rPr>
              <w:t xml:space="preserve">особисті немайнові та майнові права інтелектуальної власності; виникнення права на об’єкти інтелектуальної власності; </w:t>
            </w:r>
          </w:p>
          <w:p w:rsidR="005C561E" w:rsidRPr="005B156C" w:rsidRDefault="001D0CB4" w:rsidP="002E703E">
            <w:pPr>
              <w:pStyle w:val="20"/>
              <w:shd w:val="clear" w:color="auto" w:fill="auto"/>
              <w:spacing w:before="0" w:line="240" w:lineRule="auto"/>
              <w:ind w:firstLine="34"/>
              <w:rPr>
                <w:rStyle w:val="211pt3"/>
              </w:rPr>
            </w:pPr>
            <w:r w:rsidRPr="00D72395">
              <w:rPr>
                <w:b/>
                <w:bCs/>
                <w:i/>
                <w:sz w:val="22"/>
                <w:szCs w:val="22"/>
                <w:shd w:val="clear" w:color="auto" w:fill="FFFFFF"/>
              </w:rPr>
              <w:t>аналізує</w:t>
            </w:r>
            <w:r w:rsidRPr="00D72395">
              <w:rPr>
                <w:b/>
                <w:bCs/>
                <w:sz w:val="22"/>
                <w:szCs w:val="22"/>
                <w:shd w:val="clear" w:color="auto" w:fill="FFFFFF"/>
              </w:rPr>
              <w:t xml:space="preserve"> </w:t>
            </w:r>
            <w:r w:rsidRPr="00D72395">
              <w:rPr>
                <w:sz w:val="22"/>
                <w:szCs w:val="22"/>
                <w:shd w:val="clear" w:color="auto" w:fill="FFFFFF"/>
              </w:rPr>
              <w:t xml:space="preserve">правові ситуації на </w:t>
            </w:r>
            <w:r w:rsidRPr="001D0CB4">
              <w:rPr>
                <w:sz w:val="22"/>
                <w:szCs w:val="22"/>
                <w:shd w:val="clear" w:color="auto" w:fill="FFFFFF"/>
              </w:rPr>
              <w:t>основі положень цивільного законодавства.</w:t>
            </w:r>
            <w:r>
              <w:rPr>
                <w:sz w:val="22"/>
                <w:szCs w:val="22"/>
                <w:shd w:val="clear" w:color="auto" w:fill="FFFFFF"/>
              </w:rPr>
              <w:t xml:space="preserve"> </w:t>
            </w:r>
          </w:p>
        </w:tc>
        <w:tc>
          <w:tcPr>
            <w:tcW w:w="4111" w:type="dxa"/>
            <w:gridSpan w:val="2"/>
          </w:tcPr>
          <w:p w:rsidR="001D0CB4" w:rsidRPr="001D0CB4" w:rsidRDefault="001D0CB4" w:rsidP="001D0CB4">
            <w:pPr>
              <w:pStyle w:val="20"/>
              <w:shd w:val="clear" w:color="auto" w:fill="auto"/>
              <w:spacing w:before="0" w:line="240" w:lineRule="auto"/>
              <w:ind w:firstLine="504"/>
              <w:rPr>
                <w:color w:val="000000"/>
                <w:sz w:val="22"/>
                <w:szCs w:val="22"/>
                <w:lang w:bidi="uk-UA"/>
              </w:rPr>
            </w:pPr>
            <w:r>
              <w:rPr>
                <w:sz w:val="22"/>
                <w:szCs w:val="22"/>
                <w:shd w:val="clear" w:color="auto" w:fill="FFFFFF"/>
              </w:rPr>
              <w:t xml:space="preserve"> </w:t>
            </w:r>
            <w:r w:rsidRPr="001D0CB4">
              <w:rPr>
                <w:rStyle w:val="211pt3"/>
              </w:rPr>
              <w:t>Суб’єкти та об’єкти права інтелектуальної власності. Особисті немайнові та майнові права інтелектуальної власності. Виникнення права на об’єкти інтелектуальної власності. Патентування.</w:t>
            </w:r>
          </w:p>
          <w:p w:rsidR="005C561E" w:rsidRPr="00D72395" w:rsidRDefault="001D0CB4" w:rsidP="002E703E">
            <w:pPr>
              <w:ind w:firstLine="459"/>
              <w:jc w:val="both"/>
              <w:rPr>
                <w:rStyle w:val="211pt3"/>
                <w:rFonts w:eastAsia="Microsoft Sans Serif"/>
                <w:b/>
                <w:bCs/>
                <w:i/>
              </w:rPr>
            </w:pPr>
            <w:r w:rsidRPr="001D0CB4">
              <w:rPr>
                <w:rStyle w:val="211pt3"/>
                <w:rFonts w:eastAsia="Microsoft Sans Serif"/>
              </w:rPr>
              <w:t>Авторське право та суміжні права. Суб’єкти авторського права. Автор.</w:t>
            </w:r>
            <w:r w:rsidRPr="001D0CB4">
              <w:rPr>
                <w:rFonts w:ascii="Times New Roman" w:hAnsi="Times New Roman" w:cs="Times New Roman"/>
                <w:sz w:val="22"/>
                <w:szCs w:val="22"/>
                <w:shd w:val="clear" w:color="auto" w:fill="FFFFFF"/>
              </w:rPr>
              <w:t xml:space="preserve"> Об’єкти авторського права. Твір та його види. Особисті немайнові та майнові авторські права. Суміжні права. Об’єкти та суб’єкти суміжних прав. Майнові права інтелектуальної власності на об’єкт суміжних прав.</w:t>
            </w:r>
          </w:p>
        </w:tc>
      </w:tr>
      <w:tr w:rsidR="00DF2702" w:rsidRPr="005B156C">
        <w:trPr>
          <w:trHeight w:val="81"/>
        </w:trPr>
        <w:tc>
          <w:tcPr>
            <w:tcW w:w="2376" w:type="dxa"/>
          </w:tcPr>
          <w:p w:rsidR="00D72395" w:rsidRPr="00500AB5" w:rsidRDefault="00D72395" w:rsidP="00D72395">
            <w:pPr>
              <w:pStyle w:val="20"/>
              <w:shd w:val="clear" w:color="auto" w:fill="auto"/>
              <w:spacing w:before="0" w:line="240" w:lineRule="auto"/>
              <w:ind w:firstLine="0"/>
              <w:rPr>
                <w:color w:val="000000"/>
                <w:sz w:val="22"/>
                <w:szCs w:val="22"/>
                <w:lang w:bidi="uk-UA"/>
              </w:rPr>
            </w:pPr>
            <w:r w:rsidRPr="00500AB5">
              <w:rPr>
                <w:b/>
                <w:color w:val="000000"/>
                <w:sz w:val="22"/>
                <w:szCs w:val="22"/>
                <w:lang w:bidi="uk-UA"/>
              </w:rPr>
              <w:t xml:space="preserve">Тема 8. </w:t>
            </w:r>
            <w:r w:rsidRPr="005B156C">
              <w:rPr>
                <w:rStyle w:val="211pt3"/>
                <w:b/>
                <w:bCs/>
              </w:rPr>
              <w:t>Цивільно-правова</w:t>
            </w:r>
          </w:p>
          <w:p w:rsidR="00DF2702" w:rsidRPr="00500AB5" w:rsidRDefault="00D72395" w:rsidP="00D72395">
            <w:pPr>
              <w:pStyle w:val="20"/>
              <w:shd w:val="clear" w:color="auto" w:fill="auto"/>
              <w:spacing w:before="0" w:line="240" w:lineRule="auto"/>
              <w:ind w:firstLine="0"/>
              <w:rPr>
                <w:b/>
                <w:color w:val="000000"/>
                <w:sz w:val="22"/>
                <w:szCs w:val="22"/>
                <w:lang w:bidi="uk-UA"/>
              </w:rPr>
            </w:pPr>
            <w:r w:rsidRPr="005B156C">
              <w:rPr>
                <w:rStyle w:val="211pt3"/>
                <w:b/>
                <w:bCs/>
              </w:rPr>
              <w:t xml:space="preserve">відповідальність </w:t>
            </w:r>
          </w:p>
        </w:tc>
        <w:tc>
          <w:tcPr>
            <w:tcW w:w="4111" w:type="dxa"/>
          </w:tcPr>
          <w:p w:rsidR="00EF087D" w:rsidRDefault="00EF087D" w:rsidP="00EF087D">
            <w:pPr>
              <w:pStyle w:val="20"/>
              <w:shd w:val="clear" w:color="auto" w:fill="auto"/>
              <w:spacing w:before="0" w:line="240" w:lineRule="auto"/>
              <w:ind w:firstLine="0"/>
              <w:rPr>
                <w:rStyle w:val="211pt3"/>
                <w:b/>
                <w:bCs/>
                <w:i/>
              </w:rPr>
            </w:pPr>
            <w:r>
              <w:rPr>
                <w:rStyle w:val="211pt3"/>
                <w:rFonts w:eastAsia="Microsoft Sans Serif"/>
                <w:b/>
                <w:bCs/>
                <w:i/>
              </w:rPr>
              <w:t>Учень/учениця:</w:t>
            </w:r>
            <w:r>
              <w:rPr>
                <w:rStyle w:val="211pt3"/>
                <w:b/>
                <w:bCs/>
                <w:i/>
              </w:rPr>
              <w:t xml:space="preserve"> </w:t>
            </w:r>
          </w:p>
          <w:p w:rsidR="00EF087D" w:rsidRPr="00500AB5" w:rsidRDefault="00EF087D" w:rsidP="00EF087D">
            <w:pPr>
              <w:pStyle w:val="20"/>
              <w:shd w:val="clear" w:color="auto" w:fill="auto"/>
              <w:spacing w:before="0" w:line="240" w:lineRule="auto"/>
              <w:ind w:firstLine="0"/>
              <w:rPr>
                <w:lang w:bidi="uk-UA"/>
              </w:rPr>
            </w:pPr>
            <w:r>
              <w:rPr>
                <w:rStyle w:val="211pt3"/>
                <w:b/>
                <w:bCs/>
                <w:i/>
              </w:rPr>
              <w:t>називає</w:t>
            </w:r>
            <w:r>
              <w:rPr>
                <w:rStyle w:val="211pt3"/>
                <w:b/>
                <w:bCs/>
              </w:rPr>
              <w:t xml:space="preserve"> </w:t>
            </w:r>
            <w:r>
              <w:rPr>
                <w:rStyle w:val="211pt3"/>
              </w:rPr>
              <w:t>підстави цивільно-правової відповідальності;</w:t>
            </w:r>
          </w:p>
          <w:p w:rsidR="00EF087D" w:rsidRDefault="00EF087D" w:rsidP="00EF087D">
            <w:pPr>
              <w:pStyle w:val="20"/>
              <w:shd w:val="clear" w:color="auto" w:fill="auto"/>
              <w:spacing w:before="0" w:line="240" w:lineRule="auto"/>
              <w:ind w:firstLine="0"/>
              <w:rPr>
                <w:rStyle w:val="211pt3"/>
              </w:rPr>
            </w:pPr>
            <w:r>
              <w:rPr>
                <w:rStyle w:val="211pt3"/>
                <w:b/>
                <w:bCs/>
                <w:i/>
              </w:rPr>
              <w:lastRenderedPageBreak/>
              <w:t>застосовує поняття і терміни:</w:t>
            </w:r>
            <w:r>
              <w:rPr>
                <w:rStyle w:val="211pt3"/>
                <w:b/>
                <w:bCs/>
              </w:rPr>
              <w:t xml:space="preserve"> </w:t>
            </w:r>
            <w:r>
              <w:rPr>
                <w:rStyle w:val="211pt3"/>
              </w:rPr>
              <w:t xml:space="preserve">цивільно-правова відповідальність; джерело підвищеної небезпеки; збитки; упущена вигода; необхідна оборона; непереборна сила; </w:t>
            </w:r>
          </w:p>
          <w:p w:rsidR="00EF087D" w:rsidRDefault="00EF087D" w:rsidP="00EF087D">
            <w:pPr>
              <w:pStyle w:val="20"/>
              <w:shd w:val="clear" w:color="auto" w:fill="auto"/>
              <w:spacing w:before="0" w:line="240" w:lineRule="auto"/>
              <w:ind w:firstLine="0"/>
              <w:rPr>
                <w:rStyle w:val="211pt3"/>
              </w:rPr>
            </w:pPr>
            <w:r>
              <w:rPr>
                <w:rStyle w:val="211pt3"/>
                <w:b/>
                <w:bCs/>
                <w:i/>
              </w:rPr>
              <w:t>порівнює</w:t>
            </w:r>
            <w:r>
              <w:rPr>
                <w:rStyle w:val="211pt3"/>
                <w:b/>
                <w:bCs/>
              </w:rPr>
              <w:t xml:space="preserve"> </w:t>
            </w:r>
            <w:r>
              <w:rPr>
                <w:rStyle w:val="211pt3"/>
              </w:rPr>
              <w:t xml:space="preserve">різні види цивільно-правової відповідальності; </w:t>
            </w:r>
          </w:p>
          <w:p w:rsidR="00EF087D" w:rsidRDefault="00EF087D" w:rsidP="00EF087D">
            <w:pPr>
              <w:pStyle w:val="20"/>
              <w:shd w:val="clear" w:color="auto" w:fill="auto"/>
              <w:spacing w:before="0" w:line="240" w:lineRule="auto"/>
              <w:ind w:firstLine="0"/>
              <w:rPr>
                <w:rStyle w:val="211pt3"/>
              </w:rPr>
            </w:pPr>
            <w:r>
              <w:rPr>
                <w:rStyle w:val="211pt3"/>
                <w:b/>
                <w:bCs/>
                <w:i/>
              </w:rPr>
              <w:t>описує</w:t>
            </w:r>
            <w:r>
              <w:rPr>
                <w:rStyle w:val="211pt3"/>
                <w:b/>
                <w:bCs/>
              </w:rPr>
              <w:t xml:space="preserve"> </w:t>
            </w:r>
            <w:r>
              <w:rPr>
                <w:rStyle w:val="211pt3"/>
              </w:rPr>
              <w:t xml:space="preserve">особливості цивільно-правової відповідальності; відшкодування шкоди, завданої джерелом підвищеної небезпеки; </w:t>
            </w:r>
          </w:p>
          <w:p w:rsidR="00EF087D" w:rsidRPr="00500AB5" w:rsidRDefault="00EF087D" w:rsidP="00EF087D">
            <w:pPr>
              <w:pStyle w:val="20"/>
              <w:shd w:val="clear" w:color="auto" w:fill="auto"/>
              <w:spacing w:before="0" w:line="240" w:lineRule="auto"/>
              <w:ind w:firstLine="0"/>
              <w:rPr>
                <w:lang w:bidi="uk-UA"/>
              </w:rPr>
            </w:pPr>
            <w:r>
              <w:rPr>
                <w:rStyle w:val="211pt3"/>
                <w:b/>
                <w:bCs/>
                <w:i/>
              </w:rPr>
              <w:t>характеризує</w:t>
            </w:r>
            <w:r>
              <w:rPr>
                <w:rStyle w:val="211pt3"/>
                <w:b/>
                <w:bCs/>
              </w:rPr>
              <w:t xml:space="preserve"> </w:t>
            </w:r>
            <w:r>
              <w:rPr>
                <w:rStyle w:val="211pt3"/>
              </w:rPr>
              <w:t>обставини, що звільняють від цивільно-правової відповідальності; особливості відповідальності неповнолітніх; відповідальність за чужу</w:t>
            </w:r>
            <w:r w:rsidRPr="00500AB5">
              <w:rPr>
                <w:rStyle w:val="3"/>
                <w:rFonts w:eastAsia="Microsoft Sans Serif"/>
                <w:color w:val="000000"/>
                <w:lang w:bidi="uk-UA"/>
              </w:rPr>
              <w:t xml:space="preserve"> </w:t>
            </w:r>
            <w:r>
              <w:rPr>
                <w:rStyle w:val="211pt3"/>
              </w:rPr>
              <w:t>вину;</w:t>
            </w:r>
          </w:p>
          <w:p w:rsidR="00DF2702" w:rsidRPr="005B156C" w:rsidRDefault="00EF087D" w:rsidP="002E703E">
            <w:pPr>
              <w:ind w:firstLine="34"/>
              <w:jc w:val="both"/>
              <w:rPr>
                <w:sz w:val="22"/>
                <w:szCs w:val="22"/>
              </w:rPr>
            </w:pPr>
            <w:r>
              <w:rPr>
                <w:rStyle w:val="211pt3"/>
                <w:rFonts w:eastAsia="Microsoft Sans Serif"/>
                <w:b/>
                <w:i/>
              </w:rPr>
              <w:t>аналізує</w:t>
            </w:r>
            <w:r>
              <w:rPr>
                <w:rStyle w:val="211pt3"/>
                <w:rFonts w:eastAsia="Microsoft Sans Serif"/>
              </w:rPr>
              <w:t xml:space="preserve"> правові ситуації на основі положень цивільного законодавства. </w:t>
            </w:r>
          </w:p>
        </w:tc>
        <w:tc>
          <w:tcPr>
            <w:tcW w:w="4111" w:type="dxa"/>
            <w:gridSpan w:val="2"/>
            <w:vAlign w:val="bottom"/>
          </w:tcPr>
          <w:p w:rsidR="00EF087D" w:rsidRDefault="00DF2702" w:rsidP="00EF087D">
            <w:pPr>
              <w:ind w:firstLine="504"/>
              <w:jc w:val="both"/>
              <w:rPr>
                <w:rStyle w:val="211pt3"/>
                <w:rFonts w:eastAsia="Microsoft Sans Serif"/>
              </w:rPr>
            </w:pPr>
            <w:r w:rsidRPr="00500AB5">
              <w:rPr>
                <w:sz w:val="22"/>
                <w:szCs w:val="22"/>
                <w:shd w:val="clear" w:color="auto" w:fill="FFFFFF"/>
              </w:rPr>
              <w:lastRenderedPageBreak/>
              <w:t xml:space="preserve"> </w:t>
            </w:r>
            <w:r w:rsidR="00EF087D" w:rsidRPr="005B156C">
              <w:rPr>
                <w:rStyle w:val="211pt3"/>
                <w:rFonts w:eastAsia="Microsoft Sans Serif"/>
              </w:rPr>
              <w:t xml:space="preserve">Особливості цивільно-правової відповідальності. Збитки: поняття та види. Реальні збитки. Упущена вигода. </w:t>
            </w:r>
            <w:r w:rsidR="00EF087D" w:rsidRPr="005B156C">
              <w:rPr>
                <w:rStyle w:val="211pt3"/>
                <w:rFonts w:eastAsia="Microsoft Sans Serif"/>
              </w:rPr>
              <w:lastRenderedPageBreak/>
              <w:t xml:space="preserve">Порядок відшкодування. Види цивільно-правової відповідальності. Обставини, що звільняють від цивільно-правової відповідальності. Джерело підвищеної небезпеки. Особливості відшкодування шкоди, завданої джерелом підвищеної небезпеки. Відповідальність за чужу вину. </w:t>
            </w:r>
          </w:p>
          <w:p w:rsidR="00DF2702" w:rsidRPr="00500AB5" w:rsidRDefault="00EF087D" w:rsidP="002E703E">
            <w:pPr>
              <w:pStyle w:val="20"/>
              <w:shd w:val="clear" w:color="auto" w:fill="auto"/>
              <w:spacing w:before="0" w:line="240" w:lineRule="auto"/>
              <w:ind w:firstLine="317"/>
              <w:rPr>
                <w:color w:val="000000"/>
                <w:sz w:val="22"/>
                <w:szCs w:val="22"/>
                <w:lang w:bidi="uk-UA"/>
              </w:rPr>
            </w:pPr>
            <w:r w:rsidRPr="005B156C">
              <w:rPr>
                <w:rStyle w:val="211pt3"/>
                <w:rFonts w:eastAsia="Microsoft Sans Serif"/>
              </w:rPr>
              <w:t>Особливості цивільно-правової відповідальності неповнолітніх осіб.</w:t>
            </w:r>
            <w:r>
              <w:rPr>
                <w:rStyle w:val="211pt3"/>
                <w:rFonts w:eastAsia="Microsoft Sans Serif"/>
              </w:rPr>
              <w:t xml:space="preserve"> </w:t>
            </w:r>
          </w:p>
        </w:tc>
      </w:tr>
      <w:tr w:rsidR="00DF2702" w:rsidRPr="005B156C">
        <w:trPr>
          <w:trHeight w:val="81"/>
        </w:trPr>
        <w:tc>
          <w:tcPr>
            <w:tcW w:w="2376" w:type="dxa"/>
          </w:tcPr>
          <w:p w:rsidR="00DF2702" w:rsidRPr="005B156C" w:rsidRDefault="00DF2702" w:rsidP="005363BD">
            <w:pPr>
              <w:pStyle w:val="20"/>
              <w:shd w:val="clear" w:color="auto" w:fill="auto"/>
              <w:spacing w:before="0" w:line="240" w:lineRule="auto"/>
              <w:ind w:firstLine="0"/>
              <w:rPr>
                <w:rStyle w:val="211pt3"/>
                <w:b/>
                <w:bCs/>
                <w:lang w:eastAsia="ru-RU" w:bidi="ru-RU"/>
              </w:rPr>
            </w:pPr>
            <w:r w:rsidRPr="005B156C">
              <w:rPr>
                <w:rStyle w:val="211pt3"/>
                <w:b/>
                <w:bCs/>
              </w:rPr>
              <w:lastRenderedPageBreak/>
              <w:t xml:space="preserve">Тема 9. </w:t>
            </w:r>
            <w:r w:rsidR="005363BD">
              <w:rPr>
                <w:rStyle w:val="211pt3"/>
                <w:b/>
                <w:bCs/>
              </w:rPr>
              <w:t>Загальні положення цивільного процесу</w:t>
            </w:r>
            <w:r w:rsidRPr="005B156C">
              <w:rPr>
                <w:rStyle w:val="211pt3"/>
                <w:b/>
                <w:bCs/>
              </w:rPr>
              <w:t xml:space="preserve"> </w:t>
            </w:r>
          </w:p>
        </w:tc>
        <w:tc>
          <w:tcPr>
            <w:tcW w:w="4111" w:type="dxa"/>
          </w:tcPr>
          <w:p w:rsidR="00EF087D" w:rsidRPr="005B156C" w:rsidRDefault="00EF087D" w:rsidP="00EF087D">
            <w:pPr>
              <w:jc w:val="both"/>
              <w:rPr>
                <w:rStyle w:val="211pt3"/>
                <w:rFonts w:eastAsia="Microsoft Sans Serif"/>
                <w:b/>
                <w:bCs/>
                <w:i/>
              </w:rPr>
            </w:pPr>
            <w:r w:rsidRPr="005B156C">
              <w:rPr>
                <w:rStyle w:val="211pt3"/>
                <w:rFonts w:eastAsia="Microsoft Sans Serif"/>
                <w:b/>
                <w:bCs/>
                <w:i/>
              </w:rPr>
              <w:t>Учень/учениця:</w:t>
            </w:r>
          </w:p>
          <w:p w:rsidR="00EF087D" w:rsidRPr="00500AB5" w:rsidRDefault="00EF087D" w:rsidP="00EF087D">
            <w:pPr>
              <w:pStyle w:val="20"/>
              <w:shd w:val="clear" w:color="auto" w:fill="auto"/>
              <w:spacing w:before="0" w:line="240" w:lineRule="auto"/>
              <w:ind w:firstLine="0"/>
              <w:rPr>
                <w:color w:val="000000"/>
                <w:sz w:val="22"/>
                <w:szCs w:val="22"/>
                <w:lang w:eastAsia="ru-RU" w:bidi="uk-UA"/>
              </w:rPr>
            </w:pPr>
            <w:r w:rsidRPr="005B156C">
              <w:rPr>
                <w:rStyle w:val="211pt3"/>
                <w:b/>
                <w:bCs/>
                <w:i/>
              </w:rPr>
              <w:t>називає</w:t>
            </w:r>
            <w:r w:rsidRPr="005B156C">
              <w:rPr>
                <w:rStyle w:val="211pt3"/>
                <w:b/>
                <w:bCs/>
              </w:rPr>
              <w:t xml:space="preserve"> </w:t>
            </w:r>
            <w:r w:rsidRPr="005B156C">
              <w:rPr>
                <w:rStyle w:val="211pt3"/>
              </w:rPr>
              <w:t>види проваджень у цивільному процесі; стадії цивільного процесу;</w:t>
            </w:r>
          </w:p>
          <w:p w:rsidR="00EF087D" w:rsidRPr="005B156C" w:rsidRDefault="00EF087D" w:rsidP="00EF087D">
            <w:pPr>
              <w:pStyle w:val="20"/>
              <w:shd w:val="clear" w:color="auto" w:fill="auto"/>
              <w:spacing w:before="0" w:line="240" w:lineRule="auto"/>
              <w:ind w:firstLine="0"/>
              <w:rPr>
                <w:rStyle w:val="211pt3"/>
              </w:rPr>
            </w:pPr>
            <w:r w:rsidRPr="005B156C">
              <w:rPr>
                <w:rStyle w:val="211pt3"/>
                <w:b/>
                <w:bCs/>
                <w:i/>
              </w:rPr>
              <w:t>застосовує поняття і терміни</w:t>
            </w:r>
            <w:r>
              <w:rPr>
                <w:rStyle w:val="211pt3"/>
                <w:b/>
                <w:bCs/>
                <w:i/>
              </w:rPr>
              <w:t>:</w:t>
            </w:r>
            <w:r w:rsidRPr="005B156C">
              <w:rPr>
                <w:rStyle w:val="211pt3"/>
                <w:b/>
                <w:bCs/>
              </w:rPr>
              <w:t xml:space="preserve"> </w:t>
            </w:r>
            <w:r w:rsidRPr="005B156C">
              <w:rPr>
                <w:rStyle w:val="211pt3"/>
              </w:rPr>
              <w:t xml:space="preserve">представництво у суді; третейські суди; позовна заява; </w:t>
            </w:r>
          </w:p>
          <w:p w:rsidR="00EF087D" w:rsidRDefault="00EF087D" w:rsidP="00EF087D">
            <w:pPr>
              <w:pStyle w:val="20"/>
              <w:shd w:val="clear" w:color="auto" w:fill="auto"/>
              <w:spacing w:before="0" w:line="240" w:lineRule="auto"/>
              <w:ind w:left="34" w:firstLine="0"/>
              <w:rPr>
                <w:rStyle w:val="211pt3"/>
              </w:rPr>
            </w:pPr>
            <w:r w:rsidRPr="005B156C">
              <w:rPr>
                <w:rStyle w:val="211pt3"/>
                <w:b/>
                <w:bCs/>
                <w:i/>
              </w:rPr>
              <w:t>характеризує</w:t>
            </w:r>
            <w:r w:rsidRPr="005B156C">
              <w:rPr>
                <w:rStyle w:val="211pt3"/>
                <w:b/>
                <w:bCs/>
              </w:rPr>
              <w:t xml:space="preserve"> </w:t>
            </w:r>
            <w:r w:rsidRPr="005B156C">
              <w:rPr>
                <w:rStyle w:val="211pt3"/>
              </w:rPr>
              <w:t xml:space="preserve">стадії цивільного процесу; </w:t>
            </w:r>
          </w:p>
          <w:p w:rsidR="00DF2702" w:rsidRPr="005B156C" w:rsidRDefault="00EF087D" w:rsidP="00EF087D">
            <w:pPr>
              <w:pStyle w:val="20"/>
              <w:shd w:val="clear" w:color="auto" w:fill="auto"/>
              <w:spacing w:before="0" w:line="240" w:lineRule="auto"/>
              <w:ind w:left="34" w:firstLine="0"/>
              <w:rPr>
                <w:rStyle w:val="211pt3"/>
                <w:color w:val="auto"/>
              </w:rPr>
            </w:pPr>
            <w:r w:rsidRPr="005B156C">
              <w:rPr>
                <w:rStyle w:val="211pt3"/>
                <w:b/>
                <w:bCs/>
                <w:i/>
              </w:rPr>
              <w:t>аналізує</w:t>
            </w:r>
            <w:r w:rsidRPr="005B156C">
              <w:rPr>
                <w:rStyle w:val="211pt3"/>
                <w:b/>
                <w:bCs/>
              </w:rPr>
              <w:t xml:space="preserve"> </w:t>
            </w:r>
            <w:r w:rsidRPr="005B156C">
              <w:rPr>
                <w:rStyle w:val="211pt3"/>
              </w:rPr>
              <w:t>правові ситуації</w:t>
            </w:r>
            <w:r>
              <w:rPr>
                <w:rStyle w:val="211pt3"/>
              </w:rPr>
              <w:t xml:space="preserve"> на основі положень цивільного законодавства</w:t>
            </w:r>
            <w:r w:rsidRPr="005B156C">
              <w:rPr>
                <w:rStyle w:val="211pt3"/>
              </w:rPr>
              <w:t xml:space="preserve">. </w:t>
            </w:r>
          </w:p>
        </w:tc>
        <w:tc>
          <w:tcPr>
            <w:tcW w:w="4111" w:type="dxa"/>
            <w:gridSpan w:val="2"/>
            <w:vAlign w:val="bottom"/>
          </w:tcPr>
          <w:p w:rsidR="00EF087D" w:rsidRDefault="00EF087D" w:rsidP="002E703E">
            <w:pPr>
              <w:pStyle w:val="20"/>
              <w:shd w:val="clear" w:color="auto" w:fill="auto"/>
              <w:spacing w:before="0" w:line="240" w:lineRule="auto"/>
              <w:ind w:left="34" w:firstLine="425"/>
              <w:rPr>
                <w:rStyle w:val="211pt3"/>
                <w:rFonts w:eastAsia="Microsoft Sans Serif"/>
                <w:color w:val="auto"/>
              </w:rPr>
            </w:pPr>
            <w:r w:rsidRPr="005B156C">
              <w:rPr>
                <w:rStyle w:val="211pt3"/>
                <w:rFonts w:eastAsia="Microsoft Sans Serif"/>
                <w:color w:val="auto"/>
              </w:rPr>
              <w:t xml:space="preserve">Види проваджень в цивільному процесі. </w:t>
            </w:r>
          </w:p>
          <w:p w:rsidR="00EF087D" w:rsidRDefault="00EF087D" w:rsidP="00EF087D">
            <w:pPr>
              <w:pStyle w:val="20"/>
              <w:shd w:val="clear" w:color="auto" w:fill="auto"/>
              <w:spacing w:before="0" w:line="240" w:lineRule="auto"/>
              <w:ind w:left="34" w:firstLine="470"/>
              <w:rPr>
                <w:rStyle w:val="211pt3"/>
                <w:rFonts w:eastAsia="Microsoft Sans Serif"/>
                <w:color w:val="auto"/>
              </w:rPr>
            </w:pPr>
            <w:r w:rsidRPr="005B156C">
              <w:rPr>
                <w:rStyle w:val="211pt3"/>
                <w:rFonts w:eastAsia="Microsoft Sans Serif"/>
                <w:color w:val="auto"/>
              </w:rPr>
              <w:t xml:space="preserve">Розгляд цивільних справ третейськими судами. </w:t>
            </w:r>
          </w:p>
          <w:p w:rsidR="00EF087D" w:rsidRDefault="00EF087D" w:rsidP="00EF087D">
            <w:pPr>
              <w:pStyle w:val="20"/>
              <w:shd w:val="clear" w:color="auto" w:fill="auto"/>
              <w:spacing w:before="0" w:line="240" w:lineRule="auto"/>
              <w:ind w:left="34" w:firstLine="470"/>
              <w:rPr>
                <w:rStyle w:val="211pt3"/>
                <w:rFonts w:eastAsia="Microsoft Sans Serif"/>
                <w:color w:val="auto"/>
              </w:rPr>
            </w:pPr>
            <w:r w:rsidRPr="005B156C">
              <w:rPr>
                <w:rStyle w:val="211pt3"/>
                <w:rFonts w:eastAsia="Microsoft Sans Serif"/>
                <w:color w:val="auto"/>
              </w:rPr>
              <w:t xml:space="preserve">Позовна заява. </w:t>
            </w:r>
          </w:p>
          <w:p w:rsidR="00EF087D" w:rsidRDefault="00EF087D" w:rsidP="00EF087D">
            <w:pPr>
              <w:pStyle w:val="20"/>
              <w:shd w:val="clear" w:color="auto" w:fill="auto"/>
              <w:spacing w:before="0" w:line="240" w:lineRule="auto"/>
              <w:ind w:left="34" w:firstLine="470"/>
              <w:rPr>
                <w:rStyle w:val="211pt3"/>
                <w:rFonts w:eastAsia="Microsoft Sans Serif"/>
                <w:color w:val="auto"/>
              </w:rPr>
            </w:pPr>
            <w:r w:rsidRPr="005B156C">
              <w:rPr>
                <w:rStyle w:val="211pt3"/>
                <w:rFonts w:eastAsia="Microsoft Sans Serif"/>
                <w:color w:val="auto"/>
              </w:rPr>
              <w:t xml:space="preserve">Учасники. Представництво у суді. </w:t>
            </w:r>
          </w:p>
          <w:p w:rsidR="00EF087D" w:rsidRDefault="00EF087D" w:rsidP="00EF087D">
            <w:pPr>
              <w:pStyle w:val="20"/>
              <w:shd w:val="clear" w:color="auto" w:fill="auto"/>
              <w:spacing w:before="0" w:line="240" w:lineRule="auto"/>
              <w:ind w:left="34" w:firstLine="470"/>
              <w:rPr>
                <w:rStyle w:val="211pt3"/>
                <w:rFonts w:eastAsia="Microsoft Sans Serif"/>
                <w:color w:val="auto"/>
              </w:rPr>
            </w:pPr>
            <w:r w:rsidRPr="005B156C">
              <w:rPr>
                <w:rStyle w:val="211pt3"/>
                <w:rFonts w:eastAsia="Microsoft Sans Serif"/>
                <w:color w:val="auto"/>
              </w:rPr>
              <w:t xml:space="preserve">Стадії цивільного процесу. </w:t>
            </w:r>
          </w:p>
          <w:p w:rsidR="00DF2702" w:rsidRPr="005B156C" w:rsidRDefault="00DF2702" w:rsidP="000B5F60">
            <w:pPr>
              <w:pStyle w:val="20"/>
              <w:shd w:val="clear" w:color="auto" w:fill="auto"/>
              <w:spacing w:before="0" w:line="240" w:lineRule="auto"/>
              <w:ind w:firstLine="0"/>
              <w:rPr>
                <w:rStyle w:val="211pt3"/>
                <w:rFonts w:eastAsia="Microsoft Sans Serif"/>
                <w:b/>
                <w:bCs/>
                <w:i/>
              </w:rPr>
            </w:pPr>
          </w:p>
        </w:tc>
      </w:tr>
      <w:tr w:rsidR="00DF2702" w:rsidRPr="005B156C">
        <w:trPr>
          <w:trHeight w:val="81"/>
        </w:trPr>
        <w:tc>
          <w:tcPr>
            <w:tcW w:w="2376" w:type="dxa"/>
          </w:tcPr>
          <w:p w:rsidR="00DF2702" w:rsidRPr="005B156C" w:rsidRDefault="00DF2702" w:rsidP="00BF7611">
            <w:pPr>
              <w:pStyle w:val="20"/>
              <w:shd w:val="clear" w:color="auto" w:fill="auto"/>
              <w:spacing w:before="0" w:line="240" w:lineRule="auto"/>
              <w:ind w:firstLine="0"/>
              <w:rPr>
                <w:rStyle w:val="211pt3"/>
                <w:b/>
                <w:bCs/>
              </w:rPr>
            </w:pPr>
            <w:r w:rsidRPr="005B156C">
              <w:rPr>
                <w:rStyle w:val="211pt3"/>
                <w:b/>
                <w:bCs/>
                <w:lang w:eastAsia="ru-RU" w:bidi="ru-RU"/>
              </w:rPr>
              <w:t xml:space="preserve">Тема 10. Захист цивільних прав та охоронюваних інтересів </w:t>
            </w:r>
          </w:p>
        </w:tc>
        <w:tc>
          <w:tcPr>
            <w:tcW w:w="4111" w:type="dxa"/>
          </w:tcPr>
          <w:p w:rsidR="00EF087D" w:rsidRPr="005B156C" w:rsidRDefault="00EF087D" w:rsidP="00EF087D">
            <w:pPr>
              <w:jc w:val="both"/>
              <w:rPr>
                <w:rStyle w:val="211pt3"/>
                <w:rFonts w:eastAsia="Microsoft Sans Serif"/>
                <w:b/>
                <w:bCs/>
                <w:i/>
              </w:rPr>
            </w:pPr>
            <w:r w:rsidRPr="005B156C">
              <w:rPr>
                <w:rStyle w:val="211pt3"/>
                <w:rFonts w:eastAsia="Microsoft Sans Serif"/>
                <w:b/>
                <w:bCs/>
                <w:i/>
              </w:rPr>
              <w:t>Учень/учениця:</w:t>
            </w:r>
          </w:p>
          <w:p w:rsidR="00EF087D" w:rsidRPr="005B156C" w:rsidRDefault="00EF087D" w:rsidP="00EF087D">
            <w:pPr>
              <w:jc w:val="both"/>
              <w:rPr>
                <w:rStyle w:val="211pt3"/>
                <w:rFonts w:eastAsia="Microsoft Sans Serif"/>
                <w:bCs/>
              </w:rPr>
            </w:pPr>
            <w:r w:rsidRPr="005B156C">
              <w:rPr>
                <w:rStyle w:val="211pt3"/>
                <w:rFonts w:eastAsia="Microsoft Sans Serif"/>
                <w:b/>
                <w:bCs/>
                <w:i/>
              </w:rPr>
              <w:t>називає</w:t>
            </w:r>
            <w:r w:rsidRPr="005B156C">
              <w:rPr>
                <w:rStyle w:val="211pt3"/>
                <w:rFonts w:eastAsia="Microsoft Sans Serif"/>
                <w:bCs/>
              </w:rPr>
              <w:t xml:space="preserve"> види та способи захисту цивільних прав, строки захисту цивільних прав;</w:t>
            </w:r>
          </w:p>
          <w:p w:rsidR="00EF087D" w:rsidRPr="005B156C" w:rsidRDefault="00EF087D" w:rsidP="00EF087D">
            <w:pPr>
              <w:jc w:val="both"/>
              <w:rPr>
                <w:rStyle w:val="211pt3"/>
                <w:rFonts w:eastAsia="Microsoft Sans Serif"/>
                <w:bCs/>
              </w:rPr>
            </w:pPr>
            <w:r w:rsidRPr="005B156C">
              <w:rPr>
                <w:rStyle w:val="211pt3"/>
                <w:rFonts w:eastAsia="Microsoft Sans Serif"/>
                <w:b/>
                <w:bCs/>
                <w:i/>
              </w:rPr>
              <w:t>застосовує поняття і терміни</w:t>
            </w:r>
            <w:r>
              <w:rPr>
                <w:rStyle w:val="211pt3"/>
                <w:rFonts w:eastAsia="Microsoft Sans Serif"/>
                <w:b/>
                <w:bCs/>
                <w:i/>
              </w:rPr>
              <w:t>:</w:t>
            </w:r>
            <w:r w:rsidRPr="005B156C">
              <w:rPr>
                <w:rStyle w:val="211pt3"/>
                <w:rFonts w:eastAsia="Microsoft Sans Serif"/>
                <w:b/>
                <w:bCs/>
                <w:i/>
              </w:rPr>
              <w:t xml:space="preserve"> </w:t>
            </w:r>
            <w:r w:rsidRPr="005B156C">
              <w:rPr>
                <w:rStyle w:val="211pt3"/>
                <w:rFonts w:eastAsia="Microsoft Sans Serif"/>
                <w:bCs/>
              </w:rPr>
              <w:t>честь, гідність, ділова репутація, моральна шкода, позов, позовна давність;</w:t>
            </w:r>
          </w:p>
          <w:p w:rsidR="00EF087D" w:rsidRPr="005B156C" w:rsidRDefault="00EF087D" w:rsidP="00EF087D">
            <w:pPr>
              <w:jc w:val="both"/>
              <w:rPr>
                <w:rStyle w:val="211pt3"/>
                <w:rFonts w:eastAsia="Microsoft Sans Serif"/>
                <w:bCs/>
              </w:rPr>
            </w:pPr>
            <w:r w:rsidRPr="005B156C">
              <w:rPr>
                <w:rStyle w:val="211pt3"/>
                <w:rFonts w:eastAsia="Microsoft Sans Serif"/>
                <w:b/>
                <w:bCs/>
                <w:i/>
              </w:rPr>
              <w:t xml:space="preserve">описує </w:t>
            </w:r>
            <w:r w:rsidRPr="005B156C">
              <w:rPr>
                <w:rStyle w:val="211pt3"/>
                <w:rFonts w:eastAsia="Microsoft Sans Serif"/>
                <w:bCs/>
              </w:rPr>
              <w:t>строки позовної давності; зупинення, переривання та відновлення строку позовної давності; підстави компенсації моральної шкоди; форми захисту права власності; способи захисту авторських права;</w:t>
            </w:r>
          </w:p>
          <w:p w:rsidR="00EF087D" w:rsidRPr="005B156C" w:rsidRDefault="00EF087D" w:rsidP="00EF087D">
            <w:pPr>
              <w:jc w:val="both"/>
              <w:rPr>
                <w:rStyle w:val="211pt3"/>
                <w:rFonts w:eastAsia="Microsoft Sans Serif"/>
                <w:bCs/>
              </w:rPr>
            </w:pPr>
            <w:r w:rsidRPr="005B156C">
              <w:rPr>
                <w:rStyle w:val="211pt3"/>
                <w:rFonts w:eastAsia="Microsoft Sans Serif"/>
                <w:b/>
                <w:bCs/>
                <w:i/>
              </w:rPr>
              <w:t xml:space="preserve">порівнює </w:t>
            </w:r>
            <w:proofErr w:type="spellStart"/>
            <w:r w:rsidRPr="005B156C">
              <w:rPr>
                <w:rStyle w:val="211pt3"/>
                <w:rFonts w:eastAsia="Microsoft Sans Serif"/>
                <w:bCs/>
              </w:rPr>
              <w:t>віндикаційний</w:t>
            </w:r>
            <w:proofErr w:type="spellEnd"/>
            <w:r w:rsidRPr="005B156C">
              <w:rPr>
                <w:rStyle w:val="211pt3"/>
                <w:rFonts w:eastAsia="Microsoft Sans Serif"/>
                <w:bCs/>
              </w:rPr>
              <w:t xml:space="preserve"> та </w:t>
            </w:r>
            <w:proofErr w:type="spellStart"/>
            <w:r w:rsidRPr="005B156C">
              <w:rPr>
                <w:rStyle w:val="211pt3"/>
                <w:rFonts w:eastAsia="Microsoft Sans Serif"/>
                <w:bCs/>
              </w:rPr>
              <w:t>негаторний</w:t>
            </w:r>
            <w:proofErr w:type="spellEnd"/>
            <w:r w:rsidRPr="005B156C">
              <w:rPr>
                <w:rStyle w:val="211pt3"/>
                <w:rFonts w:eastAsia="Microsoft Sans Serif"/>
                <w:bCs/>
              </w:rPr>
              <w:t xml:space="preserve"> позови;</w:t>
            </w:r>
          </w:p>
          <w:p w:rsidR="00DF2702" w:rsidRPr="005B156C" w:rsidRDefault="00EF087D" w:rsidP="002E703E">
            <w:pPr>
              <w:pStyle w:val="20"/>
              <w:shd w:val="clear" w:color="auto" w:fill="auto"/>
              <w:spacing w:before="0" w:line="240" w:lineRule="auto"/>
              <w:ind w:left="34" w:firstLine="0"/>
              <w:rPr>
                <w:rStyle w:val="211pt3"/>
                <w:rFonts w:eastAsia="Microsoft Sans Serif"/>
                <w:color w:val="auto"/>
              </w:rPr>
            </w:pPr>
            <w:r w:rsidRPr="005B156C">
              <w:rPr>
                <w:rStyle w:val="211pt3"/>
                <w:rFonts w:eastAsia="Microsoft Sans Serif"/>
                <w:b/>
                <w:bCs/>
                <w:i/>
              </w:rPr>
              <w:t xml:space="preserve">аналізує </w:t>
            </w:r>
            <w:r w:rsidRPr="005B156C">
              <w:rPr>
                <w:rStyle w:val="211pt3"/>
                <w:rFonts w:eastAsia="Microsoft Sans Serif"/>
                <w:bCs/>
              </w:rPr>
              <w:t xml:space="preserve">правові ситуації на основі положень цивільного законодавства. </w:t>
            </w:r>
          </w:p>
        </w:tc>
        <w:tc>
          <w:tcPr>
            <w:tcW w:w="4111" w:type="dxa"/>
            <w:gridSpan w:val="2"/>
            <w:vAlign w:val="bottom"/>
          </w:tcPr>
          <w:p w:rsidR="00EF087D" w:rsidRPr="005B156C" w:rsidRDefault="00DF2702" w:rsidP="002E703E">
            <w:pPr>
              <w:pStyle w:val="20"/>
              <w:shd w:val="clear" w:color="auto" w:fill="auto"/>
              <w:spacing w:before="0" w:line="240" w:lineRule="auto"/>
              <w:ind w:left="34" w:firstLine="425"/>
              <w:rPr>
                <w:rStyle w:val="211pt3"/>
                <w:rFonts w:eastAsia="Microsoft Sans Serif"/>
                <w:color w:val="auto"/>
              </w:rPr>
            </w:pPr>
            <w:r w:rsidRPr="005B156C">
              <w:rPr>
                <w:rStyle w:val="211pt3"/>
                <w:rFonts w:eastAsia="Microsoft Sans Serif"/>
                <w:bCs/>
              </w:rPr>
              <w:t xml:space="preserve">  </w:t>
            </w:r>
            <w:r w:rsidR="00EF087D" w:rsidRPr="005B156C">
              <w:rPr>
                <w:rStyle w:val="211pt3"/>
                <w:rFonts w:eastAsia="Microsoft Sans Serif"/>
                <w:color w:val="auto"/>
              </w:rPr>
              <w:t>Види захисту цивільних прав. Захист честі, гідності та ділової репутації особи. Моральна шкода. Підстави та способи компенсації моральної шкоди.</w:t>
            </w:r>
          </w:p>
          <w:p w:rsidR="00EF087D" w:rsidRPr="005B156C" w:rsidRDefault="00EF087D" w:rsidP="00EF087D">
            <w:pPr>
              <w:pStyle w:val="20"/>
              <w:shd w:val="clear" w:color="auto" w:fill="auto"/>
              <w:spacing w:before="0" w:line="240" w:lineRule="auto"/>
              <w:ind w:left="34" w:firstLine="470"/>
              <w:rPr>
                <w:rStyle w:val="211pt3"/>
                <w:rFonts w:eastAsia="Microsoft Sans Serif"/>
                <w:color w:val="auto"/>
              </w:rPr>
            </w:pPr>
            <w:r w:rsidRPr="005B156C">
              <w:rPr>
                <w:rStyle w:val="211pt3"/>
                <w:rFonts w:eastAsia="Microsoft Sans Serif"/>
                <w:color w:val="auto"/>
              </w:rPr>
              <w:t xml:space="preserve">Захист права власності. Способи захисту права власності. </w:t>
            </w:r>
            <w:proofErr w:type="spellStart"/>
            <w:r w:rsidRPr="005B156C">
              <w:rPr>
                <w:rStyle w:val="211pt3"/>
                <w:rFonts w:eastAsia="Microsoft Sans Serif"/>
                <w:color w:val="auto"/>
              </w:rPr>
              <w:t>Віндикаційний</w:t>
            </w:r>
            <w:proofErr w:type="spellEnd"/>
            <w:r w:rsidRPr="005B156C">
              <w:rPr>
                <w:rStyle w:val="211pt3"/>
                <w:rFonts w:eastAsia="Microsoft Sans Serif"/>
                <w:color w:val="auto"/>
              </w:rPr>
              <w:t xml:space="preserve"> позов. </w:t>
            </w:r>
            <w:proofErr w:type="spellStart"/>
            <w:r w:rsidRPr="005B156C">
              <w:rPr>
                <w:rStyle w:val="211pt3"/>
                <w:rFonts w:eastAsia="Microsoft Sans Serif"/>
                <w:color w:val="auto"/>
              </w:rPr>
              <w:t>Негаторний</w:t>
            </w:r>
            <w:proofErr w:type="spellEnd"/>
            <w:r w:rsidRPr="005B156C">
              <w:rPr>
                <w:rStyle w:val="211pt3"/>
                <w:rFonts w:eastAsia="Microsoft Sans Serif"/>
                <w:color w:val="auto"/>
              </w:rPr>
              <w:t xml:space="preserve"> позов.</w:t>
            </w:r>
          </w:p>
          <w:p w:rsidR="00EF087D" w:rsidRPr="005B156C" w:rsidRDefault="00EF087D" w:rsidP="00EF087D">
            <w:pPr>
              <w:pStyle w:val="20"/>
              <w:shd w:val="clear" w:color="auto" w:fill="auto"/>
              <w:spacing w:before="0" w:line="240" w:lineRule="auto"/>
              <w:ind w:left="34" w:firstLine="470"/>
              <w:rPr>
                <w:rStyle w:val="211pt3"/>
                <w:rFonts w:eastAsia="Microsoft Sans Serif"/>
                <w:color w:val="auto"/>
              </w:rPr>
            </w:pPr>
            <w:r w:rsidRPr="005B156C">
              <w:rPr>
                <w:rStyle w:val="211pt3"/>
                <w:rFonts w:eastAsia="Microsoft Sans Serif"/>
                <w:color w:val="auto"/>
              </w:rPr>
              <w:t>Способи захисту авторських та суміжних прав.</w:t>
            </w:r>
          </w:p>
          <w:p w:rsidR="00DF2702" w:rsidRPr="005B156C" w:rsidRDefault="00EF087D" w:rsidP="00EF087D">
            <w:pPr>
              <w:jc w:val="both"/>
              <w:rPr>
                <w:rStyle w:val="211pt3"/>
                <w:rFonts w:eastAsia="Microsoft Sans Serif"/>
                <w:bCs/>
              </w:rPr>
            </w:pPr>
            <w:r w:rsidRPr="005B156C">
              <w:rPr>
                <w:rStyle w:val="211pt3"/>
                <w:rFonts w:eastAsia="Microsoft Sans Serif"/>
                <w:color w:val="auto"/>
              </w:rPr>
              <w:t>Строк позовної давності. Загальний строк. Спеціальні строки. Перебіг строку позовної давності. Зупинення, переривання та відновлення перебігу строку позовної давності. Випадки, на які не поширюється позовна давність.</w:t>
            </w:r>
          </w:p>
        </w:tc>
      </w:tr>
      <w:tr w:rsidR="00DF2702" w:rsidRPr="005B156C">
        <w:trPr>
          <w:trHeight w:val="81"/>
        </w:trPr>
        <w:tc>
          <w:tcPr>
            <w:tcW w:w="10598" w:type="dxa"/>
            <w:gridSpan w:val="4"/>
          </w:tcPr>
          <w:p w:rsidR="00DF2702" w:rsidRPr="005B156C" w:rsidRDefault="00DF2702" w:rsidP="00C230E4">
            <w:pPr>
              <w:jc w:val="center"/>
              <w:rPr>
                <w:rStyle w:val="211pt3"/>
                <w:rFonts w:eastAsia="Microsoft Sans Serif"/>
                <w:b/>
                <w:bCs/>
                <w:i/>
              </w:rPr>
            </w:pPr>
            <w:r w:rsidRPr="005B156C">
              <w:rPr>
                <w:rStyle w:val="211pt3"/>
                <w:rFonts w:eastAsia="Microsoft Sans Serif"/>
                <w:b/>
                <w:i/>
                <w:color w:val="auto"/>
              </w:rPr>
              <w:t>Практичне заняття:</w:t>
            </w:r>
            <w:r w:rsidRPr="005B156C">
              <w:rPr>
                <w:rStyle w:val="211pt3"/>
                <w:rFonts w:eastAsia="Microsoft Sans Serif"/>
                <w:color w:val="auto"/>
              </w:rPr>
              <w:t xml:space="preserve"> </w:t>
            </w:r>
            <w:r w:rsidR="00C230E4" w:rsidRPr="00417345">
              <w:rPr>
                <w:rStyle w:val="211pt3"/>
                <w:rFonts w:eastAsia="Microsoft Sans Serif"/>
                <w:color w:val="auto"/>
              </w:rPr>
              <w:t>Звернення до суду у цивільних справах.</w:t>
            </w:r>
          </w:p>
        </w:tc>
      </w:tr>
      <w:tr w:rsidR="00DF2702" w:rsidRPr="005B156C">
        <w:trPr>
          <w:trHeight w:val="81"/>
        </w:trPr>
        <w:tc>
          <w:tcPr>
            <w:tcW w:w="2376" w:type="dxa"/>
          </w:tcPr>
          <w:p w:rsidR="000831D0" w:rsidRDefault="00DF2702" w:rsidP="000831D0">
            <w:pPr>
              <w:pStyle w:val="20"/>
              <w:shd w:val="clear" w:color="auto" w:fill="auto"/>
              <w:spacing w:before="0" w:line="240" w:lineRule="auto"/>
              <w:ind w:firstLine="0"/>
              <w:jc w:val="left"/>
              <w:rPr>
                <w:rStyle w:val="211pt3"/>
                <w:b/>
                <w:bCs/>
              </w:rPr>
            </w:pPr>
            <w:r w:rsidRPr="005B156C">
              <w:rPr>
                <w:rStyle w:val="211pt3"/>
                <w:b/>
                <w:bCs/>
              </w:rPr>
              <w:t xml:space="preserve">Тема 11. Зобов’язання у цивільному праві </w:t>
            </w:r>
          </w:p>
          <w:p w:rsidR="00DF2702" w:rsidRPr="00500AB5" w:rsidRDefault="00DF2702" w:rsidP="000831D0">
            <w:pPr>
              <w:pStyle w:val="20"/>
              <w:shd w:val="clear" w:color="auto" w:fill="auto"/>
              <w:spacing w:before="0" w:line="240" w:lineRule="auto"/>
              <w:ind w:firstLine="0"/>
              <w:jc w:val="left"/>
              <w:rPr>
                <w:color w:val="000000"/>
                <w:sz w:val="22"/>
                <w:szCs w:val="22"/>
                <w:lang w:bidi="uk-UA"/>
              </w:rPr>
            </w:pPr>
          </w:p>
        </w:tc>
        <w:tc>
          <w:tcPr>
            <w:tcW w:w="4111" w:type="dxa"/>
          </w:tcPr>
          <w:p w:rsidR="00EF087D" w:rsidRPr="005B156C" w:rsidRDefault="00EF087D" w:rsidP="00EF087D">
            <w:pPr>
              <w:jc w:val="both"/>
              <w:rPr>
                <w:rStyle w:val="211pt3"/>
                <w:rFonts w:eastAsia="Microsoft Sans Serif"/>
                <w:b/>
                <w:bCs/>
                <w:i/>
              </w:rPr>
            </w:pPr>
            <w:r w:rsidRPr="005B156C">
              <w:rPr>
                <w:rStyle w:val="211pt3"/>
                <w:rFonts w:eastAsia="Microsoft Sans Serif"/>
                <w:b/>
                <w:bCs/>
                <w:i/>
              </w:rPr>
              <w:t>Учень/учениця:</w:t>
            </w:r>
          </w:p>
          <w:p w:rsidR="00EF087D" w:rsidRPr="005B156C" w:rsidRDefault="00EF087D" w:rsidP="00EF087D">
            <w:pPr>
              <w:pStyle w:val="20"/>
              <w:shd w:val="clear" w:color="auto" w:fill="auto"/>
              <w:spacing w:before="0" w:line="240" w:lineRule="auto"/>
              <w:ind w:firstLine="0"/>
              <w:rPr>
                <w:rStyle w:val="211pt3"/>
              </w:rPr>
            </w:pPr>
            <w:r w:rsidRPr="005B156C">
              <w:rPr>
                <w:rStyle w:val="211pt3"/>
                <w:b/>
                <w:bCs/>
                <w:i/>
              </w:rPr>
              <w:t>називає</w:t>
            </w:r>
            <w:r w:rsidRPr="005B156C">
              <w:rPr>
                <w:rStyle w:val="211pt3"/>
                <w:b/>
                <w:bCs/>
              </w:rPr>
              <w:t xml:space="preserve"> </w:t>
            </w:r>
            <w:r w:rsidRPr="005B156C">
              <w:rPr>
                <w:rStyle w:val="211pt3"/>
              </w:rPr>
              <w:t xml:space="preserve">види зобов’язань; </w:t>
            </w:r>
          </w:p>
          <w:p w:rsidR="00EF087D" w:rsidRPr="00500AB5" w:rsidRDefault="00EF087D" w:rsidP="00EF087D">
            <w:pPr>
              <w:pStyle w:val="20"/>
              <w:shd w:val="clear" w:color="auto" w:fill="auto"/>
              <w:spacing w:before="0" w:line="240" w:lineRule="auto"/>
              <w:ind w:firstLine="0"/>
              <w:rPr>
                <w:color w:val="000000"/>
                <w:sz w:val="22"/>
                <w:szCs w:val="22"/>
                <w:lang w:bidi="uk-UA"/>
              </w:rPr>
            </w:pPr>
            <w:r w:rsidRPr="005B156C">
              <w:rPr>
                <w:rStyle w:val="211pt3"/>
                <w:b/>
                <w:bCs/>
                <w:i/>
              </w:rPr>
              <w:t>застосовує поняття і терміни</w:t>
            </w:r>
            <w:r>
              <w:rPr>
                <w:rStyle w:val="211pt3"/>
                <w:b/>
                <w:bCs/>
                <w:i/>
              </w:rPr>
              <w:t>:</w:t>
            </w:r>
            <w:r w:rsidRPr="00500AB5">
              <w:rPr>
                <w:color w:val="000000"/>
                <w:sz w:val="22"/>
                <w:szCs w:val="22"/>
                <w:lang w:bidi="uk-UA"/>
              </w:rPr>
              <w:t xml:space="preserve"> </w:t>
            </w:r>
            <w:r w:rsidRPr="005B156C">
              <w:rPr>
                <w:rStyle w:val="211pt3"/>
              </w:rPr>
              <w:t xml:space="preserve">зобов’язання; </w:t>
            </w:r>
            <w:r w:rsidRPr="005B156C">
              <w:rPr>
                <w:rStyle w:val="211pt3"/>
                <w:lang w:eastAsia="ru-RU" w:bidi="ru-RU"/>
              </w:rPr>
              <w:t xml:space="preserve">штраф; </w:t>
            </w:r>
            <w:r w:rsidRPr="005B156C">
              <w:rPr>
                <w:rStyle w:val="211pt3"/>
              </w:rPr>
              <w:t>пеня; неустойка; порука; гарантія</w:t>
            </w:r>
            <w:r>
              <w:rPr>
                <w:rStyle w:val="211pt3"/>
              </w:rPr>
              <w:t>; завдаток;</w:t>
            </w:r>
            <w:r w:rsidRPr="005B156C">
              <w:rPr>
                <w:rStyle w:val="211pt3"/>
              </w:rPr>
              <w:t xml:space="preserve"> притримання;</w:t>
            </w:r>
          </w:p>
          <w:p w:rsidR="00EF087D" w:rsidRPr="00500AB5" w:rsidRDefault="00EF087D" w:rsidP="00EF087D">
            <w:pPr>
              <w:pStyle w:val="20"/>
              <w:shd w:val="clear" w:color="auto" w:fill="auto"/>
              <w:spacing w:before="0" w:line="240" w:lineRule="auto"/>
              <w:ind w:firstLine="0"/>
              <w:rPr>
                <w:color w:val="000000"/>
                <w:sz w:val="22"/>
                <w:szCs w:val="22"/>
                <w:lang w:bidi="uk-UA"/>
              </w:rPr>
            </w:pPr>
            <w:r w:rsidRPr="005B156C">
              <w:rPr>
                <w:rStyle w:val="211pt3"/>
                <w:b/>
                <w:bCs/>
                <w:i/>
              </w:rPr>
              <w:t>описує</w:t>
            </w:r>
            <w:r w:rsidRPr="005B156C">
              <w:rPr>
                <w:rStyle w:val="211pt3"/>
                <w:b/>
                <w:bCs/>
              </w:rPr>
              <w:t xml:space="preserve"> </w:t>
            </w:r>
            <w:r w:rsidRPr="005B156C">
              <w:rPr>
                <w:rStyle w:val="211pt3"/>
              </w:rPr>
              <w:t>особливості зобов’язань; підстави виникнення і припинення зобов’язань;</w:t>
            </w:r>
          </w:p>
          <w:p w:rsidR="00EF087D" w:rsidRPr="005B156C" w:rsidRDefault="00EF087D" w:rsidP="00EF087D">
            <w:pPr>
              <w:pStyle w:val="20"/>
              <w:shd w:val="clear" w:color="auto" w:fill="auto"/>
              <w:spacing w:before="0" w:line="240" w:lineRule="auto"/>
              <w:ind w:firstLine="0"/>
              <w:rPr>
                <w:rStyle w:val="211pt3"/>
              </w:rPr>
            </w:pPr>
            <w:r w:rsidRPr="005B156C">
              <w:rPr>
                <w:rStyle w:val="211pt3"/>
                <w:b/>
                <w:bCs/>
                <w:i/>
              </w:rPr>
              <w:t>характеризує</w:t>
            </w:r>
            <w:r w:rsidRPr="005B156C">
              <w:rPr>
                <w:rStyle w:val="211pt3"/>
                <w:b/>
                <w:bCs/>
              </w:rPr>
              <w:t xml:space="preserve"> </w:t>
            </w:r>
            <w:r w:rsidRPr="005B156C">
              <w:rPr>
                <w:rStyle w:val="211pt3"/>
              </w:rPr>
              <w:t>способи забезпечення зобов’язань;</w:t>
            </w:r>
          </w:p>
          <w:p w:rsidR="00DF2702" w:rsidRPr="00500AB5" w:rsidRDefault="00EF087D" w:rsidP="00EF087D">
            <w:pPr>
              <w:pStyle w:val="20"/>
              <w:shd w:val="clear" w:color="auto" w:fill="auto"/>
              <w:spacing w:before="0" w:line="240" w:lineRule="auto"/>
              <w:ind w:firstLine="34"/>
              <w:rPr>
                <w:color w:val="000000"/>
                <w:sz w:val="22"/>
                <w:szCs w:val="22"/>
                <w:lang w:bidi="uk-UA"/>
              </w:rPr>
            </w:pPr>
            <w:r w:rsidRPr="005B156C">
              <w:rPr>
                <w:rStyle w:val="211pt3"/>
                <w:b/>
                <w:bCs/>
                <w:i/>
              </w:rPr>
              <w:t>аналізує</w:t>
            </w:r>
            <w:r w:rsidRPr="005B156C">
              <w:rPr>
                <w:rStyle w:val="211pt3"/>
                <w:b/>
                <w:bCs/>
              </w:rPr>
              <w:t xml:space="preserve"> </w:t>
            </w:r>
            <w:r w:rsidRPr="005B156C">
              <w:rPr>
                <w:rStyle w:val="211pt3"/>
                <w:bCs/>
              </w:rPr>
              <w:t>правові</w:t>
            </w:r>
            <w:r w:rsidRPr="005B156C">
              <w:rPr>
                <w:rStyle w:val="211pt3"/>
                <w:b/>
                <w:bCs/>
              </w:rPr>
              <w:t xml:space="preserve"> </w:t>
            </w:r>
            <w:r w:rsidRPr="005B156C">
              <w:rPr>
                <w:rStyle w:val="211pt3"/>
                <w:bCs/>
              </w:rPr>
              <w:t>ситуації на основі</w:t>
            </w:r>
            <w:r w:rsidRPr="005B156C">
              <w:rPr>
                <w:rStyle w:val="211pt3"/>
                <w:b/>
                <w:bCs/>
              </w:rPr>
              <w:t xml:space="preserve"> </w:t>
            </w:r>
            <w:r w:rsidRPr="005B156C">
              <w:rPr>
                <w:rStyle w:val="211pt3"/>
              </w:rPr>
              <w:t>положень цивільного законодавства.</w:t>
            </w:r>
            <w:r>
              <w:rPr>
                <w:rStyle w:val="211pt3"/>
              </w:rPr>
              <w:t xml:space="preserve"> </w:t>
            </w:r>
            <w:r w:rsidR="00C87CC9" w:rsidRPr="005B156C">
              <w:rPr>
                <w:rStyle w:val="211pt3"/>
              </w:rPr>
              <w:t xml:space="preserve"> </w:t>
            </w:r>
          </w:p>
        </w:tc>
        <w:tc>
          <w:tcPr>
            <w:tcW w:w="4111" w:type="dxa"/>
            <w:gridSpan w:val="2"/>
            <w:vAlign w:val="bottom"/>
          </w:tcPr>
          <w:p w:rsidR="00EF087D" w:rsidRPr="00500AB5" w:rsidRDefault="00EF087D" w:rsidP="00EF087D">
            <w:pPr>
              <w:pStyle w:val="20"/>
              <w:shd w:val="clear" w:color="auto" w:fill="auto"/>
              <w:spacing w:before="0" w:line="240" w:lineRule="auto"/>
              <w:ind w:firstLine="504"/>
              <w:rPr>
                <w:color w:val="000000"/>
                <w:sz w:val="22"/>
                <w:szCs w:val="22"/>
                <w:lang w:bidi="uk-UA"/>
              </w:rPr>
            </w:pPr>
            <w:r w:rsidRPr="005B156C">
              <w:rPr>
                <w:rStyle w:val="211pt3"/>
              </w:rPr>
              <w:t xml:space="preserve">Поняття зобов’язання. Виникнення та припинення зобов’язань. </w:t>
            </w:r>
          </w:p>
          <w:p w:rsidR="00C87CC9" w:rsidRPr="00500AB5" w:rsidRDefault="00EF087D" w:rsidP="00EF087D">
            <w:pPr>
              <w:pStyle w:val="20"/>
              <w:shd w:val="clear" w:color="auto" w:fill="auto"/>
              <w:spacing w:before="0" w:line="240" w:lineRule="auto"/>
              <w:ind w:firstLine="0"/>
              <w:rPr>
                <w:color w:val="000000"/>
                <w:sz w:val="22"/>
                <w:szCs w:val="22"/>
                <w:lang w:bidi="uk-UA"/>
              </w:rPr>
            </w:pPr>
            <w:r w:rsidRPr="005B156C">
              <w:rPr>
                <w:rStyle w:val="211pt3"/>
              </w:rPr>
              <w:t>Майново-правові та зобов’язано-правові способи забезпечення зобов’язань.</w:t>
            </w:r>
          </w:p>
        </w:tc>
      </w:tr>
      <w:tr w:rsidR="005C561E" w:rsidRPr="005B156C">
        <w:trPr>
          <w:trHeight w:val="81"/>
        </w:trPr>
        <w:tc>
          <w:tcPr>
            <w:tcW w:w="2376" w:type="dxa"/>
          </w:tcPr>
          <w:p w:rsidR="005C561E" w:rsidRDefault="005C561E" w:rsidP="005C561E">
            <w:pPr>
              <w:pStyle w:val="20"/>
              <w:shd w:val="clear" w:color="auto" w:fill="auto"/>
              <w:spacing w:before="0" w:line="240" w:lineRule="auto"/>
              <w:ind w:firstLine="0"/>
              <w:rPr>
                <w:rStyle w:val="211pt3"/>
                <w:b/>
                <w:bCs/>
              </w:rPr>
            </w:pPr>
            <w:r>
              <w:rPr>
                <w:rStyle w:val="211pt3"/>
                <w:b/>
                <w:bCs/>
              </w:rPr>
              <w:lastRenderedPageBreak/>
              <w:t xml:space="preserve">Тема </w:t>
            </w:r>
            <w:r w:rsidRPr="005B156C">
              <w:rPr>
                <w:rStyle w:val="211pt3"/>
                <w:b/>
                <w:bCs/>
              </w:rPr>
              <w:t xml:space="preserve">12. Цивільно-правові договори </w:t>
            </w:r>
          </w:p>
          <w:p w:rsidR="005C561E" w:rsidRPr="005B156C" w:rsidRDefault="005C561E" w:rsidP="005C561E">
            <w:pPr>
              <w:pStyle w:val="20"/>
              <w:shd w:val="clear" w:color="auto" w:fill="auto"/>
              <w:spacing w:before="0" w:line="240" w:lineRule="auto"/>
              <w:ind w:firstLine="0"/>
              <w:jc w:val="left"/>
              <w:rPr>
                <w:rStyle w:val="211pt3"/>
                <w:b/>
                <w:bCs/>
              </w:rPr>
            </w:pPr>
          </w:p>
        </w:tc>
        <w:tc>
          <w:tcPr>
            <w:tcW w:w="4111" w:type="dxa"/>
          </w:tcPr>
          <w:p w:rsidR="00EF087D" w:rsidRDefault="00EF087D" w:rsidP="00EF087D">
            <w:pPr>
              <w:jc w:val="both"/>
              <w:rPr>
                <w:rStyle w:val="211pt3"/>
                <w:rFonts w:eastAsia="Microsoft Sans Serif"/>
                <w:b/>
                <w:bCs/>
                <w:i/>
              </w:rPr>
            </w:pPr>
            <w:r>
              <w:rPr>
                <w:rStyle w:val="211pt3"/>
                <w:rFonts w:eastAsia="Microsoft Sans Serif"/>
                <w:b/>
                <w:bCs/>
                <w:i/>
              </w:rPr>
              <w:t>Учень/учениця:</w:t>
            </w:r>
          </w:p>
          <w:p w:rsidR="00EF087D" w:rsidRPr="005B156C" w:rsidRDefault="00EF087D" w:rsidP="00EF087D">
            <w:pPr>
              <w:pStyle w:val="20"/>
              <w:shd w:val="clear" w:color="auto" w:fill="auto"/>
              <w:spacing w:before="0" w:line="240" w:lineRule="auto"/>
              <w:ind w:firstLine="0"/>
              <w:rPr>
                <w:rStyle w:val="211pt3"/>
              </w:rPr>
            </w:pPr>
            <w:r w:rsidRPr="005B156C">
              <w:rPr>
                <w:rStyle w:val="211pt3"/>
                <w:b/>
                <w:bCs/>
                <w:i/>
              </w:rPr>
              <w:t>називає</w:t>
            </w:r>
            <w:r w:rsidRPr="005B156C">
              <w:rPr>
                <w:rStyle w:val="211pt3"/>
                <w:b/>
                <w:bCs/>
              </w:rPr>
              <w:t xml:space="preserve"> </w:t>
            </w:r>
            <w:r w:rsidRPr="005B156C">
              <w:rPr>
                <w:rStyle w:val="211pt3"/>
              </w:rPr>
              <w:t xml:space="preserve">ознаки договору; </w:t>
            </w:r>
          </w:p>
          <w:p w:rsidR="00EF087D" w:rsidRPr="00500AB5" w:rsidRDefault="00EF087D" w:rsidP="00EF087D">
            <w:pPr>
              <w:pStyle w:val="20"/>
              <w:shd w:val="clear" w:color="auto" w:fill="auto"/>
              <w:spacing w:before="0" w:line="240" w:lineRule="auto"/>
              <w:ind w:firstLine="0"/>
              <w:rPr>
                <w:color w:val="000000"/>
                <w:sz w:val="22"/>
                <w:szCs w:val="22"/>
                <w:lang w:bidi="uk-UA"/>
              </w:rPr>
            </w:pPr>
            <w:r w:rsidRPr="005B156C">
              <w:rPr>
                <w:rStyle w:val="211pt3"/>
                <w:b/>
                <w:bCs/>
                <w:i/>
              </w:rPr>
              <w:t>застосовує поняття і терміни</w:t>
            </w:r>
            <w:r>
              <w:rPr>
                <w:rStyle w:val="211pt3"/>
                <w:b/>
                <w:bCs/>
                <w:i/>
              </w:rPr>
              <w:t>:</w:t>
            </w:r>
            <w:r w:rsidRPr="005B156C">
              <w:rPr>
                <w:rStyle w:val="211pt3"/>
                <w:b/>
                <w:bCs/>
              </w:rPr>
              <w:t xml:space="preserve"> </w:t>
            </w:r>
            <w:r w:rsidRPr="005B156C">
              <w:rPr>
                <w:rStyle w:val="211pt3"/>
              </w:rPr>
              <w:t>договір; акцепт; оферта;</w:t>
            </w:r>
          </w:p>
          <w:p w:rsidR="00EF087D" w:rsidRPr="005B156C" w:rsidRDefault="00EF087D" w:rsidP="00EF087D">
            <w:pPr>
              <w:pStyle w:val="20"/>
              <w:shd w:val="clear" w:color="auto" w:fill="auto"/>
              <w:spacing w:before="0" w:line="240" w:lineRule="auto"/>
              <w:ind w:firstLine="0"/>
              <w:rPr>
                <w:rStyle w:val="211pt3"/>
              </w:rPr>
            </w:pPr>
            <w:r w:rsidRPr="005B156C">
              <w:rPr>
                <w:rStyle w:val="211pt3"/>
                <w:b/>
                <w:bCs/>
                <w:i/>
              </w:rPr>
              <w:t>описує</w:t>
            </w:r>
            <w:r w:rsidRPr="005B156C">
              <w:rPr>
                <w:rStyle w:val="211pt3"/>
                <w:b/>
                <w:bCs/>
              </w:rPr>
              <w:t xml:space="preserve"> </w:t>
            </w:r>
            <w:r w:rsidRPr="005B156C">
              <w:rPr>
                <w:rStyle w:val="211pt3"/>
              </w:rPr>
              <w:t xml:space="preserve">види цивільно-правових договорів; умови дійсності договору; стадії та умови укладання договору; </w:t>
            </w:r>
          </w:p>
          <w:p w:rsidR="00EF087D" w:rsidRPr="005B156C" w:rsidRDefault="00EF087D" w:rsidP="00EF087D">
            <w:pPr>
              <w:pStyle w:val="20"/>
              <w:shd w:val="clear" w:color="auto" w:fill="auto"/>
              <w:spacing w:before="0" w:line="240" w:lineRule="auto"/>
              <w:ind w:firstLine="0"/>
              <w:rPr>
                <w:rStyle w:val="211pt3"/>
              </w:rPr>
            </w:pPr>
            <w:r w:rsidRPr="005B156C">
              <w:rPr>
                <w:rStyle w:val="211pt3"/>
                <w:b/>
                <w:bCs/>
                <w:i/>
              </w:rPr>
              <w:t>характеризує</w:t>
            </w:r>
            <w:r w:rsidRPr="005B156C">
              <w:rPr>
                <w:rStyle w:val="211pt3"/>
                <w:b/>
                <w:bCs/>
              </w:rPr>
              <w:t xml:space="preserve"> </w:t>
            </w:r>
            <w:r w:rsidRPr="005B156C">
              <w:rPr>
                <w:rStyle w:val="211pt3"/>
                <w:bCs/>
              </w:rPr>
              <w:t>окремі види</w:t>
            </w:r>
            <w:r w:rsidRPr="005B156C">
              <w:rPr>
                <w:rStyle w:val="211pt3"/>
                <w:b/>
                <w:bCs/>
              </w:rPr>
              <w:t xml:space="preserve"> </w:t>
            </w:r>
            <w:r w:rsidRPr="005B156C">
              <w:rPr>
                <w:rStyle w:val="211pt3"/>
              </w:rPr>
              <w:t xml:space="preserve">договорів; </w:t>
            </w:r>
          </w:p>
          <w:p w:rsidR="00EF087D" w:rsidRPr="005B156C" w:rsidRDefault="00EF087D" w:rsidP="00EF087D">
            <w:pPr>
              <w:pStyle w:val="20"/>
              <w:shd w:val="clear" w:color="auto" w:fill="auto"/>
              <w:spacing w:before="0" w:line="240" w:lineRule="auto"/>
              <w:ind w:firstLine="0"/>
              <w:rPr>
                <w:rStyle w:val="211pt3"/>
              </w:rPr>
            </w:pPr>
            <w:r w:rsidRPr="005B156C">
              <w:rPr>
                <w:rStyle w:val="211pt3"/>
                <w:b/>
                <w:bCs/>
                <w:i/>
              </w:rPr>
              <w:t>порівнює</w:t>
            </w:r>
            <w:r w:rsidRPr="005B156C">
              <w:rPr>
                <w:rStyle w:val="211pt3"/>
                <w:b/>
                <w:bCs/>
              </w:rPr>
              <w:t xml:space="preserve"> </w:t>
            </w:r>
            <w:r w:rsidRPr="005B156C">
              <w:rPr>
                <w:rStyle w:val="211pt3"/>
              </w:rPr>
              <w:t>договір купівлі-продажу і договір дарування; договір позики і договір майнового найму;</w:t>
            </w:r>
          </w:p>
          <w:p w:rsidR="005C561E" w:rsidRPr="005B156C" w:rsidRDefault="00EF087D" w:rsidP="002E703E">
            <w:pPr>
              <w:pStyle w:val="20"/>
              <w:shd w:val="clear" w:color="auto" w:fill="auto"/>
              <w:spacing w:before="0" w:line="240" w:lineRule="auto"/>
              <w:ind w:firstLine="0"/>
              <w:rPr>
                <w:rStyle w:val="211pt3"/>
              </w:rPr>
            </w:pPr>
            <w:r w:rsidRPr="005B156C">
              <w:rPr>
                <w:rStyle w:val="211pt3"/>
                <w:rFonts w:eastAsia="Microsoft Sans Serif"/>
                <w:b/>
                <w:bCs/>
                <w:i/>
              </w:rPr>
              <w:t>аналізує</w:t>
            </w:r>
            <w:r w:rsidRPr="005B156C">
              <w:rPr>
                <w:rStyle w:val="211pt3"/>
                <w:rFonts w:eastAsia="Microsoft Sans Serif"/>
                <w:b/>
                <w:bCs/>
              </w:rPr>
              <w:t xml:space="preserve"> </w:t>
            </w:r>
            <w:r w:rsidRPr="005B156C">
              <w:rPr>
                <w:rStyle w:val="211pt3"/>
                <w:rFonts w:eastAsia="Microsoft Sans Serif"/>
                <w:bCs/>
              </w:rPr>
              <w:t>правові ситуації на основі</w:t>
            </w:r>
            <w:r w:rsidRPr="005B156C">
              <w:rPr>
                <w:rStyle w:val="211pt3"/>
                <w:rFonts w:eastAsia="Microsoft Sans Serif"/>
                <w:b/>
                <w:bCs/>
              </w:rPr>
              <w:t xml:space="preserve"> </w:t>
            </w:r>
            <w:r w:rsidRPr="005B156C">
              <w:rPr>
                <w:rStyle w:val="211pt3"/>
                <w:rFonts w:eastAsia="Microsoft Sans Serif"/>
              </w:rPr>
              <w:t>положень цивільного законодавства.</w:t>
            </w:r>
          </w:p>
        </w:tc>
        <w:tc>
          <w:tcPr>
            <w:tcW w:w="4111" w:type="dxa"/>
            <w:gridSpan w:val="2"/>
            <w:vAlign w:val="bottom"/>
          </w:tcPr>
          <w:p w:rsidR="00EF087D" w:rsidRDefault="00EF087D" w:rsidP="00EF087D">
            <w:pPr>
              <w:pStyle w:val="20"/>
              <w:shd w:val="clear" w:color="auto" w:fill="auto"/>
              <w:spacing w:before="0" w:line="240" w:lineRule="auto"/>
              <w:ind w:firstLine="504"/>
              <w:rPr>
                <w:rStyle w:val="211pt3"/>
              </w:rPr>
            </w:pPr>
            <w:r>
              <w:rPr>
                <w:rStyle w:val="211pt3"/>
              </w:rPr>
              <w:t>Договір та його ознаки. Суб’єкти та об’єкти договору. Умови дійсності договору. Види договорів.</w:t>
            </w:r>
          </w:p>
          <w:p w:rsidR="00EF087D" w:rsidRPr="00500AB5" w:rsidRDefault="00EF087D" w:rsidP="00EF087D">
            <w:pPr>
              <w:pStyle w:val="20"/>
              <w:shd w:val="clear" w:color="auto" w:fill="auto"/>
              <w:spacing w:before="0" w:line="240" w:lineRule="auto"/>
              <w:ind w:firstLine="504"/>
              <w:rPr>
                <w:lang w:bidi="uk-UA"/>
              </w:rPr>
            </w:pPr>
            <w:r>
              <w:rPr>
                <w:rStyle w:val="211pt3"/>
              </w:rPr>
              <w:t xml:space="preserve"> Істотні умови договору. Звичайні та випадкові умови. Стадії укладення договору.</w:t>
            </w:r>
          </w:p>
          <w:p w:rsidR="00EF087D" w:rsidRDefault="00EF087D" w:rsidP="00EF087D">
            <w:pPr>
              <w:jc w:val="both"/>
              <w:rPr>
                <w:rStyle w:val="211pt3"/>
                <w:rFonts w:eastAsia="Microsoft Sans Serif"/>
              </w:rPr>
            </w:pPr>
            <w:r>
              <w:rPr>
                <w:rStyle w:val="211pt3"/>
                <w:rFonts w:eastAsia="Microsoft Sans Serif"/>
              </w:rPr>
              <w:t>Характеристика окремих видів договорів.</w:t>
            </w:r>
          </w:p>
          <w:p w:rsidR="005C561E" w:rsidRPr="005B156C" w:rsidRDefault="005C561E" w:rsidP="005C561E">
            <w:pPr>
              <w:jc w:val="both"/>
              <w:rPr>
                <w:rStyle w:val="211pt3"/>
                <w:rFonts w:eastAsia="Microsoft Sans Serif"/>
                <w:b/>
                <w:bCs/>
                <w:i/>
              </w:rPr>
            </w:pPr>
          </w:p>
        </w:tc>
      </w:tr>
      <w:tr w:rsidR="00DF2702" w:rsidRPr="005B156C">
        <w:trPr>
          <w:trHeight w:val="81"/>
        </w:trPr>
        <w:tc>
          <w:tcPr>
            <w:tcW w:w="2376" w:type="dxa"/>
          </w:tcPr>
          <w:p w:rsidR="000831D0" w:rsidRDefault="00DF2702" w:rsidP="00A864D2">
            <w:pPr>
              <w:pStyle w:val="20"/>
              <w:shd w:val="clear" w:color="auto" w:fill="auto"/>
              <w:spacing w:before="0" w:line="240" w:lineRule="auto"/>
              <w:ind w:firstLine="0"/>
              <w:rPr>
                <w:rStyle w:val="211pt3"/>
                <w:b/>
                <w:bCs/>
              </w:rPr>
            </w:pPr>
            <w:r w:rsidRPr="005B156C">
              <w:rPr>
                <w:rStyle w:val="211pt3"/>
                <w:b/>
                <w:bCs/>
              </w:rPr>
              <w:t>Тема 1</w:t>
            </w:r>
            <w:r w:rsidR="007A3DFA">
              <w:rPr>
                <w:rStyle w:val="211pt3"/>
                <w:b/>
                <w:bCs/>
              </w:rPr>
              <w:t>3</w:t>
            </w:r>
            <w:r w:rsidRPr="005B156C">
              <w:rPr>
                <w:rStyle w:val="211pt3"/>
                <w:b/>
                <w:bCs/>
              </w:rPr>
              <w:t xml:space="preserve">. Основи спадкового права </w:t>
            </w:r>
          </w:p>
          <w:p w:rsidR="00DF2702" w:rsidRPr="00500AB5" w:rsidRDefault="00DF2702" w:rsidP="00A864D2">
            <w:pPr>
              <w:pStyle w:val="20"/>
              <w:shd w:val="clear" w:color="auto" w:fill="auto"/>
              <w:spacing w:before="0" w:line="240" w:lineRule="auto"/>
              <w:ind w:firstLine="0"/>
              <w:rPr>
                <w:color w:val="000000"/>
                <w:sz w:val="22"/>
                <w:szCs w:val="22"/>
                <w:lang w:bidi="uk-UA"/>
              </w:rPr>
            </w:pPr>
          </w:p>
        </w:tc>
        <w:tc>
          <w:tcPr>
            <w:tcW w:w="4111" w:type="dxa"/>
          </w:tcPr>
          <w:p w:rsidR="00EF087D" w:rsidRPr="005B156C" w:rsidRDefault="00EF087D" w:rsidP="00EF087D">
            <w:pPr>
              <w:jc w:val="both"/>
              <w:rPr>
                <w:rStyle w:val="211pt3"/>
                <w:rFonts w:eastAsia="Microsoft Sans Serif"/>
                <w:b/>
                <w:bCs/>
                <w:i/>
              </w:rPr>
            </w:pPr>
            <w:r w:rsidRPr="005B156C">
              <w:rPr>
                <w:rStyle w:val="211pt3"/>
                <w:rFonts w:eastAsia="Microsoft Sans Serif"/>
                <w:b/>
                <w:bCs/>
                <w:i/>
              </w:rPr>
              <w:t>Учень/учениця:</w:t>
            </w:r>
          </w:p>
          <w:p w:rsidR="00EF087D" w:rsidRPr="00500AB5" w:rsidRDefault="00EF087D" w:rsidP="00EF087D">
            <w:pPr>
              <w:pStyle w:val="20"/>
              <w:shd w:val="clear" w:color="auto" w:fill="auto"/>
              <w:spacing w:before="0" w:line="240" w:lineRule="auto"/>
              <w:ind w:firstLine="0"/>
              <w:rPr>
                <w:color w:val="000000"/>
                <w:sz w:val="22"/>
                <w:szCs w:val="22"/>
                <w:lang w:bidi="uk-UA"/>
              </w:rPr>
            </w:pPr>
            <w:r w:rsidRPr="005B156C">
              <w:rPr>
                <w:rStyle w:val="211pt3"/>
                <w:b/>
                <w:bCs/>
                <w:i/>
              </w:rPr>
              <w:t>називає</w:t>
            </w:r>
            <w:r w:rsidRPr="005B156C">
              <w:rPr>
                <w:rStyle w:val="211pt3"/>
                <w:b/>
                <w:bCs/>
              </w:rPr>
              <w:t xml:space="preserve"> </w:t>
            </w:r>
            <w:r w:rsidRPr="005B156C">
              <w:rPr>
                <w:rStyle w:val="211pt3"/>
              </w:rPr>
              <w:t>види спадкування; види заповіту; п’ять черг спадкоємців;</w:t>
            </w:r>
          </w:p>
          <w:p w:rsidR="00EF087D" w:rsidRPr="005B156C" w:rsidRDefault="00EF087D" w:rsidP="00EF087D">
            <w:pPr>
              <w:pStyle w:val="20"/>
              <w:shd w:val="clear" w:color="auto" w:fill="auto"/>
              <w:spacing w:before="0" w:line="240" w:lineRule="auto"/>
              <w:ind w:firstLine="0"/>
              <w:rPr>
                <w:rStyle w:val="211pt3"/>
              </w:rPr>
            </w:pPr>
            <w:r w:rsidRPr="005B156C">
              <w:rPr>
                <w:rStyle w:val="211pt3"/>
                <w:b/>
                <w:bCs/>
                <w:i/>
              </w:rPr>
              <w:t>застосовує поняття і терміни</w:t>
            </w:r>
            <w:r>
              <w:rPr>
                <w:rStyle w:val="211pt3"/>
                <w:b/>
                <w:bCs/>
                <w:i/>
              </w:rPr>
              <w:t>:</w:t>
            </w:r>
            <w:r w:rsidRPr="005B156C">
              <w:rPr>
                <w:rStyle w:val="211pt3"/>
                <w:b/>
                <w:bCs/>
              </w:rPr>
              <w:t xml:space="preserve"> </w:t>
            </w:r>
            <w:r w:rsidRPr="005B156C">
              <w:rPr>
                <w:rStyle w:val="211pt3"/>
              </w:rPr>
              <w:t xml:space="preserve">спадкування; заповіт; спадщина; черги спадкоємців; обов’язкова частка спадщини; спадкова трансмісія; </w:t>
            </w:r>
          </w:p>
          <w:p w:rsidR="00EF087D" w:rsidRPr="00500AB5" w:rsidRDefault="00EF087D" w:rsidP="00EF087D">
            <w:pPr>
              <w:pStyle w:val="20"/>
              <w:shd w:val="clear" w:color="auto" w:fill="auto"/>
              <w:spacing w:before="0" w:line="240" w:lineRule="auto"/>
              <w:ind w:firstLine="0"/>
              <w:rPr>
                <w:color w:val="000000"/>
                <w:sz w:val="22"/>
                <w:szCs w:val="22"/>
                <w:lang w:bidi="uk-UA"/>
              </w:rPr>
            </w:pPr>
            <w:r w:rsidRPr="005B156C">
              <w:rPr>
                <w:rStyle w:val="211pt3"/>
                <w:b/>
                <w:bCs/>
                <w:i/>
              </w:rPr>
              <w:t>порівнює</w:t>
            </w:r>
            <w:r w:rsidRPr="005B156C">
              <w:rPr>
                <w:rStyle w:val="211pt3"/>
                <w:b/>
                <w:bCs/>
              </w:rPr>
              <w:t xml:space="preserve"> </w:t>
            </w:r>
            <w:r w:rsidRPr="005B156C">
              <w:rPr>
                <w:rStyle w:val="211pt3"/>
              </w:rPr>
              <w:t>спадкування за законом і спадкування за заповітом;</w:t>
            </w:r>
          </w:p>
          <w:p w:rsidR="00EF087D" w:rsidRPr="005B156C" w:rsidRDefault="00EF087D" w:rsidP="00EF087D">
            <w:pPr>
              <w:pStyle w:val="20"/>
              <w:shd w:val="clear" w:color="auto" w:fill="auto"/>
              <w:spacing w:before="0" w:line="240" w:lineRule="auto"/>
              <w:ind w:firstLine="0"/>
              <w:rPr>
                <w:rStyle w:val="211pt3"/>
              </w:rPr>
            </w:pPr>
            <w:r w:rsidRPr="005B156C">
              <w:rPr>
                <w:rStyle w:val="211pt3"/>
                <w:b/>
                <w:bCs/>
                <w:i/>
              </w:rPr>
              <w:t>характеризує</w:t>
            </w:r>
            <w:r w:rsidRPr="005B156C">
              <w:rPr>
                <w:rStyle w:val="211pt3"/>
                <w:b/>
                <w:bCs/>
              </w:rPr>
              <w:t xml:space="preserve"> </w:t>
            </w:r>
            <w:r w:rsidRPr="005B156C">
              <w:rPr>
                <w:rStyle w:val="211pt3"/>
              </w:rPr>
              <w:t xml:space="preserve">п’ять черг спадкоємців; час і місце відкриття спадщини; </w:t>
            </w:r>
          </w:p>
          <w:p w:rsidR="00DF2702" w:rsidRPr="00500AB5" w:rsidRDefault="00EF087D" w:rsidP="00EF087D">
            <w:pPr>
              <w:pStyle w:val="20"/>
              <w:shd w:val="clear" w:color="auto" w:fill="auto"/>
              <w:spacing w:before="0" w:line="240" w:lineRule="auto"/>
              <w:ind w:firstLine="0"/>
              <w:rPr>
                <w:color w:val="000000"/>
                <w:sz w:val="22"/>
                <w:szCs w:val="22"/>
                <w:lang w:bidi="uk-UA"/>
              </w:rPr>
            </w:pPr>
            <w:r w:rsidRPr="005B156C">
              <w:rPr>
                <w:rStyle w:val="211pt3"/>
                <w:b/>
                <w:bCs/>
                <w:i/>
              </w:rPr>
              <w:t>аналізує</w:t>
            </w:r>
            <w:r w:rsidRPr="005B156C">
              <w:rPr>
                <w:rStyle w:val="211pt3"/>
                <w:b/>
                <w:bCs/>
              </w:rPr>
              <w:t xml:space="preserve"> </w:t>
            </w:r>
            <w:r w:rsidRPr="005B156C">
              <w:rPr>
                <w:rStyle w:val="211pt3"/>
                <w:bCs/>
              </w:rPr>
              <w:t xml:space="preserve">правові ситуації на основі </w:t>
            </w:r>
            <w:r w:rsidRPr="005B156C">
              <w:rPr>
                <w:rStyle w:val="211pt3"/>
              </w:rPr>
              <w:t>положень цивільного законодавства.</w:t>
            </w:r>
          </w:p>
        </w:tc>
        <w:tc>
          <w:tcPr>
            <w:tcW w:w="4111" w:type="dxa"/>
            <w:gridSpan w:val="2"/>
            <w:vAlign w:val="bottom"/>
          </w:tcPr>
          <w:p w:rsidR="00EF087D" w:rsidRPr="00500AB5" w:rsidRDefault="00EF087D" w:rsidP="00EF087D">
            <w:pPr>
              <w:pStyle w:val="20"/>
              <w:shd w:val="clear" w:color="auto" w:fill="auto"/>
              <w:spacing w:before="0" w:line="240" w:lineRule="auto"/>
              <w:ind w:firstLine="504"/>
              <w:rPr>
                <w:color w:val="000000"/>
                <w:sz w:val="22"/>
                <w:szCs w:val="22"/>
                <w:lang w:bidi="uk-UA"/>
              </w:rPr>
            </w:pPr>
            <w:r w:rsidRPr="005B156C">
              <w:rPr>
                <w:rStyle w:val="211pt3"/>
              </w:rPr>
              <w:t>Спадкове право. Спадкодавець. Спадкоємець. Спадщина. Відкриття спадщини.</w:t>
            </w:r>
          </w:p>
          <w:p w:rsidR="00EF087D" w:rsidRPr="005B156C" w:rsidRDefault="00EF087D" w:rsidP="00EF087D">
            <w:pPr>
              <w:pStyle w:val="20"/>
              <w:shd w:val="clear" w:color="auto" w:fill="auto"/>
              <w:spacing w:before="0" w:line="240" w:lineRule="auto"/>
              <w:ind w:firstLine="504"/>
              <w:rPr>
                <w:rStyle w:val="211pt3"/>
              </w:rPr>
            </w:pPr>
            <w:r w:rsidRPr="005B156C">
              <w:rPr>
                <w:rStyle w:val="211pt3"/>
              </w:rPr>
              <w:t xml:space="preserve">Спадкування за законом. </w:t>
            </w:r>
          </w:p>
          <w:p w:rsidR="00EF087D" w:rsidRPr="00500AB5" w:rsidRDefault="00EF087D" w:rsidP="00EF087D">
            <w:pPr>
              <w:pStyle w:val="20"/>
              <w:shd w:val="clear" w:color="auto" w:fill="auto"/>
              <w:spacing w:before="0" w:line="240" w:lineRule="auto"/>
              <w:ind w:firstLine="504"/>
              <w:rPr>
                <w:color w:val="000000"/>
                <w:sz w:val="22"/>
                <w:szCs w:val="22"/>
                <w:lang w:bidi="uk-UA"/>
              </w:rPr>
            </w:pPr>
            <w:r w:rsidRPr="005B156C">
              <w:rPr>
                <w:rStyle w:val="211pt3"/>
              </w:rPr>
              <w:t xml:space="preserve">Спадкування за заповітом. Умови дійсності заповіту. </w:t>
            </w:r>
          </w:p>
          <w:p w:rsidR="00DF2702" w:rsidRPr="00500AB5" w:rsidRDefault="00EF087D" w:rsidP="00EF087D">
            <w:pPr>
              <w:pStyle w:val="20"/>
              <w:shd w:val="clear" w:color="auto" w:fill="auto"/>
              <w:spacing w:before="0" w:line="240" w:lineRule="auto"/>
              <w:ind w:firstLine="0"/>
              <w:rPr>
                <w:color w:val="000000"/>
                <w:sz w:val="22"/>
                <w:szCs w:val="22"/>
                <w:lang w:bidi="uk-UA"/>
              </w:rPr>
            </w:pPr>
            <w:r w:rsidRPr="005B156C">
              <w:rPr>
                <w:rStyle w:val="211pt3"/>
              </w:rPr>
              <w:t>Прийняття спадщини. Спадкова трансмісія. Відумерла спадщина. Поділ спадкового майна</w:t>
            </w:r>
          </w:p>
        </w:tc>
      </w:tr>
      <w:tr w:rsidR="00DF2702" w:rsidRPr="005B156C">
        <w:trPr>
          <w:trHeight w:val="81"/>
        </w:trPr>
        <w:tc>
          <w:tcPr>
            <w:tcW w:w="10598" w:type="dxa"/>
            <w:gridSpan w:val="4"/>
          </w:tcPr>
          <w:p w:rsidR="00DF2702" w:rsidRPr="00500AB5" w:rsidRDefault="00DF2702" w:rsidP="00417345">
            <w:pPr>
              <w:pStyle w:val="20"/>
              <w:shd w:val="clear" w:color="auto" w:fill="auto"/>
              <w:spacing w:before="0" w:line="240" w:lineRule="auto"/>
              <w:ind w:firstLine="0"/>
              <w:rPr>
                <w:b/>
                <w:i/>
                <w:color w:val="000000"/>
                <w:sz w:val="22"/>
                <w:szCs w:val="22"/>
                <w:lang w:bidi="uk-UA"/>
              </w:rPr>
            </w:pPr>
            <w:r w:rsidRPr="00500AB5">
              <w:rPr>
                <w:b/>
                <w:i/>
                <w:color w:val="000000"/>
                <w:sz w:val="22"/>
                <w:szCs w:val="22"/>
                <w:lang w:bidi="uk-UA"/>
              </w:rPr>
              <w:t xml:space="preserve">Практичні </w:t>
            </w:r>
            <w:r w:rsidR="00B256D8">
              <w:rPr>
                <w:b/>
                <w:i/>
                <w:color w:val="000000"/>
                <w:sz w:val="22"/>
                <w:szCs w:val="22"/>
                <w:lang w:bidi="uk-UA"/>
              </w:rPr>
              <w:t>заняття</w:t>
            </w:r>
            <w:r w:rsidRPr="00500AB5">
              <w:rPr>
                <w:b/>
                <w:i/>
                <w:color w:val="000000"/>
                <w:sz w:val="22"/>
                <w:szCs w:val="22"/>
                <w:lang w:bidi="uk-UA"/>
              </w:rPr>
              <w:t>:</w:t>
            </w:r>
            <w:r w:rsidR="00BF7611" w:rsidRPr="00417345">
              <w:rPr>
                <w:color w:val="000000"/>
                <w:sz w:val="22"/>
                <w:szCs w:val="22"/>
                <w:lang w:bidi="uk-UA"/>
              </w:rPr>
              <w:t xml:space="preserve">1. </w:t>
            </w:r>
            <w:r w:rsidR="004A695F" w:rsidRPr="00417345">
              <w:rPr>
                <w:color w:val="000000"/>
                <w:sz w:val="22"/>
                <w:szCs w:val="22"/>
                <w:lang w:bidi="uk-UA"/>
              </w:rPr>
              <w:t>Набуття права власності</w:t>
            </w:r>
            <w:r w:rsidRPr="00417345">
              <w:rPr>
                <w:color w:val="000000"/>
                <w:sz w:val="22"/>
                <w:szCs w:val="22"/>
                <w:lang w:bidi="uk-UA"/>
              </w:rPr>
              <w:t>.</w:t>
            </w:r>
            <w:r w:rsidR="00417345">
              <w:rPr>
                <w:color w:val="000000"/>
                <w:sz w:val="22"/>
                <w:szCs w:val="22"/>
                <w:lang w:bidi="uk-UA"/>
              </w:rPr>
              <w:t xml:space="preserve"> </w:t>
            </w:r>
            <w:r w:rsidR="00BF7611" w:rsidRPr="00417345">
              <w:rPr>
                <w:color w:val="000000"/>
                <w:sz w:val="22"/>
                <w:szCs w:val="22"/>
                <w:lang w:bidi="uk-UA"/>
              </w:rPr>
              <w:t xml:space="preserve">2. </w:t>
            </w:r>
            <w:r w:rsidR="004A695F" w:rsidRPr="00417345">
              <w:rPr>
                <w:color w:val="000000"/>
                <w:sz w:val="22"/>
                <w:szCs w:val="22"/>
                <w:lang w:bidi="uk-UA"/>
              </w:rPr>
              <w:t>Оформлення спадкових прав</w:t>
            </w:r>
            <w:r w:rsidRPr="00417345">
              <w:rPr>
                <w:color w:val="000000"/>
                <w:sz w:val="22"/>
                <w:szCs w:val="22"/>
                <w:lang w:bidi="uk-UA"/>
              </w:rPr>
              <w:t>.</w:t>
            </w:r>
          </w:p>
        </w:tc>
      </w:tr>
      <w:tr w:rsidR="00DF2702" w:rsidRPr="005B156C">
        <w:trPr>
          <w:trHeight w:val="81"/>
        </w:trPr>
        <w:tc>
          <w:tcPr>
            <w:tcW w:w="10598" w:type="dxa"/>
            <w:gridSpan w:val="4"/>
            <w:vAlign w:val="bottom"/>
          </w:tcPr>
          <w:p w:rsidR="00DF2702" w:rsidRPr="00500AB5" w:rsidRDefault="007C0CE7" w:rsidP="00956506">
            <w:pPr>
              <w:pStyle w:val="20"/>
              <w:shd w:val="clear" w:color="auto" w:fill="auto"/>
              <w:spacing w:before="0" w:line="240" w:lineRule="auto"/>
              <w:ind w:firstLine="0"/>
              <w:jc w:val="center"/>
              <w:rPr>
                <w:b/>
                <w:i/>
                <w:color w:val="000000"/>
                <w:sz w:val="22"/>
                <w:szCs w:val="22"/>
                <w:lang w:bidi="uk-UA"/>
              </w:rPr>
            </w:pPr>
            <w:r>
              <w:rPr>
                <w:rStyle w:val="211pt3"/>
                <w:b/>
                <w:i/>
              </w:rPr>
              <w:t>П</w:t>
            </w:r>
            <w:r w:rsidR="00956506" w:rsidRPr="005B156C">
              <w:rPr>
                <w:rStyle w:val="211pt3"/>
                <w:b/>
                <w:i/>
              </w:rPr>
              <w:t>овторення й узагальненн</w:t>
            </w:r>
            <w:r w:rsidR="00DF2702" w:rsidRPr="005B156C">
              <w:rPr>
                <w:rStyle w:val="211pt3"/>
                <w:b/>
                <w:i/>
              </w:rPr>
              <w:t xml:space="preserve">я </w:t>
            </w:r>
          </w:p>
        </w:tc>
      </w:tr>
      <w:tr w:rsidR="00DF2702" w:rsidRPr="005B156C">
        <w:trPr>
          <w:trHeight w:val="81"/>
        </w:trPr>
        <w:tc>
          <w:tcPr>
            <w:tcW w:w="10598" w:type="dxa"/>
            <w:gridSpan w:val="4"/>
            <w:vAlign w:val="bottom"/>
          </w:tcPr>
          <w:p w:rsidR="00DF2702" w:rsidRPr="00500AB5" w:rsidRDefault="00DF2702" w:rsidP="00A864D2">
            <w:pPr>
              <w:pStyle w:val="20"/>
              <w:shd w:val="clear" w:color="auto" w:fill="auto"/>
              <w:spacing w:before="0" w:line="240" w:lineRule="auto"/>
              <w:ind w:firstLine="0"/>
              <w:jc w:val="center"/>
              <w:rPr>
                <w:b/>
                <w:color w:val="000000"/>
                <w:sz w:val="22"/>
                <w:szCs w:val="22"/>
                <w:lang w:bidi="uk-UA"/>
              </w:rPr>
            </w:pPr>
            <w:r w:rsidRPr="005B156C">
              <w:rPr>
                <w:rStyle w:val="211pt3"/>
                <w:b/>
              </w:rPr>
              <w:t xml:space="preserve">Розділ 2. Господарське право України </w:t>
            </w:r>
          </w:p>
        </w:tc>
      </w:tr>
      <w:tr w:rsidR="00DF2702" w:rsidRPr="005B156C">
        <w:trPr>
          <w:trHeight w:val="81"/>
        </w:trPr>
        <w:tc>
          <w:tcPr>
            <w:tcW w:w="2376" w:type="dxa"/>
          </w:tcPr>
          <w:p w:rsidR="000831D0" w:rsidRDefault="00DF2702" w:rsidP="000831D0">
            <w:pPr>
              <w:pStyle w:val="20"/>
              <w:shd w:val="clear" w:color="auto" w:fill="auto"/>
              <w:spacing w:before="0" w:line="240" w:lineRule="auto"/>
              <w:ind w:firstLine="0"/>
              <w:jc w:val="left"/>
              <w:rPr>
                <w:rStyle w:val="211pt3"/>
                <w:b/>
                <w:bCs/>
              </w:rPr>
            </w:pPr>
            <w:r w:rsidRPr="005B156C">
              <w:rPr>
                <w:rStyle w:val="211pt3"/>
                <w:b/>
                <w:bCs/>
              </w:rPr>
              <w:t>Тема 1</w:t>
            </w:r>
            <w:r w:rsidR="007A3DFA">
              <w:rPr>
                <w:rStyle w:val="211pt3"/>
                <w:b/>
                <w:bCs/>
              </w:rPr>
              <w:t>4</w:t>
            </w:r>
            <w:r w:rsidRPr="005B156C">
              <w:rPr>
                <w:rStyle w:val="211pt3"/>
                <w:b/>
                <w:bCs/>
              </w:rPr>
              <w:t xml:space="preserve">. Загальна характеристика господарського права України </w:t>
            </w:r>
          </w:p>
          <w:p w:rsidR="00DF2702" w:rsidRPr="005B156C" w:rsidRDefault="00DF2702" w:rsidP="000831D0">
            <w:pPr>
              <w:pStyle w:val="20"/>
              <w:shd w:val="clear" w:color="auto" w:fill="auto"/>
              <w:spacing w:before="0" w:line="240" w:lineRule="auto"/>
              <w:ind w:firstLine="0"/>
              <w:jc w:val="left"/>
              <w:rPr>
                <w:rStyle w:val="211pt3"/>
                <w:b/>
              </w:rPr>
            </w:pPr>
          </w:p>
        </w:tc>
        <w:tc>
          <w:tcPr>
            <w:tcW w:w="4111" w:type="dxa"/>
          </w:tcPr>
          <w:p w:rsidR="00EF087D" w:rsidRPr="005B156C" w:rsidRDefault="00EF087D" w:rsidP="00EF087D">
            <w:pPr>
              <w:jc w:val="both"/>
              <w:rPr>
                <w:rStyle w:val="211pt3"/>
                <w:rFonts w:eastAsia="Microsoft Sans Serif"/>
                <w:b/>
                <w:bCs/>
                <w:i/>
              </w:rPr>
            </w:pPr>
            <w:r w:rsidRPr="005B156C">
              <w:rPr>
                <w:rStyle w:val="211pt3"/>
                <w:rFonts w:eastAsia="Microsoft Sans Serif"/>
                <w:b/>
                <w:bCs/>
                <w:i/>
              </w:rPr>
              <w:t>Учень/учениця:</w:t>
            </w:r>
          </w:p>
          <w:p w:rsidR="00EF087D" w:rsidRPr="005B156C" w:rsidRDefault="00EF087D" w:rsidP="00EF087D">
            <w:pPr>
              <w:tabs>
                <w:tab w:val="left" w:pos="1646"/>
                <w:tab w:val="left" w:pos="2462"/>
              </w:tabs>
              <w:jc w:val="both"/>
              <w:rPr>
                <w:rStyle w:val="211pt3"/>
                <w:rFonts w:eastAsia="Microsoft Sans Serif"/>
              </w:rPr>
            </w:pPr>
            <w:r w:rsidRPr="005B156C">
              <w:rPr>
                <w:rStyle w:val="211pt3"/>
                <w:rFonts w:eastAsia="Microsoft Sans Serif"/>
                <w:b/>
                <w:bCs/>
                <w:i/>
              </w:rPr>
              <w:t>називає</w:t>
            </w:r>
            <w:r w:rsidRPr="005B156C">
              <w:rPr>
                <w:rStyle w:val="211pt3"/>
                <w:rFonts w:eastAsia="Microsoft Sans Serif"/>
                <w:b/>
                <w:bCs/>
              </w:rPr>
              <w:t xml:space="preserve"> </w:t>
            </w:r>
            <w:r w:rsidRPr="005B156C">
              <w:rPr>
                <w:rStyle w:val="211pt3"/>
                <w:rFonts w:eastAsia="Microsoft Sans Serif"/>
              </w:rPr>
              <w:t xml:space="preserve">суб’єкти господарського права; суб’єкти господарювання; </w:t>
            </w:r>
          </w:p>
          <w:p w:rsidR="00EF087D" w:rsidRPr="005B156C" w:rsidRDefault="00EF087D" w:rsidP="00EF087D">
            <w:pPr>
              <w:tabs>
                <w:tab w:val="left" w:pos="0"/>
                <w:tab w:val="left" w:pos="34"/>
              </w:tabs>
              <w:jc w:val="both"/>
              <w:rPr>
                <w:rFonts w:ascii="Times New Roman" w:eastAsia="Times New Roman" w:hAnsi="Times New Roman" w:cs="Times New Roman"/>
                <w:color w:val="auto"/>
                <w:sz w:val="22"/>
                <w:szCs w:val="22"/>
                <w:lang w:eastAsia="en-US" w:bidi="ar-SA"/>
              </w:rPr>
            </w:pPr>
            <w:r w:rsidRPr="005B156C">
              <w:rPr>
                <w:rStyle w:val="211pt3"/>
                <w:rFonts w:eastAsia="Microsoft Sans Serif"/>
                <w:b/>
                <w:bCs/>
                <w:i/>
              </w:rPr>
              <w:t xml:space="preserve">застосовує </w:t>
            </w:r>
            <w:r w:rsidRPr="005B156C">
              <w:rPr>
                <w:rFonts w:ascii="Times New Roman" w:eastAsia="Times New Roman" w:hAnsi="Times New Roman" w:cs="Times New Roman"/>
                <w:b/>
                <w:bCs/>
                <w:i/>
                <w:color w:val="auto"/>
                <w:sz w:val="22"/>
                <w:szCs w:val="22"/>
                <w:lang w:eastAsia="en-US" w:bidi="ar-SA"/>
              </w:rPr>
              <w:t>поняття</w:t>
            </w:r>
            <w:r w:rsidRPr="005B156C">
              <w:rPr>
                <w:rFonts w:ascii="Times New Roman" w:eastAsia="Times New Roman" w:hAnsi="Times New Roman" w:cs="Times New Roman"/>
                <w:b/>
                <w:bCs/>
                <w:color w:val="auto"/>
                <w:sz w:val="22"/>
                <w:szCs w:val="22"/>
                <w:lang w:eastAsia="en-US" w:bidi="ar-SA"/>
              </w:rPr>
              <w:t xml:space="preserve"> </w:t>
            </w:r>
            <w:r w:rsidRPr="005B156C">
              <w:rPr>
                <w:rFonts w:ascii="Times New Roman" w:eastAsia="Times New Roman" w:hAnsi="Times New Roman" w:cs="Times New Roman"/>
                <w:color w:val="auto"/>
                <w:sz w:val="22"/>
                <w:szCs w:val="22"/>
                <w:lang w:eastAsia="en-US" w:bidi="ar-SA"/>
              </w:rPr>
              <w:t xml:space="preserve">господарське право; </w:t>
            </w:r>
          </w:p>
          <w:p w:rsidR="00EF087D" w:rsidRPr="005B156C" w:rsidRDefault="00EF087D" w:rsidP="00EF087D">
            <w:pPr>
              <w:tabs>
                <w:tab w:val="left" w:pos="0"/>
                <w:tab w:val="left" w:pos="34"/>
              </w:tabs>
              <w:jc w:val="both"/>
              <w:rPr>
                <w:rFonts w:ascii="Times New Roman" w:eastAsia="Times New Roman" w:hAnsi="Times New Roman" w:cs="Times New Roman"/>
                <w:color w:val="auto"/>
                <w:sz w:val="22"/>
                <w:szCs w:val="22"/>
                <w:lang w:eastAsia="en-US" w:bidi="ar-SA"/>
              </w:rPr>
            </w:pPr>
            <w:r w:rsidRPr="005B156C">
              <w:rPr>
                <w:rFonts w:ascii="Times New Roman" w:eastAsia="Times New Roman" w:hAnsi="Times New Roman" w:cs="Times New Roman"/>
                <w:b/>
                <w:bCs/>
                <w:i/>
                <w:sz w:val="22"/>
                <w:szCs w:val="22"/>
                <w:shd w:val="clear" w:color="auto" w:fill="FFFFFF"/>
              </w:rPr>
              <w:t>описує</w:t>
            </w:r>
            <w:r w:rsidRPr="005B156C">
              <w:rPr>
                <w:rFonts w:ascii="Times New Roman" w:eastAsia="Times New Roman" w:hAnsi="Times New Roman" w:cs="Times New Roman"/>
                <w:b/>
                <w:bCs/>
                <w:sz w:val="22"/>
                <w:szCs w:val="22"/>
                <w:shd w:val="clear" w:color="auto" w:fill="FFFFFF"/>
              </w:rPr>
              <w:tab/>
            </w:r>
            <w:r w:rsidRPr="005B156C">
              <w:rPr>
                <w:rFonts w:ascii="Times New Roman" w:eastAsia="Times New Roman" w:hAnsi="Times New Roman" w:cs="Times New Roman"/>
                <w:color w:val="auto"/>
                <w:sz w:val="22"/>
                <w:szCs w:val="22"/>
                <w:lang w:eastAsia="en-US" w:bidi="ar-SA"/>
              </w:rPr>
              <w:t>структуру Господарського</w:t>
            </w:r>
            <w:r w:rsidRPr="005B156C">
              <w:rPr>
                <w:rFonts w:ascii="Times New Roman" w:eastAsia="Times New Roman" w:hAnsi="Times New Roman" w:cs="Times New Roman"/>
                <w:color w:val="auto"/>
                <w:sz w:val="22"/>
                <w:szCs w:val="22"/>
                <w:lang w:eastAsia="en-US" w:bidi="ar-SA"/>
              </w:rPr>
              <w:tab/>
              <w:t>кодексу України;</w:t>
            </w:r>
          </w:p>
          <w:p w:rsidR="00EF087D" w:rsidRPr="005B156C" w:rsidRDefault="00EF087D" w:rsidP="00EF087D">
            <w:pPr>
              <w:tabs>
                <w:tab w:val="right" w:pos="3336"/>
              </w:tabs>
              <w:jc w:val="both"/>
              <w:rPr>
                <w:rFonts w:ascii="Times New Roman" w:eastAsia="Times New Roman" w:hAnsi="Times New Roman" w:cs="Times New Roman"/>
                <w:color w:val="auto"/>
                <w:sz w:val="22"/>
                <w:szCs w:val="22"/>
                <w:lang w:eastAsia="en-US" w:bidi="ar-SA"/>
              </w:rPr>
            </w:pPr>
            <w:r w:rsidRPr="005B156C">
              <w:rPr>
                <w:rFonts w:ascii="Times New Roman" w:eastAsia="Times New Roman" w:hAnsi="Times New Roman" w:cs="Times New Roman"/>
                <w:b/>
                <w:bCs/>
                <w:i/>
                <w:color w:val="auto"/>
                <w:sz w:val="22"/>
                <w:szCs w:val="22"/>
                <w:lang w:eastAsia="en-US" w:bidi="ar-SA"/>
              </w:rPr>
              <w:t>розрізняє</w:t>
            </w:r>
            <w:r w:rsidRPr="005B156C">
              <w:rPr>
                <w:rFonts w:ascii="Times New Roman" w:eastAsia="Times New Roman" w:hAnsi="Times New Roman" w:cs="Times New Roman"/>
                <w:b/>
                <w:bCs/>
                <w:color w:val="auto"/>
                <w:sz w:val="22"/>
                <w:szCs w:val="22"/>
                <w:lang w:eastAsia="en-US" w:bidi="ar-SA"/>
              </w:rPr>
              <w:t xml:space="preserve"> </w:t>
            </w:r>
            <w:r w:rsidRPr="005B156C">
              <w:rPr>
                <w:rFonts w:ascii="Times New Roman" w:eastAsia="Times New Roman" w:hAnsi="Times New Roman" w:cs="Times New Roman"/>
                <w:b/>
                <w:bCs/>
                <w:color w:val="auto"/>
                <w:sz w:val="22"/>
                <w:szCs w:val="22"/>
                <w:lang w:eastAsia="en-US" w:bidi="ar-SA"/>
              </w:rPr>
              <w:tab/>
            </w:r>
            <w:r>
              <w:rPr>
                <w:rFonts w:ascii="Times New Roman" w:eastAsia="Times New Roman" w:hAnsi="Times New Roman" w:cs="Times New Roman"/>
                <w:sz w:val="22"/>
                <w:szCs w:val="22"/>
                <w:shd w:val="clear" w:color="auto" w:fill="FFFFFF"/>
              </w:rPr>
              <w:t>суб’єктів</w:t>
            </w:r>
            <w:r w:rsidRPr="005B156C">
              <w:rPr>
                <w:rFonts w:ascii="Times New Roman" w:eastAsia="Times New Roman" w:hAnsi="Times New Roman" w:cs="Times New Roman"/>
                <w:sz w:val="22"/>
                <w:szCs w:val="22"/>
                <w:shd w:val="clear" w:color="auto" w:fill="FFFFFF"/>
              </w:rPr>
              <w:t xml:space="preserve"> </w:t>
            </w:r>
            <w:r w:rsidRPr="005B156C">
              <w:rPr>
                <w:rFonts w:ascii="Times New Roman" w:eastAsia="Times New Roman" w:hAnsi="Times New Roman" w:cs="Times New Roman"/>
                <w:color w:val="auto"/>
                <w:sz w:val="22"/>
                <w:szCs w:val="22"/>
                <w:lang w:eastAsia="en-US" w:bidi="ar-SA"/>
              </w:rPr>
              <w:t>господарського права і суб’єкт</w:t>
            </w:r>
            <w:r>
              <w:rPr>
                <w:rFonts w:ascii="Times New Roman" w:eastAsia="Times New Roman" w:hAnsi="Times New Roman" w:cs="Times New Roman"/>
                <w:color w:val="auto"/>
                <w:sz w:val="22"/>
                <w:szCs w:val="22"/>
                <w:lang w:eastAsia="en-US" w:bidi="ar-SA"/>
              </w:rPr>
              <w:t>ів</w:t>
            </w:r>
            <w:r w:rsidRPr="005B156C">
              <w:rPr>
                <w:rFonts w:ascii="Times New Roman" w:eastAsia="Times New Roman" w:hAnsi="Times New Roman" w:cs="Times New Roman"/>
                <w:color w:val="auto"/>
                <w:sz w:val="22"/>
                <w:szCs w:val="22"/>
                <w:lang w:eastAsia="en-US" w:bidi="ar-SA"/>
              </w:rPr>
              <w:t xml:space="preserve"> господарювання; </w:t>
            </w:r>
          </w:p>
          <w:p w:rsidR="00DF2702" w:rsidRPr="005B156C" w:rsidRDefault="00EF087D" w:rsidP="00EF087D">
            <w:pPr>
              <w:pStyle w:val="20"/>
              <w:shd w:val="clear" w:color="auto" w:fill="auto"/>
              <w:spacing w:before="0" w:line="240" w:lineRule="auto"/>
              <w:ind w:firstLine="0"/>
              <w:rPr>
                <w:rStyle w:val="211pt3"/>
                <w:b/>
              </w:rPr>
            </w:pPr>
            <w:r w:rsidRPr="005B156C">
              <w:rPr>
                <w:b/>
                <w:bCs/>
                <w:i/>
                <w:sz w:val="22"/>
                <w:szCs w:val="22"/>
                <w:shd w:val="clear" w:color="auto" w:fill="FFFFFF"/>
              </w:rPr>
              <w:t>характеризує</w:t>
            </w:r>
            <w:r w:rsidRPr="005B156C">
              <w:rPr>
                <w:b/>
                <w:bCs/>
                <w:sz w:val="22"/>
                <w:szCs w:val="22"/>
                <w:shd w:val="clear" w:color="auto" w:fill="FFFFFF"/>
              </w:rPr>
              <w:t xml:space="preserve"> </w:t>
            </w:r>
            <w:r w:rsidRPr="005B156C">
              <w:rPr>
                <w:sz w:val="22"/>
                <w:szCs w:val="22"/>
                <w:lang w:eastAsia="en-US"/>
              </w:rPr>
              <w:t xml:space="preserve">права та обов’язки суб’єктів господарювання. </w:t>
            </w:r>
          </w:p>
        </w:tc>
        <w:tc>
          <w:tcPr>
            <w:tcW w:w="4111" w:type="dxa"/>
            <w:gridSpan w:val="2"/>
            <w:vAlign w:val="bottom"/>
          </w:tcPr>
          <w:p w:rsidR="00EF087D" w:rsidRDefault="00DF2702" w:rsidP="00EF087D">
            <w:pPr>
              <w:pStyle w:val="20"/>
              <w:shd w:val="clear" w:color="auto" w:fill="auto"/>
              <w:spacing w:before="0" w:line="240" w:lineRule="auto"/>
              <w:ind w:firstLine="504"/>
              <w:rPr>
                <w:sz w:val="22"/>
                <w:szCs w:val="22"/>
                <w:lang w:eastAsia="en-US"/>
              </w:rPr>
            </w:pPr>
            <w:r w:rsidRPr="005B156C">
              <w:rPr>
                <w:sz w:val="22"/>
                <w:szCs w:val="22"/>
                <w:lang w:eastAsia="en-US"/>
              </w:rPr>
              <w:t xml:space="preserve"> </w:t>
            </w:r>
            <w:r w:rsidR="00EF087D" w:rsidRPr="005B156C">
              <w:rPr>
                <w:rStyle w:val="211pt3"/>
              </w:rPr>
              <w:t xml:space="preserve">Предмет господарського права. </w:t>
            </w:r>
            <w:r w:rsidR="00EF087D" w:rsidRPr="00500AB5">
              <w:rPr>
                <w:sz w:val="22"/>
                <w:szCs w:val="22"/>
                <w:lang w:eastAsia="en-US"/>
              </w:rPr>
              <w:t xml:space="preserve">Господарський кодекс України. </w:t>
            </w:r>
          </w:p>
          <w:p w:rsidR="00EF087D" w:rsidRPr="00500AB5" w:rsidRDefault="00EF087D" w:rsidP="00EF087D">
            <w:pPr>
              <w:pStyle w:val="20"/>
              <w:shd w:val="clear" w:color="auto" w:fill="auto"/>
              <w:spacing w:before="0" w:line="240" w:lineRule="auto"/>
              <w:ind w:firstLine="504"/>
              <w:rPr>
                <w:sz w:val="22"/>
                <w:szCs w:val="22"/>
                <w:lang w:eastAsia="en-US"/>
              </w:rPr>
            </w:pPr>
            <w:r w:rsidRPr="00500AB5">
              <w:rPr>
                <w:sz w:val="22"/>
                <w:szCs w:val="22"/>
                <w:lang w:eastAsia="en-US"/>
              </w:rPr>
              <w:t>Поняття та види суб’єктів господарювання. Права та обов’язки суб’єктів господарювання. Фізична особа як суб’єкт господарювання.</w:t>
            </w:r>
          </w:p>
          <w:p w:rsidR="00DF2702" w:rsidRPr="005B156C" w:rsidRDefault="00DF2702" w:rsidP="00A864D2">
            <w:pPr>
              <w:tabs>
                <w:tab w:val="right" w:pos="3326"/>
              </w:tabs>
              <w:jc w:val="both"/>
              <w:rPr>
                <w:rStyle w:val="211pt3"/>
                <w:rFonts w:eastAsia="Microsoft Sans Serif"/>
                <w:b/>
              </w:rPr>
            </w:pPr>
          </w:p>
        </w:tc>
      </w:tr>
      <w:tr w:rsidR="00DF2702" w:rsidRPr="005B156C">
        <w:trPr>
          <w:trHeight w:val="81"/>
        </w:trPr>
        <w:tc>
          <w:tcPr>
            <w:tcW w:w="2376" w:type="dxa"/>
          </w:tcPr>
          <w:p w:rsidR="00DF2702" w:rsidRPr="00500AB5" w:rsidRDefault="00DF2702" w:rsidP="00DF2702">
            <w:pPr>
              <w:pStyle w:val="20"/>
              <w:shd w:val="clear" w:color="auto" w:fill="auto"/>
              <w:spacing w:before="0" w:line="240" w:lineRule="auto"/>
              <w:ind w:firstLine="0"/>
              <w:rPr>
                <w:color w:val="000000"/>
                <w:sz w:val="22"/>
                <w:szCs w:val="22"/>
                <w:lang w:bidi="uk-UA"/>
              </w:rPr>
            </w:pPr>
            <w:r w:rsidRPr="005B156C">
              <w:rPr>
                <w:rStyle w:val="211pt3"/>
                <w:b/>
                <w:bCs/>
              </w:rPr>
              <w:t>Тема 1</w:t>
            </w:r>
            <w:r w:rsidR="007A3DFA">
              <w:rPr>
                <w:rStyle w:val="211pt3"/>
                <w:b/>
                <w:bCs/>
              </w:rPr>
              <w:t>5</w:t>
            </w:r>
            <w:r w:rsidRPr="005B156C">
              <w:rPr>
                <w:rStyle w:val="211pt3"/>
                <w:b/>
                <w:bCs/>
              </w:rPr>
              <w:t>.</w:t>
            </w:r>
          </w:p>
          <w:p w:rsidR="00DF2702" w:rsidRPr="00500AB5" w:rsidRDefault="00EF087D" w:rsidP="00EF087D">
            <w:pPr>
              <w:pStyle w:val="20"/>
              <w:shd w:val="clear" w:color="auto" w:fill="auto"/>
              <w:spacing w:before="0" w:line="240" w:lineRule="auto"/>
              <w:ind w:firstLine="0"/>
              <w:rPr>
                <w:color w:val="000000"/>
                <w:sz w:val="22"/>
                <w:szCs w:val="22"/>
                <w:lang w:bidi="uk-UA"/>
              </w:rPr>
            </w:pPr>
            <w:r>
              <w:rPr>
                <w:rStyle w:val="211pt3"/>
                <w:b/>
                <w:bCs/>
              </w:rPr>
              <w:t>Суб'єкти</w:t>
            </w:r>
            <w:r w:rsidR="00A5485A">
              <w:rPr>
                <w:rStyle w:val="211pt3"/>
                <w:b/>
                <w:bCs/>
              </w:rPr>
              <w:t xml:space="preserve"> господарювання</w:t>
            </w:r>
            <w:r w:rsidR="00DF2702" w:rsidRPr="005B156C">
              <w:rPr>
                <w:rStyle w:val="211pt3"/>
                <w:b/>
                <w:bCs/>
              </w:rPr>
              <w:t xml:space="preserve"> </w:t>
            </w:r>
          </w:p>
        </w:tc>
        <w:tc>
          <w:tcPr>
            <w:tcW w:w="4111" w:type="dxa"/>
          </w:tcPr>
          <w:p w:rsidR="00EF087D" w:rsidRPr="005B156C" w:rsidRDefault="00EF087D" w:rsidP="00EF087D">
            <w:pPr>
              <w:jc w:val="both"/>
              <w:rPr>
                <w:rStyle w:val="211pt3"/>
                <w:rFonts w:eastAsia="Microsoft Sans Serif"/>
                <w:b/>
                <w:bCs/>
                <w:i/>
              </w:rPr>
            </w:pPr>
            <w:r w:rsidRPr="005B156C">
              <w:rPr>
                <w:rStyle w:val="211pt3"/>
                <w:rFonts w:eastAsia="Microsoft Sans Serif"/>
                <w:b/>
                <w:bCs/>
                <w:i/>
              </w:rPr>
              <w:t>Учень/учениця:</w:t>
            </w:r>
          </w:p>
          <w:p w:rsidR="00EF087D" w:rsidRPr="005B156C" w:rsidRDefault="00EF087D" w:rsidP="00EF087D">
            <w:pPr>
              <w:pStyle w:val="20"/>
              <w:shd w:val="clear" w:color="auto" w:fill="auto"/>
              <w:spacing w:before="0" w:line="240" w:lineRule="auto"/>
              <w:ind w:firstLine="0"/>
              <w:rPr>
                <w:rStyle w:val="211pt3"/>
              </w:rPr>
            </w:pPr>
            <w:r w:rsidRPr="005B156C">
              <w:rPr>
                <w:rStyle w:val="211pt3"/>
                <w:b/>
                <w:bCs/>
                <w:i/>
              </w:rPr>
              <w:t>називає</w:t>
            </w:r>
            <w:r w:rsidRPr="005B156C">
              <w:rPr>
                <w:rStyle w:val="211pt3"/>
                <w:b/>
                <w:bCs/>
              </w:rPr>
              <w:t xml:space="preserve"> </w:t>
            </w:r>
            <w:r w:rsidRPr="005B156C">
              <w:rPr>
                <w:rStyle w:val="211pt3"/>
              </w:rPr>
              <w:t xml:space="preserve">види господарських товариств; види підприємств; </w:t>
            </w:r>
          </w:p>
          <w:p w:rsidR="00EF087D" w:rsidRPr="005B156C" w:rsidRDefault="00EF087D" w:rsidP="00EF087D">
            <w:pPr>
              <w:pStyle w:val="20"/>
              <w:shd w:val="clear" w:color="auto" w:fill="auto"/>
              <w:spacing w:before="0" w:line="240" w:lineRule="auto"/>
              <w:ind w:firstLine="0"/>
              <w:rPr>
                <w:rStyle w:val="211pt3"/>
              </w:rPr>
            </w:pPr>
            <w:r w:rsidRPr="005B156C">
              <w:rPr>
                <w:rStyle w:val="211pt3"/>
                <w:b/>
                <w:bCs/>
                <w:i/>
              </w:rPr>
              <w:t>застосовує поняття і терміни</w:t>
            </w:r>
            <w:r>
              <w:rPr>
                <w:rStyle w:val="211pt3"/>
                <w:b/>
                <w:bCs/>
                <w:i/>
              </w:rPr>
              <w:t>:</w:t>
            </w:r>
            <w:r w:rsidRPr="005B156C">
              <w:rPr>
                <w:rStyle w:val="211pt3"/>
                <w:b/>
                <w:bCs/>
              </w:rPr>
              <w:t xml:space="preserve"> </w:t>
            </w:r>
            <w:r w:rsidRPr="005B156C">
              <w:rPr>
                <w:rStyle w:val="211pt3"/>
              </w:rPr>
              <w:t xml:space="preserve">підприємницька діяльність; підприємство; господарське товариство; </w:t>
            </w:r>
          </w:p>
          <w:p w:rsidR="00EF087D" w:rsidRPr="00500AB5" w:rsidRDefault="00EF087D" w:rsidP="00EF087D">
            <w:pPr>
              <w:pStyle w:val="20"/>
              <w:shd w:val="clear" w:color="auto" w:fill="auto"/>
              <w:spacing w:before="0" w:line="240" w:lineRule="auto"/>
              <w:ind w:firstLine="0"/>
              <w:rPr>
                <w:color w:val="000000"/>
                <w:sz w:val="22"/>
                <w:szCs w:val="22"/>
                <w:lang w:bidi="uk-UA"/>
              </w:rPr>
            </w:pPr>
            <w:r w:rsidRPr="005B156C">
              <w:rPr>
                <w:rStyle w:val="211pt3"/>
                <w:b/>
                <w:bCs/>
                <w:i/>
              </w:rPr>
              <w:t>описує</w:t>
            </w:r>
            <w:r w:rsidRPr="005B156C">
              <w:rPr>
                <w:rStyle w:val="211pt3"/>
                <w:b/>
                <w:bCs/>
              </w:rPr>
              <w:t xml:space="preserve"> </w:t>
            </w:r>
            <w:r w:rsidRPr="005B156C">
              <w:rPr>
                <w:rStyle w:val="211pt3"/>
              </w:rPr>
              <w:t xml:space="preserve">порядок реєстрації </w:t>
            </w:r>
            <w:r>
              <w:rPr>
                <w:rStyle w:val="211pt3"/>
              </w:rPr>
              <w:t xml:space="preserve">та припинення </w:t>
            </w:r>
            <w:r w:rsidRPr="005B156C">
              <w:rPr>
                <w:rStyle w:val="211pt3"/>
              </w:rPr>
              <w:t>підприємницької діяльності; окремі види підприємств; права та обов’язки учасників товариств;</w:t>
            </w:r>
          </w:p>
          <w:p w:rsidR="00EF087D" w:rsidRPr="005B156C" w:rsidRDefault="00EF087D" w:rsidP="00EF087D">
            <w:pPr>
              <w:pStyle w:val="20"/>
              <w:shd w:val="clear" w:color="auto" w:fill="auto"/>
              <w:spacing w:before="0" w:line="240" w:lineRule="auto"/>
              <w:ind w:firstLine="0"/>
              <w:rPr>
                <w:rStyle w:val="211pt3"/>
              </w:rPr>
            </w:pPr>
            <w:r w:rsidRPr="005B156C">
              <w:rPr>
                <w:rStyle w:val="211pt3"/>
                <w:b/>
                <w:bCs/>
                <w:i/>
              </w:rPr>
              <w:t>характеризує</w:t>
            </w:r>
            <w:r w:rsidRPr="005B156C">
              <w:rPr>
                <w:rStyle w:val="211pt3"/>
                <w:b/>
                <w:bCs/>
              </w:rPr>
              <w:t xml:space="preserve"> </w:t>
            </w:r>
            <w:r w:rsidRPr="005B156C">
              <w:rPr>
                <w:rStyle w:val="211pt3"/>
              </w:rPr>
              <w:t xml:space="preserve">окремі види господарських товариств; </w:t>
            </w:r>
          </w:p>
          <w:p w:rsidR="00203CB6" w:rsidRPr="00203CB6" w:rsidRDefault="00EF087D" w:rsidP="00EF087D">
            <w:pPr>
              <w:pStyle w:val="20"/>
              <w:shd w:val="clear" w:color="auto" w:fill="auto"/>
              <w:spacing w:before="0" w:line="240" w:lineRule="auto"/>
              <w:ind w:firstLine="0"/>
              <w:rPr>
                <w:color w:val="000000"/>
                <w:sz w:val="22"/>
                <w:szCs w:val="22"/>
                <w:lang w:bidi="uk-UA"/>
              </w:rPr>
            </w:pPr>
            <w:r w:rsidRPr="005B156C">
              <w:rPr>
                <w:rStyle w:val="211pt3"/>
                <w:b/>
                <w:bCs/>
                <w:i/>
              </w:rPr>
              <w:t>розрізняє</w:t>
            </w:r>
            <w:r w:rsidRPr="005B156C">
              <w:rPr>
                <w:rStyle w:val="211pt3"/>
                <w:b/>
                <w:bCs/>
              </w:rPr>
              <w:t xml:space="preserve"> </w:t>
            </w:r>
            <w:r w:rsidRPr="005B156C">
              <w:rPr>
                <w:rStyle w:val="211pt3"/>
              </w:rPr>
              <w:t xml:space="preserve">відкрите і закрите акціонерне товариство; </w:t>
            </w:r>
            <w:proofErr w:type="spellStart"/>
            <w:r w:rsidRPr="005B156C">
              <w:rPr>
                <w:rStyle w:val="211pt3"/>
              </w:rPr>
              <w:t>товариство</w:t>
            </w:r>
            <w:proofErr w:type="spellEnd"/>
            <w:r w:rsidRPr="005B156C">
              <w:rPr>
                <w:rStyle w:val="211pt3"/>
              </w:rPr>
              <w:t xml:space="preserve"> з обмеженою відповідальністю та товариство з додатковою відповідальністю.</w:t>
            </w:r>
            <w:r>
              <w:rPr>
                <w:rStyle w:val="211pt3"/>
              </w:rPr>
              <w:t xml:space="preserve"> </w:t>
            </w:r>
          </w:p>
        </w:tc>
        <w:tc>
          <w:tcPr>
            <w:tcW w:w="4111" w:type="dxa"/>
            <w:gridSpan w:val="2"/>
          </w:tcPr>
          <w:p w:rsidR="00EF087D" w:rsidRDefault="00EF087D" w:rsidP="00EF087D">
            <w:pPr>
              <w:pStyle w:val="20"/>
              <w:shd w:val="clear" w:color="auto" w:fill="auto"/>
              <w:spacing w:before="0" w:line="240" w:lineRule="auto"/>
              <w:ind w:firstLine="504"/>
              <w:rPr>
                <w:rStyle w:val="211pt3"/>
              </w:rPr>
            </w:pPr>
            <w:r>
              <w:rPr>
                <w:rStyle w:val="211pt3"/>
              </w:rPr>
              <w:t>Поняття с</w:t>
            </w:r>
            <w:r w:rsidRPr="005B156C">
              <w:rPr>
                <w:rStyle w:val="211pt3"/>
              </w:rPr>
              <w:t>уб’єкт</w:t>
            </w:r>
            <w:r>
              <w:rPr>
                <w:rStyle w:val="211pt3"/>
              </w:rPr>
              <w:t>а господарювання.</w:t>
            </w:r>
          </w:p>
          <w:p w:rsidR="00EF087D" w:rsidRPr="00203CB6" w:rsidRDefault="00EF087D" w:rsidP="00EF087D">
            <w:pPr>
              <w:pStyle w:val="20"/>
              <w:shd w:val="clear" w:color="auto" w:fill="auto"/>
              <w:spacing w:before="0" w:line="240" w:lineRule="auto"/>
              <w:ind w:firstLine="504"/>
              <w:rPr>
                <w:rStyle w:val="211pt3"/>
              </w:rPr>
            </w:pPr>
            <w:r>
              <w:rPr>
                <w:rStyle w:val="211pt3"/>
              </w:rPr>
              <w:t>Громадянин як суб'єкт господарювання.</w:t>
            </w:r>
          </w:p>
          <w:p w:rsidR="00EF087D" w:rsidRPr="005B156C" w:rsidRDefault="00EF087D" w:rsidP="00EF087D">
            <w:pPr>
              <w:pStyle w:val="20"/>
              <w:shd w:val="clear" w:color="auto" w:fill="auto"/>
              <w:spacing w:before="0" w:line="240" w:lineRule="auto"/>
              <w:ind w:firstLine="504"/>
              <w:rPr>
                <w:rStyle w:val="211pt3"/>
              </w:rPr>
            </w:pPr>
            <w:r w:rsidRPr="005B156C">
              <w:rPr>
                <w:rStyle w:val="211pt3"/>
              </w:rPr>
              <w:t>Підприємство та його види.</w:t>
            </w:r>
          </w:p>
          <w:p w:rsidR="00EF087D" w:rsidRPr="00203CB6" w:rsidRDefault="00EF087D" w:rsidP="00EF087D">
            <w:pPr>
              <w:pStyle w:val="20"/>
              <w:shd w:val="clear" w:color="auto" w:fill="auto"/>
              <w:spacing w:before="0" w:line="240" w:lineRule="auto"/>
              <w:ind w:firstLine="504"/>
              <w:rPr>
                <w:color w:val="000000"/>
                <w:sz w:val="22"/>
                <w:szCs w:val="22"/>
                <w:lang w:bidi="uk-UA"/>
              </w:rPr>
            </w:pPr>
            <w:r w:rsidRPr="00203CB6">
              <w:rPr>
                <w:rStyle w:val="211pt3"/>
              </w:rPr>
              <w:t>Організаційно-правові форми об’єднань підприємств. Промислово-фінансова група. Холдингова компанія.</w:t>
            </w:r>
          </w:p>
          <w:p w:rsidR="00EF087D" w:rsidRPr="00203CB6" w:rsidRDefault="00EF087D" w:rsidP="00EF087D">
            <w:pPr>
              <w:pStyle w:val="20"/>
              <w:shd w:val="clear" w:color="auto" w:fill="auto"/>
              <w:spacing w:before="0" w:line="240" w:lineRule="auto"/>
              <w:ind w:firstLine="504"/>
              <w:rPr>
                <w:rStyle w:val="211pt3"/>
              </w:rPr>
            </w:pPr>
            <w:r w:rsidRPr="00203CB6">
              <w:rPr>
                <w:rStyle w:val="211pt3"/>
              </w:rPr>
              <w:t>Поняття господарського товариства. Права та обов’язки учасників товариств. Види господарських товариств. Порядок створення господарського товариства.</w:t>
            </w:r>
          </w:p>
          <w:p w:rsidR="00DF2702" w:rsidRPr="00EF087D" w:rsidRDefault="00EF087D" w:rsidP="00EF087D">
            <w:pPr>
              <w:pStyle w:val="20"/>
              <w:shd w:val="clear" w:color="auto" w:fill="auto"/>
              <w:spacing w:before="0" w:line="240" w:lineRule="auto"/>
              <w:ind w:firstLine="0"/>
              <w:rPr>
                <w:color w:val="000000"/>
                <w:sz w:val="22"/>
                <w:szCs w:val="22"/>
                <w:lang w:bidi="uk-UA"/>
              </w:rPr>
            </w:pPr>
            <w:r w:rsidRPr="00EF087D">
              <w:rPr>
                <w:color w:val="000000"/>
                <w:sz w:val="22"/>
                <w:szCs w:val="22"/>
              </w:rPr>
              <w:t>Правовий режим майна суб'єктів господарювання.</w:t>
            </w:r>
          </w:p>
        </w:tc>
      </w:tr>
      <w:tr w:rsidR="00DF2702" w:rsidRPr="005B156C">
        <w:trPr>
          <w:trHeight w:val="81"/>
        </w:trPr>
        <w:tc>
          <w:tcPr>
            <w:tcW w:w="10598" w:type="dxa"/>
            <w:gridSpan w:val="4"/>
          </w:tcPr>
          <w:p w:rsidR="00DF2702" w:rsidRPr="005B156C" w:rsidRDefault="00DF2702" w:rsidP="00C230E4">
            <w:pPr>
              <w:jc w:val="center"/>
              <w:rPr>
                <w:rStyle w:val="211pt3"/>
                <w:rFonts w:eastAsia="Microsoft Sans Serif"/>
                <w:b/>
                <w:bCs/>
                <w:i/>
              </w:rPr>
            </w:pPr>
            <w:r w:rsidRPr="005B156C">
              <w:rPr>
                <w:rStyle w:val="211pt3"/>
                <w:rFonts w:eastAsia="Microsoft Sans Serif"/>
                <w:b/>
                <w:bCs/>
                <w:i/>
              </w:rPr>
              <w:t xml:space="preserve">Практичне заняття: </w:t>
            </w:r>
            <w:r w:rsidRPr="00492BB7">
              <w:rPr>
                <w:rStyle w:val="211pt3"/>
                <w:rFonts w:eastAsia="Microsoft Sans Serif"/>
                <w:bCs/>
              </w:rPr>
              <w:t xml:space="preserve">Реєстрація </w:t>
            </w:r>
            <w:r w:rsidR="004A695F" w:rsidRPr="00492BB7">
              <w:rPr>
                <w:rStyle w:val="211pt3"/>
                <w:rFonts w:eastAsia="Microsoft Sans Serif"/>
                <w:bCs/>
              </w:rPr>
              <w:t xml:space="preserve">юридичної особи, </w:t>
            </w:r>
            <w:r w:rsidR="00203CB6" w:rsidRPr="00492BB7">
              <w:rPr>
                <w:rStyle w:val="211pt3"/>
                <w:rFonts w:eastAsia="Microsoft Sans Serif"/>
                <w:bCs/>
              </w:rPr>
              <w:t>фізичної особи-підприємця.</w:t>
            </w:r>
          </w:p>
        </w:tc>
      </w:tr>
      <w:tr w:rsidR="00DF2702" w:rsidRPr="005B156C">
        <w:trPr>
          <w:trHeight w:val="81"/>
        </w:trPr>
        <w:tc>
          <w:tcPr>
            <w:tcW w:w="2376" w:type="dxa"/>
          </w:tcPr>
          <w:p w:rsidR="00DF2702" w:rsidRPr="00500AB5" w:rsidRDefault="00DF2702" w:rsidP="000831D0">
            <w:pPr>
              <w:pStyle w:val="20"/>
              <w:shd w:val="clear" w:color="auto" w:fill="auto"/>
              <w:spacing w:before="0" w:line="240" w:lineRule="auto"/>
              <w:ind w:firstLine="0"/>
              <w:jc w:val="left"/>
              <w:rPr>
                <w:color w:val="000000"/>
                <w:sz w:val="22"/>
                <w:szCs w:val="22"/>
                <w:lang w:bidi="uk-UA"/>
              </w:rPr>
            </w:pPr>
            <w:r w:rsidRPr="005B156C">
              <w:rPr>
                <w:rStyle w:val="211pt3"/>
                <w:b/>
                <w:bCs/>
              </w:rPr>
              <w:t>Тема 1</w:t>
            </w:r>
            <w:r w:rsidR="007A3DFA">
              <w:rPr>
                <w:rStyle w:val="211pt3"/>
                <w:b/>
                <w:bCs/>
              </w:rPr>
              <w:t>6</w:t>
            </w:r>
            <w:r w:rsidRPr="005B156C">
              <w:rPr>
                <w:rStyle w:val="211pt3"/>
                <w:b/>
                <w:bCs/>
              </w:rPr>
              <w:t xml:space="preserve">. </w:t>
            </w:r>
            <w:r w:rsidRPr="005B156C">
              <w:rPr>
                <w:rStyle w:val="211pt3"/>
                <w:b/>
                <w:bCs/>
              </w:rPr>
              <w:lastRenderedPageBreak/>
              <w:t xml:space="preserve">Господарські договори </w:t>
            </w:r>
          </w:p>
        </w:tc>
        <w:tc>
          <w:tcPr>
            <w:tcW w:w="4111" w:type="dxa"/>
          </w:tcPr>
          <w:p w:rsidR="00EF087D" w:rsidRPr="005B156C" w:rsidRDefault="00EF087D" w:rsidP="00EF087D">
            <w:pPr>
              <w:jc w:val="both"/>
              <w:rPr>
                <w:rStyle w:val="211pt3"/>
                <w:rFonts w:eastAsia="Microsoft Sans Serif"/>
                <w:b/>
                <w:bCs/>
                <w:i/>
              </w:rPr>
            </w:pPr>
            <w:r w:rsidRPr="005B156C">
              <w:rPr>
                <w:rStyle w:val="211pt3"/>
                <w:rFonts w:eastAsia="Microsoft Sans Serif"/>
                <w:b/>
                <w:bCs/>
                <w:i/>
              </w:rPr>
              <w:lastRenderedPageBreak/>
              <w:t>Учень/учениця:</w:t>
            </w:r>
          </w:p>
          <w:p w:rsidR="00EF087D" w:rsidRPr="005B156C" w:rsidRDefault="00EF087D" w:rsidP="00EF087D">
            <w:pPr>
              <w:pStyle w:val="20"/>
              <w:shd w:val="clear" w:color="auto" w:fill="auto"/>
              <w:spacing w:before="0" w:line="240" w:lineRule="auto"/>
              <w:ind w:firstLine="0"/>
              <w:rPr>
                <w:rStyle w:val="211pt3"/>
              </w:rPr>
            </w:pPr>
            <w:r w:rsidRPr="005B156C">
              <w:rPr>
                <w:rStyle w:val="211pt3"/>
                <w:b/>
                <w:bCs/>
                <w:i/>
              </w:rPr>
              <w:lastRenderedPageBreak/>
              <w:t>називає</w:t>
            </w:r>
            <w:r w:rsidRPr="005B156C">
              <w:rPr>
                <w:rStyle w:val="211pt3"/>
                <w:b/>
                <w:bCs/>
              </w:rPr>
              <w:t xml:space="preserve"> </w:t>
            </w:r>
            <w:r w:rsidRPr="005B156C">
              <w:rPr>
                <w:rStyle w:val="211pt3"/>
              </w:rPr>
              <w:t xml:space="preserve">ознаки господарського договору; </w:t>
            </w:r>
          </w:p>
          <w:p w:rsidR="00EF087D" w:rsidRPr="00500AB5" w:rsidRDefault="00EF087D" w:rsidP="00EF087D">
            <w:pPr>
              <w:pStyle w:val="20"/>
              <w:shd w:val="clear" w:color="auto" w:fill="auto"/>
              <w:spacing w:before="0" w:line="240" w:lineRule="auto"/>
              <w:ind w:firstLine="0"/>
              <w:rPr>
                <w:rFonts w:eastAsia="Microsoft Sans Serif"/>
                <w:color w:val="000000"/>
                <w:sz w:val="22"/>
                <w:szCs w:val="22"/>
                <w:lang w:bidi="uk-UA"/>
              </w:rPr>
            </w:pPr>
            <w:r w:rsidRPr="005B156C">
              <w:rPr>
                <w:rStyle w:val="211pt3"/>
                <w:b/>
                <w:bCs/>
                <w:i/>
              </w:rPr>
              <w:t>застосовує поняття і терміни</w:t>
            </w:r>
            <w:r>
              <w:rPr>
                <w:rStyle w:val="211pt3"/>
                <w:b/>
                <w:bCs/>
                <w:i/>
              </w:rPr>
              <w:t>:</w:t>
            </w:r>
            <w:r w:rsidRPr="005B156C">
              <w:rPr>
                <w:rStyle w:val="211pt3"/>
                <w:b/>
                <w:bCs/>
              </w:rPr>
              <w:t xml:space="preserve"> </w:t>
            </w:r>
            <w:r w:rsidRPr="00500AB5">
              <w:rPr>
                <w:rFonts w:eastAsia="Microsoft Sans Serif"/>
                <w:color w:val="000000"/>
                <w:sz w:val="22"/>
                <w:szCs w:val="22"/>
                <w:lang w:bidi="uk-UA"/>
              </w:rPr>
              <w:t xml:space="preserve">господарський договір; </w:t>
            </w:r>
          </w:p>
          <w:p w:rsidR="00EF087D" w:rsidRPr="00500AB5" w:rsidRDefault="00EF087D" w:rsidP="00EF087D">
            <w:pPr>
              <w:pStyle w:val="20"/>
              <w:shd w:val="clear" w:color="auto" w:fill="auto"/>
              <w:spacing w:before="0" w:line="240" w:lineRule="auto"/>
              <w:ind w:firstLine="0"/>
              <w:rPr>
                <w:rFonts w:eastAsia="Microsoft Sans Serif"/>
                <w:color w:val="000000"/>
                <w:sz w:val="22"/>
                <w:szCs w:val="22"/>
                <w:lang w:bidi="uk-UA"/>
              </w:rPr>
            </w:pPr>
            <w:r w:rsidRPr="00500AB5">
              <w:rPr>
                <w:rFonts w:eastAsia="Microsoft Sans Serif"/>
                <w:b/>
                <w:bCs/>
                <w:i/>
                <w:color w:val="000000"/>
                <w:sz w:val="22"/>
                <w:szCs w:val="22"/>
                <w:lang w:bidi="uk-UA"/>
              </w:rPr>
              <w:t>описує</w:t>
            </w:r>
            <w:r w:rsidRPr="00500AB5">
              <w:rPr>
                <w:rFonts w:eastAsia="Microsoft Sans Serif"/>
                <w:b/>
                <w:bCs/>
                <w:color w:val="000000"/>
                <w:sz w:val="22"/>
                <w:szCs w:val="22"/>
                <w:lang w:bidi="uk-UA"/>
              </w:rPr>
              <w:t xml:space="preserve"> </w:t>
            </w:r>
            <w:r w:rsidRPr="00500AB5">
              <w:rPr>
                <w:rFonts w:eastAsia="Microsoft Sans Serif"/>
                <w:color w:val="000000"/>
                <w:sz w:val="22"/>
                <w:szCs w:val="22"/>
                <w:lang w:bidi="uk-UA"/>
              </w:rPr>
              <w:t xml:space="preserve">порядок укладення господарських договорів; </w:t>
            </w:r>
          </w:p>
          <w:p w:rsidR="00EF087D" w:rsidRPr="00500AB5" w:rsidRDefault="00EF087D" w:rsidP="00EF087D">
            <w:pPr>
              <w:pStyle w:val="20"/>
              <w:shd w:val="clear" w:color="auto" w:fill="auto"/>
              <w:spacing w:before="0" w:line="240" w:lineRule="auto"/>
              <w:ind w:firstLine="0"/>
              <w:rPr>
                <w:rFonts w:eastAsia="Microsoft Sans Serif"/>
                <w:color w:val="000000"/>
                <w:sz w:val="22"/>
                <w:szCs w:val="22"/>
                <w:lang w:bidi="uk-UA"/>
              </w:rPr>
            </w:pPr>
            <w:r w:rsidRPr="00500AB5">
              <w:rPr>
                <w:rFonts w:eastAsia="Microsoft Sans Serif"/>
                <w:b/>
                <w:bCs/>
                <w:i/>
                <w:color w:val="000000"/>
                <w:sz w:val="22"/>
                <w:szCs w:val="22"/>
                <w:lang w:bidi="uk-UA"/>
              </w:rPr>
              <w:t>розрізняє</w:t>
            </w:r>
            <w:r w:rsidRPr="00500AB5">
              <w:rPr>
                <w:rFonts w:eastAsia="Microsoft Sans Serif"/>
                <w:b/>
                <w:bCs/>
                <w:color w:val="000000"/>
                <w:sz w:val="22"/>
                <w:szCs w:val="22"/>
                <w:lang w:bidi="uk-UA"/>
              </w:rPr>
              <w:t xml:space="preserve"> </w:t>
            </w:r>
            <w:r w:rsidRPr="00500AB5">
              <w:rPr>
                <w:rFonts w:eastAsia="Microsoft Sans Serif"/>
                <w:bCs/>
                <w:color w:val="000000"/>
                <w:sz w:val="22"/>
                <w:szCs w:val="22"/>
                <w:lang w:bidi="uk-UA"/>
              </w:rPr>
              <w:t>види</w:t>
            </w:r>
            <w:r w:rsidRPr="00500AB5">
              <w:rPr>
                <w:rFonts w:eastAsia="Microsoft Sans Serif"/>
                <w:b/>
                <w:bCs/>
                <w:color w:val="000000"/>
                <w:sz w:val="22"/>
                <w:szCs w:val="22"/>
                <w:lang w:bidi="uk-UA"/>
              </w:rPr>
              <w:t xml:space="preserve"> </w:t>
            </w:r>
            <w:r w:rsidRPr="00500AB5">
              <w:rPr>
                <w:rFonts w:eastAsia="Microsoft Sans Serif"/>
                <w:bCs/>
                <w:color w:val="000000"/>
                <w:sz w:val="22"/>
                <w:szCs w:val="22"/>
                <w:lang w:bidi="uk-UA"/>
              </w:rPr>
              <w:t>господарських</w:t>
            </w:r>
            <w:r w:rsidRPr="00500AB5">
              <w:rPr>
                <w:rFonts w:eastAsia="Microsoft Sans Serif"/>
                <w:b/>
                <w:bCs/>
                <w:color w:val="000000"/>
                <w:sz w:val="22"/>
                <w:szCs w:val="22"/>
                <w:lang w:bidi="uk-UA"/>
              </w:rPr>
              <w:t xml:space="preserve"> </w:t>
            </w:r>
            <w:r w:rsidRPr="00500AB5">
              <w:rPr>
                <w:rFonts w:eastAsia="Microsoft Sans Serif"/>
                <w:color w:val="000000"/>
                <w:sz w:val="22"/>
                <w:szCs w:val="22"/>
                <w:lang w:bidi="uk-UA"/>
              </w:rPr>
              <w:t xml:space="preserve">договорів; </w:t>
            </w:r>
          </w:p>
          <w:p w:rsidR="00DF2702" w:rsidRPr="00500AB5" w:rsidRDefault="00EF087D" w:rsidP="002E703E">
            <w:pPr>
              <w:pStyle w:val="20"/>
              <w:shd w:val="clear" w:color="auto" w:fill="auto"/>
              <w:spacing w:before="0" w:line="240" w:lineRule="auto"/>
              <w:ind w:firstLine="0"/>
              <w:rPr>
                <w:color w:val="000000"/>
                <w:sz w:val="22"/>
                <w:szCs w:val="22"/>
                <w:lang w:bidi="uk-UA"/>
              </w:rPr>
            </w:pPr>
            <w:r w:rsidRPr="00500AB5">
              <w:rPr>
                <w:rFonts w:eastAsia="Microsoft Sans Serif"/>
                <w:b/>
                <w:bCs/>
                <w:i/>
                <w:color w:val="000000"/>
                <w:sz w:val="22"/>
                <w:szCs w:val="22"/>
                <w:lang w:bidi="uk-UA"/>
              </w:rPr>
              <w:t>порівнює</w:t>
            </w:r>
            <w:r w:rsidRPr="00500AB5">
              <w:rPr>
                <w:rFonts w:eastAsia="Microsoft Sans Serif"/>
                <w:b/>
                <w:bCs/>
                <w:color w:val="000000"/>
                <w:sz w:val="22"/>
                <w:szCs w:val="22"/>
                <w:lang w:bidi="uk-UA"/>
              </w:rPr>
              <w:t xml:space="preserve"> </w:t>
            </w:r>
            <w:r w:rsidRPr="00500AB5">
              <w:rPr>
                <w:rFonts w:eastAsia="Microsoft Sans Serif"/>
                <w:color w:val="000000"/>
                <w:sz w:val="22"/>
                <w:szCs w:val="22"/>
                <w:lang w:bidi="uk-UA"/>
              </w:rPr>
              <w:t>господарський та цивільно-правовий договори.</w:t>
            </w:r>
            <w:r>
              <w:rPr>
                <w:rFonts w:eastAsia="Microsoft Sans Serif"/>
                <w:color w:val="000000"/>
                <w:sz w:val="22"/>
                <w:szCs w:val="22"/>
                <w:lang w:bidi="uk-UA"/>
              </w:rPr>
              <w:t xml:space="preserve"> </w:t>
            </w:r>
          </w:p>
        </w:tc>
        <w:tc>
          <w:tcPr>
            <w:tcW w:w="4111" w:type="dxa"/>
            <w:gridSpan w:val="2"/>
            <w:vAlign w:val="bottom"/>
          </w:tcPr>
          <w:p w:rsidR="00EF087D" w:rsidRDefault="00EF087D" w:rsidP="00EF087D">
            <w:pPr>
              <w:pStyle w:val="20"/>
              <w:shd w:val="clear" w:color="auto" w:fill="auto"/>
              <w:spacing w:before="0" w:line="240" w:lineRule="auto"/>
              <w:ind w:firstLine="504"/>
              <w:rPr>
                <w:rFonts w:eastAsia="Microsoft Sans Serif"/>
                <w:color w:val="000000"/>
                <w:sz w:val="22"/>
                <w:szCs w:val="22"/>
                <w:lang w:bidi="uk-UA"/>
              </w:rPr>
            </w:pPr>
            <w:r w:rsidRPr="005B156C">
              <w:rPr>
                <w:rStyle w:val="211pt3"/>
              </w:rPr>
              <w:lastRenderedPageBreak/>
              <w:t xml:space="preserve">Поняття господарського договору. </w:t>
            </w:r>
            <w:r w:rsidRPr="00500AB5">
              <w:rPr>
                <w:rFonts w:eastAsia="Microsoft Sans Serif"/>
                <w:color w:val="000000"/>
                <w:sz w:val="22"/>
                <w:szCs w:val="22"/>
                <w:lang w:bidi="uk-UA"/>
              </w:rPr>
              <w:lastRenderedPageBreak/>
              <w:t xml:space="preserve">Форма господарського договору. </w:t>
            </w:r>
          </w:p>
          <w:p w:rsidR="00DF2702" w:rsidRPr="00500AB5" w:rsidRDefault="00EF087D" w:rsidP="00EF087D">
            <w:pPr>
              <w:pStyle w:val="20"/>
              <w:shd w:val="clear" w:color="auto" w:fill="auto"/>
              <w:spacing w:before="0" w:line="240" w:lineRule="auto"/>
              <w:ind w:firstLine="0"/>
              <w:rPr>
                <w:b/>
                <w:bCs/>
                <w:color w:val="000000"/>
                <w:sz w:val="22"/>
                <w:szCs w:val="22"/>
                <w:shd w:val="clear" w:color="auto" w:fill="FFFFFF"/>
                <w:lang w:bidi="uk-UA"/>
              </w:rPr>
            </w:pPr>
            <w:r w:rsidRPr="00500AB5">
              <w:rPr>
                <w:rFonts w:eastAsia="Microsoft Sans Serif"/>
                <w:color w:val="000000"/>
                <w:sz w:val="22"/>
                <w:szCs w:val="22"/>
                <w:lang w:bidi="uk-UA"/>
              </w:rPr>
              <w:t>Порядок укладення господарських договорів.</w:t>
            </w:r>
          </w:p>
        </w:tc>
      </w:tr>
      <w:tr w:rsidR="00DF2702" w:rsidRPr="005B156C">
        <w:trPr>
          <w:trHeight w:val="81"/>
        </w:trPr>
        <w:tc>
          <w:tcPr>
            <w:tcW w:w="2376" w:type="dxa"/>
          </w:tcPr>
          <w:p w:rsidR="00DF2702" w:rsidRPr="00500AB5" w:rsidRDefault="00DF2702" w:rsidP="000831D0">
            <w:pPr>
              <w:pStyle w:val="20"/>
              <w:shd w:val="clear" w:color="auto" w:fill="auto"/>
              <w:spacing w:before="0" w:line="240" w:lineRule="auto"/>
              <w:ind w:firstLine="0"/>
              <w:jc w:val="left"/>
              <w:rPr>
                <w:color w:val="000000"/>
                <w:sz w:val="22"/>
                <w:szCs w:val="22"/>
                <w:lang w:bidi="uk-UA"/>
              </w:rPr>
            </w:pPr>
            <w:r w:rsidRPr="005B156C">
              <w:rPr>
                <w:rStyle w:val="211pt3"/>
                <w:b/>
                <w:bCs/>
              </w:rPr>
              <w:lastRenderedPageBreak/>
              <w:t>Тема 1</w:t>
            </w:r>
            <w:r w:rsidR="007A3DFA">
              <w:rPr>
                <w:rStyle w:val="211pt3"/>
                <w:b/>
                <w:bCs/>
              </w:rPr>
              <w:t>7</w:t>
            </w:r>
            <w:r w:rsidRPr="005B156C">
              <w:rPr>
                <w:rStyle w:val="211pt3"/>
                <w:b/>
                <w:bCs/>
              </w:rPr>
              <w:t>. Господарсько-правова</w:t>
            </w:r>
          </w:p>
          <w:p w:rsidR="00DF2702" w:rsidRPr="005B156C" w:rsidRDefault="00B256D8" w:rsidP="00DF2702">
            <w:pPr>
              <w:pStyle w:val="20"/>
              <w:shd w:val="clear" w:color="auto" w:fill="auto"/>
              <w:spacing w:before="0" w:line="240" w:lineRule="auto"/>
              <w:ind w:firstLine="0"/>
              <w:rPr>
                <w:rStyle w:val="211pt3"/>
                <w:b/>
                <w:bCs/>
              </w:rPr>
            </w:pPr>
            <w:r>
              <w:rPr>
                <w:rStyle w:val="211pt3"/>
                <w:b/>
                <w:bCs/>
              </w:rPr>
              <w:t>в</w:t>
            </w:r>
            <w:r w:rsidR="00DF2702" w:rsidRPr="005B156C">
              <w:rPr>
                <w:rStyle w:val="211pt3"/>
                <w:b/>
                <w:bCs/>
              </w:rPr>
              <w:t>ідповідальність</w:t>
            </w:r>
            <w:r>
              <w:rPr>
                <w:rStyle w:val="211pt3"/>
                <w:b/>
                <w:bCs/>
              </w:rPr>
              <w:t>.</w:t>
            </w:r>
            <w:r w:rsidR="00DF2702" w:rsidRPr="005B156C">
              <w:rPr>
                <w:rStyle w:val="211pt3"/>
                <w:b/>
                <w:bCs/>
              </w:rPr>
              <w:t xml:space="preserve"> </w:t>
            </w:r>
          </w:p>
          <w:p w:rsidR="00DF2702" w:rsidRPr="00500AB5" w:rsidRDefault="00DF2702" w:rsidP="00A7356F">
            <w:pPr>
              <w:pStyle w:val="20"/>
              <w:shd w:val="clear" w:color="auto" w:fill="auto"/>
              <w:spacing w:before="0" w:line="240" w:lineRule="auto"/>
              <w:ind w:firstLine="0"/>
              <w:rPr>
                <w:color w:val="000000"/>
                <w:sz w:val="22"/>
                <w:szCs w:val="22"/>
                <w:lang w:bidi="uk-UA"/>
              </w:rPr>
            </w:pPr>
            <w:r w:rsidRPr="005B156C">
              <w:rPr>
                <w:rStyle w:val="211pt3"/>
                <w:b/>
                <w:bCs/>
              </w:rPr>
              <w:t xml:space="preserve">Господарський процес </w:t>
            </w:r>
          </w:p>
        </w:tc>
        <w:tc>
          <w:tcPr>
            <w:tcW w:w="4111" w:type="dxa"/>
          </w:tcPr>
          <w:p w:rsidR="00EF087D" w:rsidRPr="005B156C" w:rsidRDefault="00EF087D" w:rsidP="00EF087D">
            <w:pPr>
              <w:jc w:val="both"/>
              <w:rPr>
                <w:rStyle w:val="211pt3"/>
                <w:rFonts w:eastAsia="Microsoft Sans Serif"/>
                <w:b/>
                <w:bCs/>
                <w:i/>
              </w:rPr>
            </w:pPr>
            <w:r w:rsidRPr="005B156C">
              <w:rPr>
                <w:rStyle w:val="211pt3"/>
                <w:rFonts w:eastAsia="Microsoft Sans Serif"/>
                <w:b/>
                <w:bCs/>
                <w:i/>
              </w:rPr>
              <w:t>Учень/учениця:</w:t>
            </w:r>
          </w:p>
          <w:p w:rsidR="00EF087D" w:rsidRPr="00500AB5" w:rsidRDefault="00EF087D" w:rsidP="00EF087D">
            <w:pPr>
              <w:pStyle w:val="20"/>
              <w:shd w:val="clear" w:color="auto" w:fill="auto"/>
              <w:spacing w:before="0" w:line="240" w:lineRule="auto"/>
              <w:ind w:firstLine="0"/>
              <w:rPr>
                <w:color w:val="000000"/>
                <w:sz w:val="22"/>
                <w:szCs w:val="22"/>
                <w:lang w:bidi="uk-UA"/>
              </w:rPr>
            </w:pPr>
            <w:r w:rsidRPr="005B156C">
              <w:rPr>
                <w:rStyle w:val="211pt3"/>
                <w:b/>
                <w:bCs/>
                <w:i/>
              </w:rPr>
              <w:t>називає</w:t>
            </w:r>
            <w:r w:rsidRPr="005B156C">
              <w:rPr>
                <w:rStyle w:val="211pt3"/>
                <w:b/>
                <w:bCs/>
              </w:rPr>
              <w:t xml:space="preserve"> </w:t>
            </w:r>
            <w:r w:rsidRPr="005B156C">
              <w:rPr>
                <w:rStyle w:val="211pt3"/>
              </w:rPr>
              <w:t>ознаки господарського</w:t>
            </w:r>
          </w:p>
          <w:p w:rsidR="00EF087D" w:rsidRPr="00500AB5" w:rsidRDefault="00EF087D" w:rsidP="00EF087D">
            <w:pPr>
              <w:pStyle w:val="20"/>
              <w:shd w:val="clear" w:color="auto" w:fill="auto"/>
              <w:spacing w:before="0" w:line="240" w:lineRule="auto"/>
              <w:ind w:firstLine="0"/>
              <w:rPr>
                <w:color w:val="000000"/>
                <w:sz w:val="22"/>
                <w:szCs w:val="22"/>
                <w:lang w:bidi="uk-UA"/>
              </w:rPr>
            </w:pPr>
            <w:r w:rsidRPr="005B156C">
              <w:rPr>
                <w:rStyle w:val="211pt3"/>
              </w:rPr>
              <w:t>правопорушення; учасників господарського процесу; справи, що розглядають господарські суди;</w:t>
            </w:r>
          </w:p>
          <w:p w:rsidR="00EF087D" w:rsidRPr="00500AB5" w:rsidRDefault="00EF087D" w:rsidP="00EF087D">
            <w:pPr>
              <w:pStyle w:val="20"/>
              <w:shd w:val="clear" w:color="auto" w:fill="auto"/>
              <w:spacing w:before="0" w:line="240" w:lineRule="auto"/>
              <w:ind w:firstLine="0"/>
              <w:rPr>
                <w:color w:val="000000"/>
                <w:sz w:val="22"/>
                <w:szCs w:val="22"/>
                <w:lang w:bidi="uk-UA"/>
              </w:rPr>
            </w:pPr>
            <w:r w:rsidRPr="005B156C">
              <w:rPr>
                <w:rStyle w:val="211pt3"/>
                <w:b/>
                <w:bCs/>
                <w:i/>
              </w:rPr>
              <w:t>застосовує поняття і терміни</w:t>
            </w:r>
            <w:r>
              <w:rPr>
                <w:rStyle w:val="211pt3"/>
                <w:b/>
                <w:bCs/>
                <w:i/>
              </w:rPr>
              <w:t>:</w:t>
            </w:r>
            <w:r w:rsidRPr="005B156C">
              <w:rPr>
                <w:rStyle w:val="211pt3"/>
                <w:b/>
                <w:bCs/>
                <w:i/>
              </w:rPr>
              <w:t xml:space="preserve"> </w:t>
            </w:r>
            <w:r w:rsidRPr="005B156C">
              <w:rPr>
                <w:rStyle w:val="211pt3"/>
              </w:rPr>
              <w:t>господарське правопорушення; господарські санкції; господарські суди; господарські спори;</w:t>
            </w:r>
          </w:p>
          <w:p w:rsidR="00EF087D" w:rsidRPr="00500AB5" w:rsidRDefault="00EF087D" w:rsidP="00EF087D">
            <w:pPr>
              <w:pStyle w:val="20"/>
              <w:shd w:val="clear" w:color="auto" w:fill="auto"/>
              <w:spacing w:before="0" w:line="240" w:lineRule="auto"/>
              <w:ind w:firstLine="0"/>
              <w:rPr>
                <w:color w:val="000000"/>
                <w:sz w:val="22"/>
                <w:szCs w:val="22"/>
                <w:lang w:bidi="uk-UA"/>
              </w:rPr>
            </w:pPr>
            <w:r w:rsidRPr="005B156C">
              <w:rPr>
                <w:rStyle w:val="211pt3"/>
                <w:b/>
                <w:bCs/>
                <w:i/>
              </w:rPr>
              <w:t>описує</w:t>
            </w:r>
            <w:r w:rsidRPr="005B156C">
              <w:rPr>
                <w:rStyle w:val="211pt3"/>
                <w:b/>
                <w:bCs/>
              </w:rPr>
              <w:t xml:space="preserve"> </w:t>
            </w:r>
            <w:r w:rsidRPr="005B156C">
              <w:rPr>
                <w:rStyle w:val="211pt3"/>
              </w:rPr>
              <w:t xml:space="preserve">види господарських правопорушень; склад господарського правопорушення; види господарських санкцій; процедуру </w:t>
            </w:r>
            <w:r w:rsidRPr="005B156C">
              <w:rPr>
                <w:rStyle w:val="211pt3"/>
                <w:bCs/>
              </w:rPr>
              <w:t>д</w:t>
            </w:r>
            <w:r w:rsidRPr="005B156C">
              <w:rPr>
                <w:rStyle w:val="211pt3"/>
              </w:rPr>
              <w:t>осудового врегулювання господарських спорів; засади господарського судочинства;</w:t>
            </w:r>
          </w:p>
          <w:p w:rsidR="00DF2702" w:rsidRPr="00500AB5" w:rsidRDefault="00EF087D" w:rsidP="002E703E">
            <w:pPr>
              <w:pStyle w:val="20"/>
              <w:shd w:val="clear" w:color="auto" w:fill="auto"/>
              <w:spacing w:before="0" w:line="240" w:lineRule="auto"/>
              <w:ind w:firstLine="0"/>
              <w:rPr>
                <w:color w:val="000000"/>
                <w:sz w:val="22"/>
                <w:szCs w:val="22"/>
                <w:lang w:bidi="uk-UA"/>
              </w:rPr>
            </w:pPr>
            <w:r w:rsidRPr="005B156C">
              <w:rPr>
                <w:rStyle w:val="211pt3"/>
                <w:b/>
                <w:bCs/>
                <w:i/>
              </w:rPr>
              <w:t>характеризує</w:t>
            </w:r>
            <w:r w:rsidRPr="005B156C">
              <w:rPr>
                <w:rStyle w:val="211pt3"/>
                <w:b/>
                <w:bCs/>
              </w:rPr>
              <w:t xml:space="preserve"> </w:t>
            </w:r>
            <w:r w:rsidRPr="005B156C">
              <w:rPr>
                <w:rStyle w:val="211pt3"/>
              </w:rPr>
              <w:t>підстави господарської відповідальності.</w:t>
            </w:r>
            <w:r>
              <w:rPr>
                <w:rStyle w:val="211pt3"/>
              </w:rPr>
              <w:t xml:space="preserve"> </w:t>
            </w:r>
          </w:p>
        </w:tc>
        <w:tc>
          <w:tcPr>
            <w:tcW w:w="4111" w:type="dxa"/>
            <w:gridSpan w:val="2"/>
          </w:tcPr>
          <w:p w:rsidR="00EF087D" w:rsidRPr="005B156C" w:rsidRDefault="00F900CD" w:rsidP="00EF087D">
            <w:pPr>
              <w:pStyle w:val="20"/>
              <w:shd w:val="clear" w:color="auto" w:fill="auto"/>
              <w:spacing w:before="0" w:line="240" w:lineRule="auto"/>
              <w:ind w:firstLine="504"/>
              <w:rPr>
                <w:rStyle w:val="211pt3"/>
              </w:rPr>
            </w:pPr>
            <w:r>
              <w:rPr>
                <w:rStyle w:val="211pt3"/>
              </w:rPr>
              <w:t xml:space="preserve"> </w:t>
            </w:r>
            <w:r w:rsidR="00EF087D" w:rsidRPr="005B156C">
              <w:rPr>
                <w:rStyle w:val="211pt3"/>
              </w:rPr>
              <w:t xml:space="preserve">Господарсько-правове правопорушення,  його види та склад. Підстави господарсько-правової відповідальності. </w:t>
            </w:r>
          </w:p>
          <w:p w:rsidR="00EF087D" w:rsidRPr="00500AB5" w:rsidRDefault="00EF087D" w:rsidP="00EF087D">
            <w:pPr>
              <w:pStyle w:val="20"/>
              <w:shd w:val="clear" w:color="auto" w:fill="auto"/>
              <w:spacing w:before="0" w:line="240" w:lineRule="auto"/>
              <w:ind w:firstLine="504"/>
              <w:rPr>
                <w:color w:val="000000"/>
                <w:sz w:val="22"/>
                <w:szCs w:val="22"/>
                <w:lang w:bidi="uk-UA"/>
              </w:rPr>
            </w:pPr>
            <w:r w:rsidRPr="005B156C">
              <w:rPr>
                <w:rStyle w:val="211pt3"/>
              </w:rPr>
              <w:t>Види господарсько-правової відповідальності. Господарські санкції.</w:t>
            </w:r>
          </w:p>
          <w:p w:rsidR="00EF087D" w:rsidRDefault="00EF087D" w:rsidP="00EF087D">
            <w:pPr>
              <w:pStyle w:val="20"/>
              <w:shd w:val="clear" w:color="auto" w:fill="auto"/>
              <w:spacing w:before="0" w:line="240" w:lineRule="auto"/>
              <w:ind w:firstLine="504"/>
              <w:rPr>
                <w:rStyle w:val="211pt3"/>
              </w:rPr>
            </w:pPr>
            <w:r w:rsidRPr="005B156C">
              <w:rPr>
                <w:rStyle w:val="211pt3"/>
              </w:rPr>
              <w:t xml:space="preserve">Господарські спори. Досудове врегулювання господарських спорів. Вирішення спорів господарськими судами. </w:t>
            </w:r>
          </w:p>
          <w:p w:rsidR="00EF087D" w:rsidRDefault="00EF087D" w:rsidP="00EF087D">
            <w:pPr>
              <w:pStyle w:val="20"/>
              <w:shd w:val="clear" w:color="auto" w:fill="auto"/>
              <w:spacing w:before="0" w:line="240" w:lineRule="auto"/>
              <w:ind w:firstLine="504"/>
              <w:rPr>
                <w:rStyle w:val="211pt3"/>
              </w:rPr>
            </w:pPr>
            <w:r w:rsidRPr="005B156C">
              <w:rPr>
                <w:rStyle w:val="211pt3"/>
              </w:rPr>
              <w:t xml:space="preserve">Засади господарського судочинства. Справи, що розглядають господарські суди. </w:t>
            </w:r>
          </w:p>
          <w:p w:rsidR="00EF087D" w:rsidRDefault="00EF087D" w:rsidP="00EF087D">
            <w:pPr>
              <w:pStyle w:val="20"/>
              <w:shd w:val="clear" w:color="auto" w:fill="auto"/>
              <w:spacing w:before="0" w:line="240" w:lineRule="auto"/>
              <w:ind w:firstLine="504"/>
              <w:rPr>
                <w:rStyle w:val="211pt3"/>
              </w:rPr>
            </w:pPr>
            <w:r w:rsidRPr="005B156C">
              <w:rPr>
                <w:rStyle w:val="211pt3"/>
              </w:rPr>
              <w:t xml:space="preserve">Учасники господарського процесу. </w:t>
            </w:r>
          </w:p>
          <w:p w:rsidR="00DF2702" w:rsidRPr="00500AB5" w:rsidRDefault="00EF087D" w:rsidP="00EF087D">
            <w:pPr>
              <w:pStyle w:val="20"/>
              <w:shd w:val="clear" w:color="auto" w:fill="auto"/>
              <w:spacing w:before="0" w:line="240" w:lineRule="auto"/>
              <w:ind w:firstLine="0"/>
              <w:rPr>
                <w:color w:val="000000"/>
                <w:sz w:val="22"/>
                <w:szCs w:val="22"/>
                <w:lang w:bidi="uk-UA"/>
              </w:rPr>
            </w:pPr>
            <w:r w:rsidRPr="005B156C">
              <w:rPr>
                <w:rStyle w:val="211pt3"/>
              </w:rPr>
              <w:t>Стадії господарського процесу.</w:t>
            </w:r>
          </w:p>
        </w:tc>
      </w:tr>
      <w:tr w:rsidR="00DF2702" w:rsidRPr="005B156C">
        <w:trPr>
          <w:trHeight w:val="81"/>
        </w:trPr>
        <w:tc>
          <w:tcPr>
            <w:tcW w:w="10598" w:type="dxa"/>
            <w:gridSpan w:val="4"/>
          </w:tcPr>
          <w:p w:rsidR="00DF2702" w:rsidRPr="005B156C" w:rsidRDefault="007C0CE7" w:rsidP="00956506">
            <w:pPr>
              <w:pStyle w:val="20"/>
              <w:shd w:val="clear" w:color="auto" w:fill="auto"/>
              <w:spacing w:before="0" w:line="240" w:lineRule="auto"/>
              <w:ind w:firstLine="0"/>
              <w:jc w:val="center"/>
              <w:rPr>
                <w:rStyle w:val="211pt3"/>
                <w:b/>
                <w:i/>
              </w:rPr>
            </w:pPr>
            <w:r>
              <w:rPr>
                <w:rStyle w:val="211pt3"/>
                <w:b/>
                <w:i/>
              </w:rPr>
              <w:t>П</w:t>
            </w:r>
            <w:r w:rsidR="00956506" w:rsidRPr="005B156C">
              <w:rPr>
                <w:rStyle w:val="211pt3"/>
                <w:b/>
                <w:i/>
              </w:rPr>
              <w:t xml:space="preserve">овторення й </w:t>
            </w:r>
            <w:r w:rsidR="00DF2702" w:rsidRPr="005B156C">
              <w:rPr>
                <w:rStyle w:val="211pt3"/>
                <w:b/>
                <w:i/>
              </w:rPr>
              <w:t xml:space="preserve"> узагальнення </w:t>
            </w:r>
          </w:p>
        </w:tc>
      </w:tr>
      <w:tr w:rsidR="00DF2702" w:rsidRPr="005B156C">
        <w:trPr>
          <w:trHeight w:val="81"/>
        </w:trPr>
        <w:tc>
          <w:tcPr>
            <w:tcW w:w="10598" w:type="dxa"/>
            <w:gridSpan w:val="4"/>
          </w:tcPr>
          <w:p w:rsidR="00DF2702" w:rsidRPr="00500AB5" w:rsidRDefault="00DF2702" w:rsidP="00A7356F">
            <w:pPr>
              <w:pStyle w:val="20"/>
              <w:shd w:val="clear" w:color="auto" w:fill="auto"/>
              <w:spacing w:before="0" w:line="240" w:lineRule="auto"/>
              <w:ind w:firstLine="0"/>
              <w:jc w:val="center"/>
              <w:rPr>
                <w:b/>
                <w:color w:val="000000"/>
                <w:sz w:val="22"/>
                <w:szCs w:val="22"/>
                <w:lang w:bidi="uk-UA"/>
              </w:rPr>
            </w:pPr>
            <w:r w:rsidRPr="005B156C">
              <w:rPr>
                <w:rStyle w:val="211pt3"/>
                <w:b/>
              </w:rPr>
              <w:t xml:space="preserve">Розділ 3. Трудове право України. </w:t>
            </w:r>
          </w:p>
        </w:tc>
      </w:tr>
      <w:tr w:rsidR="00DF2702" w:rsidRPr="005B156C">
        <w:trPr>
          <w:trHeight w:val="81"/>
        </w:trPr>
        <w:tc>
          <w:tcPr>
            <w:tcW w:w="2376" w:type="dxa"/>
          </w:tcPr>
          <w:p w:rsidR="00DF2702" w:rsidRPr="00500AB5" w:rsidRDefault="00DF2702" w:rsidP="00A7356F">
            <w:pPr>
              <w:pStyle w:val="20"/>
              <w:shd w:val="clear" w:color="auto" w:fill="auto"/>
              <w:spacing w:before="0" w:line="240" w:lineRule="auto"/>
              <w:ind w:firstLine="0"/>
              <w:rPr>
                <w:color w:val="000000"/>
                <w:sz w:val="22"/>
                <w:szCs w:val="22"/>
                <w:lang w:bidi="uk-UA"/>
              </w:rPr>
            </w:pPr>
            <w:r w:rsidRPr="005B156C">
              <w:rPr>
                <w:rStyle w:val="211pt3"/>
                <w:b/>
                <w:bCs/>
              </w:rPr>
              <w:t>Тема 1</w:t>
            </w:r>
            <w:r w:rsidR="007A3DFA">
              <w:rPr>
                <w:rStyle w:val="211pt3"/>
                <w:b/>
                <w:bCs/>
              </w:rPr>
              <w:t>8</w:t>
            </w:r>
            <w:r w:rsidRPr="005B156C">
              <w:rPr>
                <w:rStyle w:val="211pt3"/>
                <w:b/>
                <w:bCs/>
              </w:rPr>
              <w:t xml:space="preserve">. Правове регулювання трудових відносин в Україні </w:t>
            </w:r>
          </w:p>
        </w:tc>
        <w:tc>
          <w:tcPr>
            <w:tcW w:w="4111" w:type="dxa"/>
          </w:tcPr>
          <w:p w:rsidR="00EF087D" w:rsidRPr="005B156C" w:rsidRDefault="00EF087D" w:rsidP="00EF087D">
            <w:pPr>
              <w:jc w:val="both"/>
              <w:rPr>
                <w:rStyle w:val="211pt3"/>
                <w:rFonts w:eastAsia="Microsoft Sans Serif"/>
                <w:b/>
                <w:bCs/>
                <w:i/>
              </w:rPr>
            </w:pPr>
            <w:r w:rsidRPr="005B156C">
              <w:rPr>
                <w:rStyle w:val="211pt3"/>
                <w:rFonts w:eastAsia="Microsoft Sans Serif"/>
                <w:b/>
                <w:bCs/>
                <w:i/>
              </w:rPr>
              <w:t>Учень/учениця:</w:t>
            </w:r>
          </w:p>
          <w:p w:rsidR="00EF087D" w:rsidRPr="005B156C" w:rsidRDefault="00EF087D" w:rsidP="00EF087D">
            <w:pPr>
              <w:pStyle w:val="20"/>
              <w:shd w:val="clear" w:color="auto" w:fill="auto"/>
              <w:spacing w:before="0" w:line="240" w:lineRule="auto"/>
              <w:ind w:firstLine="0"/>
              <w:rPr>
                <w:rStyle w:val="211pt3"/>
              </w:rPr>
            </w:pPr>
            <w:r w:rsidRPr="005B156C">
              <w:rPr>
                <w:rStyle w:val="211pt3"/>
                <w:b/>
                <w:bCs/>
                <w:i/>
              </w:rPr>
              <w:t>називає</w:t>
            </w:r>
            <w:r w:rsidRPr="005B156C">
              <w:rPr>
                <w:rStyle w:val="211pt3"/>
                <w:b/>
                <w:bCs/>
              </w:rPr>
              <w:t xml:space="preserve"> </w:t>
            </w:r>
            <w:r w:rsidRPr="005B156C">
              <w:rPr>
                <w:rStyle w:val="211pt3"/>
              </w:rPr>
              <w:t xml:space="preserve">форми реалізації права на працю в Україні; предмет трудового права; джерела трудового права; </w:t>
            </w:r>
          </w:p>
          <w:p w:rsidR="00EF087D" w:rsidRPr="005B156C" w:rsidRDefault="00EF087D" w:rsidP="00EF087D">
            <w:pPr>
              <w:pStyle w:val="20"/>
              <w:shd w:val="clear" w:color="auto" w:fill="auto"/>
              <w:spacing w:before="0" w:line="240" w:lineRule="auto"/>
              <w:ind w:firstLine="0"/>
              <w:rPr>
                <w:rStyle w:val="211pt3"/>
              </w:rPr>
            </w:pPr>
            <w:r w:rsidRPr="005B156C">
              <w:rPr>
                <w:rStyle w:val="211pt3"/>
                <w:b/>
                <w:bCs/>
                <w:i/>
              </w:rPr>
              <w:t>застосовує поняття і терміни</w:t>
            </w:r>
            <w:r>
              <w:rPr>
                <w:rStyle w:val="211pt3"/>
                <w:b/>
                <w:bCs/>
                <w:i/>
              </w:rPr>
              <w:t>:</w:t>
            </w:r>
            <w:r w:rsidRPr="005B156C">
              <w:rPr>
                <w:rStyle w:val="211pt3"/>
                <w:b/>
                <w:bCs/>
              </w:rPr>
              <w:t xml:space="preserve"> </w:t>
            </w:r>
            <w:r w:rsidRPr="005B156C">
              <w:rPr>
                <w:rStyle w:val="211pt3"/>
              </w:rPr>
              <w:t xml:space="preserve">трудове право; трудові правовідносини; колективний договір; </w:t>
            </w:r>
          </w:p>
          <w:p w:rsidR="00EF087D" w:rsidRPr="00500AB5" w:rsidRDefault="00EF087D" w:rsidP="00EF087D">
            <w:pPr>
              <w:pStyle w:val="20"/>
              <w:shd w:val="clear" w:color="auto" w:fill="auto"/>
              <w:spacing w:before="0" w:line="240" w:lineRule="auto"/>
              <w:ind w:firstLine="0"/>
              <w:rPr>
                <w:rFonts w:eastAsia="Microsoft Sans Serif"/>
                <w:color w:val="000000"/>
                <w:sz w:val="22"/>
                <w:szCs w:val="22"/>
                <w:lang w:bidi="uk-UA"/>
              </w:rPr>
            </w:pPr>
            <w:r w:rsidRPr="005B156C">
              <w:rPr>
                <w:rStyle w:val="211pt3"/>
                <w:b/>
                <w:bCs/>
                <w:i/>
              </w:rPr>
              <w:t>описує</w:t>
            </w:r>
            <w:r w:rsidRPr="005B156C">
              <w:rPr>
                <w:rStyle w:val="211pt3"/>
                <w:b/>
                <w:bCs/>
              </w:rPr>
              <w:t xml:space="preserve"> </w:t>
            </w:r>
            <w:r w:rsidRPr="005B156C">
              <w:rPr>
                <w:rStyle w:val="211pt3"/>
              </w:rPr>
              <w:t xml:space="preserve">порядок укладання трудового договору; особливості регулювання </w:t>
            </w:r>
            <w:r w:rsidRPr="00500AB5">
              <w:rPr>
                <w:rFonts w:eastAsia="Microsoft Sans Serif"/>
                <w:color w:val="000000"/>
                <w:sz w:val="22"/>
                <w:szCs w:val="22"/>
                <w:lang w:bidi="uk-UA"/>
              </w:rPr>
              <w:t>трудових відносин за участю юридичної особи - суб’єкта малого підприємництва, фізичної особи – підприємця;</w:t>
            </w:r>
          </w:p>
          <w:p w:rsidR="00DF2702" w:rsidRPr="00500AB5" w:rsidRDefault="00EF087D" w:rsidP="00EF087D">
            <w:pPr>
              <w:pStyle w:val="20"/>
              <w:shd w:val="clear" w:color="auto" w:fill="auto"/>
              <w:spacing w:before="0" w:line="240" w:lineRule="auto"/>
              <w:ind w:firstLine="0"/>
              <w:rPr>
                <w:color w:val="000000"/>
                <w:sz w:val="22"/>
                <w:szCs w:val="22"/>
                <w:lang w:bidi="uk-UA"/>
              </w:rPr>
            </w:pPr>
            <w:r w:rsidRPr="005B156C">
              <w:rPr>
                <w:rStyle w:val="211pt3"/>
                <w:b/>
                <w:bCs/>
                <w:i/>
              </w:rPr>
              <w:t>аналізує</w:t>
            </w:r>
            <w:r w:rsidRPr="005B156C">
              <w:rPr>
                <w:rStyle w:val="211pt3"/>
                <w:b/>
                <w:bCs/>
              </w:rPr>
              <w:t xml:space="preserve"> </w:t>
            </w:r>
            <w:r w:rsidRPr="005B156C">
              <w:rPr>
                <w:rStyle w:val="211pt3"/>
                <w:bCs/>
              </w:rPr>
              <w:t>правові ситуації на основі</w:t>
            </w:r>
            <w:r w:rsidRPr="005B156C">
              <w:rPr>
                <w:rStyle w:val="211pt3"/>
                <w:b/>
                <w:bCs/>
              </w:rPr>
              <w:t xml:space="preserve"> </w:t>
            </w:r>
            <w:r w:rsidRPr="005B156C">
              <w:rPr>
                <w:rStyle w:val="211pt3"/>
              </w:rPr>
              <w:t>положень трудового законодавства</w:t>
            </w:r>
            <w:r>
              <w:rPr>
                <w:rStyle w:val="211pt3"/>
              </w:rPr>
              <w:t>.</w:t>
            </w:r>
          </w:p>
        </w:tc>
        <w:tc>
          <w:tcPr>
            <w:tcW w:w="4111" w:type="dxa"/>
            <w:gridSpan w:val="2"/>
            <w:vAlign w:val="bottom"/>
          </w:tcPr>
          <w:p w:rsidR="00EF087D" w:rsidRPr="00500AB5" w:rsidRDefault="00EF087D" w:rsidP="00EF087D">
            <w:pPr>
              <w:pStyle w:val="20"/>
              <w:shd w:val="clear" w:color="auto" w:fill="auto"/>
              <w:spacing w:before="0" w:line="240" w:lineRule="auto"/>
              <w:ind w:firstLine="504"/>
              <w:rPr>
                <w:color w:val="000000"/>
                <w:sz w:val="22"/>
                <w:szCs w:val="22"/>
                <w:lang w:bidi="uk-UA"/>
              </w:rPr>
            </w:pPr>
            <w:r w:rsidRPr="005B156C">
              <w:rPr>
                <w:rStyle w:val="211pt3"/>
              </w:rPr>
              <w:t>Право на працю. Предмет трудового права. Трудові правовідносини. Джерела трудового права.</w:t>
            </w:r>
          </w:p>
          <w:p w:rsidR="00EF087D" w:rsidRPr="00500AB5" w:rsidRDefault="00EF087D" w:rsidP="00EF087D">
            <w:pPr>
              <w:pStyle w:val="20"/>
              <w:shd w:val="clear" w:color="auto" w:fill="auto"/>
              <w:spacing w:before="0" w:line="240" w:lineRule="auto"/>
              <w:ind w:firstLine="504"/>
              <w:rPr>
                <w:color w:val="000000"/>
                <w:sz w:val="22"/>
                <w:szCs w:val="22"/>
                <w:lang w:bidi="uk-UA"/>
              </w:rPr>
            </w:pPr>
            <w:r w:rsidRPr="005B156C">
              <w:rPr>
                <w:rStyle w:val="211pt3"/>
              </w:rPr>
              <w:t>Колективний договір. Порядок укладення.</w:t>
            </w:r>
          </w:p>
          <w:p w:rsidR="00A7356F" w:rsidRPr="00500AB5" w:rsidRDefault="00EF087D" w:rsidP="00EF087D">
            <w:pPr>
              <w:pStyle w:val="20"/>
              <w:shd w:val="clear" w:color="auto" w:fill="auto"/>
              <w:spacing w:before="0" w:line="240" w:lineRule="auto"/>
              <w:ind w:firstLine="0"/>
              <w:rPr>
                <w:color w:val="000000"/>
                <w:sz w:val="22"/>
                <w:szCs w:val="22"/>
                <w:lang w:bidi="uk-UA"/>
              </w:rPr>
            </w:pPr>
            <w:r w:rsidRPr="005B156C">
              <w:rPr>
                <w:rStyle w:val="211pt3"/>
              </w:rPr>
              <w:t xml:space="preserve">Особливості регулювання трудових відносин за участю юридичної особи - суб’єкта малого підприємництва, фізичної особи </w:t>
            </w:r>
            <w:r>
              <w:rPr>
                <w:rStyle w:val="211pt3"/>
              </w:rPr>
              <w:t>–</w:t>
            </w:r>
            <w:r w:rsidRPr="005B156C">
              <w:rPr>
                <w:rStyle w:val="211pt3"/>
              </w:rPr>
              <w:t xml:space="preserve"> підприємця</w:t>
            </w:r>
            <w:r>
              <w:rPr>
                <w:rStyle w:val="211pt3"/>
              </w:rPr>
              <w:t>.</w:t>
            </w:r>
          </w:p>
        </w:tc>
      </w:tr>
      <w:tr w:rsidR="00DF2702" w:rsidRPr="005B156C">
        <w:trPr>
          <w:trHeight w:val="81"/>
        </w:trPr>
        <w:tc>
          <w:tcPr>
            <w:tcW w:w="2376" w:type="dxa"/>
          </w:tcPr>
          <w:p w:rsidR="00DF2702" w:rsidRPr="00500AB5" w:rsidRDefault="00DF2702" w:rsidP="00463F64">
            <w:pPr>
              <w:pStyle w:val="20"/>
              <w:shd w:val="clear" w:color="auto" w:fill="auto"/>
              <w:spacing w:before="0" w:line="240" w:lineRule="auto"/>
              <w:ind w:firstLine="0"/>
              <w:rPr>
                <w:color w:val="000000"/>
                <w:sz w:val="22"/>
                <w:szCs w:val="22"/>
                <w:lang w:bidi="uk-UA"/>
              </w:rPr>
            </w:pPr>
            <w:r w:rsidRPr="005B156C">
              <w:rPr>
                <w:rStyle w:val="211pt3"/>
                <w:b/>
                <w:bCs/>
              </w:rPr>
              <w:t xml:space="preserve">Тема </w:t>
            </w:r>
            <w:r w:rsidR="007A3DFA">
              <w:rPr>
                <w:rStyle w:val="211pt3"/>
                <w:b/>
                <w:bCs/>
              </w:rPr>
              <w:t>19</w:t>
            </w:r>
            <w:r w:rsidRPr="005B156C">
              <w:rPr>
                <w:rStyle w:val="211pt3"/>
                <w:b/>
                <w:bCs/>
              </w:rPr>
              <w:t xml:space="preserve">. Трудовий договір </w:t>
            </w:r>
          </w:p>
        </w:tc>
        <w:tc>
          <w:tcPr>
            <w:tcW w:w="4111" w:type="dxa"/>
          </w:tcPr>
          <w:p w:rsidR="00EF087D" w:rsidRPr="005B156C" w:rsidRDefault="00EF087D" w:rsidP="00EF087D">
            <w:pPr>
              <w:jc w:val="both"/>
              <w:rPr>
                <w:rStyle w:val="211pt3"/>
                <w:rFonts w:eastAsia="Microsoft Sans Serif"/>
                <w:b/>
                <w:bCs/>
                <w:i/>
              </w:rPr>
            </w:pPr>
            <w:r w:rsidRPr="005B156C">
              <w:rPr>
                <w:rStyle w:val="211pt3"/>
                <w:rFonts w:eastAsia="Microsoft Sans Serif"/>
                <w:b/>
                <w:bCs/>
                <w:i/>
              </w:rPr>
              <w:t>Учень/учениця:</w:t>
            </w:r>
          </w:p>
          <w:p w:rsidR="00EF087D" w:rsidRPr="005B156C" w:rsidRDefault="00EF087D" w:rsidP="00EF087D">
            <w:pPr>
              <w:pStyle w:val="20"/>
              <w:shd w:val="clear" w:color="auto" w:fill="auto"/>
              <w:spacing w:before="0" w:line="240" w:lineRule="auto"/>
              <w:ind w:firstLine="0"/>
              <w:rPr>
                <w:rStyle w:val="211pt3"/>
              </w:rPr>
            </w:pPr>
            <w:r w:rsidRPr="005B156C">
              <w:rPr>
                <w:rStyle w:val="211pt3"/>
                <w:b/>
                <w:bCs/>
                <w:i/>
              </w:rPr>
              <w:t>називає</w:t>
            </w:r>
            <w:r w:rsidRPr="005B156C">
              <w:rPr>
                <w:rStyle w:val="211pt3"/>
                <w:b/>
                <w:bCs/>
              </w:rPr>
              <w:t xml:space="preserve"> </w:t>
            </w:r>
            <w:r w:rsidRPr="005B156C">
              <w:rPr>
                <w:rStyle w:val="211pt3"/>
              </w:rPr>
              <w:t xml:space="preserve">умови трудового договору; види трудового договору; підстави припинення трудового договору; </w:t>
            </w:r>
          </w:p>
          <w:p w:rsidR="00EF087D" w:rsidRPr="005B156C" w:rsidRDefault="00EF087D" w:rsidP="00EF087D">
            <w:pPr>
              <w:pStyle w:val="20"/>
              <w:shd w:val="clear" w:color="auto" w:fill="auto"/>
              <w:spacing w:before="0" w:line="240" w:lineRule="auto"/>
              <w:ind w:firstLine="0"/>
              <w:rPr>
                <w:rStyle w:val="211pt3"/>
              </w:rPr>
            </w:pPr>
            <w:r w:rsidRPr="005B156C">
              <w:rPr>
                <w:rStyle w:val="211pt3"/>
                <w:b/>
                <w:bCs/>
                <w:i/>
              </w:rPr>
              <w:t>застосовує поняття і терміни</w:t>
            </w:r>
            <w:r>
              <w:rPr>
                <w:rStyle w:val="211pt3"/>
                <w:b/>
                <w:bCs/>
                <w:i/>
              </w:rPr>
              <w:t>:</w:t>
            </w:r>
            <w:r w:rsidRPr="005B156C">
              <w:rPr>
                <w:rStyle w:val="211pt3"/>
                <w:b/>
                <w:bCs/>
              </w:rPr>
              <w:t xml:space="preserve"> </w:t>
            </w:r>
            <w:r w:rsidRPr="005B156C">
              <w:rPr>
                <w:rStyle w:val="211pt3"/>
              </w:rPr>
              <w:t xml:space="preserve">трудовий договір; роботодавець; працівник; трудова книжка; </w:t>
            </w:r>
          </w:p>
          <w:p w:rsidR="00EF087D" w:rsidRPr="00500AB5" w:rsidRDefault="00EF087D" w:rsidP="00EF087D">
            <w:pPr>
              <w:pStyle w:val="20"/>
              <w:shd w:val="clear" w:color="auto" w:fill="auto"/>
              <w:spacing w:before="0" w:line="240" w:lineRule="auto"/>
              <w:ind w:firstLine="0"/>
              <w:rPr>
                <w:color w:val="000000"/>
                <w:sz w:val="22"/>
                <w:szCs w:val="22"/>
                <w:lang w:bidi="uk-UA"/>
              </w:rPr>
            </w:pPr>
            <w:r w:rsidRPr="005B156C">
              <w:rPr>
                <w:rStyle w:val="211pt3"/>
                <w:b/>
                <w:bCs/>
                <w:i/>
              </w:rPr>
              <w:t>описує</w:t>
            </w:r>
            <w:r w:rsidRPr="005B156C">
              <w:rPr>
                <w:rStyle w:val="211pt3"/>
                <w:b/>
                <w:bCs/>
              </w:rPr>
              <w:t xml:space="preserve"> </w:t>
            </w:r>
            <w:r w:rsidRPr="005B156C">
              <w:rPr>
                <w:rStyle w:val="211pt3"/>
              </w:rPr>
              <w:t>порядок укладання та розірвання трудового договору;</w:t>
            </w:r>
          </w:p>
          <w:p w:rsidR="00EF087D" w:rsidRPr="005B156C" w:rsidRDefault="00EF087D" w:rsidP="00EF087D">
            <w:pPr>
              <w:pStyle w:val="20"/>
              <w:shd w:val="clear" w:color="auto" w:fill="auto"/>
              <w:spacing w:before="0" w:line="240" w:lineRule="auto"/>
              <w:ind w:firstLine="0"/>
              <w:rPr>
                <w:rStyle w:val="211pt3"/>
              </w:rPr>
            </w:pPr>
            <w:r w:rsidRPr="005B156C">
              <w:rPr>
                <w:rStyle w:val="211pt3"/>
                <w:b/>
                <w:bCs/>
                <w:i/>
              </w:rPr>
              <w:t>порівнює</w:t>
            </w:r>
            <w:r w:rsidRPr="005B156C">
              <w:rPr>
                <w:rStyle w:val="211pt3"/>
                <w:b/>
                <w:bCs/>
              </w:rPr>
              <w:t xml:space="preserve"> </w:t>
            </w:r>
            <w:r w:rsidRPr="005B156C">
              <w:rPr>
                <w:rStyle w:val="211pt3"/>
              </w:rPr>
              <w:t xml:space="preserve">трудовий і колективний договори; </w:t>
            </w:r>
          </w:p>
          <w:p w:rsidR="00EF087D" w:rsidRPr="005B156C" w:rsidRDefault="00EF087D" w:rsidP="00EF087D">
            <w:pPr>
              <w:pStyle w:val="20"/>
              <w:shd w:val="clear" w:color="auto" w:fill="auto"/>
              <w:spacing w:before="0" w:line="240" w:lineRule="auto"/>
              <w:ind w:firstLine="0"/>
              <w:rPr>
                <w:rStyle w:val="211pt3"/>
              </w:rPr>
            </w:pPr>
            <w:r w:rsidRPr="005B156C">
              <w:rPr>
                <w:rStyle w:val="211pt3"/>
                <w:b/>
                <w:bCs/>
                <w:i/>
              </w:rPr>
              <w:t>характеризує</w:t>
            </w:r>
            <w:r w:rsidRPr="005B156C">
              <w:rPr>
                <w:rStyle w:val="211pt3"/>
                <w:b/>
                <w:bCs/>
              </w:rPr>
              <w:t xml:space="preserve"> </w:t>
            </w:r>
            <w:r w:rsidRPr="005B156C">
              <w:rPr>
                <w:rStyle w:val="211pt3"/>
                <w:bCs/>
              </w:rPr>
              <w:t xml:space="preserve">загальні </w:t>
            </w:r>
            <w:r w:rsidRPr="005B156C">
              <w:rPr>
                <w:rStyle w:val="211pt3"/>
              </w:rPr>
              <w:t>підстави розірвання трудового договору.</w:t>
            </w:r>
          </w:p>
          <w:p w:rsidR="00DF2702" w:rsidRPr="00500AB5" w:rsidRDefault="00EF087D" w:rsidP="00A84ED8">
            <w:pPr>
              <w:pStyle w:val="20"/>
              <w:shd w:val="clear" w:color="auto" w:fill="auto"/>
              <w:spacing w:before="0" w:line="240" w:lineRule="auto"/>
              <w:ind w:firstLine="34"/>
              <w:rPr>
                <w:color w:val="000000"/>
                <w:sz w:val="22"/>
                <w:szCs w:val="22"/>
                <w:lang w:bidi="uk-UA"/>
              </w:rPr>
            </w:pPr>
            <w:r w:rsidRPr="005B156C">
              <w:rPr>
                <w:rStyle w:val="211pt3"/>
                <w:b/>
                <w:bCs/>
                <w:i/>
              </w:rPr>
              <w:t>аналізує</w:t>
            </w:r>
            <w:r w:rsidRPr="005B156C">
              <w:rPr>
                <w:rStyle w:val="211pt3"/>
                <w:b/>
                <w:bCs/>
              </w:rPr>
              <w:t xml:space="preserve"> </w:t>
            </w:r>
            <w:r w:rsidRPr="005B156C">
              <w:rPr>
                <w:rStyle w:val="211pt3"/>
                <w:bCs/>
              </w:rPr>
              <w:t xml:space="preserve">правові ситуації на основі </w:t>
            </w:r>
            <w:r w:rsidRPr="005B156C">
              <w:rPr>
                <w:rStyle w:val="211pt3"/>
              </w:rPr>
              <w:t>положень трудового законодавства.</w:t>
            </w:r>
            <w:r>
              <w:rPr>
                <w:rStyle w:val="211pt3"/>
              </w:rPr>
              <w:t xml:space="preserve"> </w:t>
            </w:r>
          </w:p>
        </w:tc>
        <w:tc>
          <w:tcPr>
            <w:tcW w:w="4111" w:type="dxa"/>
            <w:gridSpan w:val="2"/>
            <w:vAlign w:val="bottom"/>
          </w:tcPr>
          <w:p w:rsidR="00A84ED8" w:rsidRPr="005B156C" w:rsidRDefault="00A84ED8" w:rsidP="00A84ED8">
            <w:pPr>
              <w:pStyle w:val="20"/>
              <w:shd w:val="clear" w:color="auto" w:fill="auto"/>
              <w:spacing w:before="0" w:line="240" w:lineRule="auto"/>
              <w:ind w:firstLine="34"/>
              <w:rPr>
                <w:rStyle w:val="211pt3"/>
              </w:rPr>
            </w:pPr>
            <w:r w:rsidRPr="005B156C">
              <w:rPr>
                <w:rStyle w:val="211pt3"/>
              </w:rPr>
              <w:t xml:space="preserve">Поняття трудового договору. Умови трудового договору. Випробувальний строк. Контракт. </w:t>
            </w:r>
          </w:p>
          <w:p w:rsidR="00A84ED8" w:rsidRPr="00500AB5" w:rsidRDefault="00A84ED8" w:rsidP="00A84ED8">
            <w:pPr>
              <w:pStyle w:val="20"/>
              <w:shd w:val="clear" w:color="auto" w:fill="auto"/>
              <w:spacing w:before="0" w:line="240" w:lineRule="auto"/>
              <w:ind w:firstLine="504"/>
              <w:rPr>
                <w:color w:val="000000"/>
                <w:sz w:val="22"/>
                <w:szCs w:val="22"/>
                <w:lang w:bidi="uk-UA"/>
              </w:rPr>
            </w:pPr>
            <w:r w:rsidRPr="005B156C">
              <w:rPr>
                <w:rStyle w:val="211pt3"/>
              </w:rPr>
              <w:t>Порядок укладення трудового договору. Права та обов’язки працівника та роботодавця. Переведення та переміщення працівника. Відсторонення від роботи.</w:t>
            </w:r>
          </w:p>
          <w:p w:rsidR="00DF2702"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rPr>
              <w:t>Припинення трудового договору. Загальні підстави припинення трудового договору. Розірвання трудового договору за ініціативою працівника. Розірвання трудового договору за ініціативою власника.</w:t>
            </w:r>
          </w:p>
        </w:tc>
      </w:tr>
      <w:tr w:rsidR="00DF2702" w:rsidRPr="005B156C">
        <w:trPr>
          <w:trHeight w:val="81"/>
        </w:trPr>
        <w:tc>
          <w:tcPr>
            <w:tcW w:w="2376" w:type="dxa"/>
          </w:tcPr>
          <w:p w:rsidR="000831D0" w:rsidRDefault="00DF2702" w:rsidP="00463F64">
            <w:pPr>
              <w:pStyle w:val="20"/>
              <w:shd w:val="clear" w:color="auto" w:fill="auto"/>
              <w:spacing w:before="0" w:line="240" w:lineRule="auto"/>
              <w:ind w:firstLine="0"/>
              <w:rPr>
                <w:rStyle w:val="211pt3"/>
                <w:b/>
                <w:bCs/>
              </w:rPr>
            </w:pPr>
            <w:r w:rsidRPr="005B156C">
              <w:rPr>
                <w:rStyle w:val="211pt3"/>
                <w:b/>
                <w:bCs/>
              </w:rPr>
              <w:t>Тема 2</w:t>
            </w:r>
            <w:r w:rsidR="007A3DFA">
              <w:rPr>
                <w:rStyle w:val="211pt3"/>
                <w:b/>
                <w:bCs/>
              </w:rPr>
              <w:t>0</w:t>
            </w:r>
            <w:r w:rsidRPr="005B156C">
              <w:rPr>
                <w:rStyle w:val="211pt3"/>
                <w:b/>
                <w:bCs/>
              </w:rPr>
              <w:t xml:space="preserve">. Робочий час </w:t>
            </w:r>
            <w:r w:rsidRPr="005B156C">
              <w:rPr>
                <w:rStyle w:val="211pt3"/>
                <w:b/>
                <w:bCs/>
              </w:rPr>
              <w:lastRenderedPageBreak/>
              <w:t xml:space="preserve">та час відпочинку </w:t>
            </w:r>
          </w:p>
          <w:p w:rsidR="00DF2702" w:rsidRPr="00500AB5" w:rsidRDefault="00DF2702" w:rsidP="00463F64">
            <w:pPr>
              <w:pStyle w:val="20"/>
              <w:shd w:val="clear" w:color="auto" w:fill="auto"/>
              <w:spacing w:before="0" w:line="240" w:lineRule="auto"/>
              <w:ind w:firstLine="0"/>
              <w:rPr>
                <w:color w:val="000000"/>
                <w:sz w:val="22"/>
                <w:szCs w:val="22"/>
                <w:lang w:bidi="uk-UA"/>
              </w:rPr>
            </w:pPr>
          </w:p>
        </w:tc>
        <w:tc>
          <w:tcPr>
            <w:tcW w:w="4111" w:type="dxa"/>
          </w:tcPr>
          <w:p w:rsidR="00A84ED8" w:rsidRPr="005B156C" w:rsidRDefault="00A84ED8" w:rsidP="00A84ED8">
            <w:pPr>
              <w:jc w:val="both"/>
              <w:rPr>
                <w:rStyle w:val="211pt3"/>
                <w:rFonts w:eastAsia="Microsoft Sans Serif"/>
                <w:b/>
                <w:bCs/>
                <w:i/>
              </w:rPr>
            </w:pPr>
            <w:r w:rsidRPr="005B156C">
              <w:rPr>
                <w:rStyle w:val="211pt3"/>
                <w:rFonts w:eastAsia="Microsoft Sans Serif"/>
                <w:b/>
                <w:bCs/>
                <w:i/>
              </w:rPr>
              <w:lastRenderedPageBreak/>
              <w:t>Учень/учениця:</w:t>
            </w:r>
          </w:p>
          <w:p w:rsidR="00A84ED8"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b/>
                <w:bCs/>
                <w:i/>
              </w:rPr>
              <w:lastRenderedPageBreak/>
              <w:t>називає</w:t>
            </w:r>
            <w:r w:rsidRPr="005B156C">
              <w:rPr>
                <w:rStyle w:val="211pt3"/>
                <w:b/>
                <w:bCs/>
              </w:rPr>
              <w:t xml:space="preserve"> </w:t>
            </w:r>
            <w:r w:rsidRPr="005B156C">
              <w:rPr>
                <w:rStyle w:val="211pt3"/>
              </w:rPr>
              <w:t>види робочого часу; види відпусток;</w:t>
            </w:r>
          </w:p>
          <w:p w:rsidR="00A84ED8" w:rsidRPr="005B156C" w:rsidRDefault="00A84ED8" w:rsidP="00A84ED8">
            <w:pPr>
              <w:pStyle w:val="20"/>
              <w:shd w:val="clear" w:color="auto" w:fill="auto"/>
              <w:spacing w:before="0" w:line="240" w:lineRule="auto"/>
              <w:ind w:firstLine="0"/>
              <w:rPr>
                <w:rStyle w:val="211pt3"/>
              </w:rPr>
            </w:pPr>
            <w:r w:rsidRPr="005B156C">
              <w:rPr>
                <w:rStyle w:val="211pt3"/>
                <w:b/>
                <w:bCs/>
                <w:i/>
              </w:rPr>
              <w:t>застосовує поняття і терміни</w:t>
            </w:r>
            <w:r>
              <w:rPr>
                <w:rStyle w:val="211pt3"/>
                <w:b/>
                <w:bCs/>
                <w:i/>
              </w:rPr>
              <w:t>:</w:t>
            </w:r>
            <w:r w:rsidRPr="005B156C">
              <w:rPr>
                <w:rStyle w:val="211pt3"/>
                <w:b/>
                <w:bCs/>
              </w:rPr>
              <w:t xml:space="preserve"> </w:t>
            </w:r>
            <w:r w:rsidRPr="005B156C">
              <w:rPr>
                <w:rStyle w:val="211pt3"/>
              </w:rPr>
              <w:t xml:space="preserve">робочий час; </w:t>
            </w:r>
            <w:proofErr w:type="spellStart"/>
            <w:r w:rsidRPr="005B156C">
              <w:rPr>
                <w:rStyle w:val="211pt3"/>
              </w:rPr>
              <w:t>час</w:t>
            </w:r>
            <w:proofErr w:type="spellEnd"/>
            <w:r w:rsidRPr="005B156C">
              <w:rPr>
                <w:rStyle w:val="211pt3"/>
              </w:rPr>
              <w:t xml:space="preserve"> відпочинку; відпустка; ненормований робочий день; надурочні роботи; </w:t>
            </w:r>
          </w:p>
          <w:p w:rsidR="00A84ED8" w:rsidRPr="005B156C" w:rsidRDefault="00A84ED8" w:rsidP="00A84ED8">
            <w:pPr>
              <w:pStyle w:val="20"/>
              <w:shd w:val="clear" w:color="auto" w:fill="auto"/>
              <w:spacing w:before="0" w:line="240" w:lineRule="auto"/>
              <w:ind w:firstLine="0"/>
              <w:rPr>
                <w:rStyle w:val="211pt3"/>
              </w:rPr>
            </w:pPr>
            <w:r w:rsidRPr="005B156C">
              <w:rPr>
                <w:rStyle w:val="211pt3"/>
                <w:b/>
                <w:bCs/>
                <w:i/>
              </w:rPr>
              <w:t>описує</w:t>
            </w:r>
            <w:r w:rsidRPr="005B156C">
              <w:rPr>
                <w:rStyle w:val="211pt3"/>
                <w:b/>
                <w:bCs/>
              </w:rPr>
              <w:t xml:space="preserve"> </w:t>
            </w:r>
            <w:r w:rsidRPr="005B156C">
              <w:rPr>
                <w:rStyle w:val="211pt3"/>
              </w:rPr>
              <w:t xml:space="preserve">особливості праці у вихідні, святкові та неробочі дні; </w:t>
            </w:r>
          </w:p>
          <w:p w:rsidR="00A84ED8"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b/>
                <w:bCs/>
                <w:i/>
              </w:rPr>
              <w:t>розрізняє і порівнює</w:t>
            </w:r>
            <w:r w:rsidRPr="00500AB5">
              <w:rPr>
                <w:color w:val="000000"/>
                <w:sz w:val="22"/>
                <w:szCs w:val="22"/>
                <w:lang w:bidi="uk-UA"/>
              </w:rPr>
              <w:t xml:space="preserve"> </w:t>
            </w:r>
            <w:r w:rsidRPr="005B156C">
              <w:rPr>
                <w:rStyle w:val="211pt3"/>
              </w:rPr>
              <w:t>види відпусток; скорочений і неповний робочий час;</w:t>
            </w:r>
          </w:p>
          <w:p w:rsidR="00A84ED8" w:rsidRPr="005B156C" w:rsidRDefault="00A84ED8" w:rsidP="00A84ED8">
            <w:pPr>
              <w:pStyle w:val="20"/>
              <w:shd w:val="clear" w:color="auto" w:fill="auto"/>
              <w:spacing w:before="0" w:line="240" w:lineRule="auto"/>
              <w:ind w:firstLine="0"/>
              <w:rPr>
                <w:rStyle w:val="211pt3"/>
              </w:rPr>
            </w:pPr>
            <w:r w:rsidRPr="005B156C">
              <w:rPr>
                <w:rStyle w:val="211pt3"/>
                <w:b/>
                <w:bCs/>
                <w:i/>
              </w:rPr>
              <w:t>характеризує</w:t>
            </w:r>
            <w:r w:rsidRPr="005B156C">
              <w:rPr>
                <w:rStyle w:val="211pt3"/>
                <w:b/>
                <w:bCs/>
              </w:rPr>
              <w:t xml:space="preserve"> </w:t>
            </w:r>
            <w:r w:rsidRPr="005B156C">
              <w:rPr>
                <w:rStyle w:val="211pt3"/>
              </w:rPr>
              <w:t>види робочого часу;</w:t>
            </w:r>
          </w:p>
          <w:p w:rsidR="00A84ED8" w:rsidRPr="005B156C" w:rsidRDefault="00A84ED8" w:rsidP="00A84ED8">
            <w:pPr>
              <w:rPr>
                <w:rStyle w:val="211pt3"/>
                <w:rFonts w:eastAsia="Microsoft Sans Serif"/>
              </w:rPr>
            </w:pPr>
            <w:r w:rsidRPr="005B156C">
              <w:rPr>
                <w:rStyle w:val="211pt3"/>
                <w:rFonts w:eastAsia="Microsoft Sans Serif"/>
                <w:b/>
                <w:bCs/>
                <w:i/>
              </w:rPr>
              <w:t>аналізує</w:t>
            </w:r>
            <w:r w:rsidRPr="005B156C">
              <w:rPr>
                <w:rStyle w:val="211pt3"/>
                <w:rFonts w:eastAsia="Microsoft Sans Serif"/>
                <w:b/>
                <w:bCs/>
              </w:rPr>
              <w:t xml:space="preserve"> </w:t>
            </w:r>
            <w:r w:rsidRPr="005B156C">
              <w:rPr>
                <w:rStyle w:val="211pt3"/>
                <w:rFonts w:eastAsia="Microsoft Sans Serif"/>
              </w:rPr>
              <w:t xml:space="preserve">правові ситуації на основі </w:t>
            </w:r>
          </w:p>
          <w:p w:rsidR="00DF2702" w:rsidRPr="00500AB5" w:rsidRDefault="00A84ED8" w:rsidP="002E703E">
            <w:pPr>
              <w:pStyle w:val="20"/>
              <w:shd w:val="clear" w:color="auto" w:fill="auto"/>
              <w:spacing w:before="0" w:line="240" w:lineRule="auto"/>
              <w:ind w:firstLine="34"/>
              <w:rPr>
                <w:color w:val="000000"/>
                <w:sz w:val="22"/>
                <w:szCs w:val="22"/>
                <w:lang w:bidi="uk-UA"/>
              </w:rPr>
            </w:pPr>
            <w:r w:rsidRPr="005B156C">
              <w:rPr>
                <w:rStyle w:val="211pt3"/>
              </w:rPr>
              <w:t>положень трудового законодавства.</w:t>
            </w:r>
            <w:r>
              <w:rPr>
                <w:rStyle w:val="211pt3"/>
              </w:rPr>
              <w:t xml:space="preserve"> </w:t>
            </w:r>
          </w:p>
        </w:tc>
        <w:tc>
          <w:tcPr>
            <w:tcW w:w="4111" w:type="dxa"/>
            <w:gridSpan w:val="2"/>
            <w:vAlign w:val="bottom"/>
          </w:tcPr>
          <w:p w:rsidR="00A84ED8" w:rsidRDefault="00A84ED8" w:rsidP="00A84ED8">
            <w:pPr>
              <w:pStyle w:val="20"/>
              <w:shd w:val="clear" w:color="auto" w:fill="auto"/>
              <w:spacing w:before="0" w:line="240" w:lineRule="auto"/>
              <w:ind w:firstLine="504"/>
              <w:rPr>
                <w:rStyle w:val="211pt3"/>
              </w:rPr>
            </w:pPr>
            <w:r w:rsidRPr="005B156C">
              <w:rPr>
                <w:rStyle w:val="211pt3"/>
              </w:rPr>
              <w:lastRenderedPageBreak/>
              <w:t xml:space="preserve">Робочий час. </w:t>
            </w:r>
          </w:p>
          <w:p w:rsidR="00A84ED8" w:rsidRPr="00500AB5" w:rsidRDefault="00A84ED8" w:rsidP="00A84ED8">
            <w:pPr>
              <w:pStyle w:val="20"/>
              <w:shd w:val="clear" w:color="auto" w:fill="auto"/>
              <w:spacing w:before="0" w:line="240" w:lineRule="auto"/>
              <w:ind w:firstLine="504"/>
              <w:rPr>
                <w:color w:val="000000"/>
                <w:sz w:val="22"/>
                <w:szCs w:val="22"/>
                <w:lang w:bidi="uk-UA"/>
              </w:rPr>
            </w:pPr>
            <w:r w:rsidRPr="005B156C">
              <w:rPr>
                <w:rStyle w:val="211pt3"/>
              </w:rPr>
              <w:lastRenderedPageBreak/>
              <w:t>Час відпочинку. Особливості праці у вихідні, святкові та неробочі дні.</w:t>
            </w:r>
          </w:p>
          <w:p w:rsidR="00DF2702" w:rsidRPr="00500AB5" w:rsidRDefault="00A84ED8" w:rsidP="002E703E">
            <w:pPr>
              <w:pStyle w:val="20"/>
              <w:shd w:val="clear" w:color="auto" w:fill="auto"/>
              <w:spacing w:before="0" w:line="240" w:lineRule="auto"/>
              <w:ind w:firstLine="459"/>
              <w:rPr>
                <w:color w:val="000000"/>
                <w:sz w:val="22"/>
                <w:szCs w:val="22"/>
                <w:lang w:bidi="uk-UA"/>
              </w:rPr>
            </w:pPr>
            <w:r w:rsidRPr="005B156C">
              <w:rPr>
                <w:rStyle w:val="211pt3"/>
              </w:rPr>
              <w:t>Поняття та види відпусток.</w:t>
            </w:r>
          </w:p>
        </w:tc>
      </w:tr>
      <w:tr w:rsidR="00DF2702" w:rsidRPr="005B156C">
        <w:trPr>
          <w:trHeight w:val="81"/>
        </w:trPr>
        <w:tc>
          <w:tcPr>
            <w:tcW w:w="2376" w:type="dxa"/>
          </w:tcPr>
          <w:p w:rsidR="00DF2702" w:rsidRPr="00500AB5" w:rsidRDefault="00DF2702" w:rsidP="00DF2702">
            <w:pPr>
              <w:pStyle w:val="20"/>
              <w:shd w:val="clear" w:color="auto" w:fill="auto"/>
              <w:spacing w:before="0" w:line="240" w:lineRule="auto"/>
              <w:ind w:firstLine="0"/>
              <w:rPr>
                <w:color w:val="000000"/>
                <w:sz w:val="22"/>
                <w:szCs w:val="22"/>
                <w:lang w:bidi="uk-UA"/>
              </w:rPr>
            </w:pPr>
            <w:r w:rsidRPr="005B156C">
              <w:rPr>
                <w:rStyle w:val="211pt3"/>
                <w:b/>
                <w:bCs/>
              </w:rPr>
              <w:lastRenderedPageBreak/>
              <w:t>Тема 2</w:t>
            </w:r>
            <w:r w:rsidR="007A3DFA">
              <w:rPr>
                <w:rStyle w:val="211pt3"/>
                <w:b/>
                <w:bCs/>
              </w:rPr>
              <w:t>1</w:t>
            </w:r>
            <w:r w:rsidRPr="005B156C">
              <w:rPr>
                <w:rStyle w:val="211pt3"/>
                <w:b/>
                <w:bCs/>
              </w:rPr>
              <w:t>. Трудова</w:t>
            </w:r>
          </w:p>
          <w:p w:rsidR="00DF2702" w:rsidRPr="00500AB5" w:rsidRDefault="00DF2702" w:rsidP="00DF2702">
            <w:pPr>
              <w:pStyle w:val="20"/>
              <w:shd w:val="clear" w:color="auto" w:fill="auto"/>
              <w:spacing w:before="0" w:line="240" w:lineRule="auto"/>
              <w:ind w:firstLine="0"/>
              <w:rPr>
                <w:color w:val="000000"/>
                <w:sz w:val="22"/>
                <w:szCs w:val="22"/>
                <w:lang w:bidi="uk-UA"/>
              </w:rPr>
            </w:pPr>
            <w:r w:rsidRPr="005B156C">
              <w:rPr>
                <w:rStyle w:val="211pt3"/>
                <w:b/>
                <w:bCs/>
              </w:rPr>
              <w:t>дисципліна.</w:t>
            </w:r>
          </w:p>
          <w:p w:rsidR="00DF2702" w:rsidRPr="005B156C" w:rsidRDefault="00DF2702" w:rsidP="00DF2702">
            <w:pPr>
              <w:jc w:val="both"/>
              <w:rPr>
                <w:rFonts w:ascii="Times New Roman" w:eastAsia="Times New Roman" w:hAnsi="Times New Roman" w:cs="Times New Roman"/>
                <w:color w:val="auto"/>
                <w:sz w:val="22"/>
                <w:szCs w:val="22"/>
                <w:lang w:eastAsia="en-US" w:bidi="ar-SA"/>
              </w:rPr>
            </w:pPr>
            <w:r w:rsidRPr="005B156C">
              <w:rPr>
                <w:rStyle w:val="211pt3"/>
                <w:rFonts w:eastAsia="Microsoft Sans Serif"/>
                <w:b/>
                <w:bCs/>
              </w:rPr>
              <w:t xml:space="preserve">Дисциплінарна </w:t>
            </w:r>
            <w:r w:rsidRPr="005B156C">
              <w:rPr>
                <w:rFonts w:ascii="Times New Roman" w:eastAsia="Times New Roman" w:hAnsi="Times New Roman" w:cs="Times New Roman"/>
                <w:b/>
                <w:bCs/>
                <w:sz w:val="22"/>
                <w:szCs w:val="22"/>
                <w:shd w:val="clear" w:color="auto" w:fill="FFFFFF"/>
              </w:rPr>
              <w:t>відповідальність. Матеріальна відповідальність працівників за шкоду, заподіяну</w:t>
            </w:r>
          </w:p>
          <w:p w:rsidR="00DF2702" w:rsidRPr="005B156C" w:rsidRDefault="00DF2702" w:rsidP="00DF2702">
            <w:pPr>
              <w:jc w:val="both"/>
              <w:rPr>
                <w:rFonts w:ascii="Times New Roman" w:eastAsia="Times New Roman" w:hAnsi="Times New Roman" w:cs="Times New Roman"/>
                <w:color w:val="auto"/>
                <w:sz w:val="22"/>
                <w:szCs w:val="22"/>
                <w:lang w:eastAsia="en-US" w:bidi="ar-SA"/>
              </w:rPr>
            </w:pPr>
            <w:r w:rsidRPr="005B156C">
              <w:rPr>
                <w:rFonts w:ascii="Times New Roman" w:eastAsia="Times New Roman" w:hAnsi="Times New Roman" w:cs="Times New Roman"/>
                <w:b/>
                <w:bCs/>
                <w:sz w:val="22"/>
                <w:szCs w:val="22"/>
                <w:shd w:val="clear" w:color="auto" w:fill="FFFFFF"/>
              </w:rPr>
              <w:t>підприємству, установі,</w:t>
            </w:r>
          </w:p>
          <w:p w:rsidR="00DF2702" w:rsidRPr="005B156C" w:rsidRDefault="00DF2702" w:rsidP="00DF2702">
            <w:pPr>
              <w:jc w:val="both"/>
              <w:rPr>
                <w:rFonts w:ascii="Times New Roman" w:eastAsia="Times New Roman" w:hAnsi="Times New Roman" w:cs="Times New Roman"/>
                <w:color w:val="auto"/>
                <w:sz w:val="22"/>
                <w:szCs w:val="22"/>
                <w:lang w:eastAsia="en-US" w:bidi="ar-SA"/>
              </w:rPr>
            </w:pPr>
            <w:r w:rsidRPr="005B156C">
              <w:rPr>
                <w:rFonts w:ascii="Times New Roman" w:eastAsia="Times New Roman" w:hAnsi="Times New Roman" w:cs="Times New Roman"/>
                <w:b/>
                <w:bCs/>
                <w:sz w:val="22"/>
                <w:szCs w:val="22"/>
                <w:shd w:val="clear" w:color="auto" w:fill="FFFFFF"/>
              </w:rPr>
              <w:t>організації</w:t>
            </w:r>
          </w:p>
          <w:p w:rsidR="00DF2702" w:rsidRPr="00500AB5" w:rsidRDefault="00DF2702" w:rsidP="00BF7611">
            <w:pPr>
              <w:pStyle w:val="20"/>
              <w:shd w:val="clear" w:color="auto" w:fill="auto"/>
              <w:spacing w:before="0" w:line="240" w:lineRule="auto"/>
              <w:ind w:firstLine="0"/>
              <w:rPr>
                <w:color w:val="000000"/>
                <w:sz w:val="22"/>
                <w:szCs w:val="22"/>
                <w:lang w:bidi="uk-UA"/>
              </w:rPr>
            </w:pPr>
          </w:p>
        </w:tc>
        <w:tc>
          <w:tcPr>
            <w:tcW w:w="4111" w:type="dxa"/>
          </w:tcPr>
          <w:p w:rsidR="00A84ED8" w:rsidRPr="00A84ED8" w:rsidRDefault="00A84ED8" w:rsidP="00A84ED8">
            <w:pPr>
              <w:rPr>
                <w:rStyle w:val="211pt3"/>
                <w:rFonts w:eastAsia="Microsoft Sans Serif"/>
                <w:b/>
                <w:bCs/>
                <w:i/>
              </w:rPr>
            </w:pPr>
            <w:r w:rsidRPr="00A84ED8">
              <w:rPr>
                <w:rStyle w:val="211pt3"/>
                <w:rFonts w:eastAsia="Microsoft Sans Serif"/>
                <w:b/>
                <w:bCs/>
                <w:i/>
              </w:rPr>
              <w:t>Учень/учениця:</w:t>
            </w:r>
          </w:p>
          <w:p w:rsidR="00A84ED8" w:rsidRPr="00A84ED8" w:rsidRDefault="00A84ED8" w:rsidP="00A84ED8">
            <w:pPr>
              <w:pStyle w:val="20"/>
              <w:shd w:val="clear" w:color="auto" w:fill="auto"/>
              <w:spacing w:before="0" w:line="240" w:lineRule="auto"/>
              <w:ind w:firstLine="0"/>
              <w:jc w:val="left"/>
              <w:rPr>
                <w:color w:val="000000"/>
                <w:sz w:val="22"/>
                <w:szCs w:val="22"/>
                <w:lang w:bidi="uk-UA"/>
              </w:rPr>
            </w:pPr>
            <w:r w:rsidRPr="00A84ED8">
              <w:rPr>
                <w:rStyle w:val="211pt3"/>
                <w:b/>
                <w:bCs/>
                <w:i/>
              </w:rPr>
              <w:t>називає</w:t>
            </w:r>
            <w:r w:rsidRPr="00A84ED8">
              <w:rPr>
                <w:rStyle w:val="211pt3"/>
                <w:b/>
                <w:bCs/>
              </w:rPr>
              <w:t xml:space="preserve"> </w:t>
            </w:r>
            <w:r w:rsidRPr="00A84ED8">
              <w:rPr>
                <w:rStyle w:val="211pt3"/>
              </w:rPr>
              <w:t>види дисциплінарних стягнень;</w:t>
            </w:r>
          </w:p>
          <w:p w:rsidR="00A84ED8" w:rsidRPr="00A84ED8" w:rsidRDefault="00A84ED8" w:rsidP="00A84ED8">
            <w:pPr>
              <w:pStyle w:val="20"/>
              <w:shd w:val="clear" w:color="auto" w:fill="auto"/>
              <w:spacing w:before="0" w:line="240" w:lineRule="auto"/>
              <w:ind w:firstLine="0"/>
              <w:rPr>
                <w:rFonts w:eastAsia="Microsoft Sans Serif"/>
                <w:color w:val="000000"/>
                <w:sz w:val="22"/>
                <w:szCs w:val="22"/>
                <w:lang w:bidi="uk-UA"/>
              </w:rPr>
            </w:pPr>
            <w:r w:rsidRPr="00A84ED8">
              <w:rPr>
                <w:rStyle w:val="211pt3"/>
                <w:b/>
                <w:bCs/>
                <w:i/>
              </w:rPr>
              <w:t>застосовує</w:t>
            </w:r>
            <w:r w:rsidRPr="00A84ED8">
              <w:rPr>
                <w:rFonts w:eastAsia="Microsoft Sans Serif"/>
                <w:b/>
                <w:bCs/>
                <w:i/>
                <w:color w:val="000000"/>
                <w:sz w:val="22"/>
                <w:szCs w:val="22"/>
                <w:lang w:bidi="uk-UA"/>
              </w:rPr>
              <w:t xml:space="preserve"> поняття і терміни:</w:t>
            </w:r>
            <w:r w:rsidRPr="00A84ED8">
              <w:rPr>
                <w:rFonts w:eastAsia="Microsoft Sans Serif"/>
                <w:b/>
                <w:bCs/>
                <w:color w:val="000000"/>
                <w:sz w:val="22"/>
                <w:szCs w:val="22"/>
                <w:lang w:bidi="uk-UA"/>
              </w:rPr>
              <w:t xml:space="preserve"> </w:t>
            </w:r>
            <w:r w:rsidRPr="00A84ED8">
              <w:rPr>
                <w:rFonts w:eastAsia="Microsoft Sans Serif"/>
                <w:color w:val="000000"/>
                <w:sz w:val="22"/>
                <w:szCs w:val="22"/>
                <w:lang w:bidi="uk-UA"/>
              </w:rPr>
              <w:t xml:space="preserve">трудова дисципліна; правила внутрішнього трудового розпорядку; дисциплінарне стягнення; матеріальна відповідальність; </w:t>
            </w:r>
          </w:p>
          <w:p w:rsidR="00A84ED8" w:rsidRPr="00A84ED8" w:rsidRDefault="00A84ED8" w:rsidP="00A84ED8">
            <w:pPr>
              <w:pStyle w:val="20"/>
              <w:shd w:val="clear" w:color="auto" w:fill="auto"/>
              <w:spacing w:before="0" w:line="240" w:lineRule="auto"/>
              <w:ind w:firstLine="0"/>
              <w:rPr>
                <w:rFonts w:eastAsia="Microsoft Sans Serif"/>
                <w:color w:val="000000"/>
                <w:sz w:val="22"/>
                <w:szCs w:val="22"/>
                <w:lang w:bidi="uk-UA"/>
              </w:rPr>
            </w:pPr>
            <w:r w:rsidRPr="00A84ED8">
              <w:rPr>
                <w:rFonts w:eastAsia="Microsoft Sans Serif"/>
                <w:b/>
                <w:bCs/>
                <w:i/>
                <w:color w:val="000000"/>
                <w:sz w:val="22"/>
                <w:szCs w:val="22"/>
                <w:lang w:bidi="uk-UA"/>
              </w:rPr>
              <w:t>описує</w:t>
            </w:r>
            <w:r w:rsidRPr="00A84ED8">
              <w:rPr>
                <w:rFonts w:eastAsia="Microsoft Sans Serif"/>
                <w:b/>
                <w:bCs/>
                <w:color w:val="000000"/>
                <w:sz w:val="22"/>
                <w:szCs w:val="22"/>
                <w:lang w:bidi="uk-UA"/>
              </w:rPr>
              <w:t xml:space="preserve"> </w:t>
            </w:r>
            <w:r w:rsidRPr="00A84ED8">
              <w:rPr>
                <w:rFonts w:eastAsia="Microsoft Sans Serif"/>
                <w:color w:val="000000"/>
                <w:sz w:val="22"/>
                <w:szCs w:val="22"/>
                <w:lang w:bidi="uk-UA"/>
              </w:rPr>
              <w:t xml:space="preserve">порядок накладення дисциплінарного стягнення; підстави матеріальної відповідальності; </w:t>
            </w:r>
          </w:p>
          <w:p w:rsidR="00A84ED8" w:rsidRPr="00A84ED8" w:rsidRDefault="00A84ED8" w:rsidP="00A84ED8">
            <w:pPr>
              <w:pStyle w:val="20"/>
              <w:shd w:val="clear" w:color="auto" w:fill="auto"/>
              <w:spacing w:before="0" w:line="240" w:lineRule="auto"/>
              <w:ind w:firstLine="0"/>
              <w:rPr>
                <w:rFonts w:eastAsia="Microsoft Sans Serif"/>
                <w:color w:val="000000"/>
                <w:sz w:val="22"/>
                <w:szCs w:val="22"/>
                <w:lang w:bidi="uk-UA"/>
              </w:rPr>
            </w:pPr>
            <w:r w:rsidRPr="00A84ED8">
              <w:rPr>
                <w:rFonts w:eastAsia="Microsoft Sans Serif"/>
                <w:b/>
                <w:bCs/>
                <w:i/>
                <w:color w:val="000000"/>
                <w:sz w:val="22"/>
                <w:szCs w:val="22"/>
                <w:lang w:bidi="uk-UA"/>
              </w:rPr>
              <w:t>порівнює</w:t>
            </w:r>
            <w:r w:rsidRPr="00A84ED8">
              <w:rPr>
                <w:rFonts w:eastAsia="Microsoft Sans Serif"/>
                <w:b/>
                <w:bCs/>
                <w:color w:val="000000"/>
                <w:sz w:val="22"/>
                <w:szCs w:val="22"/>
                <w:lang w:bidi="uk-UA"/>
              </w:rPr>
              <w:t xml:space="preserve"> </w:t>
            </w:r>
            <w:r w:rsidRPr="00A84ED8">
              <w:rPr>
                <w:rFonts w:eastAsia="Microsoft Sans Serif"/>
                <w:color w:val="000000"/>
                <w:sz w:val="22"/>
                <w:szCs w:val="22"/>
                <w:lang w:bidi="uk-UA"/>
              </w:rPr>
              <w:t xml:space="preserve">матеріальну і дисциплінарну відповідальність; </w:t>
            </w:r>
          </w:p>
          <w:p w:rsidR="00A84ED8" w:rsidRPr="00A84ED8" w:rsidRDefault="00A84ED8" w:rsidP="00A84ED8">
            <w:pPr>
              <w:pStyle w:val="20"/>
              <w:shd w:val="clear" w:color="auto" w:fill="auto"/>
              <w:spacing w:before="0" w:line="240" w:lineRule="auto"/>
              <w:ind w:firstLine="0"/>
              <w:rPr>
                <w:rFonts w:eastAsia="Microsoft Sans Serif"/>
                <w:color w:val="000000"/>
                <w:sz w:val="22"/>
                <w:szCs w:val="22"/>
                <w:lang w:bidi="uk-UA"/>
              </w:rPr>
            </w:pPr>
            <w:r w:rsidRPr="00A84ED8">
              <w:rPr>
                <w:rFonts w:eastAsia="Microsoft Sans Serif"/>
                <w:b/>
                <w:bCs/>
                <w:i/>
                <w:color w:val="000000"/>
                <w:sz w:val="22"/>
                <w:szCs w:val="22"/>
                <w:lang w:bidi="uk-UA"/>
              </w:rPr>
              <w:t>характеризує</w:t>
            </w:r>
            <w:r w:rsidRPr="00A84ED8">
              <w:rPr>
                <w:rFonts w:eastAsia="Microsoft Sans Serif"/>
                <w:b/>
                <w:bCs/>
                <w:color w:val="000000"/>
                <w:sz w:val="22"/>
                <w:szCs w:val="22"/>
                <w:lang w:bidi="uk-UA"/>
              </w:rPr>
              <w:t xml:space="preserve"> </w:t>
            </w:r>
            <w:r w:rsidRPr="00A84ED8">
              <w:rPr>
                <w:rFonts w:eastAsia="Microsoft Sans Serif"/>
                <w:color w:val="000000"/>
                <w:sz w:val="22"/>
                <w:szCs w:val="22"/>
                <w:lang w:bidi="uk-UA"/>
              </w:rPr>
              <w:t xml:space="preserve">колективну відповідальність; </w:t>
            </w:r>
          </w:p>
          <w:p w:rsidR="00DF2702" w:rsidRPr="00500AB5" w:rsidRDefault="00A84ED8" w:rsidP="00A84ED8">
            <w:pPr>
              <w:jc w:val="both"/>
              <w:rPr>
                <w:sz w:val="22"/>
                <w:szCs w:val="22"/>
              </w:rPr>
            </w:pPr>
            <w:r w:rsidRPr="00A84ED8">
              <w:rPr>
                <w:rFonts w:ascii="Times New Roman" w:hAnsi="Times New Roman" w:cs="Times New Roman"/>
                <w:b/>
                <w:bCs/>
                <w:i/>
                <w:sz w:val="22"/>
                <w:szCs w:val="22"/>
              </w:rPr>
              <w:t>аналізує</w:t>
            </w:r>
            <w:r w:rsidRPr="00A84ED8">
              <w:rPr>
                <w:rFonts w:ascii="Times New Roman" w:hAnsi="Times New Roman" w:cs="Times New Roman"/>
                <w:b/>
                <w:bCs/>
                <w:sz w:val="22"/>
                <w:szCs w:val="22"/>
              </w:rPr>
              <w:t xml:space="preserve"> </w:t>
            </w:r>
            <w:r w:rsidRPr="00A84ED8">
              <w:rPr>
                <w:rFonts w:ascii="Times New Roman" w:hAnsi="Times New Roman" w:cs="Times New Roman"/>
                <w:sz w:val="22"/>
                <w:szCs w:val="22"/>
              </w:rPr>
              <w:t>правові ситуації на основі положень трудового законодавства.</w:t>
            </w:r>
            <w:r>
              <w:rPr>
                <w:rFonts w:ascii="Times New Roman" w:hAnsi="Times New Roman" w:cs="Times New Roman"/>
                <w:sz w:val="22"/>
                <w:szCs w:val="22"/>
              </w:rPr>
              <w:t xml:space="preserve"> </w:t>
            </w:r>
          </w:p>
        </w:tc>
        <w:tc>
          <w:tcPr>
            <w:tcW w:w="4111" w:type="dxa"/>
            <w:gridSpan w:val="2"/>
          </w:tcPr>
          <w:p w:rsidR="00A84ED8" w:rsidRPr="005B156C" w:rsidRDefault="00A84ED8" w:rsidP="002E703E">
            <w:pPr>
              <w:ind w:firstLine="459"/>
              <w:jc w:val="both"/>
              <w:rPr>
                <w:rFonts w:ascii="Times New Roman" w:eastAsia="Times New Roman" w:hAnsi="Times New Roman" w:cs="Times New Roman"/>
                <w:color w:val="auto"/>
                <w:sz w:val="22"/>
                <w:szCs w:val="22"/>
                <w:lang w:eastAsia="en-US" w:bidi="ar-SA"/>
              </w:rPr>
            </w:pPr>
            <w:r w:rsidRPr="005B156C">
              <w:rPr>
                <w:rStyle w:val="211pt3"/>
                <w:rFonts w:eastAsia="Microsoft Sans Serif"/>
              </w:rPr>
              <w:t xml:space="preserve">Поняття трудової дисципліни. Правила внутрішнього трудового </w:t>
            </w:r>
            <w:r w:rsidRPr="005B156C">
              <w:rPr>
                <w:rFonts w:ascii="Times New Roman" w:eastAsia="Times New Roman" w:hAnsi="Times New Roman" w:cs="Times New Roman"/>
                <w:sz w:val="22"/>
                <w:szCs w:val="22"/>
                <w:shd w:val="clear" w:color="auto" w:fill="FFFFFF"/>
              </w:rPr>
              <w:t xml:space="preserve">розпорядку. Дисциплінарна відповідальність. Дисциплінарні стягнення. Порядок накладення та зняття дисциплінарного стягнення. </w:t>
            </w:r>
          </w:p>
          <w:p w:rsidR="00DF2702" w:rsidRPr="00500AB5" w:rsidRDefault="00A84ED8" w:rsidP="002E703E">
            <w:pPr>
              <w:pStyle w:val="20"/>
              <w:shd w:val="clear" w:color="auto" w:fill="auto"/>
              <w:spacing w:before="0" w:line="240" w:lineRule="auto"/>
              <w:ind w:firstLine="459"/>
              <w:rPr>
                <w:color w:val="000000"/>
                <w:sz w:val="22"/>
                <w:szCs w:val="22"/>
                <w:lang w:bidi="uk-UA"/>
              </w:rPr>
            </w:pPr>
            <w:r w:rsidRPr="00500AB5">
              <w:rPr>
                <w:rFonts w:eastAsia="Microsoft Sans Serif"/>
                <w:color w:val="000000"/>
                <w:sz w:val="22"/>
                <w:szCs w:val="22"/>
                <w:shd w:val="clear" w:color="auto" w:fill="FFFFFF"/>
                <w:lang w:bidi="uk-UA"/>
              </w:rPr>
              <w:t>Поняття та підстави матеріальної відповідальності. Види матеріальної відповідальності. Колективна відповідальність.</w:t>
            </w:r>
          </w:p>
        </w:tc>
      </w:tr>
      <w:tr w:rsidR="00DF2702" w:rsidRPr="005B156C">
        <w:trPr>
          <w:trHeight w:val="81"/>
        </w:trPr>
        <w:tc>
          <w:tcPr>
            <w:tcW w:w="2376" w:type="dxa"/>
          </w:tcPr>
          <w:p w:rsidR="00DF2702" w:rsidRPr="00500AB5" w:rsidRDefault="00DF2702" w:rsidP="00463F64">
            <w:pPr>
              <w:pStyle w:val="20"/>
              <w:shd w:val="clear" w:color="auto" w:fill="auto"/>
              <w:spacing w:before="0" w:line="240" w:lineRule="auto"/>
              <w:ind w:firstLine="0"/>
              <w:rPr>
                <w:color w:val="000000"/>
                <w:sz w:val="22"/>
                <w:szCs w:val="22"/>
                <w:lang w:bidi="uk-UA"/>
              </w:rPr>
            </w:pPr>
            <w:r w:rsidRPr="005B156C">
              <w:rPr>
                <w:rStyle w:val="211pt3"/>
                <w:b/>
                <w:bCs/>
              </w:rPr>
              <w:t>Тема 2</w:t>
            </w:r>
            <w:r w:rsidR="007A3DFA">
              <w:rPr>
                <w:rStyle w:val="211pt3"/>
                <w:b/>
                <w:bCs/>
              </w:rPr>
              <w:t>2</w:t>
            </w:r>
            <w:r w:rsidRPr="005B156C">
              <w:rPr>
                <w:rStyle w:val="211pt3"/>
                <w:b/>
                <w:bCs/>
              </w:rPr>
              <w:t xml:space="preserve">. Індивідуальні та колективні трудові спори </w:t>
            </w:r>
          </w:p>
        </w:tc>
        <w:tc>
          <w:tcPr>
            <w:tcW w:w="4111" w:type="dxa"/>
          </w:tcPr>
          <w:p w:rsidR="00A84ED8" w:rsidRPr="005B156C" w:rsidRDefault="00A84ED8" w:rsidP="00A84ED8">
            <w:pPr>
              <w:jc w:val="both"/>
              <w:rPr>
                <w:rStyle w:val="211pt3"/>
                <w:rFonts w:eastAsia="Microsoft Sans Serif"/>
                <w:b/>
                <w:bCs/>
                <w:i/>
              </w:rPr>
            </w:pPr>
            <w:r w:rsidRPr="005B156C">
              <w:rPr>
                <w:rStyle w:val="211pt3"/>
                <w:rFonts w:eastAsia="Microsoft Sans Serif"/>
                <w:b/>
                <w:bCs/>
                <w:i/>
              </w:rPr>
              <w:t>Учень/учениця:</w:t>
            </w:r>
          </w:p>
          <w:p w:rsidR="00A84ED8" w:rsidRPr="005B156C" w:rsidRDefault="00A84ED8" w:rsidP="00A84ED8">
            <w:pPr>
              <w:pStyle w:val="20"/>
              <w:shd w:val="clear" w:color="auto" w:fill="auto"/>
              <w:spacing w:before="0" w:line="240" w:lineRule="auto"/>
              <w:ind w:firstLine="0"/>
              <w:rPr>
                <w:rStyle w:val="211pt3"/>
              </w:rPr>
            </w:pPr>
            <w:r w:rsidRPr="005B156C">
              <w:rPr>
                <w:rStyle w:val="211pt3"/>
                <w:b/>
                <w:bCs/>
                <w:i/>
              </w:rPr>
              <w:t>називає</w:t>
            </w:r>
            <w:r w:rsidRPr="005B156C">
              <w:rPr>
                <w:rStyle w:val="211pt3"/>
                <w:b/>
                <w:bCs/>
              </w:rPr>
              <w:t xml:space="preserve"> </w:t>
            </w:r>
            <w:r w:rsidRPr="005B156C">
              <w:rPr>
                <w:rStyle w:val="211pt3"/>
              </w:rPr>
              <w:t xml:space="preserve">види трудових спорів; органи, що вирішують індивідуальні та колективні трудові спори; </w:t>
            </w:r>
          </w:p>
          <w:p w:rsidR="00A84ED8"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b/>
                <w:bCs/>
                <w:i/>
              </w:rPr>
              <w:t>застосовує поняття і терміни</w:t>
            </w:r>
            <w:r>
              <w:rPr>
                <w:rStyle w:val="211pt3"/>
                <w:b/>
                <w:bCs/>
                <w:i/>
              </w:rPr>
              <w:t>:</w:t>
            </w:r>
            <w:r w:rsidRPr="005B156C">
              <w:rPr>
                <w:rStyle w:val="211pt3"/>
                <w:b/>
                <w:bCs/>
              </w:rPr>
              <w:t xml:space="preserve"> </w:t>
            </w:r>
            <w:r w:rsidRPr="005B156C">
              <w:rPr>
                <w:rStyle w:val="211pt3"/>
              </w:rPr>
              <w:t xml:space="preserve">трудовий спір; страйк; </w:t>
            </w:r>
          </w:p>
          <w:p w:rsidR="00A84ED8" w:rsidRPr="005B156C" w:rsidRDefault="00A84ED8" w:rsidP="00A84ED8">
            <w:pPr>
              <w:pStyle w:val="20"/>
              <w:shd w:val="clear" w:color="auto" w:fill="auto"/>
              <w:spacing w:before="0" w:line="240" w:lineRule="auto"/>
              <w:ind w:firstLine="0"/>
              <w:rPr>
                <w:rStyle w:val="211pt3"/>
              </w:rPr>
            </w:pPr>
            <w:r w:rsidRPr="005B156C">
              <w:rPr>
                <w:rStyle w:val="211pt3"/>
                <w:b/>
                <w:bCs/>
                <w:i/>
              </w:rPr>
              <w:t>розрізняє</w:t>
            </w:r>
            <w:r w:rsidRPr="005B156C">
              <w:rPr>
                <w:rStyle w:val="211pt3"/>
                <w:b/>
                <w:bCs/>
              </w:rPr>
              <w:t xml:space="preserve"> </w:t>
            </w:r>
            <w:r w:rsidRPr="005B156C">
              <w:rPr>
                <w:rStyle w:val="211pt3"/>
              </w:rPr>
              <w:t xml:space="preserve">індивідуальні та колективні трудові спори; страйк і мітинги; </w:t>
            </w:r>
          </w:p>
          <w:p w:rsidR="00DF2702" w:rsidRPr="00500AB5" w:rsidRDefault="00A84ED8" w:rsidP="002E703E">
            <w:pPr>
              <w:pStyle w:val="20"/>
              <w:shd w:val="clear" w:color="auto" w:fill="auto"/>
              <w:spacing w:before="0" w:line="240" w:lineRule="auto"/>
              <w:ind w:firstLine="0"/>
              <w:rPr>
                <w:color w:val="000000"/>
                <w:sz w:val="22"/>
                <w:szCs w:val="22"/>
                <w:lang w:bidi="uk-UA"/>
              </w:rPr>
            </w:pPr>
            <w:r w:rsidRPr="005B156C">
              <w:rPr>
                <w:rStyle w:val="211pt3"/>
                <w:b/>
                <w:bCs/>
                <w:i/>
              </w:rPr>
              <w:t>описує</w:t>
            </w:r>
            <w:r w:rsidRPr="005B156C">
              <w:rPr>
                <w:rStyle w:val="211pt3"/>
                <w:b/>
                <w:bCs/>
              </w:rPr>
              <w:t xml:space="preserve"> </w:t>
            </w:r>
            <w:r w:rsidRPr="005B156C">
              <w:rPr>
                <w:rStyle w:val="211pt3"/>
              </w:rPr>
              <w:t>порядок вирішення трудових спорів; порядок організації</w:t>
            </w:r>
            <w:r>
              <w:rPr>
                <w:rStyle w:val="211pt3"/>
              </w:rPr>
              <w:t xml:space="preserve"> та</w:t>
            </w:r>
            <w:r w:rsidRPr="005B156C">
              <w:rPr>
                <w:rStyle w:val="211pt3"/>
              </w:rPr>
              <w:t xml:space="preserve"> проведення </w:t>
            </w:r>
            <w:r w:rsidRPr="005B156C">
              <w:rPr>
                <w:rStyle w:val="211pt3"/>
                <w:lang w:eastAsia="ru-RU" w:bidi="ru-RU"/>
              </w:rPr>
              <w:t xml:space="preserve">страйку. </w:t>
            </w:r>
          </w:p>
        </w:tc>
        <w:tc>
          <w:tcPr>
            <w:tcW w:w="4111" w:type="dxa"/>
            <w:gridSpan w:val="2"/>
            <w:vAlign w:val="bottom"/>
          </w:tcPr>
          <w:p w:rsidR="00A84ED8" w:rsidRPr="00500AB5" w:rsidRDefault="00DF2702" w:rsidP="00A84ED8">
            <w:pPr>
              <w:pStyle w:val="20"/>
              <w:shd w:val="clear" w:color="auto" w:fill="auto"/>
              <w:spacing w:before="0" w:line="240" w:lineRule="auto"/>
              <w:ind w:firstLine="504"/>
              <w:rPr>
                <w:color w:val="000000"/>
                <w:sz w:val="22"/>
                <w:szCs w:val="22"/>
                <w:lang w:bidi="uk-UA"/>
              </w:rPr>
            </w:pPr>
            <w:r w:rsidRPr="005B156C">
              <w:rPr>
                <w:rStyle w:val="211pt3"/>
                <w:lang w:eastAsia="ru-RU" w:bidi="ru-RU"/>
              </w:rPr>
              <w:t xml:space="preserve"> </w:t>
            </w:r>
            <w:r w:rsidR="00A84ED8" w:rsidRPr="005B156C">
              <w:rPr>
                <w:rStyle w:val="211pt3"/>
              </w:rPr>
              <w:t>Індивідуальні трудові спори. Порядок вирішення трудових спорів.</w:t>
            </w:r>
          </w:p>
          <w:p w:rsidR="00A84ED8" w:rsidRPr="005B156C" w:rsidRDefault="00A84ED8" w:rsidP="00A84ED8">
            <w:pPr>
              <w:pStyle w:val="20"/>
              <w:shd w:val="clear" w:color="auto" w:fill="auto"/>
              <w:spacing w:before="0" w:line="240" w:lineRule="auto"/>
              <w:ind w:firstLine="504"/>
              <w:rPr>
                <w:rStyle w:val="211pt3"/>
              </w:rPr>
            </w:pPr>
            <w:r w:rsidRPr="005B156C">
              <w:rPr>
                <w:rStyle w:val="211pt3"/>
              </w:rPr>
              <w:t>Колективні трудові спори. Способи вирішення колективних спорів.</w:t>
            </w:r>
          </w:p>
          <w:p w:rsidR="00A84ED8" w:rsidRPr="00500AB5" w:rsidRDefault="00A84ED8" w:rsidP="00A84ED8">
            <w:pPr>
              <w:pStyle w:val="20"/>
              <w:shd w:val="clear" w:color="auto" w:fill="auto"/>
              <w:spacing w:before="0" w:line="240" w:lineRule="auto"/>
              <w:ind w:firstLine="504"/>
              <w:rPr>
                <w:color w:val="000000"/>
                <w:sz w:val="22"/>
                <w:szCs w:val="22"/>
                <w:lang w:bidi="uk-UA"/>
              </w:rPr>
            </w:pPr>
            <w:r w:rsidRPr="005B156C">
              <w:rPr>
                <w:rStyle w:val="211pt3"/>
              </w:rPr>
              <w:t>Страйк: порядок організації та проведення. Обмеження у проведенні страйку.</w:t>
            </w:r>
          </w:p>
          <w:p w:rsidR="00DF2702" w:rsidRPr="00500AB5" w:rsidRDefault="00DF2702" w:rsidP="00F900CD">
            <w:pPr>
              <w:pStyle w:val="20"/>
              <w:shd w:val="clear" w:color="auto" w:fill="auto"/>
              <w:spacing w:before="0" w:line="240" w:lineRule="auto"/>
              <w:ind w:firstLine="0"/>
              <w:rPr>
                <w:color w:val="000000"/>
                <w:sz w:val="22"/>
                <w:szCs w:val="22"/>
                <w:lang w:bidi="uk-UA"/>
              </w:rPr>
            </w:pPr>
          </w:p>
        </w:tc>
      </w:tr>
      <w:tr w:rsidR="00DF2702" w:rsidRPr="005B156C">
        <w:trPr>
          <w:trHeight w:val="81"/>
        </w:trPr>
        <w:tc>
          <w:tcPr>
            <w:tcW w:w="2376" w:type="dxa"/>
          </w:tcPr>
          <w:p w:rsidR="00DF2702" w:rsidRPr="005B156C" w:rsidRDefault="00DF2702" w:rsidP="00463F64">
            <w:pPr>
              <w:pStyle w:val="20"/>
              <w:shd w:val="clear" w:color="auto" w:fill="auto"/>
              <w:spacing w:before="0" w:line="240" w:lineRule="auto"/>
              <w:ind w:firstLine="0"/>
              <w:rPr>
                <w:rStyle w:val="211pt3"/>
                <w:b/>
                <w:bCs/>
              </w:rPr>
            </w:pPr>
            <w:r w:rsidRPr="005B156C">
              <w:rPr>
                <w:rStyle w:val="211pt3"/>
                <w:b/>
                <w:bCs/>
              </w:rPr>
              <w:t>Тема 2</w:t>
            </w:r>
            <w:r w:rsidR="007A3DFA">
              <w:rPr>
                <w:rStyle w:val="211pt3"/>
                <w:b/>
                <w:bCs/>
              </w:rPr>
              <w:t>3</w:t>
            </w:r>
            <w:r w:rsidRPr="005B156C">
              <w:rPr>
                <w:rStyle w:val="211pt3"/>
                <w:b/>
                <w:bCs/>
              </w:rPr>
              <w:t xml:space="preserve">. Оплата праці. Охорона праці </w:t>
            </w:r>
          </w:p>
        </w:tc>
        <w:tc>
          <w:tcPr>
            <w:tcW w:w="4111" w:type="dxa"/>
          </w:tcPr>
          <w:p w:rsidR="00A84ED8" w:rsidRPr="005B156C" w:rsidRDefault="00A84ED8" w:rsidP="00A84ED8">
            <w:pPr>
              <w:jc w:val="both"/>
              <w:rPr>
                <w:rStyle w:val="211pt3"/>
                <w:rFonts w:eastAsia="Microsoft Sans Serif"/>
                <w:b/>
                <w:bCs/>
                <w:i/>
              </w:rPr>
            </w:pPr>
            <w:r w:rsidRPr="005B156C">
              <w:rPr>
                <w:rStyle w:val="211pt3"/>
                <w:rFonts w:eastAsia="Microsoft Sans Serif"/>
                <w:b/>
                <w:bCs/>
                <w:i/>
              </w:rPr>
              <w:t>Учень/учениця:</w:t>
            </w:r>
          </w:p>
          <w:p w:rsidR="00A84ED8"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b/>
                <w:bCs/>
                <w:i/>
              </w:rPr>
              <w:t>називає</w:t>
            </w:r>
            <w:r w:rsidRPr="005B156C">
              <w:rPr>
                <w:rStyle w:val="211pt3"/>
                <w:b/>
                <w:bCs/>
              </w:rPr>
              <w:t xml:space="preserve"> </w:t>
            </w:r>
            <w:r w:rsidRPr="005B156C">
              <w:rPr>
                <w:rStyle w:val="211pt3"/>
              </w:rPr>
              <w:t xml:space="preserve">види заробітної плати; </w:t>
            </w:r>
            <w:r w:rsidRPr="005B156C">
              <w:rPr>
                <w:rStyle w:val="211pt3"/>
                <w:b/>
                <w:bCs/>
                <w:i/>
              </w:rPr>
              <w:t>застосовує поняття і терміни</w:t>
            </w:r>
            <w:r>
              <w:rPr>
                <w:rStyle w:val="211pt3"/>
                <w:b/>
                <w:bCs/>
                <w:i/>
              </w:rPr>
              <w:t>:</w:t>
            </w:r>
            <w:r w:rsidRPr="005B156C">
              <w:rPr>
                <w:rStyle w:val="211pt3"/>
                <w:b/>
                <w:bCs/>
                <w:i/>
              </w:rPr>
              <w:t xml:space="preserve"> </w:t>
            </w:r>
            <w:r w:rsidRPr="005B156C">
              <w:rPr>
                <w:rStyle w:val="211pt3"/>
              </w:rPr>
              <w:t>заробітна плата; мінімальна заробітна плата; охорона праці;</w:t>
            </w:r>
          </w:p>
          <w:p w:rsidR="00DF2702" w:rsidRPr="005B156C" w:rsidRDefault="00A84ED8" w:rsidP="00A84ED8">
            <w:pPr>
              <w:pStyle w:val="20"/>
              <w:shd w:val="clear" w:color="auto" w:fill="auto"/>
              <w:spacing w:before="0" w:line="240" w:lineRule="auto"/>
              <w:ind w:firstLine="0"/>
              <w:rPr>
                <w:rStyle w:val="211pt3"/>
              </w:rPr>
            </w:pPr>
            <w:r w:rsidRPr="005B156C">
              <w:rPr>
                <w:rStyle w:val="211pt3"/>
                <w:b/>
                <w:bCs/>
                <w:i/>
              </w:rPr>
              <w:t>описує</w:t>
            </w:r>
            <w:r w:rsidRPr="005B156C">
              <w:rPr>
                <w:rStyle w:val="211pt3"/>
                <w:b/>
                <w:bCs/>
              </w:rPr>
              <w:t xml:space="preserve"> </w:t>
            </w:r>
            <w:r w:rsidRPr="005B156C">
              <w:rPr>
                <w:rStyle w:val="211pt3"/>
              </w:rPr>
              <w:t>особливості оплати праці у вихідні, світкові та неробочі дні.</w:t>
            </w:r>
            <w:r>
              <w:rPr>
                <w:rStyle w:val="211pt3"/>
              </w:rPr>
              <w:t xml:space="preserve"> </w:t>
            </w:r>
          </w:p>
        </w:tc>
        <w:tc>
          <w:tcPr>
            <w:tcW w:w="4111" w:type="dxa"/>
            <w:gridSpan w:val="2"/>
            <w:vAlign w:val="bottom"/>
          </w:tcPr>
          <w:p w:rsidR="00A84ED8" w:rsidRPr="00500AB5" w:rsidRDefault="00A84ED8" w:rsidP="002E703E">
            <w:pPr>
              <w:pStyle w:val="20"/>
              <w:shd w:val="clear" w:color="auto" w:fill="auto"/>
              <w:spacing w:before="0" w:line="240" w:lineRule="auto"/>
              <w:ind w:firstLine="459"/>
              <w:rPr>
                <w:color w:val="000000"/>
                <w:sz w:val="22"/>
                <w:szCs w:val="22"/>
                <w:lang w:bidi="uk-UA"/>
              </w:rPr>
            </w:pPr>
            <w:r w:rsidRPr="005B156C">
              <w:rPr>
                <w:rStyle w:val="211pt3"/>
              </w:rPr>
              <w:t xml:space="preserve">Заробітна плата. </w:t>
            </w:r>
            <w:r>
              <w:rPr>
                <w:rStyle w:val="211pt3"/>
              </w:rPr>
              <w:t xml:space="preserve">Структура заробітної плати. </w:t>
            </w:r>
            <w:r w:rsidRPr="005B156C">
              <w:rPr>
                <w:rStyle w:val="211pt3"/>
              </w:rPr>
              <w:t>Мінімальна заробітна плата. Особливості оплати праці у вихідні, святкові та неробочі дні.</w:t>
            </w:r>
          </w:p>
          <w:p w:rsidR="00DF2702" w:rsidRPr="005B156C" w:rsidRDefault="00A84ED8" w:rsidP="002E703E">
            <w:pPr>
              <w:pStyle w:val="20"/>
              <w:shd w:val="clear" w:color="auto" w:fill="auto"/>
              <w:spacing w:before="0" w:line="240" w:lineRule="auto"/>
              <w:ind w:firstLine="459"/>
              <w:rPr>
                <w:rStyle w:val="211pt3"/>
                <w:rFonts w:eastAsia="Microsoft Sans Serif"/>
                <w:b/>
                <w:bCs/>
                <w:i/>
              </w:rPr>
            </w:pPr>
            <w:r w:rsidRPr="005B156C">
              <w:rPr>
                <w:rStyle w:val="211pt3"/>
              </w:rPr>
              <w:t>Охорона праці.</w:t>
            </w:r>
          </w:p>
        </w:tc>
      </w:tr>
      <w:tr w:rsidR="00DF2702" w:rsidRPr="005B156C">
        <w:trPr>
          <w:trHeight w:val="81"/>
        </w:trPr>
        <w:tc>
          <w:tcPr>
            <w:tcW w:w="10598" w:type="dxa"/>
            <w:gridSpan w:val="4"/>
            <w:vAlign w:val="bottom"/>
          </w:tcPr>
          <w:p w:rsidR="00DF2702" w:rsidRPr="00500AB5" w:rsidRDefault="00DF2702" w:rsidP="00C230E4">
            <w:pPr>
              <w:pStyle w:val="20"/>
              <w:shd w:val="clear" w:color="auto" w:fill="auto"/>
              <w:spacing w:before="0" w:line="240" w:lineRule="auto"/>
              <w:ind w:firstLine="0"/>
              <w:jc w:val="center"/>
              <w:rPr>
                <w:b/>
                <w:i/>
                <w:color w:val="000000"/>
                <w:sz w:val="22"/>
                <w:szCs w:val="22"/>
                <w:lang w:bidi="uk-UA"/>
              </w:rPr>
            </w:pPr>
            <w:r w:rsidRPr="00500AB5">
              <w:rPr>
                <w:b/>
                <w:i/>
                <w:color w:val="000000"/>
                <w:sz w:val="22"/>
                <w:szCs w:val="22"/>
                <w:lang w:bidi="uk-UA"/>
              </w:rPr>
              <w:t xml:space="preserve">Практичне заняття: </w:t>
            </w:r>
            <w:r w:rsidRPr="00417345">
              <w:rPr>
                <w:color w:val="000000"/>
                <w:sz w:val="22"/>
                <w:szCs w:val="22"/>
                <w:lang w:bidi="uk-UA"/>
              </w:rPr>
              <w:t>Судовий захист трудових прав.</w:t>
            </w:r>
          </w:p>
        </w:tc>
      </w:tr>
      <w:tr w:rsidR="00DF2702" w:rsidRPr="005B156C">
        <w:trPr>
          <w:trHeight w:val="81"/>
        </w:trPr>
        <w:tc>
          <w:tcPr>
            <w:tcW w:w="10598" w:type="dxa"/>
            <w:gridSpan w:val="4"/>
            <w:vAlign w:val="bottom"/>
          </w:tcPr>
          <w:p w:rsidR="00DF2702" w:rsidRPr="005B156C" w:rsidRDefault="007C0CE7" w:rsidP="00956506">
            <w:pPr>
              <w:pStyle w:val="20"/>
              <w:shd w:val="clear" w:color="auto" w:fill="auto"/>
              <w:spacing w:before="0" w:line="240" w:lineRule="auto"/>
              <w:ind w:firstLine="0"/>
              <w:jc w:val="center"/>
              <w:rPr>
                <w:rStyle w:val="211pt3"/>
              </w:rPr>
            </w:pPr>
            <w:r>
              <w:rPr>
                <w:rStyle w:val="211pt3"/>
                <w:b/>
                <w:i/>
              </w:rPr>
              <w:t>П</w:t>
            </w:r>
            <w:r w:rsidR="00956506" w:rsidRPr="005B156C">
              <w:rPr>
                <w:rStyle w:val="211pt3"/>
                <w:b/>
                <w:i/>
              </w:rPr>
              <w:t>овторення й</w:t>
            </w:r>
            <w:r w:rsidR="00DF2702" w:rsidRPr="005B156C">
              <w:rPr>
                <w:rStyle w:val="211pt3"/>
                <w:b/>
                <w:i/>
              </w:rPr>
              <w:t xml:space="preserve"> узагальнення </w:t>
            </w:r>
          </w:p>
        </w:tc>
      </w:tr>
      <w:tr w:rsidR="00DF2702" w:rsidRPr="005B156C">
        <w:trPr>
          <w:trHeight w:val="81"/>
        </w:trPr>
        <w:tc>
          <w:tcPr>
            <w:tcW w:w="10598" w:type="dxa"/>
            <w:gridSpan w:val="4"/>
            <w:vAlign w:val="bottom"/>
          </w:tcPr>
          <w:p w:rsidR="00DF2702" w:rsidRPr="00500AB5" w:rsidRDefault="00DF2702" w:rsidP="00956506">
            <w:pPr>
              <w:pStyle w:val="20"/>
              <w:shd w:val="clear" w:color="auto" w:fill="auto"/>
              <w:spacing w:before="0" w:line="240" w:lineRule="auto"/>
              <w:ind w:firstLine="0"/>
              <w:jc w:val="center"/>
              <w:rPr>
                <w:b/>
                <w:color w:val="000000"/>
                <w:sz w:val="22"/>
                <w:szCs w:val="22"/>
                <w:lang w:bidi="uk-UA"/>
              </w:rPr>
            </w:pPr>
            <w:r w:rsidRPr="005B156C">
              <w:rPr>
                <w:rStyle w:val="211pt3"/>
                <w:b/>
              </w:rPr>
              <w:t xml:space="preserve">Розділ 4. Сімейне право України </w:t>
            </w:r>
          </w:p>
        </w:tc>
      </w:tr>
      <w:tr w:rsidR="00DF2702" w:rsidRPr="005B156C">
        <w:trPr>
          <w:trHeight w:val="81"/>
        </w:trPr>
        <w:tc>
          <w:tcPr>
            <w:tcW w:w="2376" w:type="dxa"/>
          </w:tcPr>
          <w:p w:rsidR="00DF2702" w:rsidRPr="00500AB5" w:rsidRDefault="00DF2702" w:rsidP="00463F64">
            <w:pPr>
              <w:pStyle w:val="20"/>
              <w:shd w:val="clear" w:color="auto" w:fill="auto"/>
              <w:spacing w:before="0" w:line="240" w:lineRule="auto"/>
              <w:ind w:firstLine="0"/>
              <w:rPr>
                <w:color w:val="000000"/>
                <w:sz w:val="22"/>
                <w:szCs w:val="22"/>
                <w:lang w:bidi="uk-UA"/>
              </w:rPr>
            </w:pPr>
            <w:r w:rsidRPr="005B156C">
              <w:rPr>
                <w:rStyle w:val="211pt3"/>
                <w:b/>
                <w:bCs/>
              </w:rPr>
              <w:t>Тема 2</w:t>
            </w:r>
            <w:r w:rsidR="007A3DFA">
              <w:rPr>
                <w:rStyle w:val="211pt3"/>
                <w:b/>
                <w:bCs/>
              </w:rPr>
              <w:t>4</w:t>
            </w:r>
            <w:r w:rsidRPr="005B156C">
              <w:rPr>
                <w:rStyle w:val="211pt3"/>
                <w:b/>
                <w:bCs/>
              </w:rPr>
              <w:t xml:space="preserve">. Загальна характеристика сімейного права </w:t>
            </w:r>
          </w:p>
        </w:tc>
        <w:tc>
          <w:tcPr>
            <w:tcW w:w="4111" w:type="dxa"/>
          </w:tcPr>
          <w:p w:rsidR="00A84ED8" w:rsidRPr="005B156C" w:rsidRDefault="00A84ED8" w:rsidP="00A84ED8">
            <w:pPr>
              <w:jc w:val="both"/>
              <w:rPr>
                <w:rStyle w:val="211pt3"/>
                <w:rFonts w:eastAsia="Microsoft Sans Serif"/>
                <w:b/>
                <w:bCs/>
                <w:i/>
              </w:rPr>
            </w:pPr>
            <w:r w:rsidRPr="005B156C">
              <w:rPr>
                <w:rStyle w:val="211pt3"/>
                <w:rFonts w:eastAsia="Microsoft Sans Serif"/>
                <w:b/>
                <w:bCs/>
                <w:i/>
              </w:rPr>
              <w:t>Учень/учениця:</w:t>
            </w:r>
          </w:p>
          <w:p w:rsidR="00A84ED8"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b/>
                <w:bCs/>
                <w:i/>
              </w:rPr>
              <w:t>називає</w:t>
            </w:r>
            <w:r w:rsidRPr="005B156C">
              <w:rPr>
                <w:rStyle w:val="211pt3"/>
                <w:b/>
                <w:bCs/>
              </w:rPr>
              <w:t xml:space="preserve"> </w:t>
            </w:r>
            <w:r w:rsidRPr="005B156C">
              <w:rPr>
                <w:rStyle w:val="211pt3"/>
              </w:rPr>
              <w:t>джерела сімейного права; способи захисту сімейних прав та інтересів; ознаки сім’ї;</w:t>
            </w:r>
          </w:p>
          <w:p w:rsidR="00A84ED8" w:rsidRPr="005B156C" w:rsidRDefault="00A84ED8" w:rsidP="00A84ED8">
            <w:pPr>
              <w:pStyle w:val="20"/>
              <w:shd w:val="clear" w:color="auto" w:fill="auto"/>
              <w:spacing w:before="0" w:line="240" w:lineRule="auto"/>
              <w:ind w:firstLine="0"/>
              <w:rPr>
                <w:rStyle w:val="211pt3"/>
              </w:rPr>
            </w:pPr>
            <w:r w:rsidRPr="005B156C">
              <w:rPr>
                <w:rStyle w:val="211pt3"/>
                <w:b/>
                <w:bCs/>
                <w:i/>
              </w:rPr>
              <w:t xml:space="preserve">застосовує поняття </w:t>
            </w:r>
            <w:r w:rsidRPr="005B156C">
              <w:rPr>
                <w:rStyle w:val="211pt3"/>
              </w:rPr>
              <w:t xml:space="preserve">сім’я; </w:t>
            </w:r>
          </w:p>
          <w:p w:rsidR="00DF2702"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b/>
                <w:bCs/>
                <w:i/>
              </w:rPr>
              <w:t>описує</w:t>
            </w:r>
            <w:r w:rsidRPr="005B156C">
              <w:rPr>
                <w:rStyle w:val="211pt3"/>
                <w:b/>
                <w:bCs/>
              </w:rPr>
              <w:t xml:space="preserve"> </w:t>
            </w:r>
            <w:r w:rsidRPr="005B156C">
              <w:rPr>
                <w:rStyle w:val="211pt3"/>
              </w:rPr>
              <w:t>структуру СКУ; підстави створення сім’ї.</w:t>
            </w:r>
            <w:r>
              <w:rPr>
                <w:rStyle w:val="211pt3"/>
              </w:rPr>
              <w:t xml:space="preserve"> </w:t>
            </w:r>
          </w:p>
        </w:tc>
        <w:tc>
          <w:tcPr>
            <w:tcW w:w="4111" w:type="dxa"/>
            <w:gridSpan w:val="2"/>
            <w:vAlign w:val="bottom"/>
          </w:tcPr>
          <w:p w:rsidR="00A84ED8"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rPr>
              <w:t xml:space="preserve">Загальна характеристика сімейних та прирівняних до них відносин. Джерела сімейного права. Сімейний </w:t>
            </w:r>
            <w:r>
              <w:rPr>
                <w:rStyle w:val="211pt3"/>
              </w:rPr>
              <w:t>к</w:t>
            </w:r>
            <w:r w:rsidRPr="005B156C">
              <w:rPr>
                <w:rStyle w:val="211pt3"/>
              </w:rPr>
              <w:t>одекс України.</w:t>
            </w:r>
          </w:p>
          <w:p w:rsidR="00A84ED8" w:rsidRDefault="00A84ED8" w:rsidP="00A84ED8">
            <w:pPr>
              <w:pStyle w:val="20"/>
              <w:shd w:val="clear" w:color="auto" w:fill="auto"/>
              <w:spacing w:before="0" w:line="240" w:lineRule="auto"/>
              <w:ind w:firstLine="504"/>
              <w:rPr>
                <w:rStyle w:val="211pt3"/>
              </w:rPr>
            </w:pPr>
            <w:r w:rsidRPr="005B156C">
              <w:rPr>
                <w:rStyle w:val="211pt3"/>
              </w:rPr>
              <w:t xml:space="preserve">Сім’я. Підстави створення сім’ї. </w:t>
            </w:r>
          </w:p>
          <w:p w:rsidR="00DF2702"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rPr>
              <w:t>Способи захисту сімейних прав та інтересів.</w:t>
            </w:r>
          </w:p>
        </w:tc>
      </w:tr>
      <w:tr w:rsidR="00DF2702" w:rsidRPr="005B156C">
        <w:trPr>
          <w:trHeight w:val="81"/>
        </w:trPr>
        <w:tc>
          <w:tcPr>
            <w:tcW w:w="2376" w:type="dxa"/>
          </w:tcPr>
          <w:p w:rsidR="00DF2702" w:rsidRPr="00500AB5" w:rsidRDefault="00DF2702" w:rsidP="00463F64">
            <w:pPr>
              <w:pStyle w:val="20"/>
              <w:shd w:val="clear" w:color="auto" w:fill="auto"/>
              <w:spacing w:before="0" w:line="240" w:lineRule="auto"/>
              <w:ind w:firstLine="0"/>
              <w:rPr>
                <w:color w:val="000000"/>
                <w:sz w:val="22"/>
                <w:szCs w:val="22"/>
                <w:lang w:bidi="uk-UA"/>
              </w:rPr>
            </w:pPr>
            <w:r w:rsidRPr="005B156C">
              <w:rPr>
                <w:rStyle w:val="211pt3"/>
                <w:b/>
                <w:bCs/>
              </w:rPr>
              <w:t>Тема 2</w:t>
            </w:r>
            <w:r w:rsidR="007A3DFA">
              <w:rPr>
                <w:rStyle w:val="211pt3"/>
                <w:b/>
                <w:bCs/>
              </w:rPr>
              <w:t>5</w:t>
            </w:r>
            <w:r w:rsidRPr="005B156C">
              <w:rPr>
                <w:rStyle w:val="211pt3"/>
                <w:b/>
                <w:bCs/>
              </w:rPr>
              <w:t xml:space="preserve">. Шлюб. </w:t>
            </w:r>
            <w:r w:rsidRPr="005B156C">
              <w:rPr>
                <w:rStyle w:val="211pt3"/>
                <w:b/>
                <w:bCs/>
              </w:rPr>
              <w:lastRenderedPageBreak/>
              <w:t xml:space="preserve">Права та обов’язки подружжя </w:t>
            </w:r>
          </w:p>
        </w:tc>
        <w:tc>
          <w:tcPr>
            <w:tcW w:w="4111" w:type="dxa"/>
            <w:vAlign w:val="bottom"/>
          </w:tcPr>
          <w:p w:rsidR="00A84ED8" w:rsidRPr="005B156C" w:rsidRDefault="00A84ED8" w:rsidP="00A84ED8">
            <w:pPr>
              <w:rPr>
                <w:rStyle w:val="211pt3"/>
                <w:rFonts w:eastAsia="Microsoft Sans Serif"/>
                <w:b/>
                <w:bCs/>
                <w:i/>
              </w:rPr>
            </w:pPr>
            <w:r w:rsidRPr="005B156C">
              <w:rPr>
                <w:rStyle w:val="211pt3"/>
                <w:rFonts w:eastAsia="Microsoft Sans Serif"/>
                <w:b/>
                <w:bCs/>
                <w:i/>
              </w:rPr>
              <w:lastRenderedPageBreak/>
              <w:t>Учень/учениця:</w:t>
            </w:r>
          </w:p>
          <w:p w:rsidR="00A84ED8" w:rsidRPr="00500AB5" w:rsidRDefault="00A84ED8" w:rsidP="00A84ED8">
            <w:pPr>
              <w:pStyle w:val="20"/>
              <w:shd w:val="clear" w:color="auto" w:fill="auto"/>
              <w:spacing w:before="0" w:line="240" w:lineRule="auto"/>
              <w:ind w:firstLine="0"/>
              <w:jc w:val="left"/>
              <w:rPr>
                <w:color w:val="000000"/>
                <w:sz w:val="22"/>
                <w:szCs w:val="22"/>
                <w:lang w:bidi="uk-UA"/>
              </w:rPr>
            </w:pPr>
            <w:r w:rsidRPr="005B156C">
              <w:rPr>
                <w:rStyle w:val="211pt3"/>
                <w:b/>
                <w:bCs/>
                <w:i/>
              </w:rPr>
              <w:lastRenderedPageBreak/>
              <w:t>називає</w:t>
            </w:r>
            <w:r w:rsidRPr="005B156C">
              <w:rPr>
                <w:rStyle w:val="211pt3"/>
                <w:b/>
                <w:bCs/>
              </w:rPr>
              <w:t xml:space="preserve"> </w:t>
            </w:r>
            <w:r w:rsidRPr="005B156C">
              <w:rPr>
                <w:rStyle w:val="211pt3"/>
              </w:rPr>
              <w:t>умови укладання шлюбу; підстави припинення шлюбу; права і обов’язки подружжя;</w:t>
            </w:r>
          </w:p>
          <w:p w:rsidR="00A84ED8" w:rsidRPr="005B156C" w:rsidRDefault="00A84ED8" w:rsidP="00A84ED8">
            <w:pPr>
              <w:rPr>
                <w:rStyle w:val="211pt3"/>
                <w:rFonts w:eastAsia="Microsoft Sans Serif"/>
              </w:rPr>
            </w:pPr>
            <w:r w:rsidRPr="005B156C">
              <w:rPr>
                <w:rStyle w:val="211pt3"/>
                <w:rFonts w:eastAsia="Microsoft Sans Serif"/>
                <w:b/>
                <w:bCs/>
                <w:i/>
              </w:rPr>
              <w:t>застосовує поняття і терміни</w:t>
            </w:r>
            <w:r>
              <w:rPr>
                <w:rStyle w:val="211pt3"/>
                <w:rFonts w:eastAsia="Microsoft Sans Serif"/>
                <w:b/>
                <w:bCs/>
                <w:i/>
              </w:rPr>
              <w:t>:</w:t>
            </w:r>
            <w:r w:rsidRPr="005B156C">
              <w:rPr>
                <w:rStyle w:val="211pt3"/>
                <w:rFonts w:eastAsia="Microsoft Sans Serif"/>
                <w:b/>
                <w:bCs/>
              </w:rPr>
              <w:t xml:space="preserve"> </w:t>
            </w:r>
            <w:r w:rsidRPr="005B156C">
              <w:rPr>
                <w:rStyle w:val="211pt3"/>
                <w:rFonts w:eastAsia="Microsoft Sans Serif"/>
              </w:rPr>
              <w:t xml:space="preserve">шлюб; шлюбний договір; </w:t>
            </w:r>
          </w:p>
          <w:p w:rsidR="00A84ED8" w:rsidRPr="005B156C" w:rsidRDefault="00A84ED8" w:rsidP="00A84ED8">
            <w:pPr>
              <w:rPr>
                <w:rFonts w:ascii="Times New Roman" w:eastAsia="Times New Roman" w:hAnsi="Times New Roman" w:cs="Times New Roman"/>
                <w:sz w:val="22"/>
                <w:szCs w:val="22"/>
                <w:shd w:val="clear" w:color="auto" w:fill="FFFFFF"/>
              </w:rPr>
            </w:pPr>
            <w:r w:rsidRPr="005B156C">
              <w:rPr>
                <w:rStyle w:val="211pt3"/>
                <w:rFonts w:eastAsia="Microsoft Sans Serif"/>
                <w:b/>
                <w:bCs/>
                <w:i/>
              </w:rPr>
              <w:t>описує</w:t>
            </w:r>
            <w:r w:rsidRPr="005B156C">
              <w:rPr>
                <w:rStyle w:val="211pt3"/>
                <w:rFonts w:eastAsia="Microsoft Sans Serif"/>
                <w:b/>
                <w:bCs/>
              </w:rPr>
              <w:t xml:space="preserve"> </w:t>
            </w:r>
            <w:r w:rsidRPr="005B156C">
              <w:rPr>
                <w:rStyle w:val="211pt3"/>
                <w:rFonts w:eastAsia="Microsoft Sans Serif"/>
              </w:rPr>
              <w:t xml:space="preserve">порядок укладання шлюбу; порядок визнання </w:t>
            </w:r>
            <w:r w:rsidRPr="005B156C">
              <w:rPr>
                <w:rFonts w:ascii="Times New Roman" w:eastAsia="Times New Roman" w:hAnsi="Times New Roman" w:cs="Times New Roman"/>
                <w:sz w:val="22"/>
                <w:szCs w:val="22"/>
                <w:shd w:val="clear" w:color="auto" w:fill="FFFFFF"/>
              </w:rPr>
              <w:t xml:space="preserve">шлюбу недійсним; порядок розірвання шлюбу; </w:t>
            </w:r>
          </w:p>
          <w:p w:rsidR="00A84ED8" w:rsidRPr="005B156C" w:rsidRDefault="00A84ED8" w:rsidP="00A84ED8">
            <w:pPr>
              <w:rPr>
                <w:rFonts w:ascii="Times New Roman" w:eastAsia="Times New Roman" w:hAnsi="Times New Roman" w:cs="Times New Roman"/>
                <w:color w:val="auto"/>
                <w:sz w:val="22"/>
                <w:szCs w:val="22"/>
                <w:lang w:eastAsia="en-US" w:bidi="ar-SA"/>
              </w:rPr>
            </w:pPr>
            <w:r w:rsidRPr="005B156C">
              <w:rPr>
                <w:rFonts w:ascii="Times New Roman" w:eastAsia="Times New Roman" w:hAnsi="Times New Roman" w:cs="Times New Roman"/>
                <w:b/>
                <w:bCs/>
                <w:i/>
                <w:sz w:val="22"/>
                <w:szCs w:val="22"/>
                <w:shd w:val="clear" w:color="auto" w:fill="FFFFFF"/>
              </w:rPr>
              <w:t>порівнює</w:t>
            </w:r>
            <w:r w:rsidRPr="005B156C">
              <w:rPr>
                <w:rFonts w:ascii="Times New Roman" w:eastAsia="Times New Roman" w:hAnsi="Times New Roman" w:cs="Times New Roman"/>
                <w:b/>
                <w:bCs/>
                <w:sz w:val="22"/>
                <w:szCs w:val="22"/>
                <w:shd w:val="clear" w:color="auto" w:fill="FFFFFF"/>
              </w:rPr>
              <w:t xml:space="preserve"> </w:t>
            </w:r>
            <w:r w:rsidRPr="005B156C">
              <w:rPr>
                <w:rFonts w:ascii="Times New Roman" w:eastAsia="Times New Roman" w:hAnsi="Times New Roman" w:cs="Times New Roman"/>
                <w:sz w:val="22"/>
                <w:szCs w:val="22"/>
                <w:shd w:val="clear" w:color="auto" w:fill="FFFFFF"/>
              </w:rPr>
              <w:t>розірвання шлюбу і визнання шлюбу недійсним;</w:t>
            </w:r>
          </w:p>
          <w:p w:rsidR="00A84ED8" w:rsidRPr="00500AB5" w:rsidRDefault="00A84ED8" w:rsidP="00A84ED8">
            <w:pPr>
              <w:pStyle w:val="20"/>
              <w:shd w:val="clear" w:color="auto" w:fill="auto"/>
              <w:spacing w:before="0" w:line="240" w:lineRule="auto"/>
              <w:ind w:firstLine="0"/>
              <w:jc w:val="left"/>
              <w:rPr>
                <w:rFonts w:eastAsia="Microsoft Sans Serif"/>
                <w:color w:val="000000"/>
                <w:sz w:val="22"/>
                <w:szCs w:val="22"/>
                <w:shd w:val="clear" w:color="auto" w:fill="FFFFFF"/>
                <w:lang w:bidi="uk-UA"/>
              </w:rPr>
            </w:pPr>
            <w:r w:rsidRPr="00500AB5">
              <w:rPr>
                <w:rFonts w:eastAsia="Microsoft Sans Serif"/>
                <w:b/>
                <w:bCs/>
                <w:i/>
                <w:color w:val="000000"/>
                <w:sz w:val="22"/>
                <w:szCs w:val="22"/>
                <w:shd w:val="clear" w:color="auto" w:fill="FFFFFF"/>
                <w:lang w:bidi="uk-UA"/>
              </w:rPr>
              <w:t>характеризує</w:t>
            </w:r>
            <w:r w:rsidRPr="00500AB5">
              <w:rPr>
                <w:rFonts w:eastAsia="Microsoft Sans Serif"/>
                <w:b/>
                <w:bCs/>
                <w:color w:val="000000"/>
                <w:sz w:val="22"/>
                <w:szCs w:val="22"/>
                <w:shd w:val="clear" w:color="auto" w:fill="FFFFFF"/>
                <w:lang w:bidi="uk-UA"/>
              </w:rPr>
              <w:t xml:space="preserve"> </w:t>
            </w:r>
            <w:r w:rsidRPr="00500AB5">
              <w:rPr>
                <w:rFonts w:eastAsia="Microsoft Sans Serif"/>
                <w:color w:val="000000"/>
                <w:sz w:val="22"/>
                <w:szCs w:val="22"/>
                <w:shd w:val="clear" w:color="auto" w:fill="FFFFFF"/>
                <w:lang w:bidi="uk-UA"/>
              </w:rPr>
              <w:t>особисті немайнові та майнові права подружжя; правові наслідки визнання шлюбу недійсним;</w:t>
            </w:r>
          </w:p>
          <w:p w:rsidR="00DF2702" w:rsidRPr="00500AB5" w:rsidRDefault="00A84ED8" w:rsidP="00A84ED8">
            <w:pPr>
              <w:pStyle w:val="20"/>
              <w:shd w:val="clear" w:color="auto" w:fill="auto"/>
              <w:spacing w:before="0" w:line="240" w:lineRule="auto"/>
              <w:ind w:firstLine="0"/>
              <w:rPr>
                <w:color w:val="000000"/>
                <w:sz w:val="22"/>
                <w:szCs w:val="22"/>
                <w:lang w:bidi="uk-UA"/>
              </w:rPr>
            </w:pPr>
            <w:r w:rsidRPr="00500AB5">
              <w:rPr>
                <w:rFonts w:eastAsia="Microsoft Sans Serif"/>
                <w:b/>
                <w:bCs/>
                <w:i/>
                <w:color w:val="000000"/>
                <w:sz w:val="22"/>
                <w:szCs w:val="22"/>
                <w:shd w:val="clear" w:color="auto" w:fill="FFFFFF"/>
                <w:lang w:bidi="uk-UA"/>
              </w:rPr>
              <w:t>аналізує</w:t>
            </w:r>
            <w:r w:rsidRPr="00500AB5">
              <w:rPr>
                <w:rFonts w:eastAsia="Microsoft Sans Serif"/>
                <w:b/>
                <w:bCs/>
                <w:color w:val="000000"/>
                <w:sz w:val="22"/>
                <w:szCs w:val="22"/>
                <w:shd w:val="clear" w:color="auto" w:fill="FFFFFF"/>
                <w:lang w:bidi="uk-UA"/>
              </w:rPr>
              <w:t xml:space="preserve"> </w:t>
            </w:r>
            <w:r w:rsidRPr="00500AB5">
              <w:rPr>
                <w:rFonts w:eastAsia="Microsoft Sans Serif"/>
                <w:bCs/>
                <w:color w:val="000000"/>
                <w:sz w:val="22"/>
                <w:szCs w:val="22"/>
                <w:shd w:val="clear" w:color="auto" w:fill="FFFFFF"/>
                <w:lang w:bidi="uk-UA"/>
              </w:rPr>
              <w:t xml:space="preserve">правові ситуації </w:t>
            </w:r>
            <w:r w:rsidRPr="00500AB5">
              <w:rPr>
                <w:rFonts w:eastAsia="Microsoft Sans Serif"/>
                <w:color w:val="000000"/>
                <w:sz w:val="22"/>
                <w:szCs w:val="22"/>
                <w:shd w:val="clear" w:color="auto" w:fill="FFFFFF"/>
                <w:lang w:bidi="uk-UA"/>
              </w:rPr>
              <w:t>на основі положень сімейного законодавства.</w:t>
            </w:r>
            <w:r>
              <w:rPr>
                <w:rFonts w:eastAsia="Microsoft Sans Serif"/>
                <w:color w:val="000000"/>
                <w:sz w:val="22"/>
                <w:szCs w:val="22"/>
                <w:shd w:val="clear" w:color="auto" w:fill="FFFFFF"/>
                <w:lang w:bidi="uk-UA"/>
              </w:rPr>
              <w:t xml:space="preserve"> </w:t>
            </w:r>
          </w:p>
        </w:tc>
        <w:tc>
          <w:tcPr>
            <w:tcW w:w="4111" w:type="dxa"/>
            <w:gridSpan w:val="2"/>
          </w:tcPr>
          <w:p w:rsidR="00A84ED8" w:rsidRDefault="00A84ED8" w:rsidP="00A84ED8">
            <w:pPr>
              <w:pStyle w:val="20"/>
              <w:shd w:val="clear" w:color="auto" w:fill="auto"/>
              <w:spacing w:before="0" w:line="240" w:lineRule="auto"/>
              <w:ind w:firstLine="504"/>
              <w:rPr>
                <w:rStyle w:val="211pt3"/>
              </w:rPr>
            </w:pPr>
            <w:r w:rsidRPr="005B156C">
              <w:rPr>
                <w:rStyle w:val="211pt3"/>
              </w:rPr>
              <w:lastRenderedPageBreak/>
              <w:t xml:space="preserve">Поняття шлюбу. Умови укладання </w:t>
            </w:r>
            <w:r w:rsidRPr="005B156C">
              <w:rPr>
                <w:rStyle w:val="211pt3"/>
              </w:rPr>
              <w:lastRenderedPageBreak/>
              <w:t xml:space="preserve">шлюбу. Особи, які не можуть перебувати у шлюбі між собою. Порядок реєстрації шлюбу. </w:t>
            </w:r>
          </w:p>
          <w:p w:rsidR="00A84ED8" w:rsidRPr="00500AB5" w:rsidRDefault="00A84ED8" w:rsidP="00A84ED8">
            <w:pPr>
              <w:pStyle w:val="20"/>
              <w:shd w:val="clear" w:color="auto" w:fill="auto"/>
              <w:spacing w:before="0" w:line="240" w:lineRule="auto"/>
              <w:ind w:firstLine="504"/>
              <w:rPr>
                <w:color w:val="000000"/>
                <w:sz w:val="22"/>
                <w:szCs w:val="22"/>
                <w:lang w:bidi="uk-UA"/>
              </w:rPr>
            </w:pPr>
            <w:r w:rsidRPr="005B156C">
              <w:rPr>
                <w:rStyle w:val="211pt3"/>
              </w:rPr>
              <w:t>Шлюбний договір: поняття та порядок укладення.</w:t>
            </w:r>
          </w:p>
          <w:p w:rsidR="00A84ED8" w:rsidRDefault="00A84ED8" w:rsidP="00A84ED8">
            <w:pPr>
              <w:pStyle w:val="20"/>
              <w:shd w:val="clear" w:color="auto" w:fill="auto"/>
              <w:spacing w:before="0" w:line="240" w:lineRule="auto"/>
              <w:ind w:firstLine="504"/>
              <w:rPr>
                <w:rFonts w:eastAsia="Microsoft Sans Serif"/>
                <w:color w:val="000000"/>
                <w:sz w:val="22"/>
                <w:szCs w:val="22"/>
                <w:lang w:bidi="uk-UA"/>
              </w:rPr>
            </w:pPr>
            <w:r w:rsidRPr="005B156C">
              <w:rPr>
                <w:rStyle w:val="211pt3"/>
              </w:rPr>
              <w:t xml:space="preserve">Припинення шлюбу. Розірвання шлюбу через державні органи реєстрації актів цивільного стану та за рішенням </w:t>
            </w:r>
            <w:r w:rsidRPr="00500AB5">
              <w:rPr>
                <w:rFonts w:eastAsia="Microsoft Sans Serif"/>
                <w:color w:val="000000"/>
                <w:sz w:val="22"/>
                <w:szCs w:val="22"/>
                <w:lang w:bidi="uk-UA"/>
              </w:rPr>
              <w:t xml:space="preserve">суду. </w:t>
            </w:r>
          </w:p>
          <w:p w:rsidR="00A84ED8" w:rsidRDefault="00A84ED8" w:rsidP="00A84ED8">
            <w:pPr>
              <w:pStyle w:val="20"/>
              <w:shd w:val="clear" w:color="auto" w:fill="auto"/>
              <w:spacing w:before="0" w:line="240" w:lineRule="auto"/>
              <w:ind w:firstLine="504"/>
              <w:rPr>
                <w:rFonts w:eastAsia="Microsoft Sans Serif"/>
                <w:color w:val="000000"/>
                <w:sz w:val="22"/>
                <w:szCs w:val="22"/>
                <w:lang w:bidi="uk-UA"/>
              </w:rPr>
            </w:pPr>
            <w:r w:rsidRPr="00500AB5">
              <w:rPr>
                <w:rFonts w:eastAsia="Microsoft Sans Serif"/>
                <w:color w:val="000000"/>
                <w:sz w:val="22"/>
                <w:szCs w:val="22"/>
                <w:lang w:bidi="uk-UA"/>
              </w:rPr>
              <w:t xml:space="preserve">Режим окремого проживання. </w:t>
            </w:r>
          </w:p>
          <w:p w:rsidR="00A84ED8" w:rsidRDefault="00A84ED8" w:rsidP="00A84ED8">
            <w:pPr>
              <w:pStyle w:val="20"/>
              <w:shd w:val="clear" w:color="auto" w:fill="auto"/>
              <w:spacing w:before="0" w:line="240" w:lineRule="auto"/>
              <w:ind w:firstLine="504"/>
              <w:rPr>
                <w:rFonts w:eastAsia="Microsoft Sans Serif"/>
                <w:color w:val="000000"/>
                <w:sz w:val="22"/>
                <w:szCs w:val="22"/>
                <w:lang w:bidi="uk-UA"/>
              </w:rPr>
            </w:pPr>
            <w:r w:rsidRPr="00500AB5">
              <w:rPr>
                <w:rFonts w:eastAsia="Microsoft Sans Serif"/>
                <w:color w:val="000000"/>
                <w:sz w:val="22"/>
                <w:szCs w:val="22"/>
                <w:lang w:bidi="uk-UA"/>
              </w:rPr>
              <w:t xml:space="preserve">Визнання шлюбу недійсним за рішенням суду. </w:t>
            </w:r>
          </w:p>
          <w:p w:rsidR="00463F64" w:rsidRPr="00500AB5" w:rsidRDefault="00A84ED8" w:rsidP="00A84ED8">
            <w:pPr>
              <w:pStyle w:val="20"/>
              <w:shd w:val="clear" w:color="auto" w:fill="auto"/>
              <w:spacing w:before="0" w:line="240" w:lineRule="auto"/>
              <w:ind w:firstLine="0"/>
              <w:jc w:val="left"/>
              <w:rPr>
                <w:color w:val="000000"/>
                <w:sz w:val="22"/>
                <w:szCs w:val="22"/>
                <w:lang w:bidi="uk-UA"/>
              </w:rPr>
            </w:pPr>
            <w:r w:rsidRPr="00500AB5">
              <w:rPr>
                <w:rFonts w:eastAsia="Microsoft Sans Serif"/>
                <w:color w:val="000000"/>
                <w:sz w:val="22"/>
                <w:szCs w:val="22"/>
                <w:lang w:bidi="uk-UA"/>
              </w:rPr>
              <w:t>Особисті немайнові та майнові права подружжя. Особиста приватна власність дружини, чоловіка. Спільна сумісна власність подружжя. Право на утримання (аліменти).</w:t>
            </w:r>
          </w:p>
        </w:tc>
      </w:tr>
      <w:tr w:rsidR="00DF2702" w:rsidRPr="005B156C">
        <w:trPr>
          <w:trHeight w:val="81"/>
        </w:trPr>
        <w:tc>
          <w:tcPr>
            <w:tcW w:w="2376" w:type="dxa"/>
          </w:tcPr>
          <w:p w:rsidR="000831D0" w:rsidRDefault="00DF2702" w:rsidP="00492BB7">
            <w:pPr>
              <w:pStyle w:val="20"/>
              <w:shd w:val="clear" w:color="auto" w:fill="auto"/>
              <w:spacing w:before="0" w:line="240" w:lineRule="auto"/>
              <w:ind w:firstLine="0"/>
              <w:jc w:val="left"/>
              <w:rPr>
                <w:rStyle w:val="211pt3"/>
                <w:b/>
                <w:bCs/>
              </w:rPr>
            </w:pPr>
            <w:r w:rsidRPr="005B156C">
              <w:rPr>
                <w:rStyle w:val="211pt3"/>
                <w:b/>
                <w:bCs/>
              </w:rPr>
              <w:lastRenderedPageBreak/>
              <w:t>Тема 2</w:t>
            </w:r>
            <w:r w:rsidR="007A3DFA">
              <w:rPr>
                <w:rStyle w:val="211pt3"/>
                <w:b/>
                <w:bCs/>
              </w:rPr>
              <w:t>6</w:t>
            </w:r>
            <w:r w:rsidRPr="005B156C">
              <w:rPr>
                <w:rStyle w:val="211pt3"/>
                <w:b/>
                <w:bCs/>
              </w:rPr>
              <w:t xml:space="preserve">. Взаємні права та обов’язки батьків і дітей </w:t>
            </w:r>
          </w:p>
          <w:p w:rsidR="00DF2702" w:rsidRPr="00500AB5" w:rsidRDefault="00DF2702" w:rsidP="00463F64">
            <w:pPr>
              <w:pStyle w:val="20"/>
              <w:shd w:val="clear" w:color="auto" w:fill="auto"/>
              <w:spacing w:before="0" w:line="240" w:lineRule="auto"/>
              <w:ind w:firstLine="0"/>
              <w:rPr>
                <w:color w:val="000000"/>
                <w:sz w:val="22"/>
                <w:szCs w:val="22"/>
                <w:lang w:bidi="uk-UA"/>
              </w:rPr>
            </w:pPr>
          </w:p>
        </w:tc>
        <w:tc>
          <w:tcPr>
            <w:tcW w:w="4111" w:type="dxa"/>
          </w:tcPr>
          <w:p w:rsidR="00A84ED8" w:rsidRPr="005B156C" w:rsidRDefault="00A84ED8" w:rsidP="00A84ED8">
            <w:pPr>
              <w:jc w:val="both"/>
              <w:rPr>
                <w:rStyle w:val="211pt3"/>
                <w:rFonts w:eastAsia="Microsoft Sans Serif"/>
                <w:b/>
                <w:bCs/>
                <w:i/>
              </w:rPr>
            </w:pPr>
            <w:r w:rsidRPr="005B156C">
              <w:rPr>
                <w:rStyle w:val="211pt3"/>
                <w:rFonts w:eastAsia="Microsoft Sans Serif"/>
                <w:b/>
                <w:bCs/>
                <w:i/>
              </w:rPr>
              <w:t>Учень/учениця:</w:t>
            </w:r>
          </w:p>
          <w:p w:rsidR="00A84ED8"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b/>
                <w:bCs/>
                <w:i/>
              </w:rPr>
              <w:t>застосовує поняття і терміни</w:t>
            </w:r>
            <w:r>
              <w:rPr>
                <w:rStyle w:val="211pt3"/>
                <w:b/>
                <w:bCs/>
                <w:i/>
              </w:rPr>
              <w:t>:</w:t>
            </w:r>
            <w:r w:rsidRPr="005B156C">
              <w:rPr>
                <w:rStyle w:val="211pt3"/>
                <w:b/>
                <w:bCs/>
              </w:rPr>
              <w:t xml:space="preserve"> </w:t>
            </w:r>
            <w:r w:rsidRPr="005B156C">
              <w:rPr>
                <w:rStyle w:val="211pt3"/>
              </w:rPr>
              <w:t>дитина; батько; матір;</w:t>
            </w:r>
          </w:p>
          <w:p w:rsidR="00A84ED8" w:rsidRPr="005B156C" w:rsidRDefault="00A84ED8" w:rsidP="00A84ED8">
            <w:pPr>
              <w:pStyle w:val="20"/>
              <w:shd w:val="clear" w:color="auto" w:fill="auto"/>
              <w:spacing w:before="0" w:line="240" w:lineRule="auto"/>
              <w:ind w:firstLine="0"/>
              <w:rPr>
                <w:rStyle w:val="211pt3"/>
              </w:rPr>
            </w:pPr>
            <w:r w:rsidRPr="005B156C">
              <w:rPr>
                <w:rStyle w:val="211pt3"/>
                <w:b/>
                <w:bCs/>
                <w:i/>
              </w:rPr>
              <w:t>описує</w:t>
            </w:r>
            <w:r w:rsidRPr="005B156C">
              <w:rPr>
                <w:rStyle w:val="211pt3"/>
                <w:b/>
                <w:bCs/>
              </w:rPr>
              <w:t xml:space="preserve"> </w:t>
            </w:r>
            <w:r w:rsidRPr="005B156C">
              <w:rPr>
                <w:rStyle w:val="211pt3"/>
              </w:rPr>
              <w:t xml:space="preserve">особисті немайнові права та обов’язки батьків та дітей; підстави позбавлення батьківських прав; </w:t>
            </w:r>
          </w:p>
          <w:p w:rsidR="00A84ED8" w:rsidRPr="005B156C" w:rsidRDefault="00A84ED8" w:rsidP="00A84ED8">
            <w:pPr>
              <w:pStyle w:val="20"/>
              <w:shd w:val="clear" w:color="auto" w:fill="auto"/>
              <w:spacing w:before="0" w:line="240" w:lineRule="auto"/>
              <w:ind w:firstLine="0"/>
              <w:rPr>
                <w:rStyle w:val="211pt3"/>
              </w:rPr>
            </w:pPr>
            <w:r w:rsidRPr="005B156C">
              <w:rPr>
                <w:rStyle w:val="211pt3"/>
                <w:b/>
                <w:bCs/>
                <w:i/>
              </w:rPr>
              <w:t>характеризує</w:t>
            </w:r>
            <w:r w:rsidRPr="005B156C">
              <w:rPr>
                <w:rStyle w:val="211pt3"/>
                <w:b/>
                <w:bCs/>
              </w:rPr>
              <w:t xml:space="preserve"> </w:t>
            </w:r>
            <w:r w:rsidRPr="005B156C">
              <w:rPr>
                <w:rStyle w:val="211pt3"/>
              </w:rPr>
              <w:t xml:space="preserve">майнові права батьків і дітей; правові наслідки позбавлення батьківських прав; </w:t>
            </w:r>
          </w:p>
          <w:p w:rsidR="00DF2702"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b/>
                <w:bCs/>
                <w:i/>
              </w:rPr>
              <w:t>аналізує</w:t>
            </w:r>
            <w:r w:rsidRPr="005B156C">
              <w:rPr>
                <w:rStyle w:val="211pt3"/>
                <w:b/>
                <w:bCs/>
              </w:rPr>
              <w:t xml:space="preserve"> </w:t>
            </w:r>
            <w:r w:rsidRPr="005B156C">
              <w:rPr>
                <w:rStyle w:val="211pt3"/>
              </w:rPr>
              <w:t xml:space="preserve">правові ситуації на основі положень </w:t>
            </w:r>
            <w:r>
              <w:rPr>
                <w:rStyle w:val="211pt3"/>
              </w:rPr>
              <w:t>сімейного законодавства</w:t>
            </w:r>
            <w:r w:rsidRPr="005B156C">
              <w:rPr>
                <w:rStyle w:val="211pt3"/>
              </w:rPr>
              <w:t>.</w:t>
            </w:r>
          </w:p>
        </w:tc>
        <w:tc>
          <w:tcPr>
            <w:tcW w:w="4111" w:type="dxa"/>
            <w:gridSpan w:val="2"/>
            <w:vAlign w:val="bottom"/>
          </w:tcPr>
          <w:p w:rsidR="007C0CE7" w:rsidRDefault="00A84ED8" w:rsidP="007C0CE7">
            <w:pPr>
              <w:pStyle w:val="20"/>
              <w:shd w:val="clear" w:color="auto" w:fill="auto"/>
              <w:spacing w:before="0" w:line="240" w:lineRule="auto"/>
              <w:ind w:firstLine="459"/>
              <w:rPr>
                <w:rStyle w:val="211pt3"/>
              </w:rPr>
            </w:pPr>
            <w:r w:rsidRPr="005B156C">
              <w:rPr>
                <w:rStyle w:val="211pt3"/>
              </w:rPr>
              <w:t xml:space="preserve">Порядок реєстрації народження дитини. </w:t>
            </w:r>
          </w:p>
          <w:p w:rsidR="007C0CE7" w:rsidRDefault="00A84ED8" w:rsidP="007C0CE7">
            <w:pPr>
              <w:pStyle w:val="20"/>
              <w:shd w:val="clear" w:color="auto" w:fill="auto"/>
              <w:spacing w:before="0" w:line="240" w:lineRule="auto"/>
              <w:ind w:firstLine="459"/>
              <w:rPr>
                <w:rStyle w:val="211pt3"/>
              </w:rPr>
            </w:pPr>
            <w:r w:rsidRPr="005B156C">
              <w:rPr>
                <w:rStyle w:val="211pt3"/>
              </w:rPr>
              <w:t xml:space="preserve">Особисті немайнові права та обов’язки батьків та дітей. Майнові права батьків і дітей. Взаємне утримання (аліменти). </w:t>
            </w:r>
          </w:p>
          <w:p w:rsidR="00DF2702" w:rsidRPr="00500AB5" w:rsidRDefault="00A84ED8" w:rsidP="007C0CE7">
            <w:pPr>
              <w:pStyle w:val="20"/>
              <w:shd w:val="clear" w:color="auto" w:fill="auto"/>
              <w:spacing w:before="0" w:line="240" w:lineRule="auto"/>
              <w:ind w:firstLine="459"/>
              <w:rPr>
                <w:color w:val="000000"/>
                <w:sz w:val="22"/>
                <w:szCs w:val="22"/>
                <w:lang w:bidi="uk-UA"/>
              </w:rPr>
            </w:pPr>
            <w:r w:rsidRPr="005B156C">
              <w:rPr>
                <w:rStyle w:val="211pt3"/>
              </w:rPr>
              <w:t>Позбавлення батьківських прав: підстави та правові наслідки.</w:t>
            </w:r>
          </w:p>
        </w:tc>
      </w:tr>
      <w:tr w:rsidR="00DF2702" w:rsidRPr="005B156C">
        <w:trPr>
          <w:trHeight w:val="81"/>
        </w:trPr>
        <w:tc>
          <w:tcPr>
            <w:tcW w:w="2376" w:type="dxa"/>
          </w:tcPr>
          <w:p w:rsidR="00DF2702" w:rsidRPr="00500AB5" w:rsidRDefault="00DF2702" w:rsidP="00492BB7">
            <w:pPr>
              <w:pStyle w:val="20"/>
              <w:shd w:val="clear" w:color="auto" w:fill="auto"/>
              <w:spacing w:before="0" w:line="240" w:lineRule="auto"/>
              <w:ind w:firstLine="0"/>
              <w:jc w:val="left"/>
              <w:rPr>
                <w:color w:val="000000"/>
                <w:sz w:val="22"/>
                <w:szCs w:val="22"/>
                <w:lang w:bidi="uk-UA"/>
              </w:rPr>
            </w:pPr>
            <w:r w:rsidRPr="005B156C">
              <w:rPr>
                <w:rStyle w:val="211pt3"/>
                <w:b/>
                <w:bCs/>
              </w:rPr>
              <w:t xml:space="preserve">Тема </w:t>
            </w:r>
            <w:r w:rsidR="007A3DFA">
              <w:rPr>
                <w:rStyle w:val="211pt3"/>
                <w:b/>
                <w:bCs/>
              </w:rPr>
              <w:t>27</w:t>
            </w:r>
            <w:r w:rsidRPr="005B156C">
              <w:rPr>
                <w:rStyle w:val="211pt3"/>
                <w:b/>
                <w:bCs/>
              </w:rPr>
              <w:t xml:space="preserve">. Влаштування дітей, позбавлених батьківського піклування </w:t>
            </w:r>
          </w:p>
        </w:tc>
        <w:tc>
          <w:tcPr>
            <w:tcW w:w="4111" w:type="dxa"/>
          </w:tcPr>
          <w:p w:rsidR="00A84ED8" w:rsidRPr="005B156C" w:rsidRDefault="00A84ED8" w:rsidP="00A84ED8">
            <w:pPr>
              <w:jc w:val="both"/>
              <w:rPr>
                <w:rStyle w:val="211pt3"/>
                <w:rFonts w:eastAsia="Microsoft Sans Serif"/>
                <w:b/>
                <w:bCs/>
                <w:i/>
              </w:rPr>
            </w:pPr>
            <w:r>
              <w:rPr>
                <w:rStyle w:val="211pt3"/>
                <w:rFonts w:eastAsia="Microsoft Sans Serif"/>
                <w:b/>
                <w:bCs/>
                <w:i/>
              </w:rPr>
              <w:t>Учень/учениця:</w:t>
            </w:r>
          </w:p>
          <w:p w:rsidR="00A84ED8"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b/>
                <w:bCs/>
                <w:i/>
              </w:rPr>
              <w:t>називає</w:t>
            </w:r>
            <w:r w:rsidRPr="005B156C">
              <w:rPr>
                <w:rStyle w:val="211pt3"/>
                <w:b/>
                <w:bCs/>
              </w:rPr>
              <w:t xml:space="preserve"> </w:t>
            </w:r>
            <w:r w:rsidRPr="005B156C">
              <w:rPr>
                <w:rStyle w:val="211pt3"/>
              </w:rPr>
              <w:t>шляхи влаштування дітей, позбавлених батьківського піклування;</w:t>
            </w:r>
          </w:p>
          <w:p w:rsidR="00A84ED8"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b/>
                <w:bCs/>
                <w:i/>
              </w:rPr>
              <w:t>застосовує поняття і терміни</w:t>
            </w:r>
            <w:r>
              <w:rPr>
                <w:rStyle w:val="211pt3"/>
                <w:b/>
                <w:bCs/>
                <w:i/>
              </w:rPr>
              <w:t>:</w:t>
            </w:r>
            <w:r w:rsidRPr="005B156C">
              <w:rPr>
                <w:rStyle w:val="211pt3"/>
                <w:b/>
                <w:bCs/>
                <w:i/>
              </w:rPr>
              <w:t xml:space="preserve"> </w:t>
            </w:r>
            <w:r w:rsidRPr="005B156C">
              <w:rPr>
                <w:rStyle w:val="211pt3"/>
              </w:rPr>
              <w:t xml:space="preserve">усиновлення; опіка і піклування; </w:t>
            </w:r>
            <w:r w:rsidRPr="005B156C">
              <w:rPr>
                <w:rStyle w:val="211pt3"/>
                <w:lang w:eastAsia="ru-RU" w:bidi="ru-RU"/>
              </w:rPr>
              <w:t xml:space="preserve">патронат, </w:t>
            </w:r>
            <w:r w:rsidRPr="005B156C">
              <w:rPr>
                <w:rStyle w:val="211pt3"/>
              </w:rPr>
              <w:t>прийомна сім’я;</w:t>
            </w:r>
          </w:p>
          <w:p w:rsidR="00A84ED8"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b/>
                <w:bCs/>
                <w:i/>
              </w:rPr>
              <w:t>описує</w:t>
            </w:r>
            <w:r w:rsidRPr="005B156C">
              <w:rPr>
                <w:rStyle w:val="211pt3"/>
                <w:b/>
                <w:bCs/>
              </w:rPr>
              <w:t xml:space="preserve"> </w:t>
            </w:r>
            <w:r w:rsidRPr="005B156C">
              <w:rPr>
                <w:rStyle w:val="211pt3"/>
              </w:rPr>
              <w:t xml:space="preserve">порядок усиновлення дитини; права та обов’язки </w:t>
            </w:r>
            <w:proofErr w:type="spellStart"/>
            <w:r w:rsidRPr="005B156C">
              <w:rPr>
                <w:rStyle w:val="211pt3"/>
              </w:rPr>
              <w:t>усиновлювача</w:t>
            </w:r>
            <w:proofErr w:type="spellEnd"/>
            <w:r w:rsidRPr="005B156C">
              <w:rPr>
                <w:rStyle w:val="211pt3"/>
              </w:rPr>
              <w:t xml:space="preserve"> та усиновленого; </w:t>
            </w:r>
            <w:r w:rsidRPr="005B156C">
              <w:rPr>
                <w:rStyle w:val="211pt3"/>
                <w:lang w:eastAsia="ru-RU" w:bidi="ru-RU"/>
              </w:rPr>
              <w:t xml:space="preserve">права </w:t>
            </w:r>
            <w:r w:rsidRPr="005B156C">
              <w:rPr>
                <w:rStyle w:val="211pt3"/>
              </w:rPr>
              <w:t>та обов’язки опікуна та піклувальника;</w:t>
            </w:r>
          </w:p>
          <w:p w:rsidR="00DF2702" w:rsidRPr="00500AB5" w:rsidRDefault="00A84ED8" w:rsidP="00A84ED8">
            <w:pPr>
              <w:pStyle w:val="20"/>
              <w:shd w:val="clear" w:color="auto" w:fill="auto"/>
              <w:spacing w:before="0" w:line="240" w:lineRule="auto"/>
              <w:ind w:firstLine="34"/>
              <w:rPr>
                <w:color w:val="000000"/>
                <w:sz w:val="22"/>
                <w:szCs w:val="22"/>
                <w:lang w:bidi="uk-UA"/>
              </w:rPr>
            </w:pPr>
            <w:r w:rsidRPr="005B156C">
              <w:rPr>
                <w:rStyle w:val="211pt3"/>
                <w:b/>
                <w:bCs/>
                <w:i/>
              </w:rPr>
              <w:t>розрізняє</w:t>
            </w:r>
            <w:r w:rsidRPr="005B156C">
              <w:rPr>
                <w:rStyle w:val="211pt3"/>
                <w:b/>
                <w:bCs/>
              </w:rPr>
              <w:t xml:space="preserve"> </w:t>
            </w:r>
            <w:r w:rsidRPr="005B156C">
              <w:rPr>
                <w:rStyle w:val="211pt3"/>
              </w:rPr>
              <w:t>опіку та піклування; усиновлення та патронат.</w:t>
            </w:r>
            <w:r>
              <w:rPr>
                <w:rStyle w:val="211pt3"/>
              </w:rPr>
              <w:t xml:space="preserve"> </w:t>
            </w:r>
          </w:p>
        </w:tc>
        <w:tc>
          <w:tcPr>
            <w:tcW w:w="4111" w:type="dxa"/>
            <w:gridSpan w:val="2"/>
          </w:tcPr>
          <w:p w:rsidR="00A84ED8" w:rsidRPr="00500AB5" w:rsidRDefault="00A84ED8" w:rsidP="00A84ED8">
            <w:pPr>
              <w:pStyle w:val="20"/>
              <w:shd w:val="clear" w:color="auto" w:fill="auto"/>
              <w:spacing w:before="0" w:line="240" w:lineRule="auto"/>
              <w:ind w:firstLine="504"/>
              <w:rPr>
                <w:color w:val="000000"/>
                <w:sz w:val="22"/>
                <w:szCs w:val="22"/>
                <w:lang w:bidi="uk-UA"/>
              </w:rPr>
            </w:pPr>
            <w:r w:rsidRPr="005B156C">
              <w:rPr>
                <w:rStyle w:val="211pt3"/>
              </w:rPr>
              <w:t xml:space="preserve">Усиновлення. </w:t>
            </w:r>
            <w:proofErr w:type="spellStart"/>
            <w:r w:rsidRPr="005B156C">
              <w:rPr>
                <w:rStyle w:val="211pt3"/>
              </w:rPr>
              <w:t>Усиновлювачі</w:t>
            </w:r>
            <w:proofErr w:type="spellEnd"/>
            <w:r w:rsidRPr="005B156C">
              <w:rPr>
                <w:rStyle w:val="211pt3"/>
              </w:rPr>
              <w:t xml:space="preserve">. Порядок усиновлення. Права та обов’язки </w:t>
            </w:r>
            <w:proofErr w:type="spellStart"/>
            <w:r w:rsidRPr="005B156C">
              <w:rPr>
                <w:rStyle w:val="211pt3"/>
              </w:rPr>
              <w:t>усиновлювача</w:t>
            </w:r>
            <w:proofErr w:type="spellEnd"/>
            <w:r w:rsidRPr="005B156C">
              <w:rPr>
                <w:rStyle w:val="211pt3"/>
              </w:rPr>
              <w:t xml:space="preserve"> та усиновленого.</w:t>
            </w:r>
          </w:p>
          <w:p w:rsidR="007C0CE7" w:rsidRDefault="00A84ED8" w:rsidP="00A84ED8">
            <w:pPr>
              <w:pStyle w:val="20"/>
              <w:shd w:val="clear" w:color="auto" w:fill="auto"/>
              <w:spacing w:before="0" w:line="240" w:lineRule="auto"/>
              <w:ind w:firstLine="504"/>
              <w:rPr>
                <w:rStyle w:val="211pt3"/>
              </w:rPr>
            </w:pPr>
            <w:r w:rsidRPr="005B156C">
              <w:rPr>
                <w:rStyle w:val="211pt3"/>
              </w:rPr>
              <w:t xml:space="preserve">Опіка та піклування. Права дитини, над якою встановлено опіку чи піклування. Права та обов’язки опікуна та піклувальника. </w:t>
            </w:r>
          </w:p>
          <w:p w:rsidR="00A84ED8" w:rsidRPr="00500AB5" w:rsidRDefault="00A84ED8" w:rsidP="00A84ED8">
            <w:pPr>
              <w:pStyle w:val="20"/>
              <w:shd w:val="clear" w:color="auto" w:fill="auto"/>
              <w:spacing w:before="0" w:line="240" w:lineRule="auto"/>
              <w:ind w:firstLine="504"/>
              <w:rPr>
                <w:color w:val="000000"/>
                <w:sz w:val="22"/>
                <w:szCs w:val="22"/>
                <w:lang w:bidi="uk-UA"/>
              </w:rPr>
            </w:pPr>
            <w:r w:rsidRPr="005B156C">
              <w:rPr>
                <w:rStyle w:val="211pt3"/>
              </w:rPr>
              <w:t xml:space="preserve">Патронат над дітьми. </w:t>
            </w:r>
          </w:p>
          <w:p w:rsidR="00DF2702"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rPr>
              <w:t>Прийомна сім’я. Дитячий будинок сімейного типу.</w:t>
            </w:r>
          </w:p>
        </w:tc>
      </w:tr>
      <w:tr w:rsidR="00DF2702" w:rsidRPr="005B156C">
        <w:trPr>
          <w:trHeight w:val="81"/>
        </w:trPr>
        <w:tc>
          <w:tcPr>
            <w:tcW w:w="10598" w:type="dxa"/>
            <w:gridSpan w:val="4"/>
            <w:vAlign w:val="bottom"/>
          </w:tcPr>
          <w:p w:rsidR="00DF2702" w:rsidRPr="005B156C" w:rsidRDefault="00DF2702" w:rsidP="00417345">
            <w:pPr>
              <w:pStyle w:val="20"/>
              <w:shd w:val="clear" w:color="auto" w:fill="auto"/>
              <w:spacing w:before="0" w:line="240" w:lineRule="auto"/>
              <w:ind w:firstLine="0"/>
              <w:rPr>
                <w:rStyle w:val="211pt3"/>
                <w:b/>
                <w:i/>
              </w:rPr>
            </w:pPr>
            <w:r w:rsidRPr="005B156C">
              <w:rPr>
                <w:rStyle w:val="211pt3"/>
                <w:b/>
                <w:i/>
              </w:rPr>
              <w:t xml:space="preserve">Практичні заняття: </w:t>
            </w:r>
            <w:r w:rsidR="00417345">
              <w:rPr>
                <w:rStyle w:val="211pt3"/>
                <w:b/>
                <w:i/>
              </w:rPr>
              <w:t xml:space="preserve"> </w:t>
            </w:r>
            <w:r w:rsidR="00956506" w:rsidRPr="00417345">
              <w:rPr>
                <w:rStyle w:val="211pt3"/>
              </w:rPr>
              <w:t xml:space="preserve">1. </w:t>
            </w:r>
            <w:r w:rsidRPr="00417345">
              <w:rPr>
                <w:rStyle w:val="211pt3"/>
              </w:rPr>
              <w:t>Шлюб неповнолітніх.</w:t>
            </w:r>
            <w:r w:rsidR="00417345">
              <w:rPr>
                <w:rStyle w:val="211pt3"/>
              </w:rPr>
              <w:t xml:space="preserve">  </w:t>
            </w:r>
            <w:r w:rsidR="00956506" w:rsidRPr="00417345">
              <w:rPr>
                <w:rStyle w:val="211pt3"/>
              </w:rPr>
              <w:t xml:space="preserve">2. </w:t>
            </w:r>
            <w:r w:rsidRPr="00417345">
              <w:rPr>
                <w:rStyle w:val="211pt3"/>
              </w:rPr>
              <w:t>Судовий захист прав подружжя.</w:t>
            </w:r>
          </w:p>
        </w:tc>
      </w:tr>
      <w:tr w:rsidR="004E4A99" w:rsidRPr="005B156C">
        <w:trPr>
          <w:trHeight w:val="81"/>
        </w:trPr>
        <w:tc>
          <w:tcPr>
            <w:tcW w:w="10598" w:type="dxa"/>
            <w:gridSpan w:val="4"/>
            <w:vAlign w:val="bottom"/>
          </w:tcPr>
          <w:p w:rsidR="004E4A99" w:rsidRPr="005B156C" w:rsidRDefault="004E4A99" w:rsidP="004E4A99">
            <w:pPr>
              <w:pStyle w:val="20"/>
              <w:shd w:val="clear" w:color="auto" w:fill="auto"/>
              <w:spacing w:before="0" w:line="240" w:lineRule="auto"/>
              <w:ind w:firstLine="0"/>
              <w:jc w:val="center"/>
              <w:rPr>
                <w:rStyle w:val="211pt3"/>
                <w:b/>
                <w:i/>
              </w:rPr>
            </w:pPr>
            <w:r>
              <w:rPr>
                <w:rStyle w:val="211pt3"/>
                <w:b/>
                <w:i/>
              </w:rPr>
              <w:t>Повторення й узагальнення</w:t>
            </w:r>
          </w:p>
        </w:tc>
      </w:tr>
      <w:tr w:rsidR="00DF2702" w:rsidRPr="005B156C">
        <w:trPr>
          <w:trHeight w:val="81"/>
        </w:trPr>
        <w:tc>
          <w:tcPr>
            <w:tcW w:w="10598" w:type="dxa"/>
            <w:gridSpan w:val="4"/>
            <w:vAlign w:val="bottom"/>
          </w:tcPr>
          <w:p w:rsidR="00DF2702" w:rsidRPr="00500AB5" w:rsidRDefault="00DF2702" w:rsidP="00A930C1">
            <w:pPr>
              <w:pStyle w:val="20"/>
              <w:shd w:val="clear" w:color="auto" w:fill="auto"/>
              <w:spacing w:before="0" w:line="240" w:lineRule="auto"/>
              <w:ind w:firstLine="0"/>
              <w:jc w:val="center"/>
              <w:rPr>
                <w:b/>
                <w:color w:val="000000"/>
                <w:sz w:val="22"/>
                <w:szCs w:val="22"/>
                <w:lang w:bidi="uk-UA"/>
              </w:rPr>
            </w:pPr>
            <w:r w:rsidRPr="005B156C">
              <w:rPr>
                <w:rStyle w:val="211pt3"/>
                <w:b/>
              </w:rPr>
              <w:t xml:space="preserve">Розділ </w:t>
            </w:r>
            <w:r w:rsidR="0053108F">
              <w:rPr>
                <w:rStyle w:val="211pt3"/>
                <w:b/>
              </w:rPr>
              <w:t>5</w:t>
            </w:r>
            <w:r w:rsidRPr="005B156C">
              <w:rPr>
                <w:rStyle w:val="211pt3"/>
                <w:b/>
              </w:rPr>
              <w:t>. Земельне право України</w:t>
            </w:r>
          </w:p>
        </w:tc>
      </w:tr>
      <w:tr w:rsidR="00DF2702" w:rsidRPr="005B156C">
        <w:trPr>
          <w:trHeight w:val="81"/>
        </w:trPr>
        <w:tc>
          <w:tcPr>
            <w:tcW w:w="2376" w:type="dxa"/>
          </w:tcPr>
          <w:p w:rsidR="000831D0" w:rsidRDefault="00DF2702" w:rsidP="000B2929">
            <w:pPr>
              <w:pStyle w:val="20"/>
              <w:shd w:val="clear" w:color="auto" w:fill="auto"/>
              <w:spacing w:before="0" w:line="240" w:lineRule="auto"/>
              <w:ind w:firstLine="0"/>
              <w:rPr>
                <w:rStyle w:val="211pt3"/>
                <w:b/>
                <w:bCs/>
              </w:rPr>
            </w:pPr>
            <w:r w:rsidRPr="005B156C">
              <w:rPr>
                <w:rStyle w:val="211pt3"/>
                <w:b/>
                <w:bCs/>
              </w:rPr>
              <w:t xml:space="preserve">Тема </w:t>
            </w:r>
            <w:r w:rsidR="007A3DFA">
              <w:rPr>
                <w:rStyle w:val="211pt3"/>
                <w:b/>
                <w:bCs/>
              </w:rPr>
              <w:t>28</w:t>
            </w:r>
            <w:r w:rsidRPr="005B156C">
              <w:rPr>
                <w:rStyle w:val="211pt3"/>
                <w:b/>
                <w:bCs/>
              </w:rPr>
              <w:t xml:space="preserve">. Загальна характеристика земельного права </w:t>
            </w:r>
          </w:p>
          <w:p w:rsidR="00DF2702" w:rsidRPr="00500AB5" w:rsidRDefault="00DF2702" w:rsidP="000B2929">
            <w:pPr>
              <w:pStyle w:val="20"/>
              <w:shd w:val="clear" w:color="auto" w:fill="auto"/>
              <w:spacing w:before="0" w:line="240" w:lineRule="auto"/>
              <w:ind w:firstLine="0"/>
              <w:rPr>
                <w:color w:val="000000"/>
                <w:sz w:val="22"/>
                <w:szCs w:val="22"/>
                <w:lang w:bidi="uk-UA"/>
              </w:rPr>
            </w:pPr>
          </w:p>
        </w:tc>
        <w:tc>
          <w:tcPr>
            <w:tcW w:w="4111" w:type="dxa"/>
          </w:tcPr>
          <w:p w:rsidR="00A84ED8" w:rsidRPr="005B156C" w:rsidRDefault="00A84ED8" w:rsidP="00A84ED8">
            <w:pPr>
              <w:jc w:val="both"/>
              <w:rPr>
                <w:rStyle w:val="211pt3"/>
                <w:rFonts w:eastAsia="Microsoft Sans Serif"/>
                <w:b/>
                <w:bCs/>
                <w:i/>
              </w:rPr>
            </w:pPr>
            <w:r w:rsidRPr="005B156C">
              <w:rPr>
                <w:rStyle w:val="211pt3"/>
                <w:rFonts w:eastAsia="Microsoft Sans Serif"/>
                <w:b/>
                <w:bCs/>
                <w:i/>
              </w:rPr>
              <w:t>Учень/учениця:</w:t>
            </w:r>
          </w:p>
          <w:p w:rsidR="00A84ED8"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b/>
                <w:bCs/>
                <w:i/>
              </w:rPr>
              <w:t xml:space="preserve">називає </w:t>
            </w:r>
            <w:r w:rsidRPr="005B156C">
              <w:rPr>
                <w:rStyle w:val="211pt3"/>
              </w:rPr>
              <w:t>предмет правового регулювання земельного права</w:t>
            </w:r>
            <w:r w:rsidRPr="005B156C">
              <w:rPr>
                <w:rStyle w:val="211pt3"/>
                <w:bCs/>
              </w:rPr>
              <w:t>;</w:t>
            </w:r>
            <w:r w:rsidRPr="005B156C">
              <w:rPr>
                <w:rStyle w:val="211pt3"/>
                <w:b/>
                <w:bCs/>
              </w:rPr>
              <w:t xml:space="preserve"> </w:t>
            </w:r>
            <w:r w:rsidRPr="005B156C">
              <w:rPr>
                <w:rStyle w:val="211pt3"/>
              </w:rPr>
              <w:t>суб’єкти та об’єкти земельних відносин;</w:t>
            </w:r>
          </w:p>
          <w:p w:rsidR="00A84ED8" w:rsidRPr="005B156C" w:rsidRDefault="00A84ED8" w:rsidP="00A84ED8">
            <w:pPr>
              <w:pStyle w:val="20"/>
              <w:shd w:val="clear" w:color="auto" w:fill="auto"/>
              <w:spacing w:before="0" w:line="240" w:lineRule="auto"/>
              <w:ind w:firstLine="0"/>
              <w:rPr>
                <w:rStyle w:val="211pt3"/>
              </w:rPr>
            </w:pPr>
            <w:r w:rsidRPr="005B156C">
              <w:rPr>
                <w:rStyle w:val="211pt3"/>
                <w:b/>
                <w:bCs/>
                <w:i/>
              </w:rPr>
              <w:t>застосовує поняття і терміни</w:t>
            </w:r>
            <w:r>
              <w:rPr>
                <w:rStyle w:val="211pt3"/>
                <w:b/>
                <w:bCs/>
                <w:i/>
              </w:rPr>
              <w:t>:</w:t>
            </w:r>
            <w:r w:rsidRPr="005B156C">
              <w:rPr>
                <w:rStyle w:val="211pt3"/>
                <w:b/>
                <w:bCs/>
                <w:i/>
              </w:rPr>
              <w:t xml:space="preserve"> </w:t>
            </w:r>
            <w:r w:rsidRPr="005B156C">
              <w:rPr>
                <w:rStyle w:val="211pt3"/>
              </w:rPr>
              <w:t xml:space="preserve">земельне право; категорії земель; </w:t>
            </w:r>
          </w:p>
          <w:p w:rsidR="00A84ED8"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b/>
                <w:bCs/>
                <w:i/>
              </w:rPr>
              <w:t>описує</w:t>
            </w:r>
            <w:r w:rsidRPr="005B156C">
              <w:rPr>
                <w:rStyle w:val="211pt3"/>
                <w:b/>
              </w:rPr>
              <w:t xml:space="preserve"> </w:t>
            </w:r>
            <w:r w:rsidRPr="005B156C">
              <w:rPr>
                <w:rStyle w:val="211pt3"/>
              </w:rPr>
              <w:t>структуру Земельного кодексу України; принципи земельного законодавства;</w:t>
            </w:r>
          </w:p>
          <w:p w:rsidR="00DF2702" w:rsidRPr="00500AB5" w:rsidRDefault="00A84ED8" w:rsidP="00417345">
            <w:pPr>
              <w:pStyle w:val="20"/>
              <w:shd w:val="clear" w:color="auto" w:fill="auto"/>
              <w:spacing w:before="0" w:line="240" w:lineRule="auto"/>
              <w:ind w:firstLine="0"/>
              <w:rPr>
                <w:color w:val="000000"/>
                <w:sz w:val="22"/>
                <w:szCs w:val="22"/>
                <w:lang w:bidi="uk-UA"/>
              </w:rPr>
            </w:pPr>
            <w:r w:rsidRPr="005B156C">
              <w:rPr>
                <w:rStyle w:val="211pt3"/>
                <w:b/>
                <w:bCs/>
                <w:i/>
              </w:rPr>
              <w:t>розрізняє</w:t>
            </w:r>
            <w:r w:rsidRPr="005B156C">
              <w:rPr>
                <w:rStyle w:val="211pt3"/>
                <w:b/>
                <w:bCs/>
              </w:rPr>
              <w:t xml:space="preserve"> </w:t>
            </w:r>
            <w:r w:rsidRPr="005B156C">
              <w:rPr>
                <w:rStyle w:val="211pt3"/>
              </w:rPr>
              <w:t>категорії земель за цільовим призначенням.</w:t>
            </w:r>
            <w:r w:rsidR="00DF2702" w:rsidRPr="005B156C">
              <w:rPr>
                <w:rStyle w:val="211pt3"/>
              </w:rPr>
              <w:t xml:space="preserve"> </w:t>
            </w:r>
          </w:p>
        </w:tc>
        <w:tc>
          <w:tcPr>
            <w:tcW w:w="4111" w:type="dxa"/>
            <w:gridSpan w:val="2"/>
            <w:vAlign w:val="bottom"/>
          </w:tcPr>
          <w:p w:rsidR="00A84ED8" w:rsidRPr="005B156C" w:rsidRDefault="00A84ED8" w:rsidP="00A84ED8">
            <w:pPr>
              <w:pStyle w:val="20"/>
              <w:shd w:val="clear" w:color="auto" w:fill="auto"/>
              <w:spacing w:before="0" w:line="240" w:lineRule="auto"/>
              <w:ind w:firstLine="504"/>
              <w:rPr>
                <w:rStyle w:val="211pt3"/>
              </w:rPr>
            </w:pPr>
            <w:r w:rsidRPr="005B156C">
              <w:rPr>
                <w:rStyle w:val="211pt3"/>
              </w:rPr>
              <w:t>Предмет правового регулювання земельного права. Земельний кодекс України. Принципи земельного законодавства.</w:t>
            </w:r>
          </w:p>
          <w:p w:rsidR="00A84ED8" w:rsidRPr="00500AB5" w:rsidRDefault="00A84ED8" w:rsidP="00A84ED8">
            <w:pPr>
              <w:pStyle w:val="20"/>
              <w:shd w:val="clear" w:color="auto" w:fill="auto"/>
              <w:spacing w:before="0" w:line="240" w:lineRule="auto"/>
              <w:ind w:firstLine="504"/>
              <w:rPr>
                <w:color w:val="000000"/>
                <w:sz w:val="22"/>
                <w:szCs w:val="22"/>
                <w:lang w:bidi="uk-UA"/>
              </w:rPr>
            </w:pPr>
            <w:r w:rsidRPr="005B156C">
              <w:rPr>
                <w:rStyle w:val="211pt3"/>
              </w:rPr>
              <w:t xml:space="preserve">Земельні правовідносини. Суб’єкти та об’єкти земельних відносин.  </w:t>
            </w:r>
          </w:p>
          <w:p w:rsidR="00DF2702"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rPr>
              <w:t xml:space="preserve">Категорії земель України за цільовим призначенням.  </w:t>
            </w:r>
          </w:p>
        </w:tc>
      </w:tr>
      <w:tr w:rsidR="00DF2702" w:rsidRPr="005B156C">
        <w:trPr>
          <w:trHeight w:val="81"/>
        </w:trPr>
        <w:tc>
          <w:tcPr>
            <w:tcW w:w="2376" w:type="dxa"/>
          </w:tcPr>
          <w:p w:rsidR="00DF2702" w:rsidRPr="00500AB5" w:rsidRDefault="00DF2702" w:rsidP="000B2929">
            <w:pPr>
              <w:pStyle w:val="20"/>
              <w:shd w:val="clear" w:color="auto" w:fill="auto"/>
              <w:spacing w:before="0" w:line="240" w:lineRule="auto"/>
              <w:ind w:firstLine="0"/>
              <w:rPr>
                <w:color w:val="000000"/>
                <w:sz w:val="22"/>
                <w:szCs w:val="22"/>
                <w:lang w:bidi="uk-UA"/>
              </w:rPr>
            </w:pPr>
            <w:r w:rsidRPr="0005635B">
              <w:rPr>
                <w:rStyle w:val="211pt3"/>
                <w:b/>
                <w:bCs/>
                <w:lang w:eastAsia="ru-RU" w:bidi="ru-RU"/>
              </w:rPr>
              <w:t xml:space="preserve">Тема </w:t>
            </w:r>
            <w:r w:rsidR="007A3DFA">
              <w:rPr>
                <w:rStyle w:val="211pt3"/>
                <w:b/>
                <w:bCs/>
                <w:lang w:eastAsia="ru-RU" w:bidi="ru-RU"/>
              </w:rPr>
              <w:t>29</w:t>
            </w:r>
            <w:r w:rsidRPr="0005635B">
              <w:rPr>
                <w:rStyle w:val="211pt3"/>
                <w:b/>
                <w:bCs/>
                <w:lang w:eastAsia="ru-RU" w:bidi="ru-RU"/>
              </w:rPr>
              <w:t xml:space="preserve">. Право </w:t>
            </w:r>
            <w:r w:rsidRPr="0005635B">
              <w:rPr>
                <w:rStyle w:val="211pt3"/>
                <w:b/>
                <w:bCs/>
              </w:rPr>
              <w:t xml:space="preserve">власності </w:t>
            </w:r>
            <w:r w:rsidRPr="0005635B">
              <w:rPr>
                <w:rStyle w:val="211pt3"/>
                <w:b/>
                <w:bCs/>
                <w:lang w:eastAsia="ru-RU" w:bidi="ru-RU"/>
              </w:rPr>
              <w:t xml:space="preserve">на землю </w:t>
            </w:r>
          </w:p>
        </w:tc>
        <w:tc>
          <w:tcPr>
            <w:tcW w:w="4111" w:type="dxa"/>
          </w:tcPr>
          <w:p w:rsidR="00A84ED8" w:rsidRPr="005B156C" w:rsidRDefault="00A84ED8" w:rsidP="00A84ED8">
            <w:pPr>
              <w:jc w:val="both"/>
              <w:rPr>
                <w:rStyle w:val="211pt3"/>
                <w:rFonts w:eastAsia="Microsoft Sans Serif"/>
                <w:b/>
                <w:bCs/>
                <w:i/>
              </w:rPr>
            </w:pPr>
            <w:r w:rsidRPr="005B156C">
              <w:rPr>
                <w:rStyle w:val="211pt3"/>
                <w:rFonts w:eastAsia="Microsoft Sans Serif"/>
                <w:b/>
                <w:bCs/>
                <w:i/>
              </w:rPr>
              <w:t>Учень/учениця:</w:t>
            </w:r>
          </w:p>
          <w:p w:rsidR="00A84ED8" w:rsidRPr="005B156C" w:rsidRDefault="00A84ED8" w:rsidP="00A84ED8">
            <w:pPr>
              <w:pStyle w:val="20"/>
              <w:shd w:val="clear" w:color="auto" w:fill="auto"/>
              <w:spacing w:before="0" w:line="240" w:lineRule="auto"/>
              <w:ind w:firstLine="0"/>
              <w:rPr>
                <w:rStyle w:val="211pt3"/>
                <w:b/>
                <w:bCs/>
                <w:i/>
              </w:rPr>
            </w:pPr>
            <w:r w:rsidRPr="005B156C">
              <w:rPr>
                <w:rStyle w:val="211pt3"/>
                <w:b/>
                <w:bCs/>
                <w:i/>
              </w:rPr>
              <w:t>називає</w:t>
            </w:r>
            <w:r w:rsidRPr="005B156C">
              <w:rPr>
                <w:rStyle w:val="211pt3"/>
                <w:b/>
                <w:bCs/>
              </w:rPr>
              <w:t xml:space="preserve"> </w:t>
            </w:r>
            <w:r w:rsidRPr="005B156C">
              <w:rPr>
                <w:rStyle w:val="211pt3"/>
              </w:rPr>
              <w:t xml:space="preserve">суб’єкти права власності на землю; </w:t>
            </w:r>
            <w:r w:rsidRPr="005B156C">
              <w:rPr>
                <w:rStyle w:val="211pt3"/>
                <w:b/>
                <w:bCs/>
                <w:i/>
              </w:rPr>
              <w:t xml:space="preserve"> </w:t>
            </w:r>
          </w:p>
          <w:p w:rsidR="00A84ED8"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b/>
                <w:bCs/>
                <w:i/>
              </w:rPr>
              <w:t>застосовує поняття і терміни</w:t>
            </w:r>
            <w:r>
              <w:rPr>
                <w:rStyle w:val="211pt3"/>
                <w:b/>
                <w:bCs/>
                <w:i/>
              </w:rPr>
              <w:t>:</w:t>
            </w:r>
            <w:r w:rsidRPr="005B156C">
              <w:rPr>
                <w:rStyle w:val="211pt3"/>
                <w:b/>
                <w:bCs/>
              </w:rPr>
              <w:t xml:space="preserve"> </w:t>
            </w:r>
            <w:r w:rsidRPr="005B156C">
              <w:rPr>
                <w:rStyle w:val="211pt3"/>
              </w:rPr>
              <w:lastRenderedPageBreak/>
              <w:t>земельна ділянка; добросусідство; сервітут; оренда;</w:t>
            </w:r>
          </w:p>
          <w:p w:rsidR="00A84ED8"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b/>
                <w:bCs/>
                <w:i/>
              </w:rPr>
              <w:t>описує</w:t>
            </w:r>
            <w:r w:rsidRPr="005B156C">
              <w:rPr>
                <w:rStyle w:val="211pt3"/>
                <w:b/>
                <w:bCs/>
              </w:rPr>
              <w:t xml:space="preserve"> </w:t>
            </w:r>
            <w:r w:rsidRPr="005B156C">
              <w:rPr>
                <w:rStyle w:val="211pt3"/>
              </w:rPr>
              <w:t xml:space="preserve">правовий режим власності на землю іноземних громадян та осіб без громадянства; форми та види права власності на землю; підстави і процедуру встановлення та припинення земельного сервітуту; </w:t>
            </w:r>
          </w:p>
          <w:p w:rsidR="00A84ED8" w:rsidRPr="005B156C" w:rsidRDefault="00A84ED8" w:rsidP="00A84ED8">
            <w:pPr>
              <w:pStyle w:val="20"/>
              <w:shd w:val="clear" w:color="auto" w:fill="auto"/>
              <w:spacing w:before="0" w:line="240" w:lineRule="auto"/>
              <w:ind w:firstLine="0"/>
              <w:rPr>
                <w:rStyle w:val="211pt3"/>
              </w:rPr>
            </w:pPr>
            <w:r w:rsidRPr="005B156C">
              <w:rPr>
                <w:rStyle w:val="211pt3"/>
                <w:b/>
                <w:bCs/>
                <w:i/>
              </w:rPr>
              <w:t>характеризує</w:t>
            </w:r>
            <w:r w:rsidRPr="005B156C">
              <w:rPr>
                <w:rStyle w:val="211pt3"/>
                <w:b/>
                <w:bCs/>
              </w:rPr>
              <w:t xml:space="preserve"> </w:t>
            </w:r>
            <w:r w:rsidRPr="005B156C">
              <w:rPr>
                <w:rStyle w:val="211pt3"/>
              </w:rPr>
              <w:t xml:space="preserve">права та обов’язки землекористувачів; </w:t>
            </w:r>
          </w:p>
          <w:p w:rsidR="00DF2702"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b/>
                <w:bCs/>
                <w:i/>
              </w:rPr>
              <w:t>аналізує</w:t>
            </w:r>
            <w:r w:rsidRPr="005B156C">
              <w:rPr>
                <w:rStyle w:val="211pt3"/>
                <w:b/>
                <w:bCs/>
              </w:rPr>
              <w:t xml:space="preserve"> </w:t>
            </w:r>
            <w:r w:rsidRPr="005B156C">
              <w:rPr>
                <w:rStyle w:val="211pt3"/>
              </w:rPr>
              <w:t xml:space="preserve">правові ситуації на основі </w:t>
            </w:r>
            <w:r>
              <w:rPr>
                <w:rStyle w:val="211pt3"/>
              </w:rPr>
              <w:t>положень земельного законодавства</w:t>
            </w:r>
            <w:r w:rsidRPr="005B156C">
              <w:rPr>
                <w:rStyle w:val="211pt3"/>
              </w:rPr>
              <w:t>.</w:t>
            </w:r>
          </w:p>
        </w:tc>
        <w:tc>
          <w:tcPr>
            <w:tcW w:w="4111" w:type="dxa"/>
            <w:gridSpan w:val="2"/>
          </w:tcPr>
          <w:p w:rsidR="00A84ED8" w:rsidRDefault="00A84ED8" w:rsidP="00A84ED8">
            <w:pPr>
              <w:pStyle w:val="20"/>
              <w:shd w:val="clear" w:color="auto" w:fill="auto"/>
              <w:spacing w:before="0" w:line="240" w:lineRule="auto"/>
              <w:ind w:firstLine="504"/>
              <w:rPr>
                <w:rStyle w:val="211pt3"/>
              </w:rPr>
            </w:pPr>
            <w:r w:rsidRPr="005B156C">
              <w:rPr>
                <w:rStyle w:val="211pt3"/>
              </w:rPr>
              <w:lastRenderedPageBreak/>
              <w:t>Земельна ділянка. Суб’єкти права власності на землю. Правовий режим власності на землю іноземних громадян та осіб без громадянства.</w:t>
            </w:r>
          </w:p>
          <w:p w:rsidR="007C0CE7" w:rsidRDefault="00A84ED8" w:rsidP="007C0CE7">
            <w:pPr>
              <w:pStyle w:val="20"/>
              <w:shd w:val="clear" w:color="auto" w:fill="auto"/>
              <w:spacing w:before="0" w:line="240" w:lineRule="auto"/>
              <w:ind w:firstLine="504"/>
              <w:rPr>
                <w:rStyle w:val="211pt3"/>
              </w:rPr>
            </w:pPr>
            <w:r w:rsidRPr="005B156C">
              <w:rPr>
                <w:rStyle w:val="211pt3"/>
              </w:rPr>
              <w:lastRenderedPageBreak/>
              <w:t xml:space="preserve">Форми та види права власності на земельну ділянку. </w:t>
            </w:r>
            <w:r w:rsidRPr="005B156C">
              <w:rPr>
                <w:rStyle w:val="211pt3"/>
                <w:lang w:eastAsia="ru-RU" w:bidi="ru-RU"/>
              </w:rPr>
              <w:t xml:space="preserve">Права </w:t>
            </w:r>
            <w:r w:rsidRPr="005B156C">
              <w:rPr>
                <w:rStyle w:val="211pt3"/>
              </w:rPr>
              <w:t>та обов’язки власників земельних ділянок. Добросусідство.</w:t>
            </w:r>
            <w:r>
              <w:rPr>
                <w:rStyle w:val="211pt3"/>
              </w:rPr>
              <w:t xml:space="preserve"> П</w:t>
            </w:r>
            <w:r w:rsidRPr="005B156C">
              <w:rPr>
                <w:rStyle w:val="211pt3"/>
              </w:rPr>
              <w:t>раво земельного сервітуту. Види права земельного сервітуту. Встановлення та припинення земельного сервітуту.</w:t>
            </w:r>
            <w:r w:rsidR="007C0CE7">
              <w:rPr>
                <w:rStyle w:val="211pt3"/>
              </w:rPr>
              <w:t xml:space="preserve"> </w:t>
            </w:r>
          </w:p>
          <w:p w:rsidR="007C0CE7" w:rsidRDefault="00A84ED8" w:rsidP="007C0CE7">
            <w:pPr>
              <w:pStyle w:val="20"/>
              <w:shd w:val="clear" w:color="auto" w:fill="auto"/>
              <w:spacing w:before="0" w:line="240" w:lineRule="auto"/>
              <w:ind w:firstLine="504"/>
              <w:rPr>
                <w:rStyle w:val="211pt3"/>
              </w:rPr>
            </w:pPr>
            <w:r w:rsidRPr="005B156C">
              <w:rPr>
                <w:rStyle w:val="211pt3"/>
              </w:rPr>
              <w:t xml:space="preserve">Користування землею. Право постійного користування. Оренда та її види. </w:t>
            </w:r>
          </w:p>
          <w:p w:rsidR="00DF2702" w:rsidRPr="00500AB5" w:rsidRDefault="00A84ED8" w:rsidP="007C0CE7">
            <w:pPr>
              <w:pStyle w:val="20"/>
              <w:shd w:val="clear" w:color="auto" w:fill="auto"/>
              <w:spacing w:before="0" w:line="240" w:lineRule="auto"/>
              <w:ind w:firstLine="504"/>
              <w:rPr>
                <w:color w:val="000000"/>
                <w:sz w:val="22"/>
                <w:szCs w:val="22"/>
                <w:lang w:bidi="uk-UA"/>
              </w:rPr>
            </w:pPr>
            <w:r w:rsidRPr="005B156C">
              <w:rPr>
                <w:rStyle w:val="211pt3"/>
                <w:lang w:eastAsia="ru-RU" w:bidi="ru-RU"/>
              </w:rPr>
              <w:t xml:space="preserve">Права </w:t>
            </w:r>
            <w:r w:rsidRPr="005B156C">
              <w:rPr>
                <w:rStyle w:val="211pt3"/>
              </w:rPr>
              <w:t>та обов’язки землекористувачів.</w:t>
            </w:r>
          </w:p>
        </w:tc>
      </w:tr>
      <w:tr w:rsidR="00DF2702" w:rsidRPr="005B156C">
        <w:trPr>
          <w:trHeight w:val="81"/>
        </w:trPr>
        <w:tc>
          <w:tcPr>
            <w:tcW w:w="2376" w:type="dxa"/>
          </w:tcPr>
          <w:p w:rsidR="00DF2702" w:rsidRPr="00500AB5" w:rsidRDefault="00DF2702" w:rsidP="000B2929">
            <w:pPr>
              <w:pStyle w:val="20"/>
              <w:shd w:val="clear" w:color="auto" w:fill="auto"/>
              <w:spacing w:before="0" w:line="240" w:lineRule="auto"/>
              <w:ind w:firstLine="0"/>
              <w:rPr>
                <w:color w:val="000000"/>
                <w:sz w:val="22"/>
                <w:szCs w:val="22"/>
                <w:lang w:bidi="uk-UA"/>
              </w:rPr>
            </w:pPr>
            <w:r w:rsidRPr="005B156C">
              <w:rPr>
                <w:rStyle w:val="211pt3"/>
                <w:b/>
                <w:bCs/>
              </w:rPr>
              <w:lastRenderedPageBreak/>
              <w:t>Тема 3</w:t>
            </w:r>
            <w:r w:rsidR="007A3DFA">
              <w:rPr>
                <w:rStyle w:val="211pt3"/>
                <w:b/>
                <w:bCs/>
              </w:rPr>
              <w:t>0</w:t>
            </w:r>
            <w:r w:rsidRPr="005B156C">
              <w:rPr>
                <w:rStyle w:val="211pt3"/>
                <w:b/>
                <w:bCs/>
              </w:rPr>
              <w:t>. Набуття та реалізація права на землю. Захист прав</w:t>
            </w:r>
            <w:r w:rsidR="000B2929" w:rsidRPr="005B156C">
              <w:rPr>
                <w:rStyle w:val="211pt3"/>
                <w:b/>
                <w:bCs/>
              </w:rPr>
              <w:t xml:space="preserve">а власності </w:t>
            </w:r>
            <w:r w:rsidRPr="005B156C">
              <w:rPr>
                <w:rStyle w:val="211pt3"/>
                <w:b/>
                <w:bCs/>
              </w:rPr>
              <w:t xml:space="preserve">на землю </w:t>
            </w:r>
          </w:p>
        </w:tc>
        <w:tc>
          <w:tcPr>
            <w:tcW w:w="4111" w:type="dxa"/>
          </w:tcPr>
          <w:p w:rsidR="00A84ED8" w:rsidRPr="005B156C" w:rsidRDefault="00A84ED8" w:rsidP="00A84ED8">
            <w:pPr>
              <w:jc w:val="both"/>
              <w:rPr>
                <w:rStyle w:val="211pt3"/>
                <w:rFonts w:eastAsia="Microsoft Sans Serif"/>
                <w:b/>
                <w:bCs/>
                <w:i/>
              </w:rPr>
            </w:pPr>
            <w:r w:rsidRPr="005B156C">
              <w:rPr>
                <w:rStyle w:val="211pt3"/>
                <w:rFonts w:eastAsia="Microsoft Sans Serif"/>
                <w:b/>
                <w:bCs/>
                <w:i/>
              </w:rPr>
              <w:t>Учень/учениця:</w:t>
            </w:r>
          </w:p>
          <w:p w:rsidR="00A84ED8" w:rsidRPr="005B156C" w:rsidRDefault="00A84ED8" w:rsidP="00A84ED8">
            <w:pPr>
              <w:pStyle w:val="20"/>
              <w:shd w:val="clear" w:color="auto" w:fill="auto"/>
              <w:spacing w:before="0" w:line="240" w:lineRule="auto"/>
              <w:ind w:firstLine="0"/>
              <w:rPr>
                <w:rStyle w:val="211pt3"/>
              </w:rPr>
            </w:pPr>
            <w:r w:rsidRPr="005B156C">
              <w:rPr>
                <w:rStyle w:val="211pt3"/>
                <w:b/>
                <w:bCs/>
                <w:i/>
              </w:rPr>
              <w:t>називає</w:t>
            </w:r>
            <w:r w:rsidRPr="005B156C">
              <w:rPr>
                <w:rStyle w:val="211pt3"/>
                <w:b/>
                <w:bCs/>
              </w:rPr>
              <w:t xml:space="preserve"> </w:t>
            </w:r>
            <w:r w:rsidRPr="005B156C">
              <w:rPr>
                <w:rStyle w:val="211pt3"/>
              </w:rPr>
              <w:t>підстави набуття та припинення права на землю; органи, що розглядають земельні спори;</w:t>
            </w:r>
          </w:p>
          <w:p w:rsidR="00A84ED8"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b/>
                <w:bCs/>
                <w:i/>
              </w:rPr>
              <w:t>застосовує поняття і терміни</w:t>
            </w:r>
            <w:r>
              <w:rPr>
                <w:rStyle w:val="211pt3"/>
                <w:b/>
                <w:bCs/>
                <w:i/>
              </w:rPr>
              <w:t>:</w:t>
            </w:r>
            <w:r w:rsidRPr="005B156C">
              <w:rPr>
                <w:rStyle w:val="211pt3"/>
                <w:b/>
                <w:bCs/>
              </w:rPr>
              <w:t xml:space="preserve"> </w:t>
            </w:r>
            <w:proofErr w:type="spellStart"/>
            <w:r w:rsidRPr="005B156C">
              <w:rPr>
                <w:rStyle w:val="211pt3"/>
              </w:rPr>
              <w:t>набувальна</w:t>
            </w:r>
            <w:proofErr w:type="spellEnd"/>
            <w:r w:rsidRPr="005B156C">
              <w:rPr>
                <w:rStyle w:val="211pt3"/>
              </w:rPr>
              <w:t xml:space="preserve"> давність; примусове відчуження земельних ділянок; земельні спори;</w:t>
            </w:r>
          </w:p>
          <w:p w:rsidR="00A84ED8" w:rsidRPr="005B156C" w:rsidRDefault="00A84ED8" w:rsidP="00A84ED8">
            <w:pPr>
              <w:pStyle w:val="20"/>
              <w:shd w:val="clear" w:color="auto" w:fill="auto"/>
              <w:spacing w:before="0" w:line="240" w:lineRule="auto"/>
              <w:ind w:firstLine="0"/>
              <w:rPr>
                <w:rStyle w:val="211pt3"/>
              </w:rPr>
            </w:pPr>
            <w:r w:rsidRPr="005B156C">
              <w:rPr>
                <w:rStyle w:val="211pt3"/>
                <w:b/>
                <w:bCs/>
                <w:i/>
              </w:rPr>
              <w:t>описує</w:t>
            </w:r>
            <w:r w:rsidRPr="005B156C">
              <w:rPr>
                <w:rStyle w:val="211pt3"/>
                <w:b/>
                <w:bCs/>
              </w:rPr>
              <w:t xml:space="preserve"> </w:t>
            </w:r>
            <w:r w:rsidRPr="005B156C">
              <w:rPr>
                <w:rStyle w:val="211pt3"/>
              </w:rPr>
              <w:t xml:space="preserve">підстави виникнення права власності та права користування земельною ділянкою; підстави припинення права власності на земельну ділянку; порядок вирішення земельних спорів; відповідальність за порушення земельного законодавства; </w:t>
            </w:r>
          </w:p>
          <w:p w:rsidR="00DF2702" w:rsidRPr="00500AB5" w:rsidRDefault="00A84ED8" w:rsidP="00A84ED8">
            <w:pPr>
              <w:pStyle w:val="20"/>
              <w:shd w:val="clear" w:color="auto" w:fill="auto"/>
              <w:spacing w:before="0" w:line="240" w:lineRule="auto"/>
              <w:ind w:firstLine="0"/>
              <w:rPr>
                <w:color w:val="000000"/>
                <w:sz w:val="22"/>
                <w:szCs w:val="22"/>
                <w:lang w:bidi="uk-UA"/>
              </w:rPr>
            </w:pPr>
            <w:r w:rsidRPr="005B156C">
              <w:rPr>
                <w:rStyle w:val="211pt3"/>
                <w:b/>
                <w:bCs/>
                <w:i/>
              </w:rPr>
              <w:t>аналізує</w:t>
            </w:r>
            <w:r w:rsidRPr="005B156C">
              <w:rPr>
                <w:rStyle w:val="211pt3"/>
                <w:b/>
                <w:bCs/>
              </w:rPr>
              <w:t xml:space="preserve"> </w:t>
            </w:r>
            <w:r w:rsidRPr="005B156C">
              <w:rPr>
                <w:rStyle w:val="211pt3"/>
              </w:rPr>
              <w:t xml:space="preserve">правові ситуації на основі </w:t>
            </w:r>
            <w:r>
              <w:rPr>
                <w:rStyle w:val="211pt3"/>
              </w:rPr>
              <w:t>положень земельного законодавства</w:t>
            </w:r>
            <w:r w:rsidRPr="005B156C">
              <w:rPr>
                <w:rStyle w:val="211pt3"/>
              </w:rPr>
              <w:t>.</w:t>
            </w:r>
            <w:r>
              <w:rPr>
                <w:rStyle w:val="211pt3"/>
              </w:rPr>
              <w:t xml:space="preserve"> </w:t>
            </w:r>
          </w:p>
        </w:tc>
        <w:tc>
          <w:tcPr>
            <w:tcW w:w="4111" w:type="dxa"/>
            <w:gridSpan w:val="2"/>
          </w:tcPr>
          <w:p w:rsidR="00A84ED8" w:rsidRPr="00500AB5" w:rsidRDefault="00501A63" w:rsidP="007C0CE7">
            <w:pPr>
              <w:pStyle w:val="20"/>
              <w:shd w:val="clear" w:color="auto" w:fill="auto"/>
              <w:spacing w:before="0" w:line="240" w:lineRule="auto"/>
              <w:ind w:firstLine="459"/>
              <w:rPr>
                <w:color w:val="000000"/>
                <w:sz w:val="22"/>
                <w:szCs w:val="22"/>
                <w:lang w:bidi="uk-UA"/>
              </w:rPr>
            </w:pPr>
            <w:r>
              <w:rPr>
                <w:rStyle w:val="211pt3"/>
              </w:rPr>
              <w:t xml:space="preserve"> </w:t>
            </w:r>
            <w:r w:rsidR="00A84ED8" w:rsidRPr="005B156C">
              <w:rPr>
                <w:rStyle w:val="211pt3"/>
              </w:rPr>
              <w:t xml:space="preserve">Підстави набуття права на землю. Порядок безоплатної приватизації земельних ділянок громадянами. </w:t>
            </w:r>
            <w:proofErr w:type="spellStart"/>
            <w:r w:rsidR="00A84ED8" w:rsidRPr="005B156C">
              <w:rPr>
                <w:rStyle w:val="211pt3"/>
              </w:rPr>
              <w:t>Набувальна</w:t>
            </w:r>
            <w:proofErr w:type="spellEnd"/>
            <w:r w:rsidR="00A84ED8" w:rsidRPr="005B156C">
              <w:rPr>
                <w:rStyle w:val="211pt3"/>
              </w:rPr>
              <w:t xml:space="preserve"> давність. Набуття права власності на земел</w:t>
            </w:r>
            <w:bookmarkStart w:id="3" w:name="_GoBack"/>
            <w:bookmarkEnd w:id="3"/>
            <w:r w:rsidR="00A84ED8" w:rsidRPr="005B156C">
              <w:rPr>
                <w:rStyle w:val="211pt3"/>
              </w:rPr>
              <w:t>ьні ділянки на підставі цивільних правочинів.</w:t>
            </w:r>
            <w:r w:rsidR="00A84ED8">
              <w:rPr>
                <w:rStyle w:val="211pt3"/>
              </w:rPr>
              <w:t xml:space="preserve"> </w:t>
            </w:r>
          </w:p>
          <w:p w:rsidR="007C0CE7" w:rsidRDefault="00A84ED8" w:rsidP="007C0CE7">
            <w:pPr>
              <w:pStyle w:val="20"/>
              <w:shd w:val="clear" w:color="auto" w:fill="auto"/>
              <w:spacing w:before="0" w:line="240" w:lineRule="auto"/>
              <w:ind w:firstLine="504"/>
              <w:rPr>
                <w:rStyle w:val="211pt3"/>
              </w:rPr>
            </w:pPr>
            <w:r w:rsidRPr="005B156C">
              <w:rPr>
                <w:rStyle w:val="211pt3"/>
              </w:rPr>
              <w:t xml:space="preserve">Підстави припинення права власності на земельну ділянку та користування нею. Підстави примусового припинення прав на земельну ділянку. Викуп земельних ділянок </w:t>
            </w:r>
            <w:r w:rsidRPr="005B156C">
              <w:rPr>
                <w:rStyle w:val="211pt3"/>
                <w:lang w:eastAsia="ru-RU" w:bidi="ru-RU"/>
              </w:rPr>
              <w:t xml:space="preserve">для </w:t>
            </w:r>
            <w:r w:rsidRPr="005B156C">
              <w:rPr>
                <w:rStyle w:val="211pt3"/>
              </w:rPr>
              <w:t xml:space="preserve">суспільних потреб. Примусове відчуження земельної ділянки з мотивів суспільної необхідності. </w:t>
            </w:r>
          </w:p>
          <w:p w:rsidR="00DF2702" w:rsidRPr="00500AB5" w:rsidRDefault="00A84ED8" w:rsidP="007C0CE7">
            <w:pPr>
              <w:pStyle w:val="20"/>
              <w:shd w:val="clear" w:color="auto" w:fill="auto"/>
              <w:spacing w:before="0" w:line="240" w:lineRule="auto"/>
              <w:ind w:firstLine="504"/>
              <w:rPr>
                <w:color w:val="000000"/>
                <w:sz w:val="22"/>
                <w:szCs w:val="22"/>
                <w:lang w:bidi="uk-UA"/>
              </w:rPr>
            </w:pPr>
            <w:r w:rsidRPr="005B156C">
              <w:rPr>
                <w:rStyle w:val="211pt3"/>
              </w:rPr>
              <w:t>Земельні спори. Органи, що розглядають земельні спори.</w:t>
            </w:r>
          </w:p>
        </w:tc>
      </w:tr>
      <w:tr w:rsidR="00DF2702" w:rsidRPr="005B156C">
        <w:trPr>
          <w:trHeight w:val="81"/>
        </w:trPr>
        <w:tc>
          <w:tcPr>
            <w:tcW w:w="10598" w:type="dxa"/>
            <w:gridSpan w:val="4"/>
          </w:tcPr>
          <w:p w:rsidR="00DF2702" w:rsidRPr="005B156C" w:rsidRDefault="00DF2702" w:rsidP="00C230E4">
            <w:pPr>
              <w:jc w:val="center"/>
              <w:rPr>
                <w:rStyle w:val="211pt3"/>
                <w:rFonts w:eastAsia="Microsoft Sans Serif"/>
                <w:b/>
                <w:bCs/>
                <w:i/>
              </w:rPr>
            </w:pPr>
            <w:r w:rsidRPr="005B156C">
              <w:rPr>
                <w:rStyle w:val="211pt3"/>
                <w:rFonts w:eastAsia="Microsoft Sans Serif"/>
                <w:b/>
                <w:bCs/>
                <w:i/>
              </w:rPr>
              <w:t>Практичне заняття:</w:t>
            </w:r>
            <w:r w:rsidR="00C67356">
              <w:rPr>
                <w:rStyle w:val="211pt3"/>
                <w:rFonts w:eastAsia="Microsoft Sans Serif"/>
                <w:b/>
                <w:bCs/>
                <w:i/>
              </w:rPr>
              <w:t xml:space="preserve"> </w:t>
            </w:r>
            <w:r w:rsidR="004A695F" w:rsidRPr="00417345">
              <w:rPr>
                <w:rStyle w:val="211pt3"/>
                <w:rFonts w:eastAsia="Microsoft Sans Serif"/>
                <w:bCs/>
              </w:rPr>
              <w:t xml:space="preserve">Юридична </w:t>
            </w:r>
            <w:r w:rsidRPr="00417345">
              <w:rPr>
                <w:rStyle w:val="211pt3"/>
                <w:rFonts w:eastAsia="Microsoft Sans Serif"/>
                <w:bCs/>
              </w:rPr>
              <w:t>відповідальність за порушення норм земельного законодавства.</w:t>
            </w:r>
          </w:p>
        </w:tc>
      </w:tr>
      <w:tr w:rsidR="00C11203" w:rsidRPr="005B156C">
        <w:trPr>
          <w:trHeight w:val="81"/>
        </w:trPr>
        <w:tc>
          <w:tcPr>
            <w:tcW w:w="10598" w:type="dxa"/>
            <w:gridSpan w:val="4"/>
          </w:tcPr>
          <w:p w:rsidR="00C11203" w:rsidRPr="005B156C" w:rsidRDefault="004E4A99" w:rsidP="00C11203">
            <w:pPr>
              <w:jc w:val="center"/>
              <w:rPr>
                <w:rStyle w:val="211pt3"/>
                <w:rFonts w:eastAsia="Microsoft Sans Serif"/>
                <w:b/>
                <w:bCs/>
                <w:i/>
              </w:rPr>
            </w:pPr>
            <w:r>
              <w:rPr>
                <w:rStyle w:val="211pt3"/>
                <w:rFonts w:eastAsia="Microsoft Sans Serif"/>
                <w:b/>
                <w:bCs/>
                <w:i/>
              </w:rPr>
              <w:t>П</w:t>
            </w:r>
            <w:r w:rsidR="00C11203" w:rsidRPr="005B156C">
              <w:rPr>
                <w:rStyle w:val="211pt3"/>
                <w:rFonts w:eastAsia="Microsoft Sans Serif"/>
                <w:b/>
                <w:bCs/>
                <w:i/>
              </w:rPr>
              <w:t xml:space="preserve">овторення й узагальнення </w:t>
            </w:r>
          </w:p>
        </w:tc>
      </w:tr>
      <w:tr w:rsidR="00DF2702" w:rsidRPr="005B156C">
        <w:trPr>
          <w:trHeight w:val="81"/>
        </w:trPr>
        <w:tc>
          <w:tcPr>
            <w:tcW w:w="10598" w:type="dxa"/>
            <w:gridSpan w:val="4"/>
          </w:tcPr>
          <w:p w:rsidR="00DF2702" w:rsidRPr="005B156C" w:rsidRDefault="00DF2702" w:rsidP="00DF2702">
            <w:pPr>
              <w:jc w:val="center"/>
              <w:rPr>
                <w:rFonts w:ascii="Times New Roman" w:eastAsia="Times New Roman" w:hAnsi="Times New Roman" w:cs="Times New Roman"/>
                <w:color w:val="auto"/>
                <w:sz w:val="22"/>
                <w:szCs w:val="22"/>
                <w:shd w:val="clear" w:color="auto" w:fill="FFFFFF"/>
                <w:lang w:eastAsia="en-US" w:bidi="ar-SA"/>
              </w:rPr>
            </w:pPr>
            <w:r w:rsidRPr="005B156C">
              <w:rPr>
                <w:rFonts w:ascii="Times New Roman" w:eastAsia="Times New Roman" w:hAnsi="Times New Roman" w:cs="Times New Roman"/>
                <w:b/>
                <w:i/>
                <w:color w:val="auto"/>
                <w:sz w:val="22"/>
                <w:szCs w:val="22"/>
                <w:shd w:val="clear" w:color="auto" w:fill="FFFFFF"/>
                <w:lang w:eastAsia="en-US" w:bidi="ar-SA"/>
              </w:rPr>
              <w:t xml:space="preserve">Підсумкове узагальнення </w:t>
            </w:r>
          </w:p>
        </w:tc>
      </w:tr>
    </w:tbl>
    <w:p w:rsidR="00DF2702" w:rsidRPr="00130124" w:rsidRDefault="00DF2702" w:rsidP="0085093C">
      <w:pPr>
        <w:rPr>
          <w:sz w:val="22"/>
          <w:szCs w:val="22"/>
          <w:lang w:val="en-US"/>
        </w:rPr>
      </w:pPr>
    </w:p>
    <w:sectPr w:rsidR="00DF2702" w:rsidRPr="00130124" w:rsidSect="00F900CD">
      <w:footerReference w:type="default" r:id="rId8"/>
      <w:pgSz w:w="11900" w:h="16840"/>
      <w:pgMar w:top="851" w:right="851" w:bottom="1134" w:left="1134"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377" w:rsidRDefault="00CC3377">
      <w:r>
        <w:separator/>
      </w:r>
    </w:p>
  </w:endnote>
  <w:endnote w:type="continuationSeparator" w:id="0">
    <w:p w:rsidR="00CC3377" w:rsidRDefault="00CC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UkrainianTimesET">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40" w:rsidRDefault="00AB7940">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4016375</wp:posOffset>
              </wp:positionH>
              <wp:positionV relativeFrom="page">
                <wp:posOffset>9926955</wp:posOffset>
              </wp:positionV>
              <wp:extent cx="70485" cy="160655"/>
              <wp:effectExtent l="0" t="1905"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940" w:rsidRDefault="00AB7940">
                          <w:pPr>
                            <w:pStyle w:val="a5"/>
                            <w:shd w:val="clear" w:color="auto" w:fill="auto"/>
                            <w:spacing w:line="240" w:lineRule="auto"/>
                          </w:pPr>
                          <w:r>
                            <w:fldChar w:fldCharType="begin"/>
                          </w:r>
                          <w:r>
                            <w:instrText xml:space="preserve"> PAGE \* MERGEFORMAT </w:instrText>
                          </w:r>
                          <w:r>
                            <w:fldChar w:fldCharType="separate"/>
                          </w:r>
                          <w:r w:rsidR="00492BB7" w:rsidRPr="00492BB7">
                            <w:rPr>
                              <w:rStyle w:val="a6"/>
                              <w:noProof/>
                            </w:rPr>
                            <w:t>27</w:t>
                          </w:r>
                          <w:r>
                            <w:rPr>
                              <w:rStyle w:val="a6"/>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6.25pt;margin-top:781.6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rJpg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" filled="f" stroked="f">
              <v:textbox style="mso-fit-shape-to-text:t" inset="0,0,0,0">
                <w:txbxContent>
                  <w:p w:rsidR="00AB7940" w:rsidRDefault="00AB7940">
                    <w:pPr>
                      <w:pStyle w:val="a5"/>
                      <w:shd w:val="clear" w:color="auto" w:fill="auto"/>
                      <w:spacing w:line="240" w:lineRule="auto"/>
                    </w:pPr>
                    <w:r>
                      <w:fldChar w:fldCharType="begin"/>
                    </w:r>
                    <w:r>
                      <w:instrText xml:space="preserve"> PAGE \* MERGEFORMAT </w:instrText>
                    </w:r>
                    <w:r>
                      <w:fldChar w:fldCharType="separate"/>
                    </w:r>
                    <w:r w:rsidR="00492BB7" w:rsidRPr="00492BB7">
                      <w:rPr>
                        <w:rStyle w:val="a6"/>
                        <w:noProof/>
                      </w:rPr>
                      <w:t>27</w:t>
                    </w:r>
                    <w:r>
                      <w:rPr>
                        <w:rStyle w:val="a6"/>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377" w:rsidRDefault="00CC3377"/>
  </w:footnote>
  <w:footnote w:type="continuationSeparator" w:id="0">
    <w:p w:rsidR="00CC3377" w:rsidRDefault="00CC33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04340"/>
    <w:multiLevelType w:val="hybridMultilevel"/>
    <w:tmpl w:val="792ACBCE"/>
    <w:lvl w:ilvl="0" w:tplc="4516B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426222"/>
    <w:multiLevelType w:val="hybridMultilevel"/>
    <w:tmpl w:val="F5CACC66"/>
    <w:lvl w:ilvl="0" w:tplc="90B4B096">
      <w:start w:val="1"/>
      <w:numFmt w:val="decimal"/>
      <w:lvlText w:val="%1)"/>
      <w:lvlJc w:val="left"/>
      <w:pPr>
        <w:ind w:left="3744" w:hanging="360"/>
      </w:pPr>
      <w:rPr>
        <w:rFonts w:hint="default"/>
      </w:rPr>
    </w:lvl>
    <w:lvl w:ilvl="1" w:tplc="04190019" w:tentative="1">
      <w:start w:val="1"/>
      <w:numFmt w:val="lowerLetter"/>
      <w:lvlText w:val="%2."/>
      <w:lvlJc w:val="left"/>
      <w:pPr>
        <w:ind w:left="4464" w:hanging="360"/>
      </w:pPr>
    </w:lvl>
    <w:lvl w:ilvl="2" w:tplc="0419001B" w:tentative="1">
      <w:start w:val="1"/>
      <w:numFmt w:val="lowerRoman"/>
      <w:lvlText w:val="%3."/>
      <w:lvlJc w:val="right"/>
      <w:pPr>
        <w:ind w:left="5184" w:hanging="180"/>
      </w:pPr>
    </w:lvl>
    <w:lvl w:ilvl="3" w:tplc="0419000F" w:tentative="1">
      <w:start w:val="1"/>
      <w:numFmt w:val="decimal"/>
      <w:lvlText w:val="%4."/>
      <w:lvlJc w:val="left"/>
      <w:pPr>
        <w:ind w:left="5904" w:hanging="360"/>
      </w:pPr>
    </w:lvl>
    <w:lvl w:ilvl="4" w:tplc="04190019" w:tentative="1">
      <w:start w:val="1"/>
      <w:numFmt w:val="lowerLetter"/>
      <w:lvlText w:val="%5."/>
      <w:lvlJc w:val="left"/>
      <w:pPr>
        <w:ind w:left="6624" w:hanging="360"/>
      </w:pPr>
    </w:lvl>
    <w:lvl w:ilvl="5" w:tplc="0419001B" w:tentative="1">
      <w:start w:val="1"/>
      <w:numFmt w:val="lowerRoman"/>
      <w:lvlText w:val="%6."/>
      <w:lvlJc w:val="right"/>
      <w:pPr>
        <w:ind w:left="7344" w:hanging="180"/>
      </w:pPr>
    </w:lvl>
    <w:lvl w:ilvl="6" w:tplc="0419000F" w:tentative="1">
      <w:start w:val="1"/>
      <w:numFmt w:val="decimal"/>
      <w:lvlText w:val="%7."/>
      <w:lvlJc w:val="left"/>
      <w:pPr>
        <w:ind w:left="8064" w:hanging="360"/>
      </w:pPr>
    </w:lvl>
    <w:lvl w:ilvl="7" w:tplc="04190019" w:tentative="1">
      <w:start w:val="1"/>
      <w:numFmt w:val="lowerLetter"/>
      <w:lvlText w:val="%8."/>
      <w:lvlJc w:val="left"/>
      <w:pPr>
        <w:ind w:left="8784" w:hanging="360"/>
      </w:pPr>
    </w:lvl>
    <w:lvl w:ilvl="8" w:tplc="0419001B" w:tentative="1">
      <w:start w:val="1"/>
      <w:numFmt w:val="lowerRoman"/>
      <w:lvlText w:val="%9."/>
      <w:lvlJc w:val="right"/>
      <w:pPr>
        <w:ind w:left="9504" w:hanging="180"/>
      </w:pPr>
    </w:lvl>
  </w:abstractNum>
  <w:abstractNum w:abstractNumId="2">
    <w:nsid w:val="23122B58"/>
    <w:multiLevelType w:val="hybridMultilevel"/>
    <w:tmpl w:val="31CE1DB2"/>
    <w:lvl w:ilvl="0" w:tplc="E8B873B0">
      <w:start w:val="3"/>
      <w:numFmt w:val="bullet"/>
      <w:lvlText w:val="-"/>
      <w:lvlJc w:val="left"/>
      <w:pPr>
        <w:ind w:left="1480" w:hanging="360"/>
      </w:pPr>
      <w:rPr>
        <w:rFonts w:ascii="Times New Roman" w:eastAsia="Calibri"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
    <w:nsid w:val="3B173259"/>
    <w:multiLevelType w:val="hybridMultilevel"/>
    <w:tmpl w:val="C1CE94FA"/>
    <w:lvl w:ilvl="0" w:tplc="4F9CAB58">
      <w:start w:val="1"/>
      <w:numFmt w:val="decimal"/>
      <w:lvlText w:val="%1."/>
      <w:lvlJc w:val="left"/>
      <w:pPr>
        <w:ind w:left="3816" w:hanging="360"/>
      </w:pPr>
      <w:rPr>
        <w:rFonts w:hint="default"/>
      </w:rPr>
    </w:lvl>
    <w:lvl w:ilvl="1" w:tplc="04190019" w:tentative="1">
      <w:start w:val="1"/>
      <w:numFmt w:val="lowerLetter"/>
      <w:lvlText w:val="%2."/>
      <w:lvlJc w:val="left"/>
      <w:pPr>
        <w:ind w:left="4536" w:hanging="360"/>
      </w:pPr>
    </w:lvl>
    <w:lvl w:ilvl="2" w:tplc="0419001B" w:tentative="1">
      <w:start w:val="1"/>
      <w:numFmt w:val="lowerRoman"/>
      <w:lvlText w:val="%3."/>
      <w:lvlJc w:val="right"/>
      <w:pPr>
        <w:ind w:left="5256" w:hanging="180"/>
      </w:pPr>
    </w:lvl>
    <w:lvl w:ilvl="3" w:tplc="0419000F" w:tentative="1">
      <w:start w:val="1"/>
      <w:numFmt w:val="decimal"/>
      <w:lvlText w:val="%4."/>
      <w:lvlJc w:val="left"/>
      <w:pPr>
        <w:ind w:left="5976" w:hanging="360"/>
      </w:pPr>
    </w:lvl>
    <w:lvl w:ilvl="4" w:tplc="04190019" w:tentative="1">
      <w:start w:val="1"/>
      <w:numFmt w:val="lowerLetter"/>
      <w:lvlText w:val="%5."/>
      <w:lvlJc w:val="left"/>
      <w:pPr>
        <w:ind w:left="6696" w:hanging="360"/>
      </w:pPr>
    </w:lvl>
    <w:lvl w:ilvl="5" w:tplc="0419001B" w:tentative="1">
      <w:start w:val="1"/>
      <w:numFmt w:val="lowerRoman"/>
      <w:lvlText w:val="%6."/>
      <w:lvlJc w:val="right"/>
      <w:pPr>
        <w:ind w:left="7416" w:hanging="180"/>
      </w:pPr>
    </w:lvl>
    <w:lvl w:ilvl="6" w:tplc="0419000F" w:tentative="1">
      <w:start w:val="1"/>
      <w:numFmt w:val="decimal"/>
      <w:lvlText w:val="%7."/>
      <w:lvlJc w:val="left"/>
      <w:pPr>
        <w:ind w:left="8136" w:hanging="360"/>
      </w:pPr>
    </w:lvl>
    <w:lvl w:ilvl="7" w:tplc="04190019" w:tentative="1">
      <w:start w:val="1"/>
      <w:numFmt w:val="lowerLetter"/>
      <w:lvlText w:val="%8."/>
      <w:lvlJc w:val="left"/>
      <w:pPr>
        <w:ind w:left="8856" w:hanging="360"/>
      </w:pPr>
    </w:lvl>
    <w:lvl w:ilvl="8" w:tplc="0419001B" w:tentative="1">
      <w:start w:val="1"/>
      <w:numFmt w:val="lowerRoman"/>
      <w:lvlText w:val="%9."/>
      <w:lvlJc w:val="right"/>
      <w:pPr>
        <w:ind w:left="9576" w:hanging="180"/>
      </w:pPr>
    </w:lvl>
  </w:abstractNum>
  <w:abstractNum w:abstractNumId="4">
    <w:nsid w:val="48A7797D"/>
    <w:multiLevelType w:val="hybridMultilevel"/>
    <w:tmpl w:val="D1B243DA"/>
    <w:lvl w:ilvl="0" w:tplc="2CA4DC52">
      <w:start w:val="1"/>
      <w:numFmt w:val="decimal"/>
      <w:lvlText w:val="%1."/>
      <w:lvlJc w:val="left"/>
      <w:pPr>
        <w:ind w:left="3744" w:hanging="360"/>
      </w:pPr>
      <w:rPr>
        <w:rFonts w:hint="default"/>
      </w:rPr>
    </w:lvl>
    <w:lvl w:ilvl="1" w:tplc="04190019" w:tentative="1">
      <w:start w:val="1"/>
      <w:numFmt w:val="lowerLetter"/>
      <w:lvlText w:val="%2."/>
      <w:lvlJc w:val="left"/>
      <w:pPr>
        <w:ind w:left="4464" w:hanging="360"/>
      </w:pPr>
    </w:lvl>
    <w:lvl w:ilvl="2" w:tplc="0419001B" w:tentative="1">
      <w:start w:val="1"/>
      <w:numFmt w:val="lowerRoman"/>
      <w:lvlText w:val="%3."/>
      <w:lvlJc w:val="right"/>
      <w:pPr>
        <w:ind w:left="5184" w:hanging="180"/>
      </w:pPr>
    </w:lvl>
    <w:lvl w:ilvl="3" w:tplc="0419000F" w:tentative="1">
      <w:start w:val="1"/>
      <w:numFmt w:val="decimal"/>
      <w:lvlText w:val="%4."/>
      <w:lvlJc w:val="left"/>
      <w:pPr>
        <w:ind w:left="5904" w:hanging="360"/>
      </w:pPr>
    </w:lvl>
    <w:lvl w:ilvl="4" w:tplc="04190019" w:tentative="1">
      <w:start w:val="1"/>
      <w:numFmt w:val="lowerLetter"/>
      <w:lvlText w:val="%5."/>
      <w:lvlJc w:val="left"/>
      <w:pPr>
        <w:ind w:left="6624" w:hanging="360"/>
      </w:pPr>
    </w:lvl>
    <w:lvl w:ilvl="5" w:tplc="0419001B" w:tentative="1">
      <w:start w:val="1"/>
      <w:numFmt w:val="lowerRoman"/>
      <w:lvlText w:val="%6."/>
      <w:lvlJc w:val="right"/>
      <w:pPr>
        <w:ind w:left="7344" w:hanging="180"/>
      </w:pPr>
    </w:lvl>
    <w:lvl w:ilvl="6" w:tplc="0419000F" w:tentative="1">
      <w:start w:val="1"/>
      <w:numFmt w:val="decimal"/>
      <w:lvlText w:val="%7."/>
      <w:lvlJc w:val="left"/>
      <w:pPr>
        <w:ind w:left="8064" w:hanging="360"/>
      </w:pPr>
    </w:lvl>
    <w:lvl w:ilvl="7" w:tplc="04190019" w:tentative="1">
      <w:start w:val="1"/>
      <w:numFmt w:val="lowerLetter"/>
      <w:lvlText w:val="%8."/>
      <w:lvlJc w:val="left"/>
      <w:pPr>
        <w:ind w:left="8784" w:hanging="360"/>
      </w:pPr>
    </w:lvl>
    <w:lvl w:ilvl="8" w:tplc="0419001B" w:tentative="1">
      <w:start w:val="1"/>
      <w:numFmt w:val="lowerRoman"/>
      <w:lvlText w:val="%9."/>
      <w:lvlJc w:val="right"/>
      <w:pPr>
        <w:ind w:left="9504" w:hanging="180"/>
      </w:pPr>
    </w:lvl>
  </w:abstractNum>
  <w:abstractNum w:abstractNumId="5">
    <w:nsid w:val="4A0158D6"/>
    <w:multiLevelType w:val="multilevel"/>
    <w:tmpl w:val="C1D21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E3349D"/>
    <w:multiLevelType w:val="multilevel"/>
    <w:tmpl w:val="606A3014"/>
    <w:lvl w:ilvl="0">
      <w:start w:val="3"/>
      <w:numFmt w:val="bullet"/>
      <w:lvlText w:val="-"/>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700C08"/>
    <w:multiLevelType w:val="multilevel"/>
    <w:tmpl w:val="606A3014"/>
    <w:lvl w:ilvl="0">
      <w:start w:val="3"/>
      <w:numFmt w:val="bullet"/>
      <w:lvlText w:val="-"/>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C01B54"/>
    <w:multiLevelType w:val="multilevel"/>
    <w:tmpl w:val="18C49E72"/>
    <w:lvl w:ilvl="0">
      <w:start w:val="3"/>
      <w:numFmt w:val="bullet"/>
      <w:lvlText w:val="-"/>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start w:val="3"/>
      <w:numFmt w:val="bullet"/>
      <w:lvlText w:val="-"/>
      <w:lvlJc w:val="left"/>
      <w:rPr>
        <w:rFonts w:ascii="Times New Roman" w:eastAsia="Calibri" w:hAnsi="Times New Roman" w:cs="Times New Roman"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CE3D8E"/>
    <w:multiLevelType w:val="hybridMultilevel"/>
    <w:tmpl w:val="5FD86E18"/>
    <w:lvl w:ilvl="0" w:tplc="4516BC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5263EB5"/>
    <w:multiLevelType w:val="hybridMultilevel"/>
    <w:tmpl w:val="1854BC0E"/>
    <w:lvl w:ilvl="0" w:tplc="59661286">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1">
    <w:nsid w:val="6D27517C"/>
    <w:multiLevelType w:val="multilevel"/>
    <w:tmpl w:val="C1D21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C15438"/>
    <w:multiLevelType w:val="hybridMultilevel"/>
    <w:tmpl w:val="ECC83C84"/>
    <w:lvl w:ilvl="0" w:tplc="4516BC08">
      <w:start w:val="1"/>
      <w:numFmt w:val="bullet"/>
      <w:lvlText w:val=""/>
      <w:lvlJc w:val="left"/>
      <w:pPr>
        <w:ind w:left="720" w:hanging="360"/>
      </w:pPr>
      <w:rPr>
        <w:rFonts w:ascii="Symbol" w:hAnsi="Symbol" w:hint="default"/>
      </w:rPr>
    </w:lvl>
    <w:lvl w:ilvl="1" w:tplc="FE6AC990">
      <w:numFmt w:val="bullet"/>
      <w:lvlText w:val="-"/>
      <w:lvlJc w:val="left"/>
      <w:pPr>
        <w:ind w:left="1935" w:hanging="85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F356E2"/>
    <w:multiLevelType w:val="hybridMultilevel"/>
    <w:tmpl w:val="BDC48DFC"/>
    <w:lvl w:ilvl="0" w:tplc="E8B873B0">
      <w:start w:val="3"/>
      <w:numFmt w:val="bullet"/>
      <w:lvlText w:val="-"/>
      <w:lvlJc w:val="left"/>
      <w:pPr>
        <w:ind w:left="1480" w:hanging="360"/>
      </w:pPr>
      <w:rPr>
        <w:rFonts w:ascii="Times New Roman" w:eastAsia="Calibri"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2"/>
  </w:num>
  <w:num w:numId="6">
    <w:abstractNumId w:val="13"/>
  </w:num>
  <w:num w:numId="7">
    <w:abstractNumId w:val="11"/>
  </w:num>
  <w:num w:numId="8">
    <w:abstractNumId w:val="12"/>
  </w:num>
  <w:num w:numId="9">
    <w:abstractNumId w:val="9"/>
  </w:num>
  <w:num w:numId="10">
    <w:abstractNumId w:val="0"/>
  </w:num>
  <w:num w:numId="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A7"/>
    <w:rsid w:val="00031B4A"/>
    <w:rsid w:val="0005635B"/>
    <w:rsid w:val="000660BB"/>
    <w:rsid w:val="00066FAC"/>
    <w:rsid w:val="00070BFF"/>
    <w:rsid w:val="000771C5"/>
    <w:rsid w:val="00080997"/>
    <w:rsid w:val="000831D0"/>
    <w:rsid w:val="00087094"/>
    <w:rsid w:val="000B2929"/>
    <w:rsid w:val="000B5F60"/>
    <w:rsid w:val="000C0E15"/>
    <w:rsid w:val="000C3CD4"/>
    <w:rsid w:val="000C499A"/>
    <w:rsid w:val="000C4A68"/>
    <w:rsid w:val="000D4B16"/>
    <w:rsid w:val="000F02FE"/>
    <w:rsid w:val="00100C6B"/>
    <w:rsid w:val="00102531"/>
    <w:rsid w:val="00130124"/>
    <w:rsid w:val="00147283"/>
    <w:rsid w:val="00153D05"/>
    <w:rsid w:val="00177391"/>
    <w:rsid w:val="001D0CB4"/>
    <w:rsid w:val="001E73C6"/>
    <w:rsid w:val="001F5289"/>
    <w:rsid w:val="001F5366"/>
    <w:rsid w:val="00203CB6"/>
    <w:rsid w:val="002419A4"/>
    <w:rsid w:val="002626BB"/>
    <w:rsid w:val="00287C48"/>
    <w:rsid w:val="002942A8"/>
    <w:rsid w:val="002967DB"/>
    <w:rsid w:val="002A55B8"/>
    <w:rsid w:val="002A6638"/>
    <w:rsid w:val="002C1B27"/>
    <w:rsid w:val="002E2104"/>
    <w:rsid w:val="002E6A08"/>
    <w:rsid w:val="002E703E"/>
    <w:rsid w:val="002E7F81"/>
    <w:rsid w:val="002F4636"/>
    <w:rsid w:val="00301008"/>
    <w:rsid w:val="003136E7"/>
    <w:rsid w:val="00316445"/>
    <w:rsid w:val="003458FF"/>
    <w:rsid w:val="00351C79"/>
    <w:rsid w:val="00352DA0"/>
    <w:rsid w:val="00362666"/>
    <w:rsid w:val="003807BE"/>
    <w:rsid w:val="0039585E"/>
    <w:rsid w:val="003A28BD"/>
    <w:rsid w:val="003A4248"/>
    <w:rsid w:val="003C40CE"/>
    <w:rsid w:val="003C52CE"/>
    <w:rsid w:val="003E72BC"/>
    <w:rsid w:val="00417345"/>
    <w:rsid w:val="004201A6"/>
    <w:rsid w:val="00424F55"/>
    <w:rsid w:val="004378AE"/>
    <w:rsid w:val="00454A96"/>
    <w:rsid w:val="00463F64"/>
    <w:rsid w:val="0048790F"/>
    <w:rsid w:val="00492BB7"/>
    <w:rsid w:val="004A695F"/>
    <w:rsid w:val="004B6C40"/>
    <w:rsid w:val="004E4A99"/>
    <w:rsid w:val="004F5CE8"/>
    <w:rsid w:val="00500AB5"/>
    <w:rsid w:val="00501A63"/>
    <w:rsid w:val="005073E4"/>
    <w:rsid w:val="00517DB9"/>
    <w:rsid w:val="0053108F"/>
    <w:rsid w:val="005363BD"/>
    <w:rsid w:val="005370E4"/>
    <w:rsid w:val="005465FF"/>
    <w:rsid w:val="00551A78"/>
    <w:rsid w:val="005522EE"/>
    <w:rsid w:val="00574ED4"/>
    <w:rsid w:val="005B156C"/>
    <w:rsid w:val="005B4EA8"/>
    <w:rsid w:val="005C1148"/>
    <w:rsid w:val="005C561E"/>
    <w:rsid w:val="005E2BC9"/>
    <w:rsid w:val="005E3869"/>
    <w:rsid w:val="005F0517"/>
    <w:rsid w:val="00603D31"/>
    <w:rsid w:val="006048B2"/>
    <w:rsid w:val="00611AB5"/>
    <w:rsid w:val="00625A15"/>
    <w:rsid w:val="0064754C"/>
    <w:rsid w:val="006514A6"/>
    <w:rsid w:val="006577A8"/>
    <w:rsid w:val="00662DA0"/>
    <w:rsid w:val="00663614"/>
    <w:rsid w:val="006932D2"/>
    <w:rsid w:val="00694CD5"/>
    <w:rsid w:val="006953E2"/>
    <w:rsid w:val="006C7203"/>
    <w:rsid w:val="007043A9"/>
    <w:rsid w:val="00710926"/>
    <w:rsid w:val="00714E1E"/>
    <w:rsid w:val="00732E1B"/>
    <w:rsid w:val="00740EC0"/>
    <w:rsid w:val="00774998"/>
    <w:rsid w:val="007757B7"/>
    <w:rsid w:val="007A3DFA"/>
    <w:rsid w:val="007B442C"/>
    <w:rsid w:val="007B7F3E"/>
    <w:rsid w:val="007C0CE7"/>
    <w:rsid w:val="007C16A9"/>
    <w:rsid w:val="007E19D3"/>
    <w:rsid w:val="007E6601"/>
    <w:rsid w:val="007E7344"/>
    <w:rsid w:val="00811927"/>
    <w:rsid w:val="00830BD7"/>
    <w:rsid w:val="0085093C"/>
    <w:rsid w:val="00860D9D"/>
    <w:rsid w:val="00880A5C"/>
    <w:rsid w:val="00896DBF"/>
    <w:rsid w:val="008E169E"/>
    <w:rsid w:val="008E427B"/>
    <w:rsid w:val="008F12D7"/>
    <w:rsid w:val="009164FC"/>
    <w:rsid w:val="00933121"/>
    <w:rsid w:val="00952B9C"/>
    <w:rsid w:val="00956506"/>
    <w:rsid w:val="00960D8D"/>
    <w:rsid w:val="00973C31"/>
    <w:rsid w:val="00987AA1"/>
    <w:rsid w:val="00996FF1"/>
    <w:rsid w:val="009A340F"/>
    <w:rsid w:val="009B197F"/>
    <w:rsid w:val="009C4FD3"/>
    <w:rsid w:val="009D029B"/>
    <w:rsid w:val="009D317F"/>
    <w:rsid w:val="009F025C"/>
    <w:rsid w:val="009F066A"/>
    <w:rsid w:val="009F0E0B"/>
    <w:rsid w:val="009F54BC"/>
    <w:rsid w:val="009F5599"/>
    <w:rsid w:val="009F63EF"/>
    <w:rsid w:val="009F71E6"/>
    <w:rsid w:val="00A0718B"/>
    <w:rsid w:val="00A076B5"/>
    <w:rsid w:val="00A157EE"/>
    <w:rsid w:val="00A27B96"/>
    <w:rsid w:val="00A405DA"/>
    <w:rsid w:val="00A41E9F"/>
    <w:rsid w:val="00A54101"/>
    <w:rsid w:val="00A5485A"/>
    <w:rsid w:val="00A60F3D"/>
    <w:rsid w:val="00A627C4"/>
    <w:rsid w:val="00A62DD1"/>
    <w:rsid w:val="00A7356F"/>
    <w:rsid w:val="00A83172"/>
    <w:rsid w:val="00A83F44"/>
    <w:rsid w:val="00A84ED8"/>
    <w:rsid w:val="00A864D2"/>
    <w:rsid w:val="00A91A5B"/>
    <w:rsid w:val="00A930C1"/>
    <w:rsid w:val="00AB0E5B"/>
    <w:rsid w:val="00AB7940"/>
    <w:rsid w:val="00AF208F"/>
    <w:rsid w:val="00AF52C7"/>
    <w:rsid w:val="00B16653"/>
    <w:rsid w:val="00B256D8"/>
    <w:rsid w:val="00B306CD"/>
    <w:rsid w:val="00B31F5E"/>
    <w:rsid w:val="00B41445"/>
    <w:rsid w:val="00B711B0"/>
    <w:rsid w:val="00B74CE7"/>
    <w:rsid w:val="00B75E31"/>
    <w:rsid w:val="00BA13A2"/>
    <w:rsid w:val="00BA2AC5"/>
    <w:rsid w:val="00BF7611"/>
    <w:rsid w:val="00C11203"/>
    <w:rsid w:val="00C230E4"/>
    <w:rsid w:val="00C3092B"/>
    <w:rsid w:val="00C31E82"/>
    <w:rsid w:val="00C3593E"/>
    <w:rsid w:val="00C568A9"/>
    <w:rsid w:val="00C67356"/>
    <w:rsid w:val="00C702C2"/>
    <w:rsid w:val="00C72B56"/>
    <w:rsid w:val="00C864DF"/>
    <w:rsid w:val="00C87CC9"/>
    <w:rsid w:val="00C925D2"/>
    <w:rsid w:val="00C92F05"/>
    <w:rsid w:val="00CC3377"/>
    <w:rsid w:val="00CF0935"/>
    <w:rsid w:val="00D7166D"/>
    <w:rsid w:val="00D72395"/>
    <w:rsid w:val="00D7241E"/>
    <w:rsid w:val="00DB13FC"/>
    <w:rsid w:val="00DD6C25"/>
    <w:rsid w:val="00DE368A"/>
    <w:rsid w:val="00DF2702"/>
    <w:rsid w:val="00E03DCB"/>
    <w:rsid w:val="00E10104"/>
    <w:rsid w:val="00E23816"/>
    <w:rsid w:val="00E3541F"/>
    <w:rsid w:val="00E36825"/>
    <w:rsid w:val="00E77BC7"/>
    <w:rsid w:val="00E80572"/>
    <w:rsid w:val="00E83ED1"/>
    <w:rsid w:val="00EB6189"/>
    <w:rsid w:val="00EE0DAD"/>
    <w:rsid w:val="00EF087D"/>
    <w:rsid w:val="00EF4F70"/>
    <w:rsid w:val="00EF60B8"/>
    <w:rsid w:val="00F161A7"/>
    <w:rsid w:val="00F176BF"/>
    <w:rsid w:val="00F51779"/>
    <w:rsid w:val="00F61A5E"/>
    <w:rsid w:val="00F66F7D"/>
    <w:rsid w:val="00F67445"/>
    <w:rsid w:val="00F77213"/>
    <w:rsid w:val="00F86265"/>
    <w:rsid w:val="00F87EA7"/>
    <w:rsid w:val="00F900CD"/>
    <w:rsid w:val="00FC2037"/>
    <w:rsid w:val="00FF457B"/>
    <w:rsid w:val="00FF5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1E"/>
    <w:pPr>
      <w:widowControl w:val="0"/>
    </w:pPr>
    <w:rPr>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7241E"/>
    <w:rPr>
      <w:color w:val="0066CC"/>
      <w:u w:val="single"/>
    </w:rPr>
  </w:style>
  <w:style w:type="character" w:customStyle="1" w:styleId="3Exact">
    <w:name w:val="Основной текст (3) Exact"/>
    <w:rsid w:val="00D7241E"/>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link w:val="30"/>
    <w:rsid w:val="00D7241E"/>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link w:val="40"/>
    <w:rsid w:val="00D7241E"/>
    <w:rPr>
      <w:rFonts w:ascii="Times New Roman" w:eastAsia="Times New Roman" w:hAnsi="Times New Roman" w:cs="Times New Roman"/>
      <w:b w:val="0"/>
      <w:bCs w:val="0"/>
      <w:i w:val="0"/>
      <w:iCs w:val="0"/>
      <w:smallCaps w:val="0"/>
      <w:strike w:val="0"/>
      <w:sz w:val="32"/>
      <w:szCs w:val="32"/>
      <w:u w:val="none"/>
    </w:rPr>
  </w:style>
  <w:style w:type="character" w:customStyle="1" w:styleId="5">
    <w:name w:val="Основной текст (5)_"/>
    <w:link w:val="50"/>
    <w:rsid w:val="00D7241E"/>
    <w:rPr>
      <w:rFonts w:ascii="Times New Roman" w:eastAsia="Times New Roman" w:hAnsi="Times New Roman" w:cs="Times New Roman"/>
      <w:b/>
      <w:bCs/>
      <w:i w:val="0"/>
      <w:iCs w:val="0"/>
      <w:smallCaps w:val="0"/>
      <w:strike w:val="0"/>
      <w:sz w:val="52"/>
      <w:szCs w:val="52"/>
      <w:u w:val="none"/>
    </w:rPr>
  </w:style>
  <w:style w:type="character" w:customStyle="1" w:styleId="6">
    <w:name w:val="Основной текст (6)_"/>
    <w:link w:val="60"/>
    <w:rsid w:val="00D7241E"/>
    <w:rPr>
      <w:rFonts w:ascii="Times New Roman" w:eastAsia="Times New Roman" w:hAnsi="Times New Roman" w:cs="Times New Roman"/>
      <w:b/>
      <w:bCs/>
      <w:i/>
      <w:iCs/>
      <w:smallCaps w:val="0"/>
      <w:strike w:val="0"/>
      <w:sz w:val="32"/>
      <w:szCs w:val="32"/>
      <w:u w:val="none"/>
    </w:rPr>
  </w:style>
  <w:style w:type="character" w:customStyle="1" w:styleId="7">
    <w:name w:val="Основной текст (7)_"/>
    <w:link w:val="70"/>
    <w:rsid w:val="00D7241E"/>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Заголовок №2 Exact"/>
    <w:rsid w:val="00D7241E"/>
    <w:rPr>
      <w:rFonts w:ascii="Arial" w:eastAsia="Arial" w:hAnsi="Arial" w:cs="Arial"/>
      <w:b/>
      <w:bCs/>
      <w:i w:val="0"/>
      <w:iCs w:val="0"/>
      <w:smallCaps w:val="0"/>
      <w:strike w:val="0"/>
      <w:sz w:val="28"/>
      <w:szCs w:val="28"/>
      <w:u w:val="none"/>
    </w:rPr>
  </w:style>
  <w:style w:type="character" w:customStyle="1" w:styleId="2Exact0">
    <w:name w:val="Заголовок №2 Exact"/>
    <w:rsid w:val="00D7241E"/>
    <w:rPr>
      <w:rFonts w:ascii="Arial" w:eastAsia="Arial" w:hAnsi="Arial" w:cs="Arial"/>
      <w:b/>
      <w:bCs/>
      <w:i w:val="0"/>
      <w:iCs w:val="0"/>
      <w:smallCaps w:val="0"/>
      <w:strike w:val="0"/>
      <w:sz w:val="28"/>
      <w:szCs w:val="28"/>
      <w:u w:val="single"/>
    </w:rPr>
  </w:style>
  <w:style w:type="character" w:customStyle="1" w:styleId="2">
    <w:name w:val="Основной текст (2)_"/>
    <w:link w:val="20"/>
    <w:rsid w:val="00D7241E"/>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Полужирный"/>
    <w:rsid w:val="00D7241E"/>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11pt0">
    <w:name w:val="Основной текст (2) + 11 pt"/>
    <w:rsid w:val="00D7241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1">
    <w:name w:val="Заголовок №1_"/>
    <w:link w:val="10"/>
    <w:rsid w:val="00D7241E"/>
    <w:rPr>
      <w:rFonts w:ascii="Arial" w:eastAsia="Arial" w:hAnsi="Arial" w:cs="Arial"/>
      <w:b/>
      <w:bCs/>
      <w:i w:val="0"/>
      <w:iCs w:val="0"/>
      <w:smallCaps w:val="0"/>
      <w:strike w:val="0"/>
      <w:sz w:val="32"/>
      <w:szCs w:val="32"/>
      <w:u w:val="none"/>
    </w:rPr>
  </w:style>
  <w:style w:type="character" w:customStyle="1" w:styleId="a4">
    <w:name w:val="Колонтитул_"/>
    <w:link w:val="a5"/>
    <w:rsid w:val="00D7241E"/>
    <w:rPr>
      <w:rFonts w:ascii="Times New Roman" w:eastAsia="Times New Roman" w:hAnsi="Times New Roman" w:cs="Times New Roman"/>
      <w:b w:val="0"/>
      <w:bCs w:val="0"/>
      <w:i w:val="0"/>
      <w:iCs w:val="0"/>
      <w:smallCaps w:val="0"/>
      <w:strike w:val="0"/>
      <w:sz w:val="22"/>
      <w:szCs w:val="22"/>
      <w:u w:val="none"/>
      <w:lang w:val="ru-RU" w:eastAsia="ru-RU" w:bidi="ru-RU"/>
    </w:rPr>
  </w:style>
  <w:style w:type="character" w:customStyle="1" w:styleId="a6">
    <w:name w:val="Колонтитул"/>
    <w:rsid w:val="00D7241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 + Полужирный;Курсив"/>
    <w:rsid w:val="00D7241E"/>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8">
    <w:name w:val="Основной текст (8)_"/>
    <w:link w:val="80"/>
    <w:rsid w:val="00D7241E"/>
    <w:rPr>
      <w:rFonts w:ascii="Times New Roman" w:eastAsia="Times New Roman" w:hAnsi="Times New Roman" w:cs="Times New Roman"/>
      <w:b/>
      <w:bCs/>
      <w:i/>
      <w:iCs/>
      <w:smallCaps w:val="0"/>
      <w:strike w:val="0"/>
      <w:sz w:val="28"/>
      <w:szCs w:val="28"/>
      <w:u w:val="none"/>
    </w:rPr>
  </w:style>
  <w:style w:type="character" w:customStyle="1" w:styleId="22">
    <w:name w:val="Заголовок №2_"/>
    <w:link w:val="23"/>
    <w:rsid w:val="00D7241E"/>
    <w:rPr>
      <w:rFonts w:ascii="Arial" w:eastAsia="Arial" w:hAnsi="Arial" w:cs="Arial"/>
      <w:b/>
      <w:bCs/>
      <w:i w:val="0"/>
      <w:iCs w:val="0"/>
      <w:smallCaps w:val="0"/>
      <w:strike w:val="0"/>
      <w:sz w:val="28"/>
      <w:szCs w:val="28"/>
      <w:u w:val="none"/>
    </w:rPr>
  </w:style>
  <w:style w:type="character" w:customStyle="1" w:styleId="211pt1">
    <w:name w:val="Основной текст (2) + 11 pt"/>
    <w:rsid w:val="00D7241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7Exact">
    <w:name w:val="Основной текст (7) Exact"/>
    <w:rsid w:val="00D7241E"/>
    <w:rPr>
      <w:rFonts w:ascii="Times New Roman" w:eastAsia="Times New Roman" w:hAnsi="Times New Roman" w:cs="Times New Roman"/>
      <w:b w:val="0"/>
      <w:bCs w:val="0"/>
      <w:i w:val="0"/>
      <w:iCs w:val="0"/>
      <w:smallCaps w:val="0"/>
      <w:strike w:val="0"/>
      <w:sz w:val="22"/>
      <w:szCs w:val="22"/>
      <w:u w:val="none"/>
    </w:rPr>
  </w:style>
  <w:style w:type="character" w:customStyle="1" w:styleId="9Exact">
    <w:name w:val="Основной текст (9) Exact"/>
    <w:link w:val="9"/>
    <w:rsid w:val="00D7241E"/>
    <w:rPr>
      <w:rFonts w:ascii="Times New Roman" w:eastAsia="Times New Roman" w:hAnsi="Times New Roman" w:cs="Times New Roman"/>
      <w:b/>
      <w:bCs/>
      <w:i w:val="0"/>
      <w:iCs w:val="0"/>
      <w:smallCaps w:val="0"/>
      <w:strike w:val="0"/>
      <w:sz w:val="22"/>
      <w:szCs w:val="22"/>
      <w:u w:val="none"/>
    </w:rPr>
  </w:style>
  <w:style w:type="character" w:customStyle="1" w:styleId="7Exact0">
    <w:name w:val="Основной текст (7) + Полужирный Exact"/>
    <w:rsid w:val="00D7241E"/>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9Exact0">
    <w:name w:val="Основной текст (9) + Не полужирный Exact"/>
    <w:rsid w:val="00D7241E"/>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11pt2">
    <w:name w:val="Основной текст (2) + 11 pt;Полужирный"/>
    <w:rsid w:val="00D7241E"/>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11pt3">
    <w:name w:val="Основной текст (2) + 11 pt"/>
    <w:aliases w:val="Полужирный"/>
    <w:rsid w:val="00D7241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7Exact1">
    <w:name w:val="Основной текст (7) Exact"/>
    <w:rsid w:val="00D7241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9Exact1">
    <w:name w:val="Основной текст (9) Exact"/>
    <w:rsid w:val="00D7241E"/>
    <w:rPr>
      <w:rFonts w:ascii="Times New Roman" w:eastAsia="Times New Roman" w:hAnsi="Times New Roman" w:cs="Times New Roman"/>
      <w:b/>
      <w:bCs/>
      <w:i w:val="0"/>
      <w:iCs w:val="0"/>
      <w:smallCaps w:val="0"/>
      <w:strike w:val="0"/>
      <w:color w:val="000000"/>
      <w:spacing w:val="0"/>
      <w:w w:val="100"/>
      <w:position w:val="0"/>
      <w:sz w:val="22"/>
      <w:szCs w:val="22"/>
      <w:u w:val="single"/>
      <w:lang w:val="uk-UA" w:eastAsia="uk-UA" w:bidi="uk-UA"/>
    </w:rPr>
  </w:style>
  <w:style w:type="paragraph" w:customStyle="1" w:styleId="30">
    <w:name w:val="Основной текст (3)"/>
    <w:basedOn w:val="a"/>
    <w:link w:val="3"/>
    <w:rsid w:val="00D7241E"/>
    <w:pPr>
      <w:shd w:val="clear" w:color="auto" w:fill="FFFFFF"/>
      <w:spacing w:after="120" w:line="0" w:lineRule="atLeast"/>
      <w:jc w:val="center"/>
    </w:pPr>
    <w:rPr>
      <w:rFonts w:ascii="Times New Roman" w:eastAsia="Times New Roman" w:hAnsi="Times New Roman" w:cs="Times New Roman"/>
      <w:b/>
      <w:bCs/>
      <w:color w:val="auto"/>
      <w:sz w:val="32"/>
      <w:szCs w:val="32"/>
      <w:lang w:bidi="ar-SA"/>
    </w:rPr>
  </w:style>
  <w:style w:type="paragraph" w:customStyle="1" w:styleId="40">
    <w:name w:val="Основной текст (4)"/>
    <w:basedOn w:val="a"/>
    <w:link w:val="4"/>
    <w:rsid w:val="00D7241E"/>
    <w:pPr>
      <w:shd w:val="clear" w:color="auto" w:fill="FFFFFF"/>
      <w:spacing w:before="120" w:after="840" w:line="0" w:lineRule="atLeast"/>
    </w:pPr>
    <w:rPr>
      <w:rFonts w:ascii="Times New Roman" w:eastAsia="Times New Roman" w:hAnsi="Times New Roman" w:cs="Times New Roman"/>
      <w:color w:val="auto"/>
      <w:sz w:val="32"/>
      <w:szCs w:val="32"/>
      <w:lang w:bidi="ar-SA"/>
    </w:rPr>
  </w:style>
  <w:style w:type="paragraph" w:customStyle="1" w:styleId="50">
    <w:name w:val="Основной текст (5)"/>
    <w:basedOn w:val="a"/>
    <w:link w:val="5"/>
    <w:rsid w:val="00D7241E"/>
    <w:pPr>
      <w:shd w:val="clear" w:color="auto" w:fill="FFFFFF"/>
      <w:spacing w:before="840" w:after="480" w:line="0" w:lineRule="atLeast"/>
    </w:pPr>
    <w:rPr>
      <w:rFonts w:ascii="Times New Roman" w:eastAsia="Times New Roman" w:hAnsi="Times New Roman" w:cs="Times New Roman"/>
      <w:b/>
      <w:bCs/>
      <w:color w:val="auto"/>
      <w:sz w:val="52"/>
      <w:szCs w:val="52"/>
      <w:lang w:bidi="ar-SA"/>
    </w:rPr>
  </w:style>
  <w:style w:type="paragraph" w:customStyle="1" w:styleId="60">
    <w:name w:val="Основной текст (6)"/>
    <w:basedOn w:val="a"/>
    <w:link w:val="6"/>
    <w:rsid w:val="00D7241E"/>
    <w:pPr>
      <w:shd w:val="clear" w:color="auto" w:fill="FFFFFF"/>
      <w:spacing w:before="480" w:after="1200" w:line="0" w:lineRule="atLeast"/>
      <w:jc w:val="center"/>
    </w:pPr>
    <w:rPr>
      <w:rFonts w:ascii="Times New Roman" w:eastAsia="Times New Roman" w:hAnsi="Times New Roman" w:cs="Times New Roman"/>
      <w:b/>
      <w:bCs/>
      <w:i/>
      <w:iCs/>
      <w:color w:val="auto"/>
      <w:sz w:val="32"/>
      <w:szCs w:val="32"/>
      <w:lang w:bidi="ar-SA"/>
    </w:rPr>
  </w:style>
  <w:style w:type="paragraph" w:customStyle="1" w:styleId="70">
    <w:name w:val="Основной текст (7)"/>
    <w:basedOn w:val="a"/>
    <w:link w:val="7"/>
    <w:rsid w:val="00D7241E"/>
    <w:pPr>
      <w:shd w:val="clear" w:color="auto" w:fill="FFFFFF"/>
      <w:spacing w:before="8460" w:line="0" w:lineRule="atLeast"/>
      <w:jc w:val="center"/>
    </w:pPr>
    <w:rPr>
      <w:rFonts w:ascii="Times New Roman" w:eastAsia="Times New Roman" w:hAnsi="Times New Roman" w:cs="Times New Roman"/>
      <w:color w:val="auto"/>
      <w:sz w:val="22"/>
      <w:szCs w:val="22"/>
      <w:lang w:bidi="ar-SA"/>
    </w:rPr>
  </w:style>
  <w:style w:type="paragraph" w:customStyle="1" w:styleId="23">
    <w:name w:val="Заголовок №2"/>
    <w:basedOn w:val="a"/>
    <w:link w:val="22"/>
    <w:rsid w:val="00D7241E"/>
    <w:pPr>
      <w:shd w:val="clear" w:color="auto" w:fill="FFFFFF"/>
      <w:spacing w:line="0" w:lineRule="atLeast"/>
      <w:outlineLvl w:val="1"/>
    </w:pPr>
    <w:rPr>
      <w:rFonts w:ascii="Arial" w:eastAsia="Arial" w:hAnsi="Arial" w:cs="Times New Roman"/>
      <w:b/>
      <w:bCs/>
      <w:color w:val="auto"/>
      <w:sz w:val="28"/>
      <w:szCs w:val="28"/>
      <w:lang w:bidi="ar-SA"/>
    </w:rPr>
  </w:style>
  <w:style w:type="paragraph" w:customStyle="1" w:styleId="20">
    <w:name w:val="Основной текст (2)"/>
    <w:basedOn w:val="a"/>
    <w:link w:val="2"/>
    <w:rsid w:val="00D7241E"/>
    <w:pPr>
      <w:shd w:val="clear" w:color="auto" w:fill="FFFFFF"/>
      <w:spacing w:before="480" w:line="480" w:lineRule="exact"/>
      <w:ind w:hanging="360"/>
      <w:jc w:val="both"/>
    </w:pPr>
    <w:rPr>
      <w:rFonts w:ascii="Times New Roman" w:eastAsia="Times New Roman" w:hAnsi="Times New Roman" w:cs="Times New Roman"/>
      <w:color w:val="auto"/>
      <w:sz w:val="28"/>
      <w:szCs w:val="28"/>
      <w:lang w:bidi="ar-SA"/>
    </w:rPr>
  </w:style>
  <w:style w:type="paragraph" w:customStyle="1" w:styleId="10">
    <w:name w:val="Заголовок №1"/>
    <w:basedOn w:val="a"/>
    <w:link w:val="1"/>
    <w:rsid w:val="00D7241E"/>
    <w:pPr>
      <w:shd w:val="clear" w:color="auto" w:fill="FFFFFF"/>
      <w:spacing w:after="480" w:line="0" w:lineRule="atLeast"/>
      <w:jc w:val="center"/>
      <w:outlineLvl w:val="0"/>
    </w:pPr>
    <w:rPr>
      <w:rFonts w:ascii="Arial" w:eastAsia="Arial" w:hAnsi="Arial" w:cs="Times New Roman"/>
      <w:b/>
      <w:bCs/>
      <w:color w:val="auto"/>
      <w:sz w:val="32"/>
      <w:szCs w:val="32"/>
      <w:lang w:bidi="ar-SA"/>
    </w:rPr>
  </w:style>
  <w:style w:type="paragraph" w:customStyle="1" w:styleId="a5">
    <w:name w:val="Колонтитул"/>
    <w:basedOn w:val="a"/>
    <w:link w:val="a4"/>
    <w:rsid w:val="00D7241E"/>
    <w:pPr>
      <w:shd w:val="clear" w:color="auto" w:fill="FFFFFF"/>
      <w:spacing w:line="0" w:lineRule="atLeast"/>
    </w:pPr>
    <w:rPr>
      <w:rFonts w:ascii="Times New Roman" w:eastAsia="Times New Roman" w:hAnsi="Times New Roman" w:cs="Times New Roman"/>
      <w:color w:val="auto"/>
      <w:sz w:val="22"/>
      <w:szCs w:val="22"/>
      <w:lang w:val="ru-RU" w:eastAsia="ru-RU" w:bidi="ru-RU"/>
    </w:rPr>
  </w:style>
  <w:style w:type="paragraph" w:customStyle="1" w:styleId="80">
    <w:name w:val="Основной текст (8)"/>
    <w:basedOn w:val="a"/>
    <w:link w:val="8"/>
    <w:rsid w:val="00D7241E"/>
    <w:pPr>
      <w:shd w:val="clear" w:color="auto" w:fill="FFFFFF"/>
      <w:spacing w:line="480" w:lineRule="exact"/>
      <w:ind w:firstLine="760"/>
      <w:jc w:val="both"/>
    </w:pPr>
    <w:rPr>
      <w:rFonts w:ascii="Times New Roman" w:eastAsia="Times New Roman" w:hAnsi="Times New Roman" w:cs="Times New Roman"/>
      <w:b/>
      <w:bCs/>
      <w:i/>
      <w:iCs/>
      <w:color w:val="auto"/>
      <w:sz w:val="28"/>
      <w:szCs w:val="28"/>
      <w:lang w:bidi="ar-SA"/>
    </w:rPr>
  </w:style>
  <w:style w:type="paragraph" w:customStyle="1" w:styleId="9">
    <w:name w:val="Основной текст (9)"/>
    <w:basedOn w:val="a"/>
    <w:link w:val="9Exact"/>
    <w:rsid w:val="00D7241E"/>
    <w:pPr>
      <w:shd w:val="clear" w:color="auto" w:fill="FFFFFF"/>
      <w:spacing w:line="274" w:lineRule="exact"/>
      <w:jc w:val="both"/>
    </w:pPr>
    <w:rPr>
      <w:rFonts w:ascii="Times New Roman" w:eastAsia="Times New Roman" w:hAnsi="Times New Roman" w:cs="Times New Roman"/>
      <w:b/>
      <w:bCs/>
      <w:color w:val="auto"/>
      <w:sz w:val="22"/>
      <w:szCs w:val="22"/>
      <w:lang w:bidi="ar-SA"/>
    </w:rPr>
  </w:style>
  <w:style w:type="table" w:styleId="a7">
    <w:name w:val="Table Grid"/>
    <w:basedOn w:val="a1"/>
    <w:uiPriority w:val="59"/>
    <w:rsid w:val="000C0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77391"/>
    <w:pPr>
      <w:tabs>
        <w:tab w:val="center" w:pos="4677"/>
        <w:tab w:val="right" w:pos="9355"/>
      </w:tabs>
    </w:pPr>
    <w:rPr>
      <w:rFonts w:cs="Times New Roman"/>
      <w:sz w:val="20"/>
      <w:szCs w:val="20"/>
      <w:lang w:bidi="ar-SA"/>
    </w:rPr>
  </w:style>
  <w:style w:type="character" w:customStyle="1" w:styleId="a9">
    <w:name w:val="Верхній колонтитул Знак"/>
    <w:link w:val="a8"/>
    <w:uiPriority w:val="99"/>
    <w:rsid w:val="00177391"/>
    <w:rPr>
      <w:color w:val="000000"/>
    </w:rPr>
  </w:style>
  <w:style w:type="paragraph" w:styleId="aa">
    <w:name w:val="footer"/>
    <w:basedOn w:val="a"/>
    <w:link w:val="ab"/>
    <w:uiPriority w:val="99"/>
    <w:unhideWhenUsed/>
    <w:rsid w:val="00177391"/>
    <w:pPr>
      <w:tabs>
        <w:tab w:val="center" w:pos="4677"/>
        <w:tab w:val="right" w:pos="9355"/>
      </w:tabs>
    </w:pPr>
    <w:rPr>
      <w:rFonts w:cs="Times New Roman"/>
      <w:sz w:val="20"/>
      <w:szCs w:val="20"/>
      <w:lang w:bidi="ar-SA"/>
    </w:rPr>
  </w:style>
  <w:style w:type="character" w:customStyle="1" w:styleId="ab">
    <w:name w:val="Нижній колонтитул Знак"/>
    <w:link w:val="aa"/>
    <w:uiPriority w:val="99"/>
    <w:rsid w:val="00177391"/>
    <w:rPr>
      <w:color w:val="000000"/>
    </w:rPr>
  </w:style>
  <w:style w:type="paragraph" w:styleId="ac">
    <w:name w:val="Balloon Text"/>
    <w:basedOn w:val="a"/>
    <w:link w:val="ad"/>
    <w:uiPriority w:val="99"/>
    <w:semiHidden/>
    <w:unhideWhenUsed/>
    <w:rsid w:val="00973C31"/>
    <w:rPr>
      <w:rFonts w:ascii="Tahoma" w:hAnsi="Tahoma" w:cs="Times New Roman"/>
      <w:sz w:val="16"/>
      <w:szCs w:val="16"/>
      <w:lang w:bidi="ar-SA"/>
    </w:rPr>
  </w:style>
  <w:style w:type="character" w:customStyle="1" w:styleId="ad">
    <w:name w:val="Текст у виносці Знак"/>
    <w:link w:val="ac"/>
    <w:uiPriority w:val="99"/>
    <w:semiHidden/>
    <w:rsid w:val="00973C31"/>
    <w:rPr>
      <w:rFonts w:ascii="Tahoma" w:hAnsi="Tahoma" w:cs="Tahoma"/>
      <w:color w:val="000000"/>
      <w:sz w:val="16"/>
      <w:szCs w:val="16"/>
    </w:rPr>
  </w:style>
  <w:style w:type="character" w:customStyle="1" w:styleId="24">
    <w:name w:val="Основной текст (2) + Полужирный"/>
    <w:aliases w:val="Курсив"/>
    <w:rsid w:val="00973C3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uk-UA" w:eastAsia="uk-UA" w:bidi="uk-UA"/>
    </w:rPr>
  </w:style>
  <w:style w:type="paragraph" w:styleId="ae">
    <w:name w:val="List Paragraph"/>
    <w:basedOn w:val="a"/>
    <w:uiPriority w:val="34"/>
    <w:qFormat/>
    <w:rsid w:val="00DF2702"/>
    <w:pPr>
      <w:ind w:left="720"/>
      <w:contextualSpacing/>
    </w:pPr>
  </w:style>
  <w:style w:type="paragraph" w:customStyle="1" w:styleId="StyleStorinka">
    <w:name w:val="StyleStorinka"/>
    <w:basedOn w:val="a"/>
    <w:rsid w:val="009D029B"/>
    <w:pPr>
      <w:widowControl/>
      <w:spacing w:line="220" w:lineRule="exact"/>
      <w:jc w:val="right"/>
    </w:pPr>
    <w:rPr>
      <w:rFonts w:ascii="Times New Roman" w:eastAsia="Times New Roman" w:hAnsi="Times New Roman" w:cs="Times New Roman"/>
      <w:color w:val="auto"/>
      <w:sz w:val="18"/>
      <w:szCs w:val="20"/>
      <w:lang w:eastAsia="ru-RU" w:bidi="ar-SA"/>
    </w:rPr>
  </w:style>
  <w:style w:type="paragraph" w:styleId="af">
    <w:name w:val="Body Text Indent"/>
    <w:basedOn w:val="a"/>
    <w:link w:val="af0"/>
    <w:uiPriority w:val="99"/>
    <w:unhideWhenUsed/>
    <w:rsid w:val="00E80572"/>
    <w:pPr>
      <w:widowControl/>
      <w:ind w:firstLine="340"/>
    </w:pPr>
    <w:rPr>
      <w:rFonts w:ascii="Times New Roman CYR" w:eastAsia="Times New Roman" w:hAnsi="Times New Roman CYR" w:cs="Times New Roman CYR"/>
      <w:color w:val="auto"/>
      <w:sz w:val="28"/>
      <w:szCs w:val="28"/>
      <w:lang w:eastAsia="ru-RU" w:bidi="ar-SA"/>
    </w:rPr>
  </w:style>
  <w:style w:type="character" w:customStyle="1" w:styleId="af0">
    <w:name w:val="Основний текст з відступом Знак"/>
    <w:basedOn w:val="a0"/>
    <w:link w:val="af"/>
    <w:uiPriority w:val="99"/>
    <w:rsid w:val="00E80572"/>
    <w:rPr>
      <w:rFonts w:ascii="Times New Roman CYR" w:eastAsia="Times New Roman" w:hAnsi="Times New Roman CYR" w:cs="Times New Roman CYR"/>
      <w:sz w:val="28"/>
      <w:szCs w:val="28"/>
      <w:lang w:val="uk-UA"/>
    </w:rPr>
  </w:style>
  <w:style w:type="paragraph" w:customStyle="1" w:styleId="11">
    <w:name w:val="Звичайний1"/>
    <w:uiPriority w:val="99"/>
    <w:rsid w:val="00E80572"/>
    <w:pPr>
      <w:widowControl w:val="0"/>
    </w:pPr>
    <w:rPr>
      <w:rFonts w:ascii="Times New Roman" w:eastAsia="Times New Roman" w:hAnsi="Times New Roman" w:cs="Times New Roman"/>
      <w:color w:val="000000"/>
      <w:lang w:val="uk-UA"/>
    </w:rPr>
  </w:style>
  <w:style w:type="paragraph" w:customStyle="1" w:styleId="autoref">
    <w:name w:val="autoref"/>
    <w:basedOn w:val="a"/>
    <w:next w:val="a"/>
    <w:uiPriority w:val="99"/>
    <w:rsid w:val="00E80572"/>
    <w:pPr>
      <w:widowControl/>
      <w:tabs>
        <w:tab w:val="left" w:pos="397"/>
        <w:tab w:val="left" w:pos="708"/>
        <w:tab w:val="left" w:pos="1416"/>
        <w:tab w:val="left" w:pos="2124"/>
        <w:tab w:val="left" w:pos="2832"/>
        <w:tab w:val="left" w:pos="3540"/>
        <w:tab w:val="left" w:pos="4248"/>
        <w:tab w:val="left" w:pos="5664"/>
      </w:tabs>
      <w:autoSpaceDE w:val="0"/>
      <w:autoSpaceDN w:val="0"/>
      <w:adjustRightInd w:val="0"/>
      <w:spacing w:line="222" w:lineRule="atLeast"/>
      <w:ind w:firstLine="397"/>
      <w:jc w:val="both"/>
    </w:pPr>
    <w:rPr>
      <w:rFonts w:ascii="UkrainianTimesET" w:eastAsia="Times New Roman" w:hAnsi="UkrainianTimesET" w:cs="UkrainianTimesET"/>
      <w:color w:val="auto"/>
      <w:sz w:val="19"/>
      <w:szCs w:val="19"/>
      <w:lang w:bidi="ar-SA"/>
    </w:rPr>
  </w:style>
  <w:style w:type="character" w:customStyle="1" w:styleId="body-mono">
    <w:name w:val="body-mono Знак"/>
    <w:link w:val="body-mono0"/>
    <w:uiPriority w:val="99"/>
    <w:locked/>
    <w:rsid w:val="00611AB5"/>
    <w:rPr>
      <w:rFonts w:ascii="Times New Roman" w:hAnsi="Times New Roman" w:cs="Times New Roman"/>
      <w:sz w:val="24"/>
      <w:szCs w:val="24"/>
      <w:lang w:val="uk-UA"/>
    </w:rPr>
  </w:style>
  <w:style w:type="paragraph" w:customStyle="1" w:styleId="body-mono0">
    <w:name w:val="body-mono"/>
    <w:link w:val="body-mono"/>
    <w:autoRedefine/>
    <w:uiPriority w:val="99"/>
    <w:rsid w:val="00611AB5"/>
    <w:pPr>
      <w:tabs>
        <w:tab w:val="left" w:pos="0"/>
        <w:tab w:val="left" w:pos="708"/>
        <w:tab w:val="left" w:pos="1416"/>
        <w:tab w:val="left" w:pos="2124"/>
        <w:tab w:val="left" w:pos="2832"/>
        <w:tab w:val="left" w:pos="3540"/>
        <w:tab w:val="left" w:pos="4248"/>
        <w:tab w:val="left" w:pos="5664"/>
      </w:tabs>
      <w:autoSpaceDE w:val="0"/>
      <w:autoSpaceDN w:val="0"/>
      <w:adjustRightInd w:val="0"/>
      <w:jc w:val="both"/>
    </w:pPr>
    <w:rPr>
      <w:rFonts w:ascii="Times New Roman" w:hAnsi="Times New Roman" w:cs="Times New Roman"/>
      <w:sz w:val="24"/>
      <w:szCs w:val="24"/>
      <w:lang w:val="uk-UA"/>
    </w:rPr>
  </w:style>
  <w:style w:type="paragraph" w:styleId="af1">
    <w:name w:val="Normal (Web)"/>
    <w:basedOn w:val="a"/>
    <w:uiPriority w:val="99"/>
    <w:unhideWhenUsed/>
    <w:rsid w:val="007043A9"/>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1E"/>
    <w:pPr>
      <w:widowControl w:val="0"/>
    </w:pPr>
    <w:rPr>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7241E"/>
    <w:rPr>
      <w:color w:val="0066CC"/>
      <w:u w:val="single"/>
    </w:rPr>
  </w:style>
  <w:style w:type="character" w:customStyle="1" w:styleId="3Exact">
    <w:name w:val="Основной текст (3) Exact"/>
    <w:rsid w:val="00D7241E"/>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link w:val="30"/>
    <w:rsid w:val="00D7241E"/>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link w:val="40"/>
    <w:rsid w:val="00D7241E"/>
    <w:rPr>
      <w:rFonts w:ascii="Times New Roman" w:eastAsia="Times New Roman" w:hAnsi="Times New Roman" w:cs="Times New Roman"/>
      <w:b w:val="0"/>
      <w:bCs w:val="0"/>
      <w:i w:val="0"/>
      <w:iCs w:val="0"/>
      <w:smallCaps w:val="0"/>
      <w:strike w:val="0"/>
      <w:sz w:val="32"/>
      <w:szCs w:val="32"/>
      <w:u w:val="none"/>
    </w:rPr>
  </w:style>
  <w:style w:type="character" w:customStyle="1" w:styleId="5">
    <w:name w:val="Основной текст (5)_"/>
    <w:link w:val="50"/>
    <w:rsid w:val="00D7241E"/>
    <w:rPr>
      <w:rFonts w:ascii="Times New Roman" w:eastAsia="Times New Roman" w:hAnsi="Times New Roman" w:cs="Times New Roman"/>
      <w:b/>
      <w:bCs/>
      <w:i w:val="0"/>
      <w:iCs w:val="0"/>
      <w:smallCaps w:val="0"/>
      <w:strike w:val="0"/>
      <w:sz w:val="52"/>
      <w:szCs w:val="52"/>
      <w:u w:val="none"/>
    </w:rPr>
  </w:style>
  <w:style w:type="character" w:customStyle="1" w:styleId="6">
    <w:name w:val="Основной текст (6)_"/>
    <w:link w:val="60"/>
    <w:rsid w:val="00D7241E"/>
    <w:rPr>
      <w:rFonts w:ascii="Times New Roman" w:eastAsia="Times New Roman" w:hAnsi="Times New Roman" w:cs="Times New Roman"/>
      <w:b/>
      <w:bCs/>
      <w:i/>
      <w:iCs/>
      <w:smallCaps w:val="0"/>
      <w:strike w:val="0"/>
      <w:sz w:val="32"/>
      <w:szCs w:val="32"/>
      <w:u w:val="none"/>
    </w:rPr>
  </w:style>
  <w:style w:type="character" w:customStyle="1" w:styleId="7">
    <w:name w:val="Основной текст (7)_"/>
    <w:link w:val="70"/>
    <w:rsid w:val="00D7241E"/>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Заголовок №2 Exact"/>
    <w:rsid w:val="00D7241E"/>
    <w:rPr>
      <w:rFonts w:ascii="Arial" w:eastAsia="Arial" w:hAnsi="Arial" w:cs="Arial"/>
      <w:b/>
      <w:bCs/>
      <w:i w:val="0"/>
      <w:iCs w:val="0"/>
      <w:smallCaps w:val="0"/>
      <w:strike w:val="0"/>
      <w:sz w:val="28"/>
      <w:szCs w:val="28"/>
      <w:u w:val="none"/>
    </w:rPr>
  </w:style>
  <w:style w:type="character" w:customStyle="1" w:styleId="2Exact0">
    <w:name w:val="Заголовок №2 Exact"/>
    <w:rsid w:val="00D7241E"/>
    <w:rPr>
      <w:rFonts w:ascii="Arial" w:eastAsia="Arial" w:hAnsi="Arial" w:cs="Arial"/>
      <w:b/>
      <w:bCs/>
      <w:i w:val="0"/>
      <w:iCs w:val="0"/>
      <w:smallCaps w:val="0"/>
      <w:strike w:val="0"/>
      <w:sz w:val="28"/>
      <w:szCs w:val="28"/>
      <w:u w:val="single"/>
    </w:rPr>
  </w:style>
  <w:style w:type="character" w:customStyle="1" w:styleId="2">
    <w:name w:val="Основной текст (2)_"/>
    <w:link w:val="20"/>
    <w:rsid w:val="00D7241E"/>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Полужирный"/>
    <w:rsid w:val="00D7241E"/>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11pt0">
    <w:name w:val="Основной текст (2) + 11 pt"/>
    <w:rsid w:val="00D7241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1">
    <w:name w:val="Заголовок №1_"/>
    <w:link w:val="10"/>
    <w:rsid w:val="00D7241E"/>
    <w:rPr>
      <w:rFonts w:ascii="Arial" w:eastAsia="Arial" w:hAnsi="Arial" w:cs="Arial"/>
      <w:b/>
      <w:bCs/>
      <w:i w:val="0"/>
      <w:iCs w:val="0"/>
      <w:smallCaps w:val="0"/>
      <w:strike w:val="0"/>
      <w:sz w:val="32"/>
      <w:szCs w:val="32"/>
      <w:u w:val="none"/>
    </w:rPr>
  </w:style>
  <w:style w:type="character" w:customStyle="1" w:styleId="a4">
    <w:name w:val="Колонтитул_"/>
    <w:link w:val="a5"/>
    <w:rsid w:val="00D7241E"/>
    <w:rPr>
      <w:rFonts w:ascii="Times New Roman" w:eastAsia="Times New Roman" w:hAnsi="Times New Roman" w:cs="Times New Roman"/>
      <w:b w:val="0"/>
      <w:bCs w:val="0"/>
      <w:i w:val="0"/>
      <w:iCs w:val="0"/>
      <w:smallCaps w:val="0"/>
      <w:strike w:val="0"/>
      <w:sz w:val="22"/>
      <w:szCs w:val="22"/>
      <w:u w:val="none"/>
      <w:lang w:val="ru-RU" w:eastAsia="ru-RU" w:bidi="ru-RU"/>
    </w:rPr>
  </w:style>
  <w:style w:type="character" w:customStyle="1" w:styleId="a6">
    <w:name w:val="Колонтитул"/>
    <w:rsid w:val="00D7241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 + Полужирный;Курсив"/>
    <w:rsid w:val="00D7241E"/>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8">
    <w:name w:val="Основной текст (8)_"/>
    <w:link w:val="80"/>
    <w:rsid w:val="00D7241E"/>
    <w:rPr>
      <w:rFonts w:ascii="Times New Roman" w:eastAsia="Times New Roman" w:hAnsi="Times New Roman" w:cs="Times New Roman"/>
      <w:b/>
      <w:bCs/>
      <w:i/>
      <w:iCs/>
      <w:smallCaps w:val="0"/>
      <w:strike w:val="0"/>
      <w:sz w:val="28"/>
      <w:szCs w:val="28"/>
      <w:u w:val="none"/>
    </w:rPr>
  </w:style>
  <w:style w:type="character" w:customStyle="1" w:styleId="22">
    <w:name w:val="Заголовок №2_"/>
    <w:link w:val="23"/>
    <w:rsid w:val="00D7241E"/>
    <w:rPr>
      <w:rFonts w:ascii="Arial" w:eastAsia="Arial" w:hAnsi="Arial" w:cs="Arial"/>
      <w:b/>
      <w:bCs/>
      <w:i w:val="0"/>
      <w:iCs w:val="0"/>
      <w:smallCaps w:val="0"/>
      <w:strike w:val="0"/>
      <w:sz w:val="28"/>
      <w:szCs w:val="28"/>
      <w:u w:val="none"/>
    </w:rPr>
  </w:style>
  <w:style w:type="character" w:customStyle="1" w:styleId="211pt1">
    <w:name w:val="Основной текст (2) + 11 pt"/>
    <w:rsid w:val="00D7241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7Exact">
    <w:name w:val="Основной текст (7) Exact"/>
    <w:rsid w:val="00D7241E"/>
    <w:rPr>
      <w:rFonts w:ascii="Times New Roman" w:eastAsia="Times New Roman" w:hAnsi="Times New Roman" w:cs="Times New Roman"/>
      <w:b w:val="0"/>
      <w:bCs w:val="0"/>
      <w:i w:val="0"/>
      <w:iCs w:val="0"/>
      <w:smallCaps w:val="0"/>
      <w:strike w:val="0"/>
      <w:sz w:val="22"/>
      <w:szCs w:val="22"/>
      <w:u w:val="none"/>
    </w:rPr>
  </w:style>
  <w:style w:type="character" w:customStyle="1" w:styleId="9Exact">
    <w:name w:val="Основной текст (9) Exact"/>
    <w:link w:val="9"/>
    <w:rsid w:val="00D7241E"/>
    <w:rPr>
      <w:rFonts w:ascii="Times New Roman" w:eastAsia="Times New Roman" w:hAnsi="Times New Roman" w:cs="Times New Roman"/>
      <w:b/>
      <w:bCs/>
      <w:i w:val="0"/>
      <w:iCs w:val="0"/>
      <w:smallCaps w:val="0"/>
      <w:strike w:val="0"/>
      <w:sz w:val="22"/>
      <w:szCs w:val="22"/>
      <w:u w:val="none"/>
    </w:rPr>
  </w:style>
  <w:style w:type="character" w:customStyle="1" w:styleId="7Exact0">
    <w:name w:val="Основной текст (7) + Полужирный Exact"/>
    <w:rsid w:val="00D7241E"/>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9Exact0">
    <w:name w:val="Основной текст (9) + Не полужирный Exact"/>
    <w:rsid w:val="00D7241E"/>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11pt2">
    <w:name w:val="Основной текст (2) + 11 pt;Полужирный"/>
    <w:rsid w:val="00D7241E"/>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11pt3">
    <w:name w:val="Основной текст (2) + 11 pt"/>
    <w:aliases w:val="Полужирный"/>
    <w:rsid w:val="00D7241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7Exact1">
    <w:name w:val="Основной текст (7) Exact"/>
    <w:rsid w:val="00D7241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9Exact1">
    <w:name w:val="Основной текст (9) Exact"/>
    <w:rsid w:val="00D7241E"/>
    <w:rPr>
      <w:rFonts w:ascii="Times New Roman" w:eastAsia="Times New Roman" w:hAnsi="Times New Roman" w:cs="Times New Roman"/>
      <w:b/>
      <w:bCs/>
      <w:i w:val="0"/>
      <w:iCs w:val="0"/>
      <w:smallCaps w:val="0"/>
      <w:strike w:val="0"/>
      <w:color w:val="000000"/>
      <w:spacing w:val="0"/>
      <w:w w:val="100"/>
      <w:position w:val="0"/>
      <w:sz w:val="22"/>
      <w:szCs w:val="22"/>
      <w:u w:val="single"/>
      <w:lang w:val="uk-UA" w:eastAsia="uk-UA" w:bidi="uk-UA"/>
    </w:rPr>
  </w:style>
  <w:style w:type="paragraph" w:customStyle="1" w:styleId="30">
    <w:name w:val="Основной текст (3)"/>
    <w:basedOn w:val="a"/>
    <w:link w:val="3"/>
    <w:rsid w:val="00D7241E"/>
    <w:pPr>
      <w:shd w:val="clear" w:color="auto" w:fill="FFFFFF"/>
      <w:spacing w:after="120" w:line="0" w:lineRule="atLeast"/>
      <w:jc w:val="center"/>
    </w:pPr>
    <w:rPr>
      <w:rFonts w:ascii="Times New Roman" w:eastAsia="Times New Roman" w:hAnsi="Times New Roman" w:cs="Times New Roman"/>
      <w:b/>
      <w:bCs/>
      <w:color w:val="auto"/>
      <w:sz w:val="32"/>
      <w:szCs w:val="32"/>
      <w:lang w:bidi="ar-SA"/>
    </w:rPr>
  </w:style>
  <w:style w:type="paragraph" w:customStyle="1" w:styleId="40">
    <w:name w:val="Основной текст (4)"/>
    <w:basedOn w:val="a"/>
    <w:link w:val="4"/>
    <w:rsid w:val="00D7241E"/>
    <w:pPr>
      <w:shd w:val="clear" w:color="auto" w:fill="FFFFFF"/>
      <w:spacing w:before="120" w:after="840" w:line="0" w:lineRule="atLeast"/>
    </w:pPr>
    <w:rPr>
      <w:rFonts w:ascii="Times New Roman" w:eastAsia="Times New Roman" w:hAnsi="Times New Roman" w:cs="Times New Roman"/>
      <w:color w:val="auto"/>
      <w:sz w:val="32"/>
      <w:szCs w:val="32"/>
      <w:lang w:bidi="ar-SA"/>
    </w:rPr>
  </w:style>
  <w:style w:type="paragraph" w:customStyle="1" w:styleId="50">
    <w:name w:val="Основной текст (5)"/>
    <w:basedOn w:val="a"/>
    <w:link w:val="5"/>
    <w:rsid w:val="00D7241E"/>
    <w:pPr>
      <w:shd w:val="clear" w:color="auto" w:fill="FFFFFF"/>
      <w:spacing w:before="840" w:after="480" w:line="0" w:lineRule="atLeast"/>
    </w:pPr>
    <w:rPr>
      <w:rFonts w:ascii="Times New Roman" w:eastAsia="Times New Roman" w:hAnsi="Times New Roman" w:cs="Times New Roman"/>
      <w:b/>
      <w:bCs/>
      <w:color w:val="auto"/>
      <w:sz w:val="52"/>
      <w:szCs w:val="52"/>
      <w:lang w:bidi="ar-SA"/>
    </w:rPr>
  </w:style>
  <w:style w:type="paragraph" w:customStyle="1" w:styleId="60">
    <w:name w:val="Основной текст (6)"/>
    <w:basedOn w:val="a"/>
    <w:link w:val="6"/>
    <w:rsid w:val="00D7241E"/>
    <w:pPr>
      <w:shd w:val="clear" w:color="auto" w:fill="FFFFFF"/>
      <w:spacing w:before="480" w:after="1200" w:line="0" w:lineRule="atLeast"/>
      <w:jc w:val="center"/>
    </w:pPr>
    <w:rPr>
      <w:rFonts w:ascii="Times New Roman" w:eastAsia="Times New Roman" w:hAnsi="Times New Roman" w:cs="Times New Roman"/>
      <w:b/>
      <w:bCs/>
      <w:i/>
      <w:iCs/>
      <w:color w:val="auto"/>
      <w:sz w:val="32"/>
      <w:szCs w:val="32"/>
      <w:lang w:bidi="ar-SA"/>
    </w:rPr>
  </w:style>
  <w:style w:type="paragraph" w:customStyle="1" w:styleId="70">
    <w:name w:val="Основной текст (7)"/>
    <w:basedOn w:val="a"/>
    <w:link w:val="7"/>
    <w:rsid w:val="00D7241E"/>
    <w:pPr>
      <w:shd w:val="clear" w:color="auto" w:fill="FFFFFF"/>
      <w:spacing w:before="8460" w:line="0" w:lineRule="atLeast"/>
      <w:jc w:val="center"/>
    </w:pPr>
    <w:rPr>
      <w:rFonts w:ascii="Times New Roman" w:eastAsia="Times New Roman" w:hAnsi="Times New Roman" w:cs="Times New Roman"/>
      <w:color w:val="auto"/>
      <w:sz w:val="22"/>
      <w:szCs w:val="22"/>
      <w:lang w:bidi="ar-SA"/>
    </w:rPr>
  </w:style>
  <w:style w:type="paragraph" w:customStyle="1" w:styleId="23">
    <w:name w:val="Заголовок №2"/>
    <w:basedOn w:val="a"/>
    <w:link w:val="22"/>
    <w:rsid w:val="00D7241E"/>
    <w:pPr>
      <w:shd w:val="clear" w:color="auto" w:fill="FFFFFF"/>
      <w:spacing w:line="0" w:lineRule="atLeast"/>
      <w:outlineLvl w:val="1"/>
    </w:pPr>
    <w:rPr>
      <w:rFonts w:ascii="Arial" w:eastAsia="Arial" w:hAnsi="Arial" w:cs="Times New Roman"/>
      <w:b/>
      <w:bCs/>
      <w:color w:val="auto"/>
      <w:sz w:val="28"/>
      <w:szCs w:val="28"/>
      <w:lang w:bidi="ar-SA"/>
    </w:rPr>
  </w:style>
  <w:style w:type="paragraph" w:customStyle="1" w:styleId="20">
    <w:name w:val="Основной текст (2)"/>
    <w:basedOn w:val="a"/>
    <w:link w:val="2"/>
    <w:rsid w:val="00D7241E"/>
    <w:pPr>
      <w:shd w:val="clear" w:color="auto" w:fill="FFFFFF"/>
      <w:spacing w:before="480" w:line="480" w:lineRule="exact"/>
      <w:ind w:hanging="360"/>
      <w:jc w:val="both"/>
    </w:pPr>
    <w:rPr>
      <w:rFonts w:ascii="Times New Roman" w:eastAsia="Times New Roman" w:hAnsi="Times New Roman" w:cs="Times New Roman"/>
      <w:color w:val="auto"/>
      <w:sz w:val="28"/>
      <w:szCs w:val="28"/>
      <w:lang w:bidi="ar-SA"/>
    </w:rPr>
  </w:style>
  <w:style w:type="paragraph" w:customStyle="1" w:styleId="10">
    <w:name w:val="Заголовок №1"/>
    <w:basedOn w:val="a"/>
    <w:link w:val="1"/>
    <w:rsid w:val="00D7241E"/>
    <w:pPr>
      <w:shd w:val="clear" w:color="auto" w:fill="FFFFFF"/>
      <w:spacing w:after="480" w:line="0" w:lineRule="atLeast"/>
      <w:jc w:val="center"/>
      <w:outlineLvl w:val="0"/>
    </w:pPr>
    <w:rPr>
      <w:rFonts w:ascii="Arial" w:eastAsia="Arial" w:hAnsi="Arial" w:cs="Times New Roman"/>
      <w:b/>
      <w:bCs/>
      <w:color w:val="auto"/>
      <w:sz w:val="32"/>
      <w:szCs w:val="32"/>
      <w:lang w:bidi="ar-SA"/>
    </w:rPr>
  </w:style>
  <w:style w:type="paragraph" w:customStyle="1" w:styleId="a5">
    <w:name w:val="Колонтитул"/>
    <w:basedOn w:val="a"/>
    <w:link w:val="a4"/>
    <w:rsid w:val="00D7241E"/>
    <w:pPr>
      <w:shd w:val="clear" w:color="auto" w:fill="FFFFFF"/>
      <w:spacing w:line="0" w:lineRule="atLeast"/>
    </w:pPr>
    <w:rPr>
      <w:rFonts w:ascii="Times New Roman" w:eastAsia="Times New Roman" w:hAnsi="Times New Roman" w:cs="Times New Roman"/>
      <w:color w:val="auto"/>
      <w:sz w:val="22"/>
      <w:szCs w:val="22"/>
      <w:lang w:val="ru-RU" w:eastAsia="ru-RU" w:bidi="ru-RU"/>
    </w:rPr>
  </w:style>
  <w:style w:type="paragraph" w:customStyle="1" w:styleId="80">
    <w:name w:val="Основной текст (8)"/>
    <w:basedOn w:val="a"/>
    <w:link w:val="8"/>
    <w:rsid w:val="00D7241E"/>
    <w:pPr>
      <w:shd w:val="clear" w:color="auto" w:fill="FFFFFF"/>
      <w:spacing w:line="480" w:lineRule="exact"/>
      <w:ind w:firstLine="760"/>
      <w:jc w:val="both"/>
    </w:pPr>
    <w:rPr>
      <w:rFonts w:ascii="Times New Roman" w:eastAsia="Times New Roman" w:hAnsi="Times New Roman" w:cs="Times New Roman"/>
      <w:b/>
      <w:bCs/>
      <w:i/>
      <w:iCs/>
      <w:color w:val="auto"/>
      <w:sz w:val="28"/>
      <w:szCs w:val="28"/>
      <w:lang w:bidi="ar-SA"/>
    </w:rPr>
  </w:style>
  <w:style w:type="paragraph" w:customStyle="1" w:styleId="9">
    <w:name w:val="Основной текст (9)"/>
    <w:basedOn w:val="a"/>
    <w:link w:val="9Exact"/>
    <w:rsid w:val="00D7241E"/>
    <w:pPr>
      <w:shd w:val="clear" w:color="auto" w:fill="FFFFFF"/>
      <w:spacing w:line="274" w:lineRule="exact"/>
      <w:jc w:val="both"/>
    </w:pPr>
    <w:rPr>
      <w:rFonts w:ascii="Times New Roman" w:eastAsia="Times New Roman" w:hAnsi="Times New Roman" w:cs="Times New Roman"/>
      <w:b/>
      <w:bCs/>
      <w:color w:val="auto"/>
      <w:sz w:val="22"/>
      <w:szCs w:val="22"/>
      <w:lang w:bidi="ar-SA"/>
    </w:rPr>
  </w:style>
  <w:style w:type="table" w:styleId="a7">
    <w:name w:val="Table Grid"/>
    <w:basedOn w:val="a1"/>
    <w:uiPriority w:val="59"/>
    <w:rsid w:val="000C0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77391"/>
    <w:pPr>
      <w:tabs>
        <w:tab w:val="center" w:pos="4677"/>
        <w:tab w:val="right" w:pos="9355"/>
      </w:tabs>
    </w:pPr>
    <w:rPr>
      <w:rFonts w:cs="Times New Roman"/>
      <w:sz w:val="20"/>
      <w:szCs w:val="20"/>
      <w:lang w:bidi="ar-SA"/>
    </w:rPr>
  </w:style>
  <w:style w:type="character" w:customStyle="1" w:styleId="a9">
    <w:name w:val="Верхній колонтитул Знак"/>
    <w:link w:val="a8"/>
    <w:uiPriority w:val="99"/>
    <w:rsid w:val="00177391"/>
    <w:rPr>
      <w:color w:val="000000"/>
    </w:rPr>
  </w:style>
  <w:style w:type="paragraph" w:styleId="aa">
    <w:name w:val="footer"/>
    <w:basedOn w:val="a"/>
    <w:link w:val="ab"/>
    <w:uiPriority w:val="99"/>
    <w:unhideWhenUsed/>
    <w:rsid w:val="00177391"/>
    <w:pPr>
      <w:tabs>
        <w:tab w:val="center" w:pos="4677"/>
        <w:tab w:val="right" w:pos="9355"/>
      </w:tabs>
    </w:pPr>
    <w:rPr>
      <w:rFonts w:cs="Times New Roman"/>
      <w:sz w:val="20"/>
      <w:szCs w:val="20"/>
      <w:lang w:bidi="ar-SA"/>
    </w:rPr>
  </w:style>
  <w:style w:type="character" w:customStyle="1" w:styleId="ab">
    <w:name w:val="Нижній колонтитул Знак"/>
    <w:link w:val="aa"/>
    <w:uiPriority w:val="99"/>
    <w:rsid w:val="00177391"/>
    <w:rPr>
      <w:color w:val="000000"/>
    </w:rPr>
  </w:style>
  <w:style w:type="paragraph" w:styleId="ac">
    <w:name w:val="Balloon Text"/>
    <w:basedOn w:val="a"/>
    <w:link w:val="ad"/>
    <w:uiPriority w:val="99"/>
    <w:semiHidden/>
    <w:unhideWhenUsed/>
    <w:rsid w:val="00973C31"/>
    <w:rPr>
      <w:rFonts w:ascii="Tahoma" w:hAnsi="Tahoma" w:cs="Times New Roman"/>
      <w:sz w:val="16"/>
      <w:szCs w:val="16"/>
      <w:lang w:bidi="ar-SA"/>
    </w:rPr>
  </w:style>
  <w:style w:type="character" w:customStyle="1" w:styleId="ad">
    <w:name w:val="Текст у виносці Знак"/>
    <w:link w:val="ac"/>
    <w:uiPriority w:val="99"/>
    <w:semiHidden/>
    <w:rsid w:val="00973C31"/>
    <w:rPr>
      <w:rFonts w:ascii="Tahoma" w:hAnsi="Tahoma" w:cs="Tahoma"/>
      <w:color w:val="000000"/>
      <w:sz w:val="16"/>
      <w:szCs w:val="16"/>
    </w:rPr>
  </w:style>
  <w:style w:type="character" w:customStyle="1" w:styleId="24">
    <w:name w:val="Основной текст (2) + Полужирный"/>
    <w:aliases w:val="Курсив"/>
    <w:rsid w:val="00973C3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uk-UA" w:eastAsia="uk-UA" w:bidi="uk-UA"/>
    </w:rPr>
  </w:style>
  <w:style w:type="paragraph" w:styleId="ae">
    <w:name w:val="List Paragraph"/>
    <w:basedOn w:val="a"/>
    <w:uiPriority w:val="34"/>
    <w:qFormat/>
    <w:rsid w:val="00DF2702"/>
    <w:pPr>
      <w:ind w:left="720"/>
      <w:contextualSpacing/>
    </w:pPr>
  </w:style>
  <w:style w:type="paragraph" w:customStyle="1" w:styleId="StyleStorinka">
    <w:name w:val="StyleStorinka"/>
    <w:basedOn w:val="a"/>
    <w:rsid w:val="009D029B"/>
    <w:pPr>
      <w:widowControl/>
      <w:spacing w:line="220" w:lineRule="exact"/>
      <w:jc w:val="right"/>
    </w:pPr>
    <w:rPr>
      <w:rFonts w:ascii="Times New Roman" w:eastAsia="Times New Roman" w:hAnsi="Times New Roman" w:cs="Times New Roman"/>
      <w:color w:val="auto"/>
      <w:sz w:val="18"/>
      <w:szCs w:val="20"/>
      <w:lang w:eastAsia="ru-RU" w:bidi="ar-SA"/>
    </w:rPr>
  </w:style>
  <w:style w:type="paragraph" w:styleId="af">
    <w:name w:val="Body Text Indent"/>
    <w:basedOn w:val="a"/>
    <w:link w:val="af0"/>
    <w:uiPriority w:val="99"/>
    <w:unhideWhenUsed/>
    <w:rsid w:val="00E80572"/>
    <w:pPr>
      <w:widowControl/>
      <w:ind w:firstLine="340"/>
    </w:pPr>
    <w:rPr>
      <w:rFonts w:ascii="Times New Roman CYR" w:eastAsia="Times New Roman" w:hAnsi="Times New Roman CYR" w:cs="Times New Roman CYR"/>
      <w:color w:val="auto"/>
      <w:sz w:val="28"/>
      <w:szCs w:val="28"/>
      <w:lang w:eastAsia="ru-RU" w:bidi="ar-SA"/>
    </w:rPr>
  </w:style>
  <w:style w:type="character" w:customStyle="1" w:styleId="af0">
    <w:name w:val="Основний текст з відступом Знак"/>
    <w:basedOn w:val="a0"/>
    <w:link w:val="af"/>
    <w:uiPriority w:val="99"/>
    <w:rsid w:val="00E80572"/>
    <w:rPr>
      <w:rFonts w:ascii="Times New Roman CYR" w:eastAsia="Times New Roman" w:hAnsi="Times New Roman CYR" w:cs="Times New Roman CYR"/>
      <w:sz w:val="28"/>
      <w:szCs w:val="28"/>
      <w:lang w:val="uk-UA"/>
    </w:rPr>
  </w:style>
  <w:style w:type="paragraph" w:customStyle="1" w:styleId="11">
    <w:name w:val="Звичайний1"/>
    <w:uiPriority w:val="99"/>
    <w:rsid w:val="00E80572"/>
    <w:pPr>
      <w:widowControl w:val="0"/>
    </w:pPr>
    <w:rPr>
      <w:rFonts w:ascii="Times New Roman" w:eastAsia="Times New Roman" w:hAnsi="Times New Roman" w:cs="Times New Roman"/>
      <w:color w:val="000000"/>
      <w:lang w:val="uk-UA"/>
    </w:rPr>
  </w:style>
  <w:style w:type="paragraph" w:customStyle="1" w:styleId="autoref">
    <w:name w:val="autoref"/>
    <w:basedOn w:val="a"/>
    <w:next w:val="a"/>
    <w:uiPriority w:val="99"/>
    <w:rsid w:val="00E80572"/>
    <w:pPr>
      <w:widowControl/>
      <w:tabs>
        <w:tab w:val="left" w:pos="397"/>
        <w:tab w:val="left" w:pos="708"/>
        <w:tab w:val="left" w:pos="1416"/>
        <w:tab w:val="left" w:pos="2124"/>
        <w:tab w:val="left" w:pos="2832"/>
        <w:tab w:val="left" w:pos="3540"/>
        <w:tab w:val="left" w:pos="4248"/>
        <w:tab w:val="left" w:pos="5664"/>
      </w:tabs>
      <w:autoSpaceDE w:val="0"/>
      <w:autoSpaceDN w:val="0"/>
      <w:adjustRightInd w:val="0"/>
      <w:spacing w:line="222" w:lineRule="atLeast"/>
      <w:ind w:firstLine="397"/>
      <w:jc w:val="both"/>
    </w:pPr>
    <w:rPr>
      <w:rFonts w:ascii="UkrainianTimesET" w:eastAsia="Times New Roman" w:hAnsi="UkrainianTimesET" w:cs="UkrainianTimesET"/>
      <w:color w:val="auto"/>
      <w:sz w:val="19"/>
      <w:szCs w:val="19"/>
      <w:lang w:bidi="ar-SA"/>
    </w:rPr>
  </w:style>
  <w:style w:type="character" w:customStyle="1" w:styleId="body-mono">
    <w:name w:val="body-mono Знак"/>
    <w:link w:val="body-mono0"/>
    <w:uiPriority w:val="99"/>
    <w:locked/>
    <w:rsid w:val="00611AB5"/>
    <w:rPr>
      <w:rFonts w:ascii="Times New Roman" w:hAnsi="Times New Roman" w:cs="Times New Roman"/>
      <w:sz w:val="24"/>
      <w:szCs w:val="24"/>
      <w:lang w:val="uk-UA"/>
    </w:rPr>
  </w:style>
  <w:style w:type="paragraph" w:customStyle="1" w:styleId="body-mono0">
    <w:name w:val="body-mono"/>
    <w:link w:val="body-mono"/>
    <w:autoRedefine/>
    <w:uiPriority w:val="99"/>
    <w:rsid w:val="00611AB5"/>
    <w:pPr>
      <w:tabs>
        <w:tab w:val="left" w:pos="0"/>
        <w:tab w:val="left" w:pos="708"/>
        <w:tab w:val="left" w:pos="1416"/>
        <w:tab w:val="left" w:pos="2124"/>
        <w:tab w:val="left" w:pos="2832"/>
        <w:tab w:val="left" w:pos="3540"/>
        <w:tab w:val="left" w:pos="4248"/>
        <w:tab w:val="left" w:pos="5664"/>
      </w:tabs>
      <w:autoSpaceDE w:val="0"/>
      <w:autoSpaceDN w:val="0"/>
      <w:adjustRightInd w:val="0"/>
      <w:jc w:val="both"/>
    </w:pPr>
    <w:rPr>
      <w:rFonts w:ascii="Times New Roman" w:hAnsi="Times New Roman" w:cs="Times New Roman"/>
      <w:sz w:val="24"/>
      <w:szCs w:val="24"/>
      <w:lang w:val="uk-UA"/>
    </w:rPr>
  </w:style>
  <w:style w:type="paragraph" w:styleId="af1">
    <w:name w:val="Normal (Web)"/>
    <w:basedOn w:val="a"/>
    <w:uiPriority w:val="99"/>
    <w:unhideWhenUsed/>
    <w:rsid w:val="007043A9"/>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5240">
      <w:bodyDiv w:val="1"/>
      <w:marLeft w:val="0"/>
      <w:marRight w:val="0"/>
      <w:marTop w:val="0"/>
      <w:marBottom w:val="0"/>
      <w:divBdr>
        <w:top w:val="none" w:sz="0" w:space="0" w:color="auto"/>
        <w:left w:val="none" w:sz="0" w:space="0" w:color="auto"/>
        <w:bottom w:val="none" w:sz="0" w:space="0" w:color="auto"/>
        <w:right w:val="none" w:sz="0" w:space="0" w:color="auto"/>
      </w:divBdr>
    </w:div>
    <w:div w:id="140925298">
      <w:bodyDiv w:val="1"/>
      <w:marLeft w:val="0"/>
      <w:marRight w:val="0"/>
      <w:marTop w:val="0"/>
      <w:marBottom w:val="0"/>
      <w:divBdr>
        <w:top w:val="none" w:sz="0" w:space="0" w:color="auto"/>
        <w:left w:val="none" w:sz="0" w:space="0" w:color="auto"/>
        <w:bottom w:val="none" w:sz="0" w:space="0" w:color="auto"/>
        <w:right w:val="none" w:sz="0" w:space="0" w:color="auto"/>
      </w:divBdr>
    </w:div>
    <w:div w:id="144245626">
      <w:bodyDiv w:val="1"/>
      <w:marLeft w:val="0"/>
      <w:marRight w:val="0"/>
      <w:marTop w:val="0"/>
      <w:marBottom w:val="0"/>
      <w:divBdr>
        <w:top w:val="none" w:sz="0" w:space="0" w:color="auto"/>
        <w:left w:val="none" w:sz="0" w:space="0" w:color="auto"/>
        <w:bottom w:val="none" w:sz="0" w:space="0" w:color="auto"/>
        <w:right w:val="none" w:sz="0" w:space="0" w:color="auto"/>
      </w:divBdr>
    </w:div>
    <w:div w:id="174658151">
      <w:bodyDiv w:val="1"/>
      <w:marLeft w:val="0"/>
      <w:marRight w:val="0"/>
      <w:marTop w:val="0"/>
      <w:marBottom w:val="0"/>
      <w:divBdr>
        <w:top w:val="none" w:sz="0" w:space="0" w:color="auto"/>
        <w:left w:val="none" w:sz="0" w:space="0" w:color="auto"/>
        <w:bottom w:val="none" w:sz="0" w:space="0" w:color="auto"/>
        <w:right w:val="none" w:sz="0" w:space="0" w:color="auto"/>
      </w:divBdr>
    </w:div>
    <w:div w:id="182482549">
      <w:bodyDiv w:val="1"/>
      <w:marLeft w:val="0"/>
      <w:marRight w:val="0"/>
      <w:marTop w:val="0"/>
      <w:marBottom w:val="0"/>
      <w:divBdr>
        <w:top w:val="none" w:sz="0" w:space="0" w:color="auto"/>
        <w:left w:val="none" w:sz="0" w:space="0" w:color="auto"/>
        <w:bottom w:val="none" w:sz="0" w:space="0" w:color="auto"/>
        <w:right w:val="none" w:sz="0" w:space="0" w:color="auto"/>
      </w:divBdr>
    </w:div>
    <w:div w:id="203831439">
      <w:bodyDiv w:val="1"/>
      <w:marLeft w:val="0"/>
      <w:marRight w:val="0"/>
      <w:marTop w:val="0"/>
      <w:marBottom w:val="0"/>
      <w:divBdr>
        <w:top w:val="none" w:sz="0" w:space="0" w:color="auto"/>
        <w:left w:val="none" w:sz="0" w:space="0" w:color="auto"/>
        <w:bottom w:val="none" w:sz="0" w:space="0" w:color="auto"/>
        <w:right w:val="none" w:sz="0" w:space="0" w:color="auto"/>
      </w:divBdr>
    </w:div>
    <w:div w:id="245119870">
      <w:bodyDiv w:val="1"/>
      <w:marLeft w:val="0"/>
      <w:marRight w:val="0"/>
      <w:marTop w:val="0"/>
      <w:marBottom w:val="0"/>
      <w:divBdr>
        <w:top w:val="none" w:sz="0" w:space="0" w:color="auto"/>
        <w:left w:val="none" w:sz="0" w:space="0" w:color="auto"/>
        <w:bottom w:val="none" w:sz="0" w:space="0" w:color="auto"/>
        <w:right w:val="none" w:sz="0" w:space="0" w:color="auto"/>
      </w:divBdr>
    </w:div>
    <w:div w:id="248076502">
      <w:bodyDiv w:val="1"/>
      <w:marLeft w:val="0"/>
      <w:marRight w:val="0"/>
      <w:marTop w:val="0"/>
      <w:marBottom w:val="0"/>
      <w:divBdr>
        <w:top w:val="none" w:sz="0" w:space="0" w:color="auto"/>
        <w:left w:val="none" w:sz="0" w:space="0" w:color="auto"/>
        <w:bottom w:val="none" w:sz="0" w:space="0" w:color="auto"/>
        <w:right w:val="none" w:sz="0" w:space="0" w:color="auto"/>
      </w:divBdr>
    </w:div>
    <w:div w:id="276569025">
      <w:bodyDiv w:val="1"/>
      <w:marLeft w:val="0"/>
      <w:marRight w:val="0"/>
      <w:marTop w:val="0"/>
      <w:marBottom w:val="0"/>
      <w:divBdr>
        <w:top w:val="none" w:sz="0" w:space="0" w:color="auto"/>
        <w:left w:val="none" w:sz="0" w:space="0" w:color="auto"/>
        <w:bottom w:val="none" w:sz="0" w:space="0" w:color="auto"/>
        <w:right w:val="none" w:sz="0" w:space="0" w:color="auto"/>
      </w:divBdr>
    </w:div>
    <w:div w:id="296448103">
      <w:bodyDiv w:val="1"/>
      <w:marLeft w:val="0"/>
      <w:marRight w:val="0"/>
      <w:marTop w:val="0"/>
      <w:marBottom w:val="0"/>
      <w:divBdr>
        <w:top w:val="none" w:sz="0" w:space="0" w:color="auto"/>
        <w:left w:val="none" w:sz="0" w:space="0" w:color="auto"/>
        <w:bottom w:val="none" w:sz="0" w:space="0" w:color="auto"/>
        <w:right w:val="none" w:sz="0" w:space="0" w:color="auto"/>
      </w:divBdr>
    </w:div>
    <w:div w:id="306054999">
      <w:bodyDiv w:val="1"/>
      <w:marLeft w:val="0"/>
      <w:marRight w:val="0"/>
      <w:marTop w:val="0"/>
      <w:marBottom w:val="0"/>
      <w:divBdr>
        <w:top w:val="none" w:sz="0" w:space="0" w:color="auto"/>
        <w:left w:val="none" w:sz="0" w:space="0" w:color="auto"/>
        <w:bottom w:val="none" w:sz="0" w:space="0" w:color="auto"/>
        <w:right w:val="none" w:sz="0" w:space="0" w:color="auto"/>
      </w:divBdr>
    </w:div>
    <w:div w:id="324355745">
      <w:bodyDiv w:val="1"/>
      <w:marLeft w:val="0"/>
      <w:marRight w:val="0"/>
      <w:marTop w:val="0"/>
      <w:marBottom w:val="0"/>
      <w:divBdr>
        <w:top w:val="none" w:sz="0" w:space="0" w:color="auto"/>
        <w:left w:val="none" w:sz="0" w:space="0" w:color="auto"/>
        <w:bottom w:val="none" w:sz="0" w:space="0" w:color="auto"/>
        <w:right w:val="none" w:sz="0" w:space="0" w:color="auto"/>
      </w:divBdr>
    </w:div>
    <w:div w:id="379405292">
      <w:bodyDiv w:val="1"/>
      <w:marLeft w:val="0"/>
      <w:marRight w:val="0"/>
      <w:marTop w:val="0"/>
      <w:marBottom w:val="0"/>
      <w:divBdr>
        <w:top w:val="none" w:sz="0" w:space="0" w:color="auto"/>
        <w:left w:val="none" w:sz="0" w:space="0" w:color="auto"/>
        <w:bottom w:val="none" w:sz="0" w:space="0" w:color="auto"/>
        <w:right w:val="none" w:sz="0" w:space="0" w:color="auto"/>
      </w:divBdr>
    </w:div>
    <w:div w:id="407503892">
      <w:bodyDiv w:val="1"/>
      <w:marLeft w:val="0"/>
      <w:marRight w:val="0"/>
      <w:marTop w:val="0"/>
      <w:marBottom w:val="0"/>
      <w:divBdr>
        <w:top w:val="none" w:sz="0" w:space="0" w:color="auto"/>
        <w:left w:val="none" w:sz="0" w:space="0" w:color="auto"/>
        <w:bottom w:val="none" w:sz="0" w:space="0" w:color="auto"/>
        <w:right w:val="none" w:sz="0" w:space="0" w:color="auto"/>
      </w:divBdr>
    </w:div>
    <w:div w:id="430467646">
      <w:bodyDiv w:val="1"/>
      <w:marLeft w:val="0"/>
      <w:marRight w:val="0"/>
      <w:marTop w:val="0"/>
      <w:marBottom w:val="0"/>
      <w:divBdr>
        <w:top w:val="none" w:sz="0" w:space="0" w:color="auto"/>
        <w:left w:val="none" w:sz="0" w:space="0" w:color="auto"/>
        <w:bottom w:val="none" w:sz="0" w:space="0" w:color="auto"/>
        <w:right w:val="none" w:sz="0" w:space="0" w:color="auto"/>
      </w:divBdr>
    </w:div>
    <w:div w:id="450631307">
      <w:bodyDiv w:val="1"/>
      <w:marLeft w:val="0"/>
      <w:marRight w:val="0"/>
      <w:marTop w:val="0"/>
      <w:marBottom w:val="0"/>
      <w:divBdr>
        <w:top w:val="none" w:sz="0" w:space="0" w:color="auto"/>
        <w:left w:val="none" w:sz="0" w:space="0" w:color="auto"/>
        <w:bottom w:val="none" w:sz="0" w:space="0" w:color="auto"/>
        <w:right w:val="none" w:sz="0" w:space="0" w:color="auto"/>
      </w:divBdr>
    </w:div>
    <w:div w:id="473527157">
      <w:bodyDiv w:val="1"/>
      <w:marLeft w:val="0"/>
      <w:marRight w:val="0"/>
      <w:marTop w:val="0"/>
      <w:marBottom w:val="0"/>
      <w:divBdr>
        <w:top w:val="none" w:sz="0" w:space="0" w:color="auto"/>
        <w:left w:val="none" w:sz="0" w:space="0" w:color="auto"/>
        <w:bottom w:val="none" w:sz="0" w:space="0" w:color="auto"/>
        <w:right w:val="none" w:sz="0" w:space="0" w:color="auto"/>
      </w:divBdr>
    </w:div>
    <w:div w:id="517428389">
      <w:bodyDiv w:val="1"/>
      <w:marLeft w:val="0"/>
      <w:marRight w:val="0"/>
      <w:marTop w:val="0"/>
      <w:marBottom w:val="0"/>
      <w:divBdr>
        <w:top w:val="none" w:sz="0" w:space="0" w:color="auto"/>
        <w:left w:val="none" w:sz="0" w:space="0" w:color="auto"/>
        <w:bottom w:val="none" w:sz="0" w:space="0" w:color="auto"/>
        <w:right w:val="none" w:sz="0" w:space="0" w:color="auto"/>
      </w:divBdr>
    </w:div>
    <w:div w:id="531114546">
      <w:bodyDiv w:val="1"/>
      <w:marLeft w:val="0"/>
      <w:marRight w:val="0"/>
      <w:marTop w:val="0"/>
      <w:marBottom w:val="0"/>
      <w:divBdr>
        <w:top w:val="none" w:sz="0" w:space="0" w:color="auto"/>
        <w:left w:val="none" w:sz="0" w:space="0" w:color="auto"/>
        <w:bottom w:val="none" w:sz="0" w:space="0" w:color="auto"/>
        <w:right w:val="none" w:sz="0" w:space="0" w:color="auto"/>
      </w:divBdr>
    </w:div>
    <w:div w:id="535236813">
      <w:bodyDiv w:val="1"/>
      <w:marLeft w:val="0"/>
      <w:marRight w:val="0"/>
      <w:marTop w:val="0"/>
      <w:marBottom w:val="0"/>
      <w:divBdr>
        <w:top w:val="none" w:sz="0" w:space="0" w:color="auto"/>
        <w:left w:val="none" w:sz="0" w:space="0" w:color="auto"/>
        <w:bottom w:val="none" w:sz="0" w:space="0" w:color="auto"/>
        <w:right w:val="none" w:sz="0" w:space="0" w:color="auto"/>
      </w:divBdr>
    </w:div>
    <w:div w:id="542446394">
      <w:bodyDiv w:val="1"/>
      <w:marLeft w:val="0"/>
      <w:marRight w:val="0"/>
      <w:marTop w:val="0"/>
      <w:marBottom w:val="0"/>
      <w:divBdr>
        <w:top w:val="none" w:sz="0" w:space="0" w:color="auto"/>
        <w:left w:val="none" w:sz="0" w:space="0" w:color="auto"/>
        <w:bottom w:val="none" w:sz="0" w:space="0" w:color="auto"/>
        <w:right w:val="none" w:sz="0" w:space="0" w:color="auto"/>
      </w:divBdr>
    </w:div>
    <w:div w:id="549265127">
      <w:bodyDiv w:val="1"/>
      <w:marLeft w:val="0"/>
      <w:marRight w:val="0"/>
      <w:marTop w:val="0"/>
      <w:marBottom w:val="0"/>
      <w:divBdr>
        <w:top w:val="none" w:sz="0" w:space="0" w:color="auto"/>
        <w:left w:val="none" w:sz="0" w:space="0" w:color="auto"/>
        <w:bottom w:val="none" w:sz="0" w:space="0" w:color="auto"/>
        <w:right w:val="none" w:sz="0" w:space="0" w:color="auto"/>
      </w:divBdr>
    </w:div>
    <w:div w:id="556744976">
      <w:bodyDiv w:val="1"/>
      <w:marLeft w:val="0"/>
      <w:marRight w:val="0"/>
      <w:marTop w:val="0"/>
      <w:marBottom w:val="0"/>
      <w:divBdr>
        <w:top w:val="none" w:sz="0" w:space="0" w:color="auto"/>
        <w:left w:val="none" w:sz="0" w:space="0" w:color="auto"/>
        <w:bottom w:val="none" w:sz="0" w:space="0" w:color="auto"/>
        <w:right w:val="none" w:sz="0" w:space="0" w:color="auto"/>
      </w:divBdr>
    </w:div>
    <w:div w:id="559286273">
      <w:bodyDiv w:val="1"/>
      <w:marLeft w:val="0"/>
      <w:marRight w:val="0"/>
      <w:marTop w:val="0"/>
      <w:marBottom w:val="0"/>
      <w:divBdr>
        <w:top w:val="none" w:sz="0" w:space="0" w:color="auto"/>
        <w:left w:val="none" w:sz="0" w:space="0" w:color="auto"/>
        <w:bottom w:val="none" w:sz="0" w:space="0" w:color="auto"/>
        <w:right w:val="none" w:sz="0" w:space="0" w:color="auto"/>
      </w:divBdr>
    </w:div>
    <w:div w:id="607549314">
      <w:bodyDiv w:val="1"/>
      <w:marLeft w:val="0"/>
      <w:marRight w:val="0"/>
      <w:marTop w:val="0"/>
      <w:marBottom w:val="0"/>
      <w:divBdr>
        <w:top w:val="none" w:sz="0" w:space="0" w:color="auto"/>
        <w:left w:val="none" w:sz="0" w:space="0" w:color="auto"/>
        <w:bottom w:val="none" w:sz="0" w:space="0" w:color="auto"/>
        <w:right w:val="none" w:sz="0" w:space="0" w:color="auto"/>
      </w:divBdr>
    </w:div>
    <w:div w:id="626856374">
      <w:bodyDiv w:val="1"/>
      <w:marLeft w:val="0"/>
      <w:marRight w:val="0"/>
      <w:marTop w:val="0"/>
      <w:marBottom w:val="0"/>
      <w:divBdr>
        <w:top w:val="none" w:sz="0" w:space="0" w:color="auto"/>
        <w:left w:val="none" w:sz="0" w:space="0" w:color="auto"/>
        <w:bottom w:val="none" w:sz="0" w:space="0" w:color="auto"/>
        <w:right w:val="none" w:sz="0" w:space="0" w:color="auto"/>
      </w:divBdr>
    </w:div>
    <w:div w:id="628626578">
      <w:bodyDiv w:val="1"/>
      <w:marLeft w:val="0"/>
      <w:marRight w:val="0"/>
      <w:marTop w:val="0"/>
      <w:marBottom w:val="0"/>
      <w:divBdr>
        <w:top w:val="none" w:sz="0" w:space="0" w:color="auto"/>
        <w:left w:val="none" w:sz="0" w:space="0" w:color="auto"/>
        <w:bottom w:val="none" w:sz="0" w:space="0" w:color="auto"/>
        <w:right w:val="none" w:sz="0" w:space="0" w:color="auto"/>
      </w:divBdr>
    </w:div>
    <w:div w:id="630130208">
      <w:bodyDiv w:val="1"/>
      <w:marLeft w:val="0"/>
      <w:marRight w:val="0"/>
      <w:marTop w:val="0"/>
      <w:marBottom w:val="0"/>
      <w:divBdr>
        <w:top w:val="none" w:sz="0" w:space="0" w:color="auto"/>
        <w:left w:val="none" w:sz="0" w:space="0" w:color="auto"/>
        <w:bottom w:val="none" w:sz="0" w:space="0" w:color="auto"/>
        <w:right w:val="none" w:sz="0" w:space="0" w:color="auto"/>
      </w:divBdr>
    </w:div>
    <w:div w:id="663121472">
      <w:bodyDiv w:val="1"/>
      <w:marLeft w:val="0"/>
      <w:marRight w:val="0"/>
      <w:marTop w:val="0"/>
      <w:marBottom w:val="0"/>
      <w:divBdr>
        <w:top w:val="none" w:sz="0" w:space="0" w:color="auto"/>
        <w:left w:val="none" w:sz="0" w:space="0" w:color="auto"/>
        <w:bottom w:val="none" w:sz="0" w:space="0" w:color="auto"/>
        <w:right w:val="none" w:sz="0" w:space="0" w:color="auto"/>
      </w:divBdr>
    </w:div>
    <w:div w:id="666395882">
      <w:bodyDiv w:val="1"/>
      <w:marLeft w:val="0"/>
      <w:marRight w:val="0"/>
      <w:marTop w:val="0"/>
      <w:marBottom w:val="0"/>
      <w:divBdr>
        <w:top w:val="none" w:sz="0" w:space="0" w:color="auto"/>
        <w:left w:val="none" w:sz="0" w:space="0" w:color="auto"/>
        <w:bottom w:val="none" w:sz="0" w:space="0" w:color="auto"/>
        <w:right w:val="none" w:sz="0" w:space="0" w:color="auto"/>
      </w:divBdr>
    </w:div>
    <w:div w:id="669724277">
      <w:bodyDiv w:val="1"/>
      <w:marLeft w:val="0"/>
      <w:marRight w:val="0"/>
      <w:marTop w:val="0"/>
      <w:marBottom w:val="0"/>
      <w:divBdr>
        <w:top w:val="none" w:sz="0" w:space="0" w:color="auto"/>
        <w:left w:val="none" w:sz="0" w:space="0" w:color="auto"/>
        <w:bottom w:val="none" w:sz="0" w:space="0" w:color="auto"/>
        <w:right w:val="none" w:sz="0" w:space="0" w:color="auto"/>
      </w:divBdr>
    </w:div>
    <w:div w:id="672686070">
      <w:bodyDiv w:val="1"/>
      <w:marLeft w:val="0"/>
      <w:marRight w:val="0"/>
      <w:marTop w:val="0"/>
      <w:marBottom w:val="0"/>
      <w:divBdr>
        <w:top w:val="none" w:sz="0" w:space="0" w:color="auto"/>
        <w:left w:val="none" w:sz="0" w:space="0" w:color="auto"/>
        <w:bottom w:val="none" w:sz="0" w:space="0" w:color="auto"/>
        <w:right w:val="none" w:sz="0" w:space="0" w:color="auto"/>
      </w:divBdr>
    </w:div>
    <w:div w:id="673605482">
      <w:bodyDiv w:val="1"/>
      <w:marLeft w:val="0"/>
      <w:marRight w:val="0"/>
      <w:marTop w:val="0"/>
      <w:marBottom w:val="0"/>
      <w:divBdr>
        <w:top w:val="none" w:sz="0" w:space="0" w:color="auto"/>
        <w:left w:val="none" w:sz="0" w:space="0" w:color="auto"/>
        <w:bottom w:val="none" w:sz="0" w:space="0" w:color="auto"/>
        <w:right w:val="none" w:sz="0" w:space="0" w:color="auto"/>
      </w:divBdr>
    </w:div>
    <w:div w:id="680157896">
      <w:bodyDiv w:val="1"/>
      <w:marLeft w:val="0"/>
      <w:marRight w:val="0"/>
      <w:marTop w:val="0"/>
      <w:marBottom w:val="0"/>
      <w:divBdr>
        <w:top w:val="none" w:sz="0" w:space="0" w:color="auto"/>
        <w:left w:val="none" w:sz="0" w:space="0" w:color="auto"/>
        <w:bottom w:val="none" w:sz="0" w:space="0" w:color="auto"/>
        <w:right w:val="none" w:sz="0" w:space="0" w:color="auto"/>
      </w:divBdr>
    </w:div>
    <w:div w:id="691342660">
      <w:bodyDiv w:val="1"/>
      <w:marLeft w:val="0"/>
      <w:marRight w:val="0"/>
      <w:marTop w:val="0"/>
      <w:marBottom w:val="0"/>
      <w:divBdr>
        <w:top w:val="none" w:sz="0" w:space="0" w:color="auto"/>
        <w:left w:val="none" w:sz="0" w:space="0" w:color="auto"/>
        <w:bottom w:val="none" w:sz="0" w:space="0" w:color="auto"/>
        <w:right w:val="none" w:sz="0" w:space="0" w:color="auto"/>
      </w:divBdr>
    </w:div>
    <w:div w:id="694189154">
      <w:bodyDiv w:val="1"/>
      <w:marLeft w:val="0"/>
      <w:marRight w:val="0"/>
      <w:marTop w:val="0"/>
      <w:marBottom w:val="0"/>
      <w:divBdr>
        <w:top w:val="none" w:sz="0" w:space="0" w:color="auto"/>
        <w:left w:val="none" w:sz="0" w:space="0" w:color="auto"/>
        <w:bottom w:val="none" w:sz="0" w:space="0" w:color="auto"/>
        <w:right w:val="none" w:sz="0" w:space="0" w:color="auto"/>
      </w:divBdr>
    </w:div>
    <w:div w:id="737243132">
      <w:bodyDiv w:val="1"/>
      <w:marLeft w:val="0"/>
      <w:marRight w:val="0"/>
      <w:marTop w:val="0"/>
      <w:marBottom w:val="0"/>
      <w:divBdr>
        <w:top w:val="none" w:sz="0" w:space="0" w:color="auto"/>
        <w:left w:val="none" w:sz="0" w:space="0" w:color="auto"/>
        <w:bottom w:val="none" w:sz="0" w:space="0" w:color="auto"/>
        <w:right w:val="none" w:sz="0" w:space="0" w:color="auto"/>
      </w:divBdr>
    </w:div>
    <w:div w:id="803304683">
      <w:bodyDiv w:val="1"/>
      <w:marLeft w:val="0"/>
      <w:marRight w:val="0"/>
      <w:marTop w:val="0"/>
      <w:marBottom w:val="0"/>
      <w:divBdr>
        <w:top w:val="none" w:sz="0" w:space="0" w:color="auto"/>
        <w:left w:val="none" w:sz="0" w:space="0" w:color="auto"/>
        <w:bottom w:val="none" w:sz="0" w:space="0" w:color="auto"/>
        <w:right w:val="none" w:sz="0" w:space="0" w:color="auto"/>
      </w:divBdr>
    </w:div>
    <w:div w:id="824932822">
      <w:bodyDiv w:val="1"/>
      <w:marLeft w:val="0"/>
      <w:marRight w:val="0"/>
      <w:marTop w:val="0"/>
      <w:marBottom w:val="0"/>
      <w:divBdr>
        <w:top w:val="none" w:sz="0" w:space="0" w:color="auto"/>
        <w:left w:val="none" w:sz="0" w:space="0" w:color="auto"/>
        <w:bottom w:val="none" w:sz="0" w:space="0" w:color="auto"/>
        <w:right w:val="none" w:sz="0" w:space="0" w:color="auto"/>
      </w:divBdr>
    </w:div>
    <w:div w:id="828255355">
      <w:bodyDiv w:val="1"/>
      <w:marLeft w:val="0"/>
      <w:marRight w:val="0"/>
      <w:marTop w:val="0"/>
      <w:marBottom w:val="0"/>
      <w:divBdr>
        <w:top w:val="none" w:sz="0" w:space="0" w:color="auto"/>
        <w:left w:val="none" w:sz="0" w:space="0" w:color="auto"/>
        <w:bottom w:val="none" w:sz="0" w:space="0" w:color="auto"/>
        <w:right w:val="none" w:sz="0" w:space="0" w:color="auto"/>
      </w:divBdr>
    </w:div>
    <w:div w:id="830104483">
      <w:bodyDiv w:val="1"/>
      <w:marLeft w:val="0"/>
      <w:marRight w:val="0"/>
      <w:marTop w:val="0"/>
      <w:marBottom w:val="0"/>
      <w:divBdr>
        <w:top w:val="none" w:sz="0" w:space="0" w:color="auto"/>
        <w:left w:val="none" w:sz="0" w:space="0" w:color="auto"/>
        <w:bottom w:val="none" w:sz="0" w:space="0" w:color="auto"/>
        <w:right w:val="none" w:sz="0" w:space="0" w:color="auto"/>
      </w:divBdr>
    </w:div>
    <w:div w:id="843478749">
      <w:bodyDiv w:val="1"/>
      <w:marLeft w:val="0"/>
      <w:marRight w:val="0"/>
      <w:marTop w:val="0"/>
      <w:marBottom w:val="0"/>
      <w:divBdr>
        <w:top w:val="none" w:sz="0" w:space="0" w:color="auto"/>
        <w:left w:val="none" w:sz="0" w:space="0" w:color="auto"/>
        <w:bottom w:val="none" w:sz="0" w:space="0" w:color="auto"/>
        <w:right w:val="none" w:sz="0" w:space="0" w:color="auto"/>
      </w:divBdr>
    </w:div>
    <w:div w:id="864363104">
      <w:bodyDiv w:val="1"/>
      <w:marLeft w:val="0"/>
      <w:marRight w:val="0"/>
      <w:marTop w:val="0"/>
      <w:marBottom w:val="0"/>
      <w:divBdr>
        <w:top w:val="none" w:sz="0" w:space="0" w:color="auto"/>
        <w:left w:val="none" w:sz="0" w:space="0" w:color="auto"/>
        <w:bottom w:val="none" w:sz="0" w:space="0" w:color="auto"/>
        <w:right w:val="none" w:sz="0" w:space="0" w:color="auto"/>
      </w:divBdr>
    </w:div>
    <w:div w:id="875580654">
      <w:bodyDiv w:val="1"/>
      <w:marLeft w:val="0"/>
      <w:marRight w:val="0"/>
      <w:marTop w:val="0"/>
      <w:marBottom w:val="0"/>
      <w:divBdr>
        <w:top w:val="none" w:sz="0" w:space="0" w:color="auto"/>
        <w:left w:val="none" w:sz="0" w:space="0" w:color="auto"/>
        <w:bottom w:val="none" w:sz="0" w:space="0" w:color="auto"/>
        <w:right w:val="none" w:sz="0" w:space="0" w:color="auto"/>
      </w:divBdr>
    </w:div>
    <w:div w:id="919874218">
      <w:bodyDiv w:val="1"/>
      <w:marLeft w:val="0"/>
      <w:marRight w:val="0"/>
      <w:marTop w:val="0"/>
      <w:marBottom w:val="0"/>
      <w:divBdr>
        <w:top w:val="none" w:sz="0" w:space="0" w:color="auto"/>
        <w:left w:val="none" w:sz="0" w:space="0" w:color="auto"/>
        <w:bottom w:val="none" w:sz="0" w:space="0" w:color="auto"/>
        <w:right w:val="none" w:sz="0" w:space="0" w:color="auto"/>
      </w:divBdr>
    </w:div>
    <w:div w:id="919947473">
      <w:bodyDiv w:val="1"/>
      <w:marLeft w:val="0"/>
      <w:marRight w:val="0"/>
      <w:marTop w:val="0"/>
      <w:marBottom w:val="0"/>
      <w:divBdr>
        <w:top w:val="none" w:sz="0" w:space="0" w:color="auto"/>
        <w:left w:val="none" w:sz="0" w:space="0" w:color="auto"/>
        <w:bottom w:val="none" w:sz="0" w:space="0" w:color="auto"/>
        <w:right w:val="none" w:sz="0" w:space="0" w:color="auto"/>
      </w:divBdr>
    </w:div>
    <w:div w:id="923074720">
      <w:bodyDiv w:val="1"/>
      <w:marLeft w:val="0"/>
      <w:marRight w:val="0"/>
      <w:marTop w:val="0"/>
      <w:marBottom w:val="0"/>
      <w:divBdr>
        <w:top w:val="none" w:sz="0" w:space="0" w:color="auto"/>
        <w:left w:val="none" w:sz="0" w:space="0" w:color="auto"/>
        <w:bottom w:val="none" w:sz="0" w:space="0" w:color="auto"/>
        <w:right w:val="none" w:sz="0" w:space="0" w:color="auto"/>
      </w:divBdr>
    </w:div>
    <w:div w:id="929316940">
      <w:bodyDiv w:val="1"/>
      <w:marLeft w:val="0"/>
      <w:marRight w:val="0"/>
      <w:marTop w:val="0"/>
      <w:marBottom w:val="0"/>
      <w:divBdr>
        <w:top w:val="none" w:sz="0" w:space="0" w:color="auto"/>
        <w:left w:val="none" w:sz="0" w:space="0" w:color="auto"/>
        <w:bottom w:val="none" w:sz="0" w:space="0" w:color="auto"/>
        <w:right w:val="none" w:sz="0" w:space="0" w:color="auto"/>
      </w:divBdr>
    </w:div>
    <w:div w:id="937442184">
      <w:bodyDiv w:val="1"/>
      <w:marLeft w:val="0"/>
      <w:marRight w:val="0"/>
      <w:marTop w:val="0"/>
      <w:marBottom w:val="0"/>
      <w:divBdr>
        <w:top w:val="none" w:sz="0" w:space="0" w:color="auto"/>
        <w:left w:val="none" w:sz="0" w:space="0" w:color="auto"/>
        <w:bottom w:val="none" w:sz="0" w:space="0" w:color="auto"/>
        <w:right w:val="none" w:sz="0" w:space="0" w:color="auto"/>
      </w:divBdr>
    </w:div>
    <w:div w:id="941649605">
      <w:bodyDiv w:val="1"/>
      <w:marLeft w:val="0"/>
      <w:marRight w:val="0"/>
      <w:marTop w:val="0"/>
      <w:marBottom w:val="0"/>
      <w:divBdr>
        <w:top w:val="none" w:sz="0" w:space="0" w:color="auto"/>
        <w:left w:val="none" w:sz="0" w:space="0" w:color="auto"/>
        <w:bottom w:val="none" w:sz="0" w:space="0" w:color="auto"/>
        <w:right w:val="none" w:sz="0" w:space="0" w:color="auto"/>
      </w:divBdr>
    </w:div>
    <w:div w:id="960183821">
      <w:bodyDiv w:val="1"/>
      <w:marLeft w:val="0"/>
      <w:marRight w:val="0"/>
      <w:marTop w:val="0"/>
      <w:marBottom w:val="0"/>
      <w:divBdr>
        <w:top w:val="none" w:sz="0" w:space="0" w:color="auto"/>
        <w:left w:val="none" w:sz="0" w:space="0" w:color="auto"/>
        <w:bottom w:val="none" w:sz="0" w:space="0" w:color="auto"/>
        <w:right w:val="none" w:sz="0" w:space="0" w:color="auto"/>
      </w:divBdr>
    </w:div>
    <w:div w:id="968975867">
      <w:bodyDiv w:val="1"/>
      <w:marLeft w:val="0"/>
      <w:marRight w:val="0"/>
      <w:marTop w:val="0"/>
      <w:marBottom w:val="0"/>
      <w:divBdr>
        <w:top w:val="none" w:sz="0" w:space="0" w:color="auto"/>
        <w:left w:val="none" w:sz="0" w:space="0" w:color="auto"/>
        <w:bottom w:val="none" w:sz="0" w:space="0" w:color="auto"/>
        <w:right w:val="none" w:sz="0" w:space="0" w:color="auto"/>
      </w:divBdr>
    </w:div>
    <w:div w:id="981151176">
      <w:bodyDiv w:val="1"/>
      <w:marLeft w:val="0"/>
      <w:marRight w:val="0"/>
      <w:marTop w:val="0"/>
      <w:marBottom w:val="0"/>
      <w:divBdr>
        <w:top w:val="none" w:sz="0" w:space="0" w:color="auto"/>
        <w:left w:val="none" w:sz="0" w:space="0" w:color="auto"/>
        <w:bottom w:val="none" w:sz="0" w:space="0" w:color="auto"/>
        <w:right w:val="none" w:sz="0" w:space="0" w:color="auto"/>
      </w:divBdr>
    </w:div>
    <w:div w:id="988678981">
      <w:bodyDiv w:val="1"/>
      <w:marLeft w:val="0"/>
      <w:marRight w:val="0"/>
      <w:marTop w:val="0"/>
      <w:marBottom w:val="0"/>
      <w:divBdr>
        <w:top w:val="none" w:sz="0" w:space="0" w:color="auto"/>
        <w:left w:val="none" w:sz="0" w:space="0" w:color="auto"/>
        <w:bottom w:val="none" w:sz="0" w:space="0" w:color="auto"/>
        <w:right w:val="none" w:sz="0" w:space="0" w:color="auto"/>
      </w:divBdr>
    </w:div>
    <w:div w:id="1050886538">
      <w:bodyDiv w:val="1"/>
      <w:marLeft w:val="0"/>
      <w:marRight w:val="0"/>
      <w:marTop w:val="0"/>
      <w:marBottom w:val="0"/>
      <w:divBdr>
        <w:top w:val="none" w:sz="0" w:space="0" w:color="auto"/>
        <w:left w:val="none" w:sz="0" w:space="0" w:color="auto"/>
        <w:bottom w:val="none" w:sz="0" w:space="0" w:color="auto"/>
        <w:right w:val="none" w:sz="0" w:space="0" w:color="auto"/>
      </w:divBdr>
    </w:div>
    <w:div w:id="1052460690">
      <w:bodyDiv w:val="1"/>
      <w:marLeft w:val="0"/>
      <w:marRight w:val="0"/>
      <w:marTop w:val="0"/>
      <w:marBottom w:val="0"/>
      <w:divBdr>
        <w:top w:val="none" w:sz="0" w:space="0" w:color="auto"/>
        <w:left w:val="none" w:sz="0" w:space="0" w:color="auto"/>
        <w:bottom w:val="none" w:sz="0" w:space="0" w:color="auto"/>
        <w:right w:val="none" w:sz="0" w:space="0" w:color="auto"/>
      </w:divBdr>
    </w:div>
    <w:div w:id="1071152643">
      <w:bodyDiv w:val="1"/>
      <w:marLeft w:val="0"/>
      <w:marRight w:val="0"/>
      <w:marTop w:val="0"/>
      <w:marBottom w:val="0"/>
      <w:divBdr>
        <w:top w:val="none" w:sz="0" w:space="0" w:color="auto"/>
        <w:left w:val="none" w:sz="0" w:space="0" w:color="auto"/>
        <w:bottom w:val="none" w:sz="0" w:space="0" w:color="auto"/>
        <w:right w:val="none" w:sz="0" w:space="0" w:color="auto"/>
      </w:divBdr>
    </w:div>
    <w:div w:id="1084836397">
      <w:bodyDiv w:val="1"/>
      <w:marLeft w:val="0"/>
      <w:marRight w:val="0"/>
      <w:marTop w:val="0"/>
      <w:marBottom w:val="0"/>
      <w:divBdr>
        <w:top w:val="none" w:sz="0" w:space="0" w:color="auto"/>
        <w:left w:val="none" w:sz="0" w:space="0" w:color="auto"/>
        <w:bottom w:val="none" w:sz="0" w:space="0" w:color="auto"/>
        <w:right w:val="none" w:sz="0" w:space="0" w:color="auto"/>
      </w:divBdr>
    </w:div>
    <w:div w:id="1101679332">
      <w:bodyDiv w:val="1"/>
      <w:marLeft w:val="0"/>
      <w:marRight w:val="0"/>
      <w:marTop w:val="0"/>
      <w:marBottom w:val="0"/>
      <w:divBdr>
        <w:top w:val="none" w:sz="0" w:space="0" w:color="auto"/>
        <w:left w:val="none" w:sz="0" w:space="0" w:color="auto"/>
        <w:bottom w:val="none" w:sz="0" w:space="0" w:color="auto"/>
        <w:right w:val="none" w:sz="0" w:space="0" w:color="auto"/>
      </w:divBdr>
    </w:div>
    <w:div w:id="1150319542">
      <w:bodyDiv w:val="1"/>
      <w:marLeft w:val="0"/>
      <w:marRight w:val="0"/>
      <w:marTop w:val="0"/>
      <w:marBottom w:val="0"/>
      <w:divBdr>
        <w:top w:val="none" w:sz="0" w:space="0" w:color="auto"/>
        <w:left w:val="none" w:sz="0" w:space="0" w:color="auto"/>
        <w:bottom w:val="none" w:sz="0" w:space="0" w:color="auto"/>
        <w:right w:val="none" w:sz="0" w:space="0" w:color="auto"/>
      </w:divBdr>
    </w:div>
    <w:div w:id="1160342253">
      <w:bodyDiv w:val="1"/>
      <w:marLeft w:val="0"/>
      <w:marRight w:val="0"/>
      <w:marTop w:val="0"/>
      <w:marBottom w:val="0"/>
      <w:divBdr>
        <w:top w:val="none" w:sz="0" w:space="0" w:color="auto"/>
        <w:left w:val="none" w:sz="0" w:space="0" w:color="auto"/>
        <w:bottom w:val="none" w:sz="0" w:space="0" w:color="auto"/>
        <w:right w:val="none" w:sz="0" w:space="0" w:color="auto"/>
      </w:divBdr>
    </w:div>
    <w:div w:id="1160849199">
      <w:bodyDiv w:val="1"/>
      <w:marLeft w:val="0"/>
      <w:marRight w:val="0"/>
      <w:marTop w:val="0"/>
      <w:marBottom w:val="0"/>
      <w:divBdr>
        <w:top w:val="none" w:sz="0" w:space="0" w:color="auto"/>
        <w:left w:val="none" w:sz="0" w:space="0" w:color="auto"/>
        <w:bottom w:val="none" w:sz="0" w:space="0" w:color="auto"/>
        <w:right w:val="none" w:sz="0" w:space="0" w:color="auto"/>
      </w:divBdr>
    </w:div>
    <w:div w:id="1181238252">
      <w:bodyDiv w:val="1"/>
      <w:marLeft w:val="0"/>
      <w:marRight w:val="0"/>
      <w:marTop w:val="0"/>
      <w:marBottom w:val="0"/>
      <w:divBdr>
        <w:top w:val="none" w:sz="0" w:space="0" w:color="auto"/>
        <w:left w:val="none" w:sz="0" w:space="0" w:color="auto"/>
        <w:bottom w:val="none" w:sz="0" w:space="0" w:color="auto"/>
        <w:right w:val="none" w:sz="0" w:space="0" w:color="auto"/>
      </w:divBdr>
    </w:div>
    <w:div w:id="1211381884">
      <w:bodyDiv w:val="1"/>
      <w:marLeft w:val="0"/>
      <w:marRight w:val="0"/>
      <w:marTop w:val="0"/>
      <w:marBottom w:val="0"/>
      <w:divBdr>
        <w:top w:val="none" w:sz="0" w:space="0" w:color="auto"/>
        <w:left w:val="none" w:sz="0" w:space="0" w:color="auto"/>
        <w:bottom w:val="none" w:sz="0" w:space="0" w:color="auto"/>
        <w:right w:val="none" w:sz="0" w:space="0" w:color="auto"/>
      </w:divBdr>
    </w:div>
    <w:div w:id="1213228403">
      <w:bodyDiv w:val="1"/>
      <w:marLeft w:val="0"/>
      <w:marRight w:val="0"/>
      <w:marTop w:val="0"/>
      <w:marBottom w:val="0"/>
      <w:divBdr>
        <w:top w:val="none" w:sz="0" w:space="0" w:color="auto"/>
        <w:left w:val="none" w:sz="0" w:space="0" w:color="auto"/>
        <w:bottom w:val="none" w:sz="0" w:space="0" w:color="auto"/>
        <w:right w:val="none" w:sz="0" w:space="0" w:color="auto"/>
      </w:divBdr>
    </w:div>
    <w:div w:id="1229533141">
      <w:bodyDiv w:val="1"/>
      <w:marLeft w:val="0"/>
      <w:marRight w:val="0"/>
      <w:marTop w:val="0"/>
      <w:marBottom w:val="0"/>
      <w:divBdr>
        <w:top w:val="none" w:sz="0" w:space="0" w:color="auto"/>
        <w:left w:val="none" w:sz="0" w:space="0" w:color="auto"/>
        <w:bottom w:val="none" w:sz="0" w:space="0" w:color="auto"/>
        <w:right w:val="none" w:sz="0" w:space="0" w:color="auto"/>
      </w:divBdr>
    </w:div>
    <w:div w:id="1242566904">
      <w:bodyDiv w:val="1"/>
      <w:marLeft w:val="0"/>
      <w:marRight w:val="0"/>
      <w:marTop w:val="0"/>
      <w:marBottom w:val="0"/>
      <w:divBdr>
        <w:top w:val="none" w:sz="0" w:space="0" w:color="auto"/>
        <w:left w:val="none" w:sz="0" w:space="0" w:color="auto"/>
        <w:bottom w:val="none" w:sz="0" w:space="0" w:color="auto"/>
        <w:right w:val="none" w:sz="0" w:space="0" w:color="auto"/>
      </w:divBdr>
    </w:div>
    <w:div w:id="1260795895">
      <w:bodyDiv w:val="1"/>
      <w:marLeft w:val="0"/>
      <w:marRight w:val="0"/>
      <w:marTop w:val="0"/>
      <w:marBottom w:val="0"/>
      <w:divBdr>
        <w:top w:val="none" w:sz="0" w:space="0" w:color="auto"/>
        <w:left w:val="none" w:sz="0" w:space="0" w:color="auto"/>
        <w:bottom w:val="none" w:sz="0" w:space="0" w:color="auto"/>
        <w:right w:val="none" w:sz="0" w:space="0" w:color="auto"/>
      </w:divBdr>
    </w:div>
    <w:div w:id="1272661095">
      <w:bodyDiv w:val="1"/>
      <w:marLeft w:val="0"/>
      <w:marRight w:val="0"/>
      <w:marTop w:val="0"/>
      <w:marBottom w:val="0"/>
      <w:divBdr>
        <w:top w:val="none" w:sz="0" w:space="0" w:color="auto"/>
        <w:left w:val="none" w:sz="0" w:space="0" w:color="auto"/>
        <w:bottom w:val="none" w:sz="0" w:space="0" w:color="auto"/>
        <w:right w:val="none" w:sz="0" w:space="0" w:color="auto"/>
      </w:divBdr>
    </w:div>
    <w:div w:id="1309556384">
      <w:bodyDiv w:val="1"/>
      <w:marLeft w:val="0"/>
      <w:marRight w:val="0"/>
      <w:marTop w:val="0"/>
      <w:marBottom w:val="0"/>
      <w:divBdr>
        <w:top w:val="none" w:sz="0" w:space="0" w:color="auto"/>
        <w:left w:val="none" w:sz="0" w:space="0" w:color="auto"/>
        <w:bottom w:val="none" w:sz="0" w:space="0" w:color="auto"/>
        <w:right w:val="none" w:sz="0" w:space="0" w:color="auto"/>
      </w:divBdr>
    </w:div>
    <w:div w:id="1335648617">
      <w:bodyDiv w:val="1"/>
      <w:marLeft w:val="0"/>
      <w:marRight w:val="0"/>
      <w:marTop w:val="0"/>
      <w:marBottom w:val="0"/>
      <w:divBdr>
        <w:top w:val="none" w:sz="0" w:space="0" w:color="auto"/>
        <w:left w:val="none" w:sz="0" w:space="0" w:color="auto"/>
        <w:bottom w:val="none" w:sz="0" w:space="0" w:color="auto"/>
        <w:right w:val="none" w:sz="0" w:space="0" w:color="auto"/>
      </w:divBdr>
    </w:div>
    <w:div w:id="1346178058">
      <w:bodyDiv w:val="1"/>
      <w:marLeft w:val="0"/>
      <w:marRight w:val="0"/>
      <w:marTop w:val="0"/>
      <w:marBottom w:val="0"/>
      <w:divBdr>
        <w:top w:val="none" w:sz="0" w:space="0" w:color="auto"/>
        <w:left w:val="none" w:sz="0" w:space="0" w:color="auto"/>
        <w:bottom w:val="none" w:sz="0" w:space="0" w:color="auto"/>
        <w:right w:val="none" w:sz="0" w:space="0" w:color="auto"/>
      </w:divBdr>
    </w:div>
    <w:div w:id="1346636617">
      <w:bodyDiv w:val="1"/>
      <w:marLeft w:val="0"/>
      <w:marRight w:val="0"/>
      <w:marTop w:val="0"/>
      <w:marBottom w:val="0"/>
      <w:divBdr>
        <w:top w:val="none" w:sz="0" w:space="0" w:color="auto"/>
        <w:left w:val="none" w:sz="0" w:space="0" w:color="auto"/>
        <w:bottom w:val="none" w:sz="0" w:space="0" w:color="auto"/>
        <w:right w:val="none" w:sz="0" w:space="0" w:color="auto"/>
      </w:divBdr>
    </w:div>
    <w:div w:id="1370453715">
      <w:bodyDiv w:val="1"/>
      <w:marLeft w:val="0"/>
      <w:marRight w:val="0"/>
      <w:marTop w:val="0"/>
      <w:marBottom w:val="0"/>
      <w:divBdr>
        <w:top w:val="none" w:sz="0" w:space="0" w:color="auto"/>
        <w:left w:val="none" w:sz="0" w:space="0" w:color="auto"/>
        <w:bottom w:val="none" w:sz="0" w:space="0" w:color="auto"/>
        <w:right w:val="none" w:sz="0" w:space="0" w:color="auto"/>
      </w:divBdr>
    </w:div>
    <w:div w:id="1378815613">
      <w:bodyDiv w:val="1"/>
      <w:marLeft w:val="0"/>
      <w:marRight w:val="0"/>
      <w:marTop w:val="0"/>
      <w:marBottom w:val="0"/>
      <w:divBdr>
        <w:top w:val="none" w:sz="0" w:space="0" w:color="auto"/>
        <w:left w:val="none" w:sz="0" w:space="0" w:color="auto"/>
        <w:bottom w:val="none" w:sz="0" w:space="0" w:color="auto"/>
        <w:right w:val="none" w:sz="0" w:space="0" w:color="auto"/>
      </w:divBdr>
    </w:div>
    <w:div w:id="1381709294">
      <w:bodyDiv w:val="1"/>
      <w:marLeft w:val="0"/>
      <w:marRight w:val="0"/>
      <w:marTop w:val="0"/>
      <w:marBottom w:val="0"/>
      <w:divBdr>
        <w:top w:val="none" w:sz="0" w:space="0" w:color="auto"/>
        <w:left w:val="none" w:sz="0" w:space="0" w:color="auto"/>
        <w:bottom w:val="none" w:sz="0" w:space="0" w:color="auto"/>
        <w:right w:val="none" w:sz="0" w:space="0" w:color="auto"/>
      </w:divBdr>
    </w:div>
    <w:div w:id="1404134688">
      <w:bodyDiv w:val="1"/>
      <w:marLeft w:val="0"/>
      <w:marRight w:val="0"/>
      <w:marTop w:val="0"/>
      <w:marBottom w:val="0"/>
      <w:divBdr>
        <w:top w:val="none" w:sz="0" w:space="0" w:color="auto"/>
        <w:left w:val="none" w:sz="0" w:space="0" w:color="auto"/>
        <w:bottom w:val="none" w:sz="0" w:space="0" w:color="auto"/>
        <w:right w:val="none" w:sz="0" w:space="0" w:color="auto"/>
      </w:divBdr>
    </w:div>
    <w:div w:id="1429734902">
      <w:bodyDiv w:val="1"/>
      <w:marLeft w:val="0"/>
      <w:marRight w:val="0"/>
      <w:marTop w:val="0"/>
      <w:marBottom w:val="0"/>
      <w:divBdr>
        <w:top w:val="none" w:sz="0" w:space="0" w:color="auto"/>
        <w:left w:val="none" w:sz="0" w:space="0" w:color="auto"/>
        <w:bottom w:val="none" w:sz="0" w:space="0" w:color="auto"/>
        <w:right w:val="none" w:sz="0" w:space="0" w:color="auto"/>
      </w:divBdr>
    </w:div>
    <w:div w:id="1439253190">
      <w:bodyDiv w:val="1"/>
      <w:marLeft w:val="0"/>
      <w:marRight w:val="0"/>
      <w:marTop w:val="0"/>
      <w:marBottom w:val="0"/>
      <w:divBdr>
        <w:top w:val="none" w:sz="0" w:space="0" w:color="auto"/>
        <w:left w:val="none" w:sz="0" w:space="0" w:color="auto"/>
        <w:bottom w:val="none" w:sz="0" w:space="0" w:color="auto"/>
        <w:right w:val="none" w:sz="0" w:space="0" w:color="auto"/>
      </w:divBdr>
    </w:div>
    <w:div w:id="1441295033">
      <w:bodyDiv w:val="1"/>
      <w:marLeft w:val="0"/>
      <w:marRight w:val="0"/>
      <w:marTop w:val="0"/>
      <w:marBottom w:val="0"/>
      <w:divBdr>
        <w:top w:val="none" w:sz="0" w:space="0" w:color="auto"/>
        <w:left w:val="none" w:sz="0" w:space="0" w:color="auto"/>
        <w:bottom w:val="none" w:sz="0" w:space="0" w:color="auto"/>
        <w:right w:val="none" w:sz="0" w:space="0" w:color="auto"/>
      </w:divBdr>
    </w:div>
    <w:div w:id="1444303349">
      <w:bodyDiv w:val="1"/>
      <w:marLeft w:val="0"/>
      <w:marRight w:val="0"/>
      <w:marTop w:val="0"/>
      <w:marBottom w:val="0"/>
      <w:divBdr>
        <w:top w:val="none" w:sz="0" w:space="0" w:color="auto"/>
        <w:left w:val="none" w:sz="0" w:space="0" w:color="auto"/>
        <w:bottom w:val="none" w:sz="0" w:space="0" w:color="auto"/>
        <w:right w:val="none" w:sz="0" w:space="0" w:color="auto"/>
      </w:divBdr>
    </w:div>
    <w:div w:id="1471166052">
      <w:bodyDiv w:val="1"/>
      <w:marLeft w:val="0"/>
      <w:marRight w:val="0"/>
      <w:marTop w:val="0"/>
      <w:marBottom w:val="0"/>
      <w:divBdr>
        <w:top w:val="none" w:sz="0" w:space="0" w:color="auto"/>
        <w:left w:val="none" w:sz="0" w:space="0" w:color="auto"/>
        <w:bottom w:val="none" w:sz="0" w:space="0" w:color="auto"/>
        <w:right w:val="none" w:sz="0" w:space="0" w:color="auto"/>
      </w:divBdr>
    </w:div>
    <w:div w:id="1485317803">
      <w:bodyDiv w:val="1"/>
      <w:marLeft w:val="0"/>
      <w:marRight w:val="0"/>
      <w:marTop w:val="0"/>
      <w:marBottom w:val="0"/>
      <w:divBdr>
        <w:top w:val="none" w:sz="0" w:space="0" w:color="auto"/>
        <w:left w:val="none" w:sz="0" w:space="0" w:color="auto"/>
        <w:bottom w:val="none" w:sz="0" w:space="0" w:color="auto"/>
        <w:right w:val="none" w:sz="0" w:space="0" w:color="auto"/>
      </w:divBdr>
    </w:div>
    <w:div w:id="1485663031">
      <w:bodyDiv w:val="1"/>
      <w:marLeft w:val="0"/>
      <w:marRight w:val="0"/>
      <w:marTop w:val="0"/>
      <w:marBottom w:val="0"/>
      <w:divBdr>
        <w:top w:val="none" w:sz="0" w:space="0" w:color="auto"/>
        <w:left w:val="none" w:sz="0" w:space="0" w:color="auto"/>
        <w:bottom w:val="none" w:sz="0" w:space="0" w:color="auto"/>
        <w:right w:val="none" w:sz="0" w:space="0" w:color="auto"/>
      </w:divBdr>
    </w:div>
    <w:div w:id="1489057460">
      <w:bodyDiv w:val="1"/>
      <w:marLeft w:val="0"/>
      <w:marRight w:val="0"/>
      <w:marTop w:val="0"/>
      <w:marBottom w:val="0"/>
      <w:divBdr>
        <w:top w:val="none" w:sz="0" w:space="0" w:color="auto"/>
        <w:left w:val="none" w:sz="0" w:space="0" w:color="auto"/>
        <w:bottom w:val="none" w:sz="0" w:space="0" w:color="auto"/>
        <w:right w:val="none" w:sz="0" w:space="0" w:color="auto"/>
      </w:divBdr>
    </w:div>
    <w:div w:id="1507479729">
      <w:bodyDiv w:val="1"/>
      <w:marLeft w:val="0"/>
      <w:marRight w:val="0"/>
      <w:marTop w:val="0"/>
      <w:marBottom w:val="0"/>
      <w:divBdr>
        <w:top w:val="none" w:sz="0" w:space="0" w:color="auto"/>
        <w:left w:val="none" w:sz="0" w:space="0" w:color="auto"/>
        <w:bottom w:val="none" w:sz="0" w:space="0" w:color="auto"/>
        <w:right w:val="none" w:sz="0" w:space="0" w:color="auto"/>
      </w:divBdr>
    </w:div>
    <w:div w:id="1530412470">
      <w:bodyDiv w:val="1"/>
      <w:marLeft w:val="0"/>
      <w:marRight w:val="0"/>
      <w:marTop w:val="0"/>
      <w:marBottom w:val="0"/>
      <w:divBdr>
        <w:top w:val="none" w:sz="0" w:space="0" w:color="auto"/>
        <w:left w:val="none" w:sz="0" w:space="0" w:color="auto"/>
        <w:bottom w:val="none" w:sz="0" w:space="0" w:color="auto"/>
        <w:right w:val="none" w:sz="0" w:space="0" w:color="auto"/>
      </w:divBdr>
    </w:div>
    <w:div w:id="1559439926">
      <w:bodyDiv w:val="1"/>
      <w:marLeft w:val="0"/>
      <w:marRight w:val="0"/>
      <w:marTop w:val="0"/>
      <w:marBottom w:val="0"/>
      <w:divBdr>
        <w:top w:val="none" w:sz="0" w:space="0" w:color="auto"/>
        <w:left w:val="none" w:sz="0" w:space="0" w:color="auto"/>
        <w:bottom w:val="none" w:sz="0" w:space="0" w:color="auto"/>
        <w:right w:val="none" w:sz="0" w:space="0" w:color="auto"/>
      </w:divBdr>
    </w:div>
    <w:div w:id="1560556827">
      <w:bodyDiv w:val="1"/>
      <w:marLeft w:val="0"/>
      <w:marRight w:val="0"/>
      <w:marTop w:val="0"/>
      <w:marBottom w:val="0"/>
      <w:divBdr>
        <w:top w:val="none" w:sz="0" w:space="0" w:color="auto"/>
        <w:left w:val="none" w:sz="0" w:space="0" w:color="auto"/>
        <w:bottom w:val="none" w:sz="0" w:space="0" w:color="auto"/>
        <w:right w:val="none" w:sz="0" w:space="0" w:color="auto"/>
      </w:divBdr>
    </w:div>
    <w:div w:id="1585646493">
      <w:bodyDiv w:val="1"/>
      <w:marLeft w:val="0"/>
      <w:marRight w:val="0"/>
      <w:marTop w:val="0"/>
      <w:marBottom w:val="0"/>
      <w:divBdr>
        <w:top w:val="none" w:sz="0" w:space="0" w:color="auto"/>
        <w:left w:val="none" w:sz="0" w:space="0" w:color="auto"/>
        <w:bottom w:val="none" w:sz="0" w:space="0" w:color="auto"/>
        <w:right w:val="none" w:sz="0" w:space="0" w:color="auto"/>
      </w:divBdr>
    </w:div>
    <w:div w:id="1605183829">
      <w:bodyDiv w:val="1"/>
      <w:marLeft w:val="0"/>
      <w:marRight w:val="0"/>
      <w:marTop w:val="0"/>
      <w:marBottom w:val="0"/>
      <w:divBdr>
        <w:top w:val="none" w:sz="0" w:space="0" w:color="auto"/>
        <w:left w:val="none" w:sz="0" w:space="0" w:color="auto"/>
        <w:bottom w:val="none" w:sz="0" w:space="0" w:color="auto"/>
        <w:right w:val="none" w:sz="0" w:space="0" w:color="auto"/>
      </w:divBdr>
    </w:div>
    <w:div w:id="1610308939">
      <w:bodyDiv w:val="1"/>
      <w:marLeft w:val="0"/>
      <w:marRight w:val="0"/>
      <w:marTop w:val="0"/>
      <w:marBottom w:val="0"/>
      <w:divBdr>
        <w:top w:val="none" w:sz="0" w:space="0" w:color="auto"/>
        <w:left w:val="none" w:sz="0" w:space="0" w:color="auto"/>
        <w:bottom w:val="none" w:sz="0" w:space="0" w:color="auto"/>
        <w:right w:val="none" w:sz="0" w:space="0" w:color="auto"/>
      </w:divBdr>
    </w:div>
    <w:div w:id="1635451832">
      <w:bodyDiv w:val="1"/>
      <w:marLeft w:val="0"/>
      <w:marRight w:val="0"/>
      <w:marTop w:val="0"/>
      <w:marBottom w:val="0"/>
      <w:divBdr>
        <w:top w:val="none" w:sz="0" w:space="0" w:color="auto"/>
        <w:left w:val="none" w:sz="0" w:space="0" w:color="auto"/>
        <w:bottom w:val="none" w:sz="0" w:space="0" w:color="auto"/>
        <w:right w:val="none" w:sz="0" w:space="0" w:color="auto"/>
      </w:divBdr>
    </w:div>
    <w:div w:id="1644893769">
      <w:bodyDiv w:val="1"/>
      <w:marLeft w:val="0"/>
      <w:marRight w:val="0"/>
      <w:marTop w:val="0"/>
      <w:marBottom w:val="0"/>
      <w:divBdr>
        <w:top w:val="none" w:sz="0" w:space="0" w:color="auto"/>
        <w:left w:val="none" w:sz="0" w:space="0" w:color="auto"/>
        <w:bottom w:val="none" w:sz="0" w:space="0" w:color="auto"/>
        <w:right w:val="none" w:sz="0" w:space="0" w:color="auto"/>
      </w:divBdr>
    </w:div>
    <w:div w:id="1683699540">
      <w:bodyDiv w:val="1"/>
      <w:marLeft w:val="0"/>
      <w:marRight w:val="0"/>
      <w:marTop w:val="0"/>
      <w:marBottom w:val="0"/>
      <w:divBdr>
        <w:top w:val="none" w:sz="0" w:space="0" w:color="auto"/>
        <w:left w:val="none" w:sz="0" w:space="0" w:color="auto"/>
        <w:bottom w:val="none" w:sz="0" w:space="0" w:color="auto"/>
        <w:right w:val="none" w:sz="0" w:space="0" w:color="auto"/>
      </w:divBdr>
    </w:div>
    <w:div w:id="1764833629">
      <w:bodyDiv w:val="1"/>
      <w:marLeft w:val="0"/>
      <w:marRight w:val="0"/>
      <w:marTop w:val="0"/>
      <w:marBottom w:val="0"/>
      <w:divBdr>
        <w:top w:val="none" w:sz="0" w:space="0" w:color="auto"/>
        <w:left w:val="none" w:sz="0" w:space="0" w:color="auto"/>
        <w:bottom w:val="none" w:sz="0" w:space="0" w:color="auto"/>
        <w:right w:val="none" w:sz="0" w:space="0" w:color="auto"/>
      </w:divBdr>
    </w:div>
    <w:div w:id="1800762183">
      <w:bodyDiv w:val="1"/>
      <w:marLeft w:val="0"/>
      <w:marRight w:val="0"/>
      <w:marTop w:val="0"/>
      <w:marBottom w:val="0"/>
      <w:divBdr>
        <w:top w:val="none" w:sz="0" w:space="0" w:color="auto"/>
        <w:left w:val="none" w:sz="0" w:space="0" w:color="auto"/>
        <w:bottom w:val="none" w:sz="0" w:space="0" w:color="auto"/>
        <w:right w:val="none" w:sz="0" w:space="0" w:color="auto"/>
      </w:divBdr>
    </w:div>
    <w:div w:id="1815641242">
      <w:bodyDiv w:val="1"/>
      <w:marLeft w:val="0"/>
      <w:marRight w:val="0"/>
      <w:marTop w:val="0"/>
      <w:marBottom w:val="0"/>
      <w:divBdr>
        <w:top w:val="none" w:sz="0" w:space="0" w:color="auto"/>
        <w:left w:val="none" w:sz="0" w:space="0" w:color="auto"/>
        <w:bottom w:val="none" w:sz="0" w:space="0" w:color="auto"/>
        <w:right w:val="none" w:sz="0" w:space="0" w:color="auto"/>
      </w:divBdr>
    </w:div>
    <w:div w:id="1816097300">
      <w:bodyDiv w:val="1"/>
      <w:marLeft w:val="0"/>
      <w:marRight w:val="0"/>
      <w:marTop w:val="0"/>
      <w:marBottom w:val="0"/>
      <w:divBdr>
        <w:top w:val="none" w:sz="0" w:space="0" w:color="auto"/>
        <w:left w:val="none" w:sz="0" w:space="0" w:color="auto"/>
        <w:bottom w:val="none" w:sz="0" w:space="0" w:color="auto"/>
        <w:right w:val="none" w:sz="0" w:space="0" w:color="auto"/>
      </w:divBdr>
    </w:div>
    <w:div w:id="1820610268">
      <w:bodyDiv w:val="1"/>
      <w:marLeft w:val="0"/>
      <w:marRight w:val="0"/>
      <w:marTop w:val="0"/>
      <w:marBottom w:val="0"/>
      <w:divBdr>
        <w:top w:val="none" w:sz="0" w:space="0" w:color="auto"/>
        <w:left w:val="none" w:sz="0" w:space="0" w:color="auto"/>
        <w:bottom w:val="none" w:sz="0" w:space="0" w:color="auto"/>
        <w:right w:val="none" w:sz="0" w:space="0" w:color="auto"/>
      </w:divBdr>
    </w:div>
    <w:div w:id="1885018344">
      <w:bodyDiv w:val="1"/>
      <w:marLeft w:val="0"/>
      <w:marRight w:val="0"/>
      <w:marTop w:val="0"/>
      <w:marBottom w:val="0"/>
      <w:divBdr>
        <w:top w:val="none" w:sz="0" w:space="0" w:color="auto"/>
        <w:left w:val="none" w:sz="0" w:space="0" w:color="auto"/>
        <w:bottom w:val="none" w:sz="0" w:space="0" w:color="auto"/>
        <w:right w:val="none" w:sz="0" w:space="0" w:color="auto"/>
      </w:divBdr>
    </w:div>
    <w:div w:id="1903325580">
      <w:bodyDiv w:val="1"/>
      <w:marLeft w:val="0"/>
      <w:marRight w:val="0"/>
      <w:marTop w:val="0"/>
      <w:marBottom w:val="0"/>
      <w:divBdr>
        <w:top w:val="none" w:sz="0" w:space="0" w:color="auto"/>
        <w:left w:val="none" w:sz="0" w:space="0" w:color="auto"/>
        <w:bottom w:val="none" w:sz="0" w:space="0" w:color="auto"/>
        <w:right w:val="none" w:sz="0" w:space="0" w:color="auto"/>
      </w:divBdr>
    </w:div>
    <w:div w:id="1914973252">
      <w:bodyDiv w:val="1"/>
      <w:marLeft w:val="0"/>
      <w:marRight w:val="0"/>
      <w:marTop w:val="0"/>
      <w:marBottom w:val="0"/>
      <w:divBdr>
        <w:top w:val="none" w:sz="0" w:space="0" w:color="auto"/>
        <w:left w:val="none" w:sz="0" w:space="0" w:color="auto"/>
        <w:bottom w:val="none" w:sz="0" w:space="0" w:color="auto"/>
        <w:right w:val="none" w:sz="0" w:space="0" w:color="auto"/>
      </w:divBdr>
    </w:div>
    <w:div w:id="1923443524">
      <w:bodyDiv w:val="1"/>
      <w:marLeft w:val="0"/>
      <w:marRight w:val="0"/>
      <w:marTop w:val="0"/>
      <w:marBottom w:val="0"/>
      <w:divBdr>
        <w:top w:val="none" w:sz="0" w:space="0" w:color="auto"/>
        <w:left w:val="none" w:sz="0" w:space="0" w:color="auto"/>
        <w:bottom w:val="none" w:sz="0" w:space="0" w:color="auto"/>
        <w:right w:val="none" w:sz="0" w:space="0" w:color="auto"/>
      </w:divBdr>
    </w:div>
    <w:div w:id="1926694295">
      <w:bodyDiv w:val="1"/>
      <w:marLeft w:val="0"/>
      <w:marRight w:val="0"/>
      <w:marTop w:val="0"/>
      <w:marBottom w:val="0"/>
      <w:divBdr>
        <w:top w:val="none" w:sz="0" w:space="0" w:color="auto"/>
        <w:left w:val="none" w:sz="0" w:space="0" w:color="auto"/>
        <w:bottom w:val="none" w:sz="0" w:space="0" w:color="auto"/>
        <w:right w:val="none" w:sz="0" w:space="0" w:color="auto"/>
      </w:divBdr>
    </w:div>
    <w:div w:id="1972396737">
      <w:bodyDiv w:val="1"/>
      <w:marLeft w:val="0"/>
      <w:marRight w:val="0"/>
      <w:marTop w:val="0"/>
      <w:marBottom w:val="0"/>
      <w:divBdr>
        <w:top w:val="none" w:sz="0" w:space="0" w:color="auto"/>
        <w:left w:val="none" w:sz="0" w:space="0" w:color="auto"/>
        <w:bottom w:val="none" w:sz="0" w:space="0" w:color="auto"/>
        <w:right w:val="none" w:sz="0" w:space="0" w:color="auto"/>
      </w:divBdr>
    </w:div>
    <w:div w:id="1984508746">
      <w:bodyDiv w:val="1"/>
      <w:marLeft w:val="0"/>
      <w:marRight w:val="0"/>
      <w:marTop w:val="0"/>
      <w:marBottom w:val="0"/>
      <w:divBdr>
        <w:top w:val="none" w:sz="0" w:space="0" w:color="auto"/>
        <w:left w:val="none" w:sz="0" w:space="0" w:color="auto"/>
        <w:bottom w:val="none" w:sz="0" w:space="0" w:color="auto"/>
        <w:right w:val="none" w:sz="0" w:space="0" w:color="auto"/>
      </w:divBdr>
    </w:div>
    <w:div w:id="1989750312">
      <w:bodyDiv w:val="1"/>
      <w:marLeft w:val="0"/>
      <w:marRight w:val="0"/>
      <w:marTop w:val="0"/>
      <w:marBottom w:val="0"/>
      <w:divBdr>
        <w:top w:val="none" w:sz="0" w:space="0" w:color="auto"/>
        <w:left w:val="none" w:sz="0" w:space="0" w:color="auto"/>
        <w:bottom w:val="none" w:sz="0" w:space="0" w:color="auto"/>
        <w:right w:val="none" w:sz="0" w:space="0" w:color="auto"/>
      </w:divBdr>
    </w:div>
    <w:div w:id="1995452686">
      <w:bodyDiv w:val="1"/>
      <w:marLeft w:val="0"/>
      <w:marRight w:val="0"/>
      <w:marTop w:val="0"/>
      <w:marBottom w:val="0"/>
      <w:divBdr>
        <w:top w:val="none" w:sz="0" w:space="0" w:color="auto"/>
        <w:left w:val="none" w:sz="0" w:space="0" w:color="auto"/>
        <w:bottom w:val="none" w:sz="0" w:space="0" w:color="auto"/>
        <w:right w:val="none" w:sz="0" w:space="0" w:color="auto"/>
      </w:divBdr>
    </w:div>
    <w:div w:id="2088454424">
      <w:bodyDiv w:val="1"/>
      <w:marLeft w:val="0"/>
      <w:marRight w:val="0"/>
      <w:marTop w:val="0"/>
      <w:marBottom w:val="0"/>
      <w:divBdr>
        <w:top w:val="none" w:sz="0" w:space="0" w:color="auto"/>
        <w:left w:val="none" w:sz="0" w:space="0" w:color="auto"/>
        <w:bottom w:val="none" w:sz="0" w:space="0" w:color="auto"/>
        <w:right w:val="none" w:sz="0" w:space="0" w:color="auto"/>
      </w:divBdr>
    </w:div>
    <w:div w:id="2105418575">
      <w:bodyDiv w:val="1"/>
      <w:marLeft w:val="0"/>
      <w:marRight w:val="0"/>
      <w:marTop w:val="0"/>
      <w:marBottom w:val="0"/>
      <w:divBdr>
        <w:top w:val="none" w:sz="0" w:space="0" w:color="auto"/>
        <w:left w:val="none" w:sz="0" w:space="0" w:color="auto"/>
        <w:bottom w:val="none" w:sz="0" w:space="0" w:color="auto"/>
        <w:right w:val="none" w:sz="0" w:space="0" w:color="auto"/>
      </w:divBdr>
    </w:div>
    <w:div w:id="2112774785">
      <w:bodyDiv w:val="1"/>
      <w:marLeft w:val="0"/>
      <w:marRight w:val="0"/>
      <w:marTop w:val="0"/>
      <w:marBottom w:val="0"/>
      <w:divBdr>
        <w:top w:val="none" w:sz="0" w:space="0" w:color="auto"/>
        <w:left w:val="none" w:sz="0" w:space="0" w:color="auto"/>
        <w:bottom w:val="none" w:sz="0" w:space="0" w:color="auto"/>
        <w:right w:val="none" w:sz="0" w:space="0" w:color="auto"/>
      </w:divBdr>
    </w:div>
    <w:div w:id="212376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27</Pages>
  <Words>52791</Words>
  <Characters>30091</Characters>
  <Application>Microsoft Office Word</Application>
  <DocSecurity>0</DocSecurity>
  <Lines>250</Lines>
  <Paragraphs>165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Навчальна програма з правознавства</vt:lpstr>
      <vt:lpstr>Навчальна програма з правознавства</vt:lpstr>
    </vt:vector>
  </TitlesOfParts>
  <Company/>
  <LinksUpToDate>false</LinksUpToDate>
  <CharactersWithSpaces>82717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Навчальна програма з правознавства</dc:title>
  <dc:creator>HP</dc:creator>
  <cp:lastModifiedBy>eftushenko</cp:lastModifiedBy>
  <cp:revision>10</cp:revision>
  <dcterms:created xsi:type="dcterms:W3CDTF">2017-05-15T13:50:00Z</dcterms:created>
  <dcterms:modified xsi:type="dcterms:W3CDTF">2017-05-17T08:08:00Z</dcterms:modified>
</cp:coreProperties>
</file>