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CE" w:rsidRDefault="00FA73CE" w:rsidP="00FA73CE">
      <w:pPr>
        <w:spacing w:after="0" w:line="360" w:lineRule="auto"/>
        <w:jc w:val="center"/>
        <w:textAlignment w:val="baseline"/>
        <w:rPr>
          <w:rFonts w:ascii="Times New Roman" w:eastAsia="Times New Roman" w:hAnsi="Times New Roman" w:cs="Times New Roman"/>
          <w:color w:val="333333"/>
          <w:sz w:val="28"/>
          <w:szCs w:val="28"/>
          <w:lang w:eastAsia="uk-UA"/>
        </w:rPr>
      </w:pPr>
    </w:p>
    <w:p w:rsidR="00FA73CE" w:rsidRDefault="00FA73CE" w:rsidP="00FA73CE">
      <w:pPr>
        <w:spacing w:after="0" w:line="360" w:lineRule="auto"/>
        <w:jc w:val="center"/>
        <w:textAlignment w:val="baseline"/>
        <w:rPr>
          <w:rFonts w:ascii="Times New Roman" w:hAnsi="Times New Roman"/>
          <w:sz w:val="28"/>
          <w:szCs w:val="28"/>
        </w:rPr>
      </w:pPr>
      <w:proofErr w:type="spellStart"/>
      <w:r>
        <w:rPr>
          <w:rFonts w:ascii="Times New Roman" w:hAnsi="Times New Roman"/>
          <w:i/>
          <w:sz w:val="28"/>
          <w:szCs w:val="28"/>
        </w:rPr>
        <w:t>Афанасенко</w:t>
      </w:r>
      <w:proofErr w:type="spellEnd"/>
      <w:r>
        <w:rPr>
          <w:rFonts w:ascii="Times New Roman" w:hAnsi="Times New Roman"/>
          <w:i/>
          <w:sz w:val="28"/>
          <w:szCs w:val="28"/>
        </w:rPr>
        <w:t xml:space="preserve"> </w:t>
      </w:r>
      <w:r w:rsidRPr="008D3C3C">
        <w:rPr>
          <w:rFonts w:ascii="Times New Roman" w:hAnsi="Times New Roman"/>
          <w:i/>
          <w:sz w:val="28"/>
          <w:szCs w:val="28"/>
        </w:rPr>
        <w:t xml:space="preserve"> Валентина Іванівна</w:t>
      </w:r>
      <w:r w:rsidRPr="008D3C3C">
        <w:rPr>
          <w:rFonts w:ascii="Times New Roman" w:hAnsi="Times New Roman"/>
          <w:sz w:val="28"/>
          <w:szCs w:val="28"/>
        </w:rPr>
        <w:t xml:space="preserve">, </w:t>
      </w:r>
      <w:r>
        <w:rPr>
          <w:rFonts w:ascii="Times New Roman" w:hAnsi="Times New Roman"/>
          <w:sz w:val="28"/>
          <w:szCs w:val="28"/>
        </w:rPr>
        <w:t>КНЗ «</w:t>
      </w:r>
      <w:r w:rsidRPr="008D3C3C">
        <w:rPr>
          <w:rFonts w:ascii="Times New Roman" w:hAnsi="Times New Roman"/>
          <w:sz w:val="28"/>
          <w:szCs w:val="28"/>
        </w:rPr>
        <w:t>Черкаський обласний інститут                              післядипломної освіти педагогічних працівників</w:t>
      </w:r>
      <w:r>
        <w:rPr>
          <w:rFonts w:ascii="Times New Roman" w:hAnsi="Times New Roman"/>
          <w:sz w:val="28"/>
          <w:szCs w:val="28"/>
        </w:rPr>
        <w:t xml:space="preserve"> ЧОР»</w:t>
      </w:r>
      <w:r w:rsidRPr="008D3C3C">
        <w:rPr>
          <w:rFonts w:ascii="Times New Roman" w:hAnsi="Times New Roman"/>
          <w:sz w:val="28"/>
          <w:szCs w:val="28"/>
        </w:rPr>
        <w:t xml:space="preserve">, </w:t>
      </w:r>
      <w:r>
        <w:rPr>
          <w:rFonts w:ascii="Times New Roman" w:hAnsi="Times New Roman"/>
          <w:sz w:val="28"/>
          <w:szCs w:val="28"/>
        </w:rPr>
        <w:t>доктор філософських наук</w:t>
      </w:r>
      <w:r w:rsidRPr="008D3C3C">
        <w:rPr>
          <w:rFonts w:ascii="Times New Roman" w:hAnsi="Times New Roman"/>
          <w:sz w:val="28"/>
          <w:szCs w:val="28"/>
        </w:rPr>
        <w:t>, доцент,  завідувач кафедри психології</w:t>
      </w:r>
    </w:p>
    <w:p w:rsidR="00FA73CE" w:rsidRPr="00FA73CE" w:rsidRDefault="00FA73CE" w:rsidP="00FA73CE">
      <w:pPr>
        <w:spacing w:after="0" w:line="360" w:lineRule="auto"/>
        <w:jc w:val="center"/>
        <w:textAlignment w:val="baseline"/>
        <w:rPr>
          <w:rFonts w:ascii="Times New Roman" w:eastAsia="Times New Roman" w:hAnsi="Times New Roman" w:cs="Times New Roman"/>
          <w:b/>
          <w:color w:val="333333"/>
          <w:sz w:val="28"/>
          <w:szCs w:val="28"/>
          <w:lang w:eastAsia="uk-UA"/>
        </w:rPr>
      </w:pPr>
      <w:bookmarkStart w:id="0" w:name="_GoBack"/>
      <w:r w:rsidRPr="00FA73CE">
        <w:rPr>
          <w:rFonts w:ascii="Times New Roman" w:eastAsia="Times New Roman" w:hAnsi="Times New Roman" w:cs="Times New Roman"/>
          <w:b/>
          <w:color w:val="333333"/>
          <w:sz w:val="28"/>
          <w:szCs w:val="28"/>
          <w:lang w:eastAsia="uk-UA"/>
        </w:rPr>
        <w:t>КУЛЬТУРНО-ІСТОРИЧНІ ОСОБЛИВОСТІ ПСИХОЛОГІЧНОЇ ВЗАЄМОДІЇ БАТЬКІВ ТА ДІТЕЙ.</w:t>
      </w:r>
    </w:p>
    <w:bookmarkEnd w:id="0"/>
    <w:p w:rsidR="00FA73CE" w:rsidRDefault="00FA73CE" w:rsidP="00461C56">
      <w:pPr>
        <w:spacing w:after="0" w:line="360" w:lineRule="auto"/>
        <w:jc w:val="both"/>
        <w:textAlignment w:val="baseline"/>
        <w:rPr>
          <w:rFonts w:ascii="Times New Roman" w:eastAsia="Times New Roman" w:hAnsi="Times New Roman" w:cs="Times New Roman"/>
          <w:color w:val="333333"/>
          <w:sz w:val="28"/>
          <w:szCs w:val="28"/>
          <w:lang w:eastAsia="uk-UA"/>
        </w:rPr>
      </w:pPr>
    </w:p>
    <w:p w:rsidR="00461C56" w:rsidRPr="00461C56" w:rsidRDefault="00D17A1C" w:rsidP="00461C56">
      <w:pPr>
        <w:spacing w:after="0" w:line="360" w:lineRule="auto"/>
        <w:jc w:val="both"/>
        <w:textAlignment w:val="baseline"/>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Історична</w:t>
      </w:r>
      <w:r w:rsidR="00461C56" w:rsidRPr="00461C56">
        <w:rPr>
          <w:rFonts w:ascii="Times New Roman" w:eastAsia="Times New Roman" w:hAnsi="Times New Roman" w:cs="Times New Roman"/>
          <w:color w:val="333333"/>
          <w:sz w:val="28"/>
          <w:szCs w:val="28"/>
          <w:lang w:eastAsia="uk-UA"/>
        </w:rPr>
        <w:t xml:space="preserve"> проблема «батьків і дітей» ніколи не втрачала актуальності та у «плинній сучасності» зумовлює необхідність відходу від стандартного розуміння та вирішення. Традиційно увага до труднощів взаємодії дорослих із дитиною розглядалася переважно у контексті криз вікового характеру у процесі онтогенезу. Виявлена локальна криза індивідуального розвитку  долалася на основі зовнішнього контролю з боку дорослого за допомогою  авторитарних чи маніпулятивних засобів. Однак, стосовно сучасних дітей традиційний спосіб </w:t>
      </w:r>
      <w:r w:rsidR="005270A2">
        <w:rPr>
          <w:rFonts w:ascii="Times New Roman" w:eastAsia="Times New Roman" w:hAnsi="Times New Roman" w:cs="Times New Roman"/>
          <w:color w:val="333333"/>
          <w:sz w:val="28"/>
          <w:szCs w:val="28"/>
          <w:lang w:eastAsia="uk-UA"/>
        </w:rPr>
        <w:t>по</w:t>
      </w:r>
      <w:r w:rsidR="00461C56" w:rsidRPr="00461C56">
        <w:rPr>
          <w:rFonts w:ascii="Times New Roman" w:eastAsia="Times New Roman" w:hAnsi="Times New Roman" w:cs="Times New Roman"/>
          <w:color w:val="333333"/>
          <w:sz w:val="28"/>
          <w:szCs w:val="28"/>
          <w:lang w:eastAsia="uk-UA"/>
        </w:rPr>
        <w:t>доланн</w:t>
      </w:r>
      <w:r w:rsidR="005270A2">
        <w:rPr>
          <w:rFonts w:ascii="Times New Roman" w:eastAsia="Times New Roman" w:hAnsi="Times New Roman" w:cs="Times New Roman"/>
          <w:color w:val="333333"/>
          <w:sz w:val="28"/>
          <w:szCs w:val="28"/>
          <w:lang w:eastAsia="uk-UA"/>
        </w:rPr>
        <w:t>я</w:t>
      </w:r>
      <w:r w:rsidR="00461C56" w:rsidRPr="00461C56">
        <w:rPr>
          <w:rFonts w:ascii="Times New Roman" w:eastAsia="Times New Roman" w:hAnsi="Times New Roman" w:cs="Times New Roman"/>
          <w:color w:val="333333"/>
          <w:sz w:val="28"/>
          <w:szCs w:val="28"/>
          <w:lang w:eastAsia="uk-UA"/>
        </w:rPr>
        <w:t xml:space="preserve"> кризових станів виявляє свою неспроможність через їх відмінність від особливостей своїх батьків. </w:t>
      </w:r>
    </w:p>
    <w:p w:rsidR="00A01F9A" w:rsidRPr="000D4421" w:rsidRDefault="00461C56" w:rsidP="00A01F9A">
      <w:pPr>
        <w:spacing w:after="0" w:line="360" w:lineRule="auto"/>
        <w:jc w:val="both"/>
        <w:rPr>
          <w:rFonts w:ascii="Times New Roman" w:hAnsi="Times New Roman" w:cs="Times New Roman"/>
          <w:sz w:val="28"/>
          <w:szCs w:val="28"/>
        </w:rPr>
      </w:pPr>
      <w:r w:rsidRPr="00461C56">
        <w:rPr>
          <w:rFonts w:ascii="Times New Roman" w:eastAsia="Times New Roman" w:hAnsi="Times New Roman" w:cs="Times New Roman"/>
          <w:color w:val="333333"/>
          <w:sz w:val="28"/>
          <w:szCs w:val="28"/>
          <w:lang w:eastAsia="uk-UA"/>
        </w:rPr>
        <w:t xml:space="preserve">    </w:t>
      </w:r>
      <w:r w:rsidR="00A01F9A" w:rsidRPr="000D4421">
        <w:rPr>
          <w:rFonts w:ascii="Times New Roman" w:hAnsi="Times New Roman" w:cs="Times New Roman"/>
          <w:sz w:val="28"/>
          <w:szCs w:val="28"/>
        </w:rPr>
        <w:t>Історико-еволюційний підхід в розробці парадигми варіативної розвиваючої смислової освіти ґрунтований на ідеології толерантності як ідеології громадянського суспільства, і</w:t>
      </w:r>
      <w:r w:rsidR="00A01F9A">
        <w:rPr>
          <w:rFonts w:ascii="Times New Roman" w:hAnsi="Times New Roman" w:cs="Times New Roman"/>
          <w:sz w:val="28"/>
          <w:szCs w:val="28"/>
        </w:rPr>
        <w:t>деях</w:t>
      </w:r>
      <w:r w:rsidR="00A01F9A" w:rsidRPr="000D4421">
        <w:rPr>
          <w:rFonts w:ascii="Times New Roman" w:hAnsi="Times New Roman" w:cs="Times New Roman"/>
          <w:sz w:val="28"/>
          <w:szCs w:val="28"/>
        </w:rPr>
        <w:t xml:space="preserve"> симбіотичної еволюції та  синергетичного діалогу між людиною і природою в сучасному світі. Розуміння розвитку людини, суспільства і природи на основі уявленнях про толерантність як норму різноманітності і мистецтва життя з несхожими людьми уможливлює принципову трансформацію освіти у напрямку від парадигми Конфлікту до парадигми Толерантності. </w:t>
      </w:r>
    </w:p>
    <w:p w:rsidR="00461C56" w:rsidRPr="00A01F9A" w:rsidRDefault="00461C56" w:rsidP="00A01F9A">
      <w:pPr>
        <w:spacing w:after="0" w:line="360" w:lineRule="auto"/>
        <w:jc w:val="both"/>
        <w:textAlignment w:val="baseline"/>
        <w:rPr>
          <w:rFonts w:ascii="Times New Roman" w:hAnsi="Times New Roman" w:cs="Times New Roman"/>
          <w:sz w:val="28"/>
          <w:szCs w:val="28"/>
          <w:shd w:val="clear" w:color="auto" w:fill="F9F9F9"/>
        </w:rPr>
      </w:pPr>
      <w:r w:rsidRPr="00A01F9A">
        <w:rPr>
          <w:rFonts w:ascii="Times New Roman" w:hAnsi="Times New Roman" w:cs="Times New Roman"/>
          <w:sz w:val="28"/>
          <w:szCs w:val="28"/>
        </w:rPr>
        <w:t xml:space="preserve">  Різницю між поколіннями неможливо зрозуміти за допомогою однієї великої ідеї. Тому ми зробимо спробу проаналізувати проблеми з огляду на теорію поколінь, особливості вікового розвитку та особливості індивідуального розвитку</w:t>
      </w:r>
      <w:r w:rsidR="00A01F9A" w:rsidRPr="00A01F9A">
        <w:rPr>
          <w:rFonts w:ascii="Times New Roman" w:hAnsi="Times New Roman" w:cs="Times New Roman"/>
          <w:sz w:val="28"/>
          <w:szCs w:val="28"/>
        </w:rPr>
        <w:t xml:space="preserve"> особистості</w:t>
      </w:r>
      <w:r w:rsidRPr="00A01F9A">
        <w:rPr>
          <w:rFonts w:ascii="Times New Roman" w:hAnsi="Times New Roman" w:cs="Times New Roman"/>
          <w:sz w:val="28"/>
          <w:szCs w:val="28"/>
          <w:shd w:val="clear" w:color="auto" w:fill="F9F9F9"/>
        </w:rPr>
        <w:t>.</w:t>
      </w:r>
    </w:p>
    <w:p w:rsidR="00461C56" w:rsidRPr="00461C56" w:rsidRDefault="00461C56" w:rsidP="00461C56">
      <w:pPr>
        <w:spacing w:after="0" w:line="360" w:lineRule="auto"/>
        <w:jc w:val="both"/>
        <w:textAlignment w:val="baseline"/>
        <w:rPr>
          <w:rFonts w:ascii="Times New Roman" w:eastAsia="Times New Roman" w:hAnsi="Times New Roman" w:cs="Times New Roman"/>
          <w:color w:val="333333"/>
          <w:sz w:val="28"/>
          <w:szCs w:val="28"/>
          <w:lang w:eastAsia="uk-UA"/>
        </w:rPr>
      </w:pPr>
      <w:r w:rsidRPr="00461C56">
        <w:rPr>
          <w:rFonts w:ascii="Times New Roman" w:eastAsia="Times New Roman" w:hAnsi="Times New Roman" w:cs="Times New Roman"/>
          <w:color w:val="333333"/>
          <w:sz w:val="28"/>
          <w:szCs w:val="28"/>
          <w:bdr w:val="none" w:sz="0" w:space="0" w:color="auto" w:frame="1"/>
          <w:lang w:eastAsia="uk-UA"/>
        </w:rPr>
        <w:t xml:space="preserve">       Згідно із теорією поколінь</w:t>
      </w:r>
      <w:r w:rsidR="00A01F9A">
        <w:rPr>
          <w:rFonts w:ascii="Times New Roman" w:eastAsia="Times New Roman" w:hAnsi="Times New Roman" w:cs="Times New Roman"/>
          <w:color w:val="333333"/>
          <w:sz w:val="28"/>
          <w:szCs w:val="28"/>
          <w:bdr w:val="none" w:sz="0" w:space="0" w:color="auto" w:frame="1"/>
          <w:lang w:eastAsia="uk-UA"/>
        </w:rPr>
        <w:t xml:space="preserve"> </w:t>
      </w:r>
      <w:r w:rsidR="00A01F9A" w:rsidRPr="00A01F9A">
        <w:rPr>
          <w:rFonts w:ascii="Times New Roman" w:eastAsia="Times New Roman" w:hAnsi="Times New Roman" w:cs="Times New Roman"/>
          <w:color w:val="333333"/>
          <w:sz w:val="28"/>
          <w:szCs w:val="28"/>
          <w:bdr w:val="none" w:sz="0" w:space="0" w:color="auto" w:frame="1"/>
          <w:lang w:eastAsia="uk-UA"/>
        </w:rPr>
        <w:t>[</w:t>
      </w:r>
      <w:r w:rsidR="005270A2">
        <w:rPr>
          <w:rFonts w:ascii="Times New Roman" w:eastAsia="Times New Roman" w:hAnsi="Times New Roman" w:cs="Times New Roman"/>
          <w:color w:val="333333"/>
          <w:sz w:val="28"/>
          <w:szCs w:val="28"/>
          <w:bdr w:val="none" w:sz="0" w:space="0" w:color="auto" w:frame="1"/>
          <w:lang w:eastAsia="uk-UA"/>
        </w:rPr>
        <w:t>1</w:t>
      </w:r>
      <w:r w:rsidR="00A01F9A" w:rsidRPr="00A01F9A">
        <w:rPr>
          <w:rFonts w:ascii="Times New Roman" w:eastAsia="Times New Roman" w:hAnsi="Times New Roman" w:cs="Times New Roman"/>
          <w:color w:val="333333"/>
          <w:sz w:val="28"/>
          <w:szCs w:val="28"/>
          <w:bdr w:val="none" w:sz="0" w:space="0" w:color="auto" w:frame="1"/>
          <w:lang w:eastAsia="uk-UA"/>
        </w:rPr>
        <w:t>]</w:t>
      </w:r>
      <w:r w:rsidRPr="00461C56">
        <w:rPr>
          <w:rFonts w:ascii="Times New Roman" w:eastAsia="Times New Roman" w:hAnsi="Times New Roman" w:cs="Times New Roman"/>
          <w:color w:val="333333"/>
          <w:sz w:val="28"/>
          <w:szCs w:val="28"/>
          <w:bdr w:val="none" w:sz="0" w:space="0" w:color="auto" w:frame="1"/>
          <w:lang w:eastAsia="uk-UA"/>
        </w:rPr>
        <w:t xml:space="preserve">, люди, які народилися в певний час, отримали подібний досвід у дитинстві та орієнтовані на однакові цінності принципово вирізняються від людей інших поколінь. Так, людей, які народилися за часів </w:t>
      </w:r>
      <w:r w:rsidRPr="00461C56">
        <w:rPr>
          <w:rFonts w:ascii="Times New Roman" w:eastAsia="Times New Roman" w:hAnsi="Times New Roman" w:cs="Times New Roman"/>
          <w:color w:val="333333"/>
          <w:sz w:val="28"/>
          <w:szCs w:val="28"/>
          <w:bdr w:val="none" w:sz="0" w:space="0" w:color="auto" w:frame="1"/>
          <w:lang w:eastAsia="uk-UA"/>
        </w:rPr>
        <w:lastRenderedPageBreak/>
        <w:t xml:space="preserve">голодомору, об’єднує хронічний страх голоду, мотивація до праці та прагматичні цінності. </w:t>
      </w:r>
    </w:p>
    <w:p w:rsidR="00A01F9A" w:rsidRPr="00461C56" w:rsidRDefault="00461C56" w:rsidP="00A01F9A">
      <w:pPr>
        <w:pStyle w:val="a3"/>
        <w:shd w:val="clear" w:color="auto" w:fill="FFFFFF"/>
        <w:spacing w:before="0" w:beforeAutospacing="0" w:after="0" w:afterAutospacing="0" w:line="360" w:lineRule="auto"/>
        <w:jc w:val="both"/>
        <w:rPr>
          <w:color w:val="000000"/>
          <w:sz w:val="28"/>
          <w:szCs w:val="28"/>
        </w:rPr>
      </w:pPr>
      <w:r w:rsidRPr="00461C56">
        <w:rPr>
          <w:b/>
          <w:bCs/>
          <w:color w:val="222222"/>
          <w:sz w:val="28"/>
          <w:szCs w:val="28"/>
        </w:rPr>
        <w:t xml:space="preserve">   Теорія поколінь</w:t>
      </w:r>
      <w:r w:rsidRPr="00461C56">
        <w:rPr>
          <w:color w:val="222222"/>
          <w:sz w:val="28"/>
          <w:szCs w:val="28"/>
        </w:rPr>
        <w:t> розроблена Вільямом Штраусом (</w:t>
      </w:r>
      <w:proofErr w:type="spellStart"/>
      <w:r w:rsidRPr="00461C56">
        <w:rPr>
          <w:color w:val="222222"/>
          <w:sz w:val="28"/>
          <w:szCs w:val="28"/>
        </w:rPr>
        <w:t>William</w:t>
      </w:r>
      <w:proofErr w:type="spellEnd"/>
      <w:r w:rsidRPr="00461C56">
        <w:rPr>
          <w:color w:val="222222"/>
          <w:sz w:val="28"/>
          <w:szCs w:val="28"/>
        </w:rPr>
        <w:t xml:space="preserve"> </w:t>
      </w:r>
      <w:proofErr w:type="spellStart"/>
      <w:r w:rsidRPr="00461C56">
        <w:rPr>
          <w:color w:val="222222"/>
          <w:sz w:val="28"/>
          <w:szCs w:val="28"/>
        </w:rPr>
        <w:t>Strauss</w:t>
      </w:r>
      <w:proofErr w:type="spellEnd"/>
      <w:r w:rsidRPr="00461C56">
        <w:rPr>
          <w:color w:val="222222"/>
          <w:sz w:val="28"/>
          <w:szCs w:val="28"/>
        </w:rPr>
        <w:t xml:space="preserve">) та Нілом </w:t>
      </w:r>
      <w:proofErr w:type="spellStart"/>
      <w:r w:rsidRPr="00461C56">
        <w:rPr>
          <w:color w:val="222222"/>
          <w:sz w:val="28"/>
          <w:szCs w:val="28"/>
        </w:rPr>
        <w:t>Хоувом</w:t>
      </w:r>
      <w:proofErr w:type="spellEnd"/>
      <w:r w:rsidRPr="00461C56">
        <w:rPr>
          <w:color w:val="222222"/>
          <w:sz w:val="28"/>
          <w:szCs w:val="28"/>
        </w:rPr>
        <w:t xml:space="preserve"> (</w:t>
      </w:r>
      <w:proofErr w:type="spellStart"/>
      <w:r w:rsidRPr="00461C56">
        <w:rPr>
          <w:color w:val="222222"/>
          <w:sz w:val="28"/>
          <w:szCs w:val="28"/>
        </w:rPr>
        <w:t>Neil</w:t>
      </w:r>
      <w:proofErr w:type="spellEnd"/>
      <w:r w:rsidRPr="00461C56">
        <w:rPr>
          <w:color w:val="222222"/>
          <w:sz w:val="28"/>
          <w:szCs w:val="28"/>
        </w:rPr>
        <w:t xml:space="preserve"> </w:t>
      </w:r>
      <w:proofErr w:type="spellStart"/>
      <w:r w:rsidRPr="00461C56">
        <w:rPr>
          <w:color w:val="222222"/>
          <w:sz w:val="28"/>
          <w:szCs w:val="28"/>
        </w:rPr>
        <w:t>Howe</w:t>
      </w:r>
      <w:proofErr w:type="spellEnd"/>
      <w:r w:rsidRPr="00461C56">
        <w:rPr>
          <w:color w:val="222222"/>
          <w:sz w:val="28"/>
          <w:szCs w:val="28"/>
        </w:rPr>
        <w:t>) описує цикли поколінь, що повторюються в історії США та деяких інших розвинутих країнах з</w:t>
      </w:r>
      <w:r w:rsidRPr="00461C56">
        <w:rPr>
          <w:color w:val="000000"/>
          <w:sz w:val="28"/>
          <w:szCs w:val="28"/>
          <w:shd w:val="clear" w:color="auto" w:fill="FFFFFF"/>
        </w:rPr>
        <w:t xml:space="preserve"> певними моделями поведінки, які розглядаються як переплетені з історією та часом. </w:t>
      </w:r>
      <w:r w:rsidRPr="00461C56">
        <w:rPr>
          <w:color w:val="222222"/>
          <w:sz w:val="28"/>
          <w:szCs w:val="28"/>
          <w:shd w:val="clear" w:color="auto" w:fill="FFFFFF"/>
        </w:rPr>
        <w:t>Кожне покоління характеризує  настрій і поведінка.</w:t>
      </w:r>
      <w:r w:rsidR="00A01F9A" w:rsidRPr="00A01F9A">
        <w:rPr>
          <w:color w:val="222222"/>
          <w:sz w:val="28"/>
          <w:szCs w:val="28"/>
          <w:shd w:val="clear" w:color="auto" w:fill="FFFFFF"/>
        </w:rPr>
        <w:t xml:space="preserve"> </w:t>
      </w:r>
      <w:r w:rsidR="00A01F9A">
        <w:rPr>
          <w:color w:val="222222"/>
          <w:sz w:val="28"/>
          <w:szCs w:val="28"/>
          <w:shd w:val="clear" w:color="auto" w:fill="FFFFFF"/>
        </w:rPr>
        <w:t>Автори</w:t>
      </w:r>
      <w:r w:rsidR="00A01F9A" w:rsidRPr="00461C56">
        <w:rPr>
          <w:color w:val="222222"/>
          <w:sz w:val="28"/>
          <w:szCs w:val="28"/>
        </w:rPr>
        <w:t xml:space="preserve"> популяризува</w:t>
      </w:r>
      <w:r w:rsidR="00A01F9A">
        <w:rPr>
          <w:color w:val="222222"/>
          <w:sz w:val="28"/>
          <w:szCs w:val="28"/>
        </w:rPr>
        <w:t>ли</w:t>
      </w:r>
      <w:r w:rsidR="00A01F9A" w:rsidRPr="00461C56">
        <w:rPr>
          <w:color w:val="222222"/>
          <w:sz w:val="28"/>
          <w:szCs w:val="28"/>
        </w:rPr>
        <w:t xml:space="preserve"> ідею про те, що люди певної вікової групи схильні розділяти особливий набір переконань, стосунків, цінностей і моделей поведінки, оскільки вони росли в однакових історичних умовах. </w:t>
      </w:r>
    </w:p>
    <w:p w:rsidR="00A01F9A" w:rsidRPr="00461C56" w:rsidRDefault="00461C56" w:rsidP="00A01F9A">
      <w:pPr>
        <w:pStyle w:val="a3"/>
        <w:shd w:val="clear" w:color="auto" w:fill="FFFFFF"/>
        <w:spacing w:before="0" w:beforeAutospacing="0" w:after="0" w:afterAutospacing="0" w:line="360" w:lineRule="auto"/>
        <w:jc w:val="both"/>
        <w:rPr>
          <w:color w:val="222222"/>
          <w:sz w:val="28"/>
          <w:szCs w:val="28"/>
        </w:rPr>
      </w:pPr>
      <w:r w:rsidRPr="00461C56">
        <w:rPr>
          <w:color w:val="000000"/>
          <w:sz w:val="28"/>
          <w:szCs w:val="28"/>
          <w:shd w:val="clear" w:color="auto" w:fill="FFFFFF"/>
        </w:rPr>
        <w:t xml:space="preserve">  </w:t>
      </w:r>
      <w:r w:rsidR="00A01F9A" w:rsidRPr="00461C56">
        <w:rPr>
          <w:color w:val="222222"/>
          <w:sz w:val="28"/>
          <w:szCs w:val="28"/>
        </w:rPr>
        <w:t xml:space="preserve">Штраус і </w:t>
      </w:r>
      <w:proofErr w:type="spellStart"/>
      <w:r w:rsidR="00A01F9A" w:rsidRPr="00461C56">
        <w:rPr>
          <w:color w:val="222222"/>
          <w:sz w:val="28"/>
          <w:szCs w:val="28"/>
        </w:rPr>
        <w:t>Хоув</w:t>
      </w:r>
      <w:proofErr w:type="spellEnd"/>
      <w:r w:rsidR="00A01F9A" w:rsidRPr="00461C56">
        <w:rPr>
          <w:color w:val="222222"/>
          <w:sz w:val="28"/>
          <w:szCs w:val="28"/>
        </w:rPr>
        <w:t xml:space="preserve"> стверджують, що вони виробили своє визначення покоління на основі праць різних авторів і мислителів: від древніх письменників, як </w:t>
      </w:r>
      <w:proofErr w:type="spellStart"/>
      <w:r w:rsidR="00A01F9A" w:rsidRPr="00461C56">
        <w:rPr>
          <w:color w:val="222222"/>
          <w:sz w:val="28"/>
          <w:szCs w:val="28"/>
        </w:rPr>
        <w:t>Полібій</w:t>
      </w:r>
      <w:proofErr w:type="spellEnd"/>
      <w:r w:rsidR="00A01F9A" w:rsidRPr="00461C56">
        <w:rPr>
          <w:color w:val="222222"/>
          <w:sz w:val="28"/>
          <w:szCs w:val="28"/>
        </w:rPr>
        <w:t xml:space="preserve"> і Ібн </w:t>
      </w:r>
      <w:proofErr w:type="spellStart"/>
      <w:r w:rsidR="00A01F9A" w:rsidRPr="00461C56">
        <w:rPr>
          <w:color w:val="222222"/>
          <w:sz w:val="28"/>
          <w:szCs w:val="28"/>
        </w:rPr>
        <w:t>Хальдун</w:t>
      </w:r>
      <w:proofErr w:type="spellEnd"/>
      <w:r w:rsidR="00A01F9A" w:rsidRPr="00461C56">
        <w:rPr>
          <w:color w:val="222222"/>
          <w:sz w:val="28"/>
          <w:szCs w:val="28"/>
        </w:rPr>
        <w:t xml:space="preserve">, до відносно сучасних соціальних теоретиків, як Хосе Ортега-і-Гассет, Карл </w:t>
      </w:r>
      <w:proofErr w:type="spellStart"/>
      <w:r w:rsidR="00A01F9A" w:rsidRPr="00461C56">
        <w:rPr>
          <w:color w:val="222222"/>
          <w:sz w:val="28"/>
          <w:szCs w:val="28"/>
        </w:rPr>
        <w:t>Маннгейм</w:t>
      </w:r>
      <w:proofErr w:type="spellEnd"/>
      <w:r w:rsidR="00A01F9A" w:rsidRPr="00461C56">
        <w:rPr>
          <w:color w:val="222222"/>
          <w:sz w:val="28"/>
          <w:szCs w:val="28"/>
        </w:rPr>
        <w:t xml:space="preserve">, Джон Стюарт Мілль, Еміль </w:t>
      </w:r>
      <w:proofErr w:type="spellStart"/>
      <w:r w:rsidR="00A01F9A" w:rsidRPr="00461C56">
        <w:rPr>
          <w:color w:val="222222"/>
          <w:sz w:val="28"/>
          <w:szCs w:val="28"/>
        </w:rPr>
        <w:t>Літтре</w:t>
      </w:r>
      <w:proofErr w:type="spellEnd"/>
      <w:r w:rsidR="00A01F9A" w:rsidRPr="00461C56">
        <w:rPr>
          <w:color w:val="222222"/>
          <w:sz w:val="28"/>
          <w:szCs w:val="28"/>
        </w:rPr>
        <w:t xml:space="preserve">, Огюст </w:t>
      </w:r>
      <w:proofErr w:type="spellStart"/>
      <w:r w:rsidR="00A01F9A" w:rsidRPr="00461C56">
        <w:rPr>
          <w:color w:val="222222"/>
          <w:sz w:val="28"/>
          <w:szCs w:val="28"/>
        </w:rPr>
        <w:t>Конт</w:t>
      </w:r>
      <w:proofErr w:type="spellEnd"/>
      <w:r w:rsidR="00A01F9A" w:rsidRPr="00461C56">
        <w:rPr>
          <w:color w:val="222222"/>
          <w:sz w:val="28"/>
          <w:szCs w:val="28"/>
        </w:rPr>
        <w:t xml:space="preserve"> і Франсуа </w:t>
      </w:r>
      <w:proofErr w:type="spellStart"/>
      <w:r w:rsidR="00A01F9A" w:rsidRPr="00461C56">
        <w:rPr>
          <w:color w:val="222222"/>
          <w:sz w:val="28"/>
          <w:szCs w:val="28"/>
        </w:rPr>
        <w:t>Мантре</w:t>
      </w:r>
      <w:proofErr w:type="spellEnd"/>
      <w:r w:rsidR="00A01F9A" w:rsidRPr="00461C56">
        <w:rPr>
          <w:color w:val="222222"/>
          <w:sz w:val="28"/>
          <w:szCs w:val="28"/>
        </w:rPr>
        <w:t>.</w:t>
      </w:r>
    </w:p>
    <w:p w:rsidR="00A01F9A" w:rsidRPr="00D17A1C" w:rsidRDefault="00461C56" w:rsidP="00A01F9A">
      <w:pPr>
        <w:pStyle w:val="a3"/>
        <w:shd w:val="clear" w:color="auto" w:fill="FFFFFF"/>
        <w:spacing w:before="0" w:beforeAutospacing="0" w:after="0" w:afterAutospacing="0" w:line="360" w:lineRule="auto"/>
        <w:jc w:val="both"/>
        <w:rPr>
          <w:color w:val="222222"/>
          <w:sz w:val="28"/>
          <w:szCs w:val="28"/>
          <w:shd w:val="clear" w:color="auto" w:fill="FFFFFF"/>
        </w:rPr>
      </w:pPr>
      <w:r w:rsidRPr="00461C56">
        <w:rPr>
          <w:color w:val="000000"/>
          <w:sz w:val="28"/>
          <w:szCs w:val="28"/>
          <w:shd w:val="clear" w:color="auto" w:fill="FFFFFF"/>
        </w:rPr>
        <w:t xml:space="preserve"> Різниця та з</w:t>
      </w:r>
      <w:r w:rsidRPr="00461C56">
        <w:rPr>
          <w:color w:val="222222"/>
          <w:sz w:val="28"/>
          <w:szCs w:val="28"/>
          <w:shd w:val="clear" w:color="auto" w:fill="FFFFFF"/>
        </w:rPr>
        <w:t>міна поколінь обґрунтована авторами можливістю здійснювати цикл перетворень в періоди Криз і Пробуджень. Кризи — це періоди, відмічені серйозними суспільними переворотами, коли суспільство фокусується на тому, щоб реорганізувати зовнішній світ інститутів і публічної поведінки. Пробудження — періоди, відмічені культурним і релігійним оновленням.</w:t>
      </w:r>
      <w:r w:rsidR="00A01F9A" w:rsidRPr="00D17A1C">
        <w:rPr>
          <w:color w:val="222222"/>
          <w:sz w:val="28"/>
          <w:szCs w:val="28"/>
          <w:shd w:val="clear" w:color="auto" w:fill="FFFFFF"/>
        </w:rPr>
        <w:t xml:space="preserve"> </w:t>
      </w:r>
    </w:p>
    <w:p w:rsidR="00A01F9A" w:rsidRDefault="00A01F9A" w:rsidP="00A01F9A">
      <w:pPr>
        <w:pStyle w:val="a3"/>
        <w:shd w:val="clear" w:color="auto" w:fill="FFFFFF"/>
        <w:spacing w:before="0" w:beforeAutospacing="0" w:after="0" w:afterAutospacing="0" w:line="360" w:lineRule="auto"/>
        <w:jc w:val="both"/>
        <w:rPr>
          <w:color w:val="222222"/>
          <w:sz w:val="28"/>
          <w:szCs w:val="28"/>
        </w:rPr>
      </w:pPr>
      <w:r>
        <w:rPr>
          <w:color w:val="222222"/>
          <w:sz w:val="28"/>
          <w:szCs w:val="28"/>
        </w:rPr>
        <w:t xml:space="preserve">       </w:t>
      </w:r>
      <w:r w:rsidR="00461C56" w:rsidRPr="00461C56">
        <w:rPr>
          <w:color w:val="222222"/>
          <w:sz w:val="28"/>
          <w:szCs w:val="28"/>
        </w:rPr>
        <w:t xml:space="preserve">Штраус і </w:t>
      </w:r>
      <w:proofErr w:type="spellStart"/>
      <w:r w:rsidR="00461C56" w:rsidRPr="00461C56">
        <w:rPr>
          <w:color w:val="222222"/>
          <w:sz w:val="28"/>
          <w:szCs w:val="28"/>
        </w:rPr>
        <w:t>Хоув</w:t>
      </w:r>
      <w:proofErr w:type="spellEnd"/>
      <w:r w:rsidR="00461C56" w:rsidRPr="00461C56">
        <w:rPr>
          <w:color w:val="222222"/>
          <w:sz w:val="28"/>
          <w:szCs w:val="28"/>
        </w:rPr>
        <w:t xml:space="preserve"> визначають покоління як сукупність усіх людей, народжених в проміжок часу, що становить приблизно 20 років, або одну фазу життя: дитинство, молодість, середній вік і старість. Покоління можна ідентифікувати, якщо воно відповідає трьом критеріям. </w:t>
      </w:r>
      <w:r w:rsidR="00461C56" w:rsidRPr="00461C56">
        <w:rPr>
          <w:i/>
          <w:iCs/>
          <w:color w:val="222222"/>
          <w:sz w:val="28"/>
          <w:szCs w:val="28"/>
        </w:rPr>
        <w:t>По-перше</w:t>
      </w:r>
      <w:r w:rsidR="00461C56" w:rsidRPr="00461C56">
        <w:rPr>
          <w:color w:val="222222"/>
          <w:sz w:val="28"/>
          <w:szCs w:val="28"/>
        </w:rPr>
        <w:t>, представники одного покоління розділяють одну історичну епоху: вони стикаються з однаковими ключовими історичними подіями і соціальними віяннями, знаходячись на тих же життєвих фазах. </w:t>
      </w:r>
      <w:r w:rsidR="00461C56" w:rsidRPr="00461C56">
        <w:rPr>
          <w:i/>
          <w:iCs/>
          <w:color w:val="222222"/>
          <w:sz w:val="28"/>
          <w:szCs w:val="28"/>
        </w:rPr>
        <w:t>По-друге</w:t>
      </w:r>
      <w:r w:rsidR="00461C56" w:rsidRPr="00461C56">
        <w:rPr>
          <w:color w:val="222222"/>
          <w:sz w:val="28"/>
          <w:szCs w:val="28"/>
        </w:rPr>
        <w:t>, вони розділяють певні загальні переконання і моделі поведінки. </w:t>
      </w:r>
      <w:r w:rsidR="00461C56" w:rsidRPr="00461C56">
        <w:rPr>
          <w:i/>
          <w:iCs/>
          <w:color w:val="222222"/>
          <w:sz w:val="28"/>
          <w:szCs w:val="28"/>
        </w:rPr>
        <w:t>По-третє</w:t>
      </w:r>
      <w:r w:rsidR="00461C56" w:rsidRPr="00461C56">
        <w:rPr>
          <w:color w:val="222222"/>
          <w:sz w:val="28"/>
          <w:szCs w:val="28"/>
        </w:rPr>
        <w:t>, знаючи про досвід і особливості, які вони розділяють зі своїми ровесниками, представники одного покоління також розділятимуть і почуття приналежності до цього покоління.</w:t>
      </w:r>
      <w:r>
        <w:rPr>
          <w:color w:val="222222"/>
          <w:sz w:val="28"/>
          <w:szCs w:val="28"/>
        </w:rPr>
        <w:t xml:space="preserve"> </w:t>
      </w:r>
    </w:p>
    <w:p w:rsidR="00461C56" w:rsidRPr="00461C56" w:rsidRDefault="00A01F9A" w:rsidP="00A01F9A">
      <w:pPr>
        <w:pStyle w:val="a3"/>
        <w:shd w:val="clear" w:color="auto" w:fill="FFFFFF"/>
        <w:spacing w:before="0" w:beforeAutospacing="0" w:after="0" w:afterAutospacing="0" w:line="360" w:lineRule="auto"/>
        <w:jc w:val="both"/>
        <w:rPr>
          <w:color w:val="222222"/>
          <w:sz w:val="28"/>
          <w:szCs w:val="28"/>
        </w:rPr>
      </w:pPr>
      <w:r>
        <w:rPr>
          <w:color w:val="222222"/>
          <w:sz w:val="28"/>
          <w:szCs w:val="28"/>
        </w:rPr>
        <w:lastRenderedPageBreak/>
        <w:t xml:space="preserve">     Автори виді</w:t>
      </w:r>
      <w:r w:rsidR="00461C56" w:rsidRPr="00461C56">
        <w:rPr>
          <w:color w:val="222222"/>
          <w:sz w:val="28"/>
          <w:szCs w:val="28"/>
        </w:rPr>
        <w:t>ляють 4 види архетипів поколінь, які повторюються послідовно в ритмі циклу Криз і Пробуджень: Пророк, Мандрівник, Герой і Художник. Покоління кожного з архетипів розділяє не лише місце в історії, але і базові стосунки до сім'ї, ризику, культури, цінностей і цивільної активності. Покоління, що мають однаковий історичний досвід на початку життя, формують колективний портрет і живуть згідно з схожими життєвими сценаріями.  Автори описують архетипи таким чином:</w:t>
      </w:r>
    </w:p>
    <w:p w:rsidR="00A01F9A" w:rsidRDefault="00461C56" w:rsidP="00A01F9A">
      <w:pPr>
        <w:pStyle w:val="a3"/>
        <w:shd w:val="clear" w:color="auto" w:fill="FFFFFF"/>
        <w:spacing w:before="0" w:beforeAutospacing="0" w:after="0" w:afterAutospacing="0" w:line="360" w:lineRule="auto"/>
        <w:jc w:val="both"/>
        <w:rPr>
          <w:color w:val="222222"/>
          <w:sz w:val="28"/>
          <w:szCs w:val="28"/>
        </w:rPr>
      </w:pPr>
      <w:r w:rsidRPr="00461C56">
        <w:rPr>
          <w:color w:val="222222"/>
          <w:sz w:val="28"/>
          <w:szCs w:val="28"/>
        </w:rPr>
        <w:t>Покоління </w:t>
      </w:r>
      <w:r w:rsidRPr="00461C56">
        <w:rPr>
          <w:b/>
          <w:bCs/>
          <w:i/>
          <w:iCs/>
          <w:color w:val="222222"/>
          <w:sz w:val="28"/>
          <w:szCs w:val="28"/>
        </w:rPr>
        <w:t>Пророків</w:t>
      </w:r>
      <w:r w:rsidRPr="00461C56">
        <w:rPr>
          <w:color w:val="222222"/>
          <w:sz w:val="28"/>
          <w:szCs w:val="28"/>
        </w:rPr>
        <w:t xml:space="preserve"> народжується до кінця епохи Кризи, під час пожвавлення життя суспільства і консенсусу з приводу нового соціального порядку. Будучи дітьми пост-кризового періоду, в юному віці Пророки незбалансовані, повноліття вони досягають молодими ексцентричними передвісниками Пробудження. В середині життя вони </w:t>
      </w:r>
      <w:proofErr w:type="spellStart"/>
      <w:r w:rsidRPr="00461C56">
        <w:rPr>
          <w:color w:val="222222"/>
          <w:sz w:val="28"/>
          <w:szCs w:val="28"/>
        </w:rPr>
        <w:t>зосереджються</w:t>
      </w:r>
      <w:proofErr w:type="spellEnd"/>
      <w:r w:rsidRPr="00461C56">
        <w:rPr>
          <w:color w:val="222222"/>
          <w:sz w:val="28"/>
          <w:szCs w:val="28"/>
        </w:rPr>
        <w:t xml:space="preserve"> на </w:t>
      </w:r>
      <w:hyperlink r:id="rId6" w:tooltip="Мораль" w:history="1">
        <w:r w:rsidRPr="00A01F9A">
          <w:rPr>
            <w:rStyle w:val="a5"/>
            <w:color w:val="auto"/>
            <w:sz w:val="28"/>
            <w:szCs w:val="28"/>
            <w:u w:val="none"/>
          </w:rPr>
          <w:t>моралі</w:t>
        </w:r>
      </w:hyperlink>
      <w:r w:rsidRPr="00A01F9A">
        <w:rPr>
          <w:sz w:val="28"/>
          <w:szCs w:val="28"/>
        </w:rPr>
        <w:t> і</w:t>
      </w:r>
      <w:r w:rsidRPr="00461C56">
        <w:rPr>
          <w:color w:val="222222"/>
          <w:sz w:val="28"/>
          <w:szCs w:val="28"/>
        </w:rPr>
        <w:t xml:space="preserve"> принципах, а </w:t>
      </w:r>
      <w:r w:rsidR="00A01F9A">
        <w:rPr>
          <w:color w:val="222222"/>
          <w:sz w:val="28"/>
          <w:szCs w:val="28"/>
        </w:rPr>
        <w:t>в</w:t>
      </w:r>
      <w:r w:rsidRPr="00461C56">
        <w:rPr>
          <w:color w:val="222222"/>
          <w:sz w:val="28"/>
          <w:szCs w:val="28"/>
        </w:rPr>
        <w:t xml:space="preserve"> кінці життя, на правах старійшин, керують черговою Кризою.</w:t>
      </w:r>
      <w:r w:rsidR="00A01F9A">
        <w:rPr>
          <w:color w:val="222222"/>
          <w:sz w:val="28"/>
          <w:szCs w:val="28"/>
        </w:rPr>
        <w:t xml:space="preserve"> </w:t>
      </w:r>
    </w:p>
    <w:p w:rsidR="00461C56" w:rsidRPr="00461C56" w:rsidRDefault="00A01F9A" w:rsidP="00A01F9A">
      <w:pPr>
        <w:pStyle w:val="a3"/>
        <w:shd w:val="clear" w:color="auto" w:fill="FFFFFF"/>
        <w:spacing w:before="0" w:beforeAutospacing="0" w:after="0" w:afterAutospacing="0" w:line="360" w:lineRule="auto"/>
        <w:jc w:val="both"/>
        <w:rPr>
          <w:color w:val="222222"/>
          <w:sz w:val="28"/>
          <w:szCs w:val="28"/>
        </w:rPr>
      </w:pPr>
      <w:r>
        <w:rPr>
          <w:color w:val="222222"/>
          <w:sz w:val="28"/>
          <w:szCs w:val="28"/>
        </w:rPr>
        <w:t xml:space="preserve"> </w:t>
      </w:r>
      <w:r w:rsidR="00461C56" w:rsidRPr="00461C56">
        <w:rPr>
          <w:color w:val="222222"/>
          <w:sz w:val="28"/>
          <w:szCs w:val="28"/>
        </w:rPr>
        <w:t>Покоління </w:t>
      </w:r>
      <w:r w:rsidR="00461C56" w:rsidRPr="00461C56">
        <w:rPr>
          <w:b/>
          <w:bCs/>
          <w:i/>
          <w:iCs/>
          <w:color w:val="222222"/>
          <w:sz w:val="28"/>
          <w:szCs w:val="28"/>
        </w:rPr>
        <w:t>Мандрівників</w:t>
      </w:r>
      <w:r w:rsidR="00461C56" w:rsidRPr="00461C56">
        <w:rPr>
          <w:color w:val="222222"/>
          <w:sz w:val="28"/>
          <w:szCs w:val="28"/>
        </w:rPr>
        <w:t> народжується в епоху Пробудження, час соціальних ідеалів і духовних шукань, коли молоді люди люто критикують сталий порядок. Мандрівники ростуть незахищеними дітьми в період Пробудження, досягають повноліття як </w:t>
      </w:r>
      <w:hyperlink r:id="rId7" w:tooltip="Відчуження (філософія) (ще не написана)" w:history="1">
        <w:r w:rsidR="00461C56" w:rsidRPr="00A01F9A">
          <w:rPr>
            <w:rStyle w:val="a5"/>
            <w:color w:val="auto"/>
            <w:sz w:val="28"/>
            <w:szCs w:val="28"/>
            <w:u w:val="none"/>
          </w:rPr>
          <w:t>відчужені</w:t>
        </w:r>
      </w:hyperlink>
      <w:r w:rsidR="00461C56" w:rsidRPr="00461C56">
        <w:rPr>
          <w:color w:val="222222"/>
          <w:sz w:val="28"/>
          <w:szCs w:val="28"/>
        </w:rPr>
        <w:t> молоді люди епохи Пост-</w:t>
      </w:r>
      <w:proofErr w:type="spellStart"/>
      <w:r w:rsidR="00461C56" w:rsidRPr="00461C56">
        <w:rPr>
          <w:color w:val="222222"/>
          <w:sz w:val="28"/>
          <w:szCs w:val="28"/>
        </w:rPr>
        <w:t>Пробуждения</w:t>
      </w:r>
      <w:proofErr w:type="spellEnd"/>
      <w:r w:rsidR="00461C56" w:rsidRPr="00461C56">
        <w:rPr>
          <w:color w:val="222222"/>
          <w:sz w:val="28"/>
          <w:szCs w:val="28"/>
        </w:rPr>
        <w:t>, стають прагматичними дорослими лідерами в Кризу і зустрічають старість після цього періоду з великим запасом життєвих сил.</w:t>
      </w:r>
    </w:p>
    <w:p w:rsidR="00461C56" w:rsidRPr="00461C56" w:rsidRDefault="00461C56" w:rsidP="00461C56">
      <w:pPr>
        <w:pStyle w:val="a3"/>
        <w:shd w:val="clear" w:color="auto" w:fill="FFFFFF"/>
        <w:spacing w:before="0" w:beforeAutospacing="0" w:after="0" w:afterAutospacing="0" w:line="360" w:lineRule="auto"/>
        <w:jc w:val="both"/>
        <w:rPr>
          <w:color w:val="222222"/>
          <w:sz w:val="28"/>
          <w:szCs w:val="28"/>
        </w:rPr>
      </w:pPr>
      <w:r w:rsidRPr="00461C56">
        <w:rPr>
          <w:color w:val="222222"/>
          <w:sz w:val="28"/>
          <w:szCs w:val="28"/>
        </w:rPr>
        <w:t xml:space="preserve">      Покоління </w:t>
      </w:r>
      <w:r w:rsidRPr="00461C56">
        <w:rPr>
          <w:b/>
          <w:bCs/>
          <w:i/>
          <w:iCs/>
          <w:color w:val="222222"/>
          <w:sz w:val="28"/>
          <w:szCs w:val="28"/>
        </w:rPr>
        <w:t>Героїв</w:t>
      </w:r>
      <w:r w:rsidRPr="00461C56">
        <w:rPr>
          <w:color w:val="222222"/>
          <w:sz w:val="28"/>
          <w:szCs w:val="28"/>
        </w:rPr>
        <w:t> народжується після Пробудження, під час Спаду, періоду індивідуального прагматизму, упевненості у своїх силах і невтручання. Герої ростуть як діти Пост-</w:t>
      </w:r>
      <w:proofErr w:type="spellStart"/>
      <w:r w:rsidRPr="00461C56">
        <w:rPr>
          <w:color w:val="222222"/>
          <w:sz w:val="28"/>
          <w:szCs w:val="28"/>
        </w:rPr>
        <w:t>Пробуждення</w:t>
      </w:r>
      <w:proofErr w:type="spellEnd"/>
      <w:r w:rsidRPr="00461C56">
        <w:rPr>
          <w:color w:val="222222"/>
          <w:sz w:val="28"/>
          <w:szCs w:val="28"/>
        </w:rPr>
        <w:t>, що дуже оберігаються, досягають повноліття молодими оптимістами, орієнтованими на інтереси групи, під час Кризи, стають енергійними і надзвичайно упевненими в собі дорослими і перетворюються на політично-могутніх літніх людей, що зустрічають чергове Пробудження.</w:t>
      </w:r>
    </w:p>
    <w:p w:rsidR="00461C56" w:rsidRPr="00461C56" w:rsidRDefault="00461C56" w:rsidP="00461C56">
      <w:pPr>
        <w:pStyle w:val="a3"/>
        <w:shd w:val="clear" w:color="auto" w:fill="FFFFFF"/>
        <w:spacing w:before="0" w:beforeAutospacing="0" w:after="0" w:afterAutospacing="0" w:line="360" w:lineRule="auto"/>
        <w:jc w:val="both"/>
        <w:rPr>
          <w:color w:val="222222"/>
          <w:sz w:val="28"/>
          <w:szCs w:val="28"/>
          <w:shd w:val="clear" w:color="auto" w:fill="FFFFFF"/>
          <w:vertAlign w:val="superscript"/>
        </w:rPr>
      </w:pPr>
      <w:r w:rsidRPr="00461C56">
        <w:rPr>
          <w:color w:val="222222"/>
          <w:sz w:val="28"/>
          <w:szCs w:val="28"/>
        </w:rPr>
        <w:t xml:space="preserve">     Покоління </w:t>
      </w:r>
      <w:r w:rsidRPr="00461C56">
        <w:rPr>
          <w:b/>
          <w:bCs/>
          <w:i/>
          <w:iCs/>
          <w:color w:val="222222"/>
          <w:sz w:val="28"/>
          <w:szCs w:val="28"/>
        </w:rPr>
        <w:t>Художників</w:t>
      </w:r>
      <w:r w:rsidRPr="00461C56">
        <w:rPr>
          <w:color w:val="222222"/>
          <w:sz w:val="28"/>
          <w:szCs w:val="28"/>
        </w:rPr>
        <w:t xml:space="preserve"> народжується після Спаду, під час Кризи, коли серйозні погрози спрощують соціальні і політичні складні схеми на користь суспільного консенсусу, установ, що займаються активною діяльністю, і етики і індивідуальності, принесених в жертву. Художників-дітей надмірно оберігають дорослі, зайняті Кризою, вони досягають повноліття соціалізованими пристосуванцями в Пост-Кризовому світі, стають дорослими лідерами, </w:t>
      </w:r>
      <w:r w:rsidRPr="00461C56">
        <w:rPr>
          <w:color w:val="222222"/>
          <w:sz w:val="28"/>
          <w:szCs w:val="28"/>
        </w:rPr>
        <w:lastRenderedPageBreak/>
        <w:t>орієнтованими на активну діяльність під час Пробудження і перетворюються на розсудливих літніх людей в епоху Пост-Пробудження.</w:t>
      </w:r>
      <w:r w:rsidRPr="00461C56">
        <w:rPr>
          <w:color w:val="222222"/>
          <w:sz w:val="28"/>
          <w:szCs w:val="28"/>
          <w:shd w:val="clear" w:color="auto" w:fill="FFFFFF"/>
          <w:vertAlign w:val="superscript"/>
        </w:rPr>
        <w:t xml:space="preserve"> </w:t>
      </w:r>
    </w:p>
    <w:p w:rsidR="00CA0D1F" w:rsidRPr="00A01F9A" w:rsidRDefault="00A01F9A" w:rsidP="00A01F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0D1F" w:rsidRPr="00A01F9A">
        <w:rPr>
          <w:rFonts w:ascii="Times New Roman" w:hAnsi="Times New Roman" w:cs="Times New Roman"/>
          <w:sz w:val="28"/>
          <w:szCs w:val="28"/>
        </w:rPr>
        <w:t xml:space="preserve">Аналітичні дослідження свідчать, що покоління мають власну ідентичність, часом виявляють, що представники одного покоління  поділяють долю . Пояснення таких особливостей </w:t>
      </w:r>
      <w:r w:rsidR="007A450E" w:rsidRPr="00A01F9A">
        <w:rPr>
          <w:rFonts w:ascii="Times New Roman" w:hAnsi="Times New Roman" w:cs="Times New Roman"/>
          <w:sz w:val="28"/>
          <w:szCs w:val="28"/>
        </w:rPr>
        <w:t>можливе з огляду на причину їх появи, що ґрунтується на аналізі культурно-історичних умов та з позиції еволюційного  сенсу таких відмінностей, що відкриває перспективу розвитку суспільства і світу.</w:t>
      </w:r>
    </w:p>
    <w:p w:rsidR="00CA0D1F" w:rsidRPr="00A01F9A" w:rsidRDefault="00A01F9A" w:rsidP="00A01F9A">
      <w:pPr>
        <w:spacing w:after="0" w:line="360" w:lineRule="auto"/>
        <w:jc w:val="both"/>
        <w:textAlignment w:val="baseline"/>
        <w:rPr>
          <w:rFonts w:ascii="Times New Roman" w:hAnsi="Times New Roman" w:cs="Times New Roman"/>
          <w:sz w:val="28"/>
          <w:szCs w:val="28"/>
          <w:shd w:val="clear" w:color="auto" w:fill="F9F9F9"/>
        </w:rPr>
      </w:pPr>
      <w:r w:rsidRPr="00A01F9A">
        <w:t xml:space="preserve">  </w:t>
      </w:r>
      <w:r w:rsidR="00972733" w:rsidRPr="00A01F9A">
        <w:t xml:space="preserve"> </w:t>
      </w:r>
      <w:r w:rsidR="00972733" w:rsidRPr="00A01F9A">
        <w:rPr>
          <w:rFonts w:ascii="Times New Roman" w:hAnsi="Times New Roman" w:cs="Times New Roman"/>
          <w:sz w:val="28"/>
          <w:szCs w:val="28"/>
        </w:rPr>
        <w:t>У</w:t>
      </w:r>
      <w:r w:rsidR="007A450E" w:rsidRPr="00A01F9A">
        <w:rPr>
          <w:rFonts w:ascii="Times New Roman" w:hAnsi="Times New Roman" w:cs="Times New Roman"/>
          <w:sz w:val="28"/>
          <w:szCs w:val="28"/>
        </w:rPr>
        <w:t xml:space="preserve"> </w:t>
      </w:r>
      <w:r w:rsidR="00CA0D1F" w:rsidRPr="00A01F9A">
        <w:rPr>
          <w:rFonts w:ascii="Times New Roman" w:hAnsi="Times New Roman" w:cs="Times New Roman"/>
          <w:sz w:val="28"/>
          <w:szCs w:val="28"/>
        </w:rPr>
        <w:t>с</w:t>
      </w:r>
      <w:r w:rsidR="00077408" w:rsidRPr="00A01F9A">
        <w:rPr>
          <w:rFonts w:ascii="Times New Roman" w:hAnsi="Times New Roman" w:cs="Times New Roman"/>
          <w:sz w:val="28"/>
          <w:szCs w:val="28"/>
        </w:rPr>
        <w:t>оціолог</w:t>
      </w:r>
      <w:r w:rsidR="00CA0D1F" w:rsidRPr="00A01F9A">
        <w:rPr>
          <w:rFonts w:ascii="Times New Roman" w:hAnsi="Times New Roman" w:cs="Times New Roman"/>
          <w:sz w:val="28"/>
          <w:szCs w:val="28"/>
        </w:rPr>
        <w:t xml:space="preserve">ічних дослідженнях </w:t>
      </w:r>
      <w:r w:rsidR="00077408" w:rsidRPr="00A01F9A">
        <w:rPr>
          <w:rFonts w:ascii="Times New Roman" w:hAnsi="Times New Roman" w:cs="Times New Roman"/>
          <w:sz w:val="28"/>
          <w:szCs w:val="28"/>
        </w:rPr>
        <w:t xml:space="preserve">визнають </w:t>
      </w:r>
      <w:r w:rsidR="00CA0D1F" w:rsidRPr="00A01F9A">
        <w:rPr>
          <w:rFonts w:ascii="Times New Roman" w:hAnsi="Times New Roman" w:cs="Times New Roman"/>
          <w:sz w:val="28"/>
          <w:szCs w:val="28"/>
        </w:rPr>
        <w:t xml:space="preserve">феномен </w:t>
      </w:r>
      <w:r w:rsidRPr="00A01F9A">
        <w:rPr>
          <w:rFonts w:ascii="Times New Roman" w:hAnsi="Times New Roman" w:cs="Times New Roman"/>
          <w:sz w:val="28"/>
          <w:szCs w:val="28"/>
        </w:rPr>
        <w:t>«</w:t>
      </w:r>
      <w:r w:rsidR="00077408" w:rsidRPr="00A01F9A">
        <w:rPr>
          <w:rFonts w:ascii="Times New Roman" w:hAnsi="Times New Roman" w:cs="Times New Roman"/>
          <w:sz w:val="28"/>
          <w:szCs w:val="28"/>
        </w:rPr>
        <w:t>відмін</w:t>
      </w:r>
      <w:r w:rsidR="00245D44" w:rsidRPr="00A01F9A">
        <w:rPr>
          <w:rFonts w:ascii="Times New Roman" w:hAnsi="Times New Roman" w:cs="Times New Roman"/>
          <w:sz w:val="28"/>
          <w:szCs w:val="28"/>
        </w:rPr>
        <w:t>н</w:t>
      </w:r>
      <w:r w:rsidR="00CA0D1F" w:rsidRPr="00A01F9A">
        <w:rPr>
          <w:rFonts w:ascii="Times New Roman" w:hAnsi="Times New Roman" w:cs="Times New Roman"/>
          <w:sz w:val="28"/>
          <w:szCs w:val="28"/>
        </w:rPr>
        <w:t>ої</w:t>
      </w:r>
      <w:r w:rsidR="00245D44" w:rsidRPr="00A01F9A">
        <w:rPr>
          <w:rFonts w:ascii="Times New Roman" w:hAnsi="Times New Roman" w:cs="Times New Roman"/>
          <w:sz w:val="28"/>
          <w:szCs w:val="28"/>
        </w:rPr>
        <w:t xml:space="preserve"> свідом</w:t>
      </w:r>
      <w:r w:rsidR="00CA0D1F" w:rsidRPr="00A01F9A">
        <w:rPr>
          <w:rFonts w:ascii="Times New Roman" w:hAnsi="Times New Roman" w:cs="Times New Roman"/>
          <w:sz w:val="28"/>
          <w:szCs w:val="28"/>
        </w:rPr>
        <w:t>о</w:t>
      </w:r>
      <w:r w:rsidR="00245D44" w:rsidRPr="00A01F9A">
        <w:rPr>
          <w:rFonts w:ascii="Times New Roman" w:hAnsi="Times New Roman" w:cs="Times New Roman"/>
          <w:sz w:val="28"/>
          <w:szCs w:val="28"/>
        </w:rPr>
        <w:t>ст</w:t>
      </w:r>
      <w:r w:rsidR="00CA0D1F" w:rsidRPr="00A01F9A">
        <w:rPr>
          <w:rFonts w:ascii="Times New Roman" w:hAnsi="Times New Roman" w:cs="Times New Roman"/>
          <w:sz w:val="28"/>
          <w:szCs w:val="28"/>
        </w:rPr>
        <w:t>і</w:t>
      </w:r>
      <w:r w:rsidRPr="00A01F9A">
        <w:rPr>
          <w:rFonts w:ascii="Times New Roman" w:hAnsi="Times New Roman" w:cs="Times New Roman"/>
          <w:sz w:val="28"/>
          <w:szCs w:val="28"/>
        </w:rPr>
        <w:t>»</w:t>
      </w:r>
      <w:r w:rsidR="007A450E" w:rsidRPr="00A01F9A">
        <w:rPr>
          <w:rFonts w:ascii="Times New Roman" w:hAnsi="Times New Roman" w:cs="Times New Roman"/>
          <w:sz w:val="28"/>
          <w:szCs w:val="28"/>
        </w:rPr>
        <w:t xml:space="preserve"> та світогляд покоління</w:t>
      </w:r>
      <w:r w:rsidR="00245D44" w:rsidRPr="00A01F9A">
        <w:rPr>
          <w:rFonts w:ascii="Times New Roman" w:hAnsi="Times New Roman" w:cs="Times New Roman"/>
          <w:sz w:val="28"/>
          <w:szCs w:val="28"/>
        </w:rPr>
        <w:t>, як</w:t>
      </w:r>
      <w:r w:rsidR="007A450E" w:rsidRPr="00A01F9A">
        <w:rPr>
          <w:rFonts w:ascii="Times New Roman" w:hAnsi="Times New Roman" w:cs="Times New Roman"/>
          <w:sz w:val="28"/>
          <w:szCs w:val="28"/>
        </w:rPr>
        <w:t xml:space="preserve"> результат</w:t>
      </w:r>
      <w:r w:rsidR="00077408" w:rsidRPr="00A01F9A">
        <w:rPr>
          <w:rFonts w:ascii="Times New Roman" w:hAnsi="Times New Roman" w:cs="Times New Roman"/>
          <w:sz w:val="28"/>
          <w:szCs w:val="28"/>
        </w:rPr>
        <w:t xml:space="preserve"> </w:t>
      </w:r>
      <w:r w:rsidR="00245D44" w:rsidRPr="00A01F9A">
        <w:rPr>
          <w:rFonts w:ascii="Times New Roman" w:hAnsi="Times New Roman" w:cs="Times New Roman"/>
          <w:sz w:val="28"/>
          <w:szCs w:val="28"/>
        </w:rPr>
        <w:t>вплив</w:t>
      </w:r>
      <w:r w:rsidR="007A450E" w:rsidRPr="00A01F9A">
        <w:rPr>
          <w:rFonts w:ascii="Times New Roman" w:hAnsi="Times New Roman" w:cs="Times New Roman"/>
          <w:sz w:val="28"/>
          <w:szCs w:val="28"/>
        </w:rPr>
        <w:t>у</w:t>
      </w:r>
      <w:r w:rsidR="00245D44" w:rsidRPr="00A01F9A">
        <w:rPr>
          <w:rFonts w:ascii="Times New Roman" w:hAnsi="Times New Roman" w:cs="Times New Roman"/>
          <w:sz w:val="28"/>
          <w:szCs w:val="28"/>
        </w:rPr>
        <w:t xml:space="preserve"> історичн</w:t>
      </w:r>
      <w:r w:rsidR="00077408" w:rsidRPr="00A01F9A">
        <w:rPr>
          <w:rFonts w:ascii="Times New Roman" w:hAnsi="Times New Roman" w:cs="Times New Roman"/>
          <w:sz w:val="28"/>
          <w:szCs w:val="28"/>
        </w:rPr>
        <w:t>их</w:t>
      </w:r>
      <w:r w:rsidR="00CA0D1F" w:rsidRPr="00A01F9A">
        <w:rPr>
          <w:rFonts w:ascii="Times New Roman" w:hAnsi="Times New Roman" w:cs="Times New Roman"/>
          <w:sz w:val="28"/>
          <w:szCs w:val="28"/>
        </w:rPr>
        <w:t xml:space="preserve"> події, що відбувалися за </w:t>
      </w:r>
      <w:r w:rsidR="00245D44" w:rsidRPr="00A01F9A">
        <w:rPr>
          <w:rFonts w:ascii="Times New Roman" w:hAnsi="Times New Roman" w:cs="Times New Roman"/>
          <w:sz w:val="28"/>
          <w:szCs w:val="28"/>
        </w:rPr>
        <w:t>час їхньої молод</w:t>
      </w:r>
      <w:r w:rsidR="00077408" w:rsidRPr="00A01F9A">
        <w:rPr>
          <w:rFonts w:ascii="Times New Roman" w:hAnsi="Times New Roman" w:cs="Times New Roman"/>
          <w:sz w:val="28"/>
          <w:szCs w:val="28"/>
        </w:rPr>
        <w:t>ості</w:t>
      </w:r>
      <w:r w:rsidR="00245D44" w:rsidRPr="00A01F9A">
        <w:rPr>
          <w:rFonts w:ascii="Times New Roman" w:hAnsi="Times New Roman" w:cs="Times New Roman"/>
          <w:sz w:val="28"/>
          <w:szCs w:val="28"/>
        </w:rPr>
        <w:t>.</w:t>
      </w:r>
      <w:r w:rsidR="00245D44" w:rsidRPr="00461C56">
        <w:rPr>
          <w:rFonts w:ascii="Times New Roman" w:hAnsi="Times New Roman" w:cs="Times New Roman"/>
          <w:sz w:val="28"/>
          <w:szCs w:val="28"/>
          <w:shd w:val="clear" w:color="auto" w:fill="F9F9F9"/>
        </w:rPr>
        <w:t> </w:t>
      </w:r>
      <w:r w:rsidR="007A450E" w:rsidRPr="00461C56">
        <w:rPr>
          <w:rFonts w:ascii="Times New Roman" w:eastAsia="Times New Roman" w:hAnsi="Times New Roman" w:cs="Times New Roman"/>
          <w:sz w:val="28"/>
          <w:szCs w:val="28"/>
          <w:bdr w:val="none" w:sz="0" w:space="0" w:color="auto" w:frame="1"/>
          <w:lang w:eastAsia="uk-UA"/>
        </w:rPr>
        <w:t>Так, люди, які народилися за часів голодомору, об’єднує хронічний страх голоду, мотивація до праці та прагматичні цінності</w:t>
      </w:r>
      <w:r>
        <w:rPr>
          <w:rFonts w:ascii="Times New Roman" w:eastAsia="Times New Roman" w:hAnsi="Times New Roman" w:cs="Times New Roman"/>
          <w:sz w:val="28"/>
          <w:szCs w:val="28"/>
          <w:bdr w:val="none" w:sz="0" w:space="0" w:color="auto" w:frame="1"/>
          <w:lang w:eastAsia="uk-UA"/>
        </w:rPr>
        <w:t xml:space="preserve">, </w:t>
      </w:r>
      <w:r w:rsidR="007A450E" w:rsidRPr="00461C56">
        <w:rPr>
          <w:rFonts w:ascii="Times New Roman" w:eastAsia="Times New Roman" w:hAnsi="Times New Roman" w:cs="Times New Roman"/>
          <w:sz w:val="28"/>
          <w:szCs w:val="28"/>
          <w:bdr w:val="none" w:sz="0" w:space="0" w:color="auto" w:frame="1"/>
          <w:lang w:eastAsia="uk-UA"/>
        </w:rPr>
        <w:t xml:space="preserve"> працьовитість, а вже їх діти, більш </w:t>
      </w:r>
      <w:r>
        <w:rPr>
          <w:rFonts w:ascii="Times New Roman" w:eastAsia="Times New Roman" w:hAnsi="Times New Roman" w:cs="Times New Roman"/>
          <w:sz w:val="28"/>
          <w:szCs w:val="28"/>
          <w:bdr w:val="none" w:sz="0" w:space="0" w:color="auto" w:frame="1"/>
          <w:lang w:eastAsia="uk-UA"/>
        </w:rPr>
        <w:t xml:space="preserve">забезпечені </w:t>
      </w:r>
      <w:r w:rsidR="007A450E" w:rsidRPr="00461C56">
        <w:rPr>
          <w:rFonts w:ascii="Times New Roman" w:eastAsia="Times New Roman" w:hAnsi="Times New Roman" w:cs="Times New Roman"/>
          <w:sz w:val="28"/>
          <w:szCs w:val="28"/>
          <w:bdr w:val="none" w:sz="0" w:space="0" w:color="auto" w:frame="1"/>
          <w:lang w:eastAsia="uk-UA"/>
        </w:rPr>
        <w:t>та вільні, шукатимуть відпочинку та самореалізації.</w:t>
      </w:r>
      <w:r>
        <w:rPr>
          <w:rFonts w:ascii="Times New Roman" w:eastAsia="Times New Roman" w:hAnsi="Times New Roman" w:cs="Times New Roman"/>
          <w:sz w:val="28"/>
          <w:szCs w:val="28"/>
          <w:bdr w:val="none" w:sz="0" w:space="0" w:color="auto" w:frame="1"/>
          <w:lang w:eastAsia="uk-UA"/>
        </w:rPr>
        <w:t xml:space="preserve"> </w:t>
      </w:r>
      <w:r w:rsidRPr="00A01F9A">
        <w:rPr>
          <w:rFonts w:ascii="Times New Roman" w:eastAsia="Times New Roman" w:hAnsi="Times New Roman" w:cs="Times New Roman"/>
          <w:sz w:val="28"/>
          <w:szCs w:val="28"/>
          <w:bdr w:val="none" w:sz="0" w:space="0" w:color="auto" w:frame="1"/>
          <w:lang w:eastAsia="uk-UA"/>
        </w:rPr>
        <w:t>Тому  л</w:t>
      </w:r>
      <w:r w:rsidRPr="00A01F9A">
        <w:rPr>
          <w:rFonts w:ascii="Times New Roman" w:hAnsi="Times New Roman" w:cs="Times New Roman"/>
          <w:sz w:val="28"/>
          <w:szCs w:val="28"/>
          <w:bdr w:val="none" w:sz="0" w:space="0" w:color="auto" w:frame="1"/>
        </w:rPr>
        <w:t>юдей</w:t>
      </w:r>
      <w:r w:rsidR="00972733" w:rsidRPr="00A01F9A">
        <w:rPr>
          <w:rFonts w:ascii="Times New Roman" w:hAnsi="Times New Roman" w:cs="Times New Roman"/>
          <w:sz w:val="28"/>
          <w:szCs w:val="28"/>
          <w:bdr w:val="none" w:sz="0" w:space="0" w:color="auto" w:frame="1"/>
        </w:rPr>
        <w:t>, як</w:t>
      </w:r>
      <w:r w:rsidRPr="00A01F9A">
        <w:rPr>
          <w:rFonts w:ascii="Times New Roman" w:hAnsi="Times New Roman" w:cs="Times New Roman"/>
          <w:sz w:val="28"/>
          <w:szCs w:val="28"/>
          <w:bdr w:val="none" w:sz="0" w:space="0" w:color="auto" w:frame="1"/>
        </w:rPr>
        <w:t xml:space="preserve">их об’єднує </w:t>
      </w:r>
      <w:r w:rsidR="00972733" w:rsidRPr="00A01F9A">
        <w:rPr>
          <w:rFonts w:ascii="Times New Roman" w:hAnsi="Times New Roman" w:cs="Times New Roman"/>
          <w:sz w:val="28"/>
          <w:szCs w:val="28"/>
          <w:bdr w:val="none" w:sz="0" w:space="0" w:color="auto" w:frame="1"/>
        </w:rPr>
        <w:t>певний час</w:t>
      </w:r>
      <w:r w:rsidRPr="00A01F9A">
        <w:rPr>
          <w:rFonts w:ascii="Times New Roman" w:hAnsi="Times New Roman" w:cs="Times New Roman"/>
          <w:sz w:val="28"/>
          <w:szCs w:val="28"/>
          <w:bdr w:val="none" w:sz="0" w:space="0" w:color="auto" w:frame="1"/>
        </w:rPr>
        <w:t xml:space="preserve"> народження, </w:t>
      </w:r>
      <w:r w:rsidR="00972733" w:rsidRPr="00A01F9A">
        <w:rPr>
          <w:rFonts w:ascii="Times New Roman" w:hAnsi="Times New Roman" w:cs="Times New Roman"/>
          <w:sz w:val="28"/>
          <w:szCs w:val="28"/>
          <w:bdr w:val="none" w:sz="0" w:space="0" w:color="auto" w:frame="1"/>
        </w:rPr>
        <w:t xml:space="preserve">  подібний досвід у дитинстві та орієнта</w:t>
      </w:r>
      <w:r w:rsidRPr="00A01F9A">
        <w:rPr>
          <w:rFonts w:ascii="Times New Roman" w:hAnsi="Times New Roman" w:cs="Times New Roman"/>
          <w:sz w:val="28"/>
          <w:szCs w:val="28"/>
          <w:bdr w:val="none" w:sz="0" w:space="0" w:color="auto" w:frame="1"/>
        </w:rPr>
        <w:t>ція</w:t>
      </w:r>
      <w:r w:rsidR="00972733" w:rsidRPr="00A01F9A">
        <w:rPr>
          <w:rFonts w:ascii="Times New Roman" w:hAnsi="Times New Roman" w:cs="Times New Roman"/>
          <w:sz w:val="28"/>
          <w:szCs w:val="28"/>
          <w:bdr w:val="none" w:sz="0" w:space="0" w:color="auto" w:frame="1"/>
        </w:rPr>
        <w:t xml:space="preserve"> на однакові цінності </w:t>
      </w:r>
      <w:r w:rsidRPr="00A01F9A">
        <w:rPr>
          <w:rFonts w:ascii="Times New Roman" w:hAnsi="Times New Roman" w:cs="Times New Roman"/>
          <w:sz w:val="28"/>
          <w:szCs w:val="28"/>
          <w:bdr w:val="none" w:sz="0" w:space="0" w:color="auto" w:frame="1"/>
        </w:rPr>
        <w:t xml:space="preserve">характеризують у межах </w:t>
      </w:r>
      <w:r w:rsidR="00972733" w:rsidRPr="00A01F9A">
        <w:rPr>
          <w:rFonts w:ascii="Times New Roman" w:hAnsi="Times New Roman" w:cs="Times New Roman"/>
          <w:sz w:val="28"/>
          <w:szCs w:val="28"/>
          <w:bdr w:val="none" w:sz="0" w:space="0" w:color="auto" w:frame="1"/>
        </w:rPr>
        <w:t xml:space="preserve"> </w:t>
      </w:r>
      <w:r w:rsidRPr="00A01F9A">
        <w:rPr>
          <w:rFonts w:ascii="Times New Roman" w:hAnsi="Times New Roman" w:cs="Times New Roman"/>
          <w:sz w:val="28"/>
          <w:szCs w:val="28"/>
          <w:bdr w:val="none" w:sz="0" w:space="0" w:color="auto" w:frame="1"/>
        </w:rPr>
        <w:t>типових</w:t>
      </w:r>
      <w:r w:rsidR="00972733" w:rsidRPr="00A01F9A">
        <w:rPr>
          <w:rFonts w:ascii="Times New Roman" w:hAnsi="Times New Roman" w:cs="Times New Roman"/>
          <w:sz w:val="28"/>
          <w:szCs w:val="28"/>
          <w:bdr w:val="none" w:sz="0" w:space="0" w:color="auto" w:frame="1"/>
        </w:rPr>
        <w:t xml:space="preserve"> когорт чи генераці</w:t>
      </w:r>
      <w:r w:rsidRPr="00A01F9A">
        <w:rPr>
          <w:rFonts w:ascii="Times New Roman" w:hAnsi="Times New Roman" w:cs="Times New Roman"/>
          <w:sz w:val="28"/>
          <w:szCs w:val="28"/>
          <w:bdr w:val="none" w:sz="0" w:space="0" w:color="auto" w:frame="1"/>
        </w:rPr>
        <w:t>й</w:t>
      </w:r>
      <w:r w:rsidR="00972733" w:rsidRPr="00A01F9A">
        <w:rPr>
          <w:rFonts w:ascii="Times New Roman" w:hAnsi="Times New Roman" w:cs="Times New Roman"/>
          <w:sz w:val="28"/>
          <w:szCs w:val="28"/>
          <w:bdr w:val="none" w:sz="0" w:space="0" w:color="auto" w:frame="1"/>
        </w:rPr>
        <w:t xml:space="preserve">. </w:t>
      </w:r>
    </w:p>
    <w:p w:rsidR="00EF0109" w:rsidRPr="00461C56" w:rsidRDefault="00A01F9A" w:rsidP="00461C56">
      <w:pPr>
        <w:pStyle w:val="a3"/>
        <w:spacing w:before="0" w:beforeAutospacing="0" w:after="0" w:afterAutospacing="0" w:line="360" w:lineRule="auto"/>
        <w:jc w:val="both"/>
        <w:textAlignment w:val="baseline"/>
        <w:rPr>
          <w:sz w:val="28"/>
          <w:szCs w:val="28"/>
        </w:rPr>
      </w:pPr>
      <w:r>
        <w:rPr>
          <w:sz w:val="28"/>
          <w:szCs w:val="28"/>
          <w:shd w:val="clear" w:color="auto" w:fill="FFFFFF"/>
        </w:rPr>
        <w:t xml:space="preserve">     </w:t>
      </w:r>
      <w:r w:rsidR="00972733" w:rsidRPr="00461C56">
        <w:rPr>
          <w:sz w:val="28"/>
          <w:szCs w:val="28"/>
          <w:shd w:val="clear" w:color="auto" w:fill="FFFFFF"/>
        </w:rPr>
        <w:t>Для опису </w:t>
      </w:r>
      <w:hyperlink r:id="rId8" w:tooltip="Покоління" w:history="1">
        <w:r w:rsidR="00972733" w:rsidRPr="00461C56">
          <w:rPr>
            <w:rStyle w:val="a5"/>
            <w:color w:val="auto"/>
            <w:sz w:val="28"/>
            <w:szCs w:val="28"/>
            <w:u w:val="none"/>
            <w:shd w:val="clear" w:color="auto" w:fill="FFFFFF"/>
          </w:rPr>
          <w:t>покоління</w:t>
        </w:r>
      </w:hyperlink>
      <w:r w:rsidR="00972733" w:rsidRPr="00461C56">
        <w:rPr>
          <w:sz w:val="28"/>
          <w:szCs w:val="28"/>
          <w:shd w:val="clear" w:color="auto" w:fill="FFFFFF"/>
        </w:rPr>
        <w:t xml:space="preserve"> людей, що народилося </w:t>
      </w:r>
      <w:r w:rsidR="00972733" w:rsidRPr="00461C56">
        <w:rPr>
          <w:sz w:val="28"/>
          <w:szCs w:val="28"/>
        </w:rPr>
        <w:t xml:space="preserve">в період спаду народжуваності, який наступив після демографічного вибуху </w:t>
      </w:r>
      <w:r w:rsidR="00DF4E73" w:rsidRPr="00461C56">
        <w:rPr>
          <w:sz w:val="28"/>
          <w:szCs w:val="28"/>
          <w:shd w:val="clear" w:color="auto" w:fill="FFFFFF"/>
        </w:rPr>
        <w:t>в </w:t>
      </w:r>
      <w:hyperlink r:id="rId9" w:tooltip="Демографія" w:history="1">
        <w:r w:rsidR="00DF4E73" w:rsidRPr="00461C56">
          <w:rPr>
            <w:rStyle w:val="a5"/>
            <w:color w:val="auto"/>
            <w:sz w:val="28"/>
            <w:szCs w:val="28"/>
            <w:u w:val="none"/>
            <w:shd w:val="clear" w:color="auto" w:fill="FFFFFF"/>
          </w:rPr>
          <w:t>демографії</w:t>
        </w:r>
      </w:hyperlink>
      <w:r w:rsidR="00DF4E73" w:rsidRPr="00461C56">
        <w:rPr>
          <w:sz w:val="28"/>
          <w:szCs w:val="28"/>
          <w:shd w:val="clear" w:color="auto" w:fill="FFFFFF"/>
        </w:rPr>
        <w:t>, </w:t>
      </w:r>
      <w:hyperlink r:id="rId10" w:tooltip="Соціальні науки" w:history="1">
        <w:r w:rsidR="00DF4E73" w:rsidRPr="00461C56">
          <w:rPr>
            <w:rStyle w:val="a5"/>
            <w:color w:val="auto"/>
            <w:sz w:val="28"/>
            <w:szCs w:val="28"/>
            <w:u w:val="none"/>
            <w:shd w:val="clear" w:color="auto" w:fill="FFFFFF"/>
          </w:rPr>
          <w:t>соціальних науках</w:t>
        </w:r>
      </w:hyperlink>
      <w:r w:rsidR="00DF4E73" w:rsidRPr="00461C56">
        <w:rPr>
          <w:sz w:val="28"/>
          <w:szCs w:val="28"/>
          <w:shd w:val="clear" w:color="auto" w:fill="FFFFFF"/>
        </w:rPr>
        <w:t> і </w:t>
      </w:r>
      <w:hyperlink r:id="rId11" w:tooltip="Маркетинг" w:history="1">
        <w:r w:rsidR="00DF4E73" w:rsidRPr="00461C56">
          <w:rPr>
            <w:rStyle w:val="a5"/>
            <w:color w:val="auto"/>
            <w:sz w:val="28"/>
            <w:szCs w:val="28"/>
            <w:u w:val="none"/>
            <w:shd w:val="clear" w:color="auto" w:fill="FFFFFF"/>
          </w:rPr>
          <w:t>маркетингу</w:t>
        </w:r>
      </w:hyperlink>
      <w:r w:rsidR="00972733" w:rsidRPr="00461C56">
        <w:rPr>
          <w:rStyle w:val="a5"/>
          <w:color w:val="auto"/>
          <w:sz w:val="28"/>
          <w:szCs w:val="28"/>
          <w:u w:val="none"/>
          <w:shd w:val="clear" w:color="auto" w:fill="FFFFFF"/>
        </w:rPr>
        <w:t xml:space="preserve"> вживається т</w:t>
      </w:r>
      <w:r w:rsidR="00972733" w:rsidRPr="00461C56">
        <w:rPr>
          <w:sz w:val="28"/>
          <w:szCs w:val="28"/>
          <w:shd w:val="clear" w:color="auto" w:fill="FFFFFF"/>
        </w:rPr>
        <w:t>ермін «г</w:t>
      </w:r>
      <w:r w:rsidR="00972733" w:rsidRPr="00461C56">
        <w:rPr>
          <w:bCs/>
          <w:sz w:val="28"/>
          <w:szCs w:val="28"/>
          <w:shd w:val="clear" w:color="auto" w:fill="FFFFFF"/>
        </w:rPr>
        <w:t>енерація X»</w:t>
      </w:r>
      <w:r w:rsidR="00DF4E73" w:rsidRPr="00461C56">
        <w:rPr>
          <w:sz w:val="28"/>
          <w:szCs w:val="28"/>
        </w:rPr>
        <w:t xml:space="preserve">. </w:t>
      </w:r>
      <w:r w:rsidR="00972733" w:rsidRPr="00461C56">
        <w:rPr>
          <w:sz w:val="28"/>
          <w:szCs w:val="28"/>
        </w:rPr>
        <w:t>Вважають, що н</w:t>
      </w:r>
      <w:r w:rsidR="00DF4E73" w:rsidRPr="00461C56">
        <w:rPr>
          <w:sz w:val="28"/>
          <w:szCs w:val="28"/>
        </w:rPr>
        <w:t>а це покоління вплинула низка важливих подій: Афганська війна, операція «Буря в пустелі», початок ери персональних комп’ютерів, перша чеченська війна.  </w:t>
      </w:r>
      <w:r w:rsidR="00EF0109" w:rsidRPr="00461C56">
        <w:rPr>
          <w:sz w:val="28"/>
          <w:szCs w:val="28"/>
        </w:rPr>
        <w:t>Цей період характеризується економічною нестабільністю у всьому світі та великою схильністю до появи нових, ще глобальніших криз.</w:t>
      </w:r>
    </w:p>
    <w:p w:rsidR="00DF4E73" w:rsidRPr="00461C56" w:rsidRDefault="00EF0109" w:rsidP="00461C56">
      <w:pPr>
        <w:pStyle w:val="a3"/>
        <w:spacing w:before="0" w:beforeAutospacing="0" w:after="0" w:afterAutospacing="0" w:line="360" w:lineRule="auto"/>
        <w:jc w:val="both"/>
        <w:textAlignment w:val="baseline"/>
        <w:rPr>
          <w:sz w:val="28"/>
          <w:szCs w:val="28"/>
        </w:rPr>
      </w:pPr>
      <w:r w:rsidRPr="00461C56">
        <w:rPr>
          <w:sz w:val="28"/>
          <w:szCs w:val="28"/>
        </w:rPr>
        <w:t>    У ці часи з’являється величезна проблема з наркотиками та СНІДом, надзвичайно впливає психічний стан людей після війни в Афганістані. Виникає тенденція розлучень, а тому, можна було побачити велик</w:t>
      </w:r>
      <w:r w:rsidR="00A01F9A">
        <w:rPr>
          <w:sz w:val="28"/>
          <w:szCs w:val="28"/>
        </w:rPr>
        <w:t xml:space="preserve">у кількість матерів-одиначок з тенденцією до маскулінізації. </w:t>
      </w:r>
      <w:r w:rsidR="00051BB8" w:rsidRPr="00461C56">
        <w:rPr>
          <w:sz w:val="28"/>
          <w:szCs w:val="28"/>
          <w:shd w:val="clear" w:color="auto" w:fill="FFFFFF"/>
        </w:rPr>
        <w:t>Точні демографічні межі Генерації X не визначені: особи, що народилися між </w:t>
      </w:r>
      <w:hyperlink r:id="rId12" w:tooltip="1963" w:history="1">
        <w:r w:rsidR="00051BB8" w:rsidRPr="00461C56">
          <w:rPr>
            <w:rStyle w:val="a5"/>
            <w:color w:val="auto"/>
            <w:sz w:val="28"/>
            <w:szCs w:val="28"/>
            <w:u w:val="none"/>
            <w:shd w:val="clear" w:color="auto" w:fill="FFFFFF"/>
          </w:rPr>
          <w:t>1963</w:t>
        </w:r>
      </w:hyperlink>
      <w:r w:rsidR="00D52648" w:rsidRPr="00461C56">
        <w:rPr>
          <w:rStyle w:val="a5"/>
          <w:color w:val="auto"/>
          <w:sz w:val="28"/>
          <w:szCs w:val="28"/>
          <w:u w:val="none"/>
          <w:shd w:val="clear" w:color="auto" w:fill="FFFFFF"/>
        </w:rPr>
        <w:t>-</w:t>
      </w:r>
      <w:hyperlink r:id="rId13" w:tooltip="1975" w:history="1">
        <w:r w:rsidR="00051BB8" w:rsidRPr="00461C56">
          <w:rPr>
            <w:rStyle w:val="a5"/>
            <w:color w:val="auto"/>
            <w:sz w:val="28"/>
            <w:szCs w:val="28"/>
            <w:u w:val="none"/>
            <w:shd w:val="clear" w:color="auto" w:fill="FFFFFF"/>
          </w:rPr>
          <w:t>1975</w:t>
        </w:r>
      </w:hyperlink>
      <w:r w:rsidR="00A01F9A">
        <w:rPr>
          <w:rStyle w:val="a5"/>
          <w:color w:val="auto"/>
          <w:sz w:val="28"/>
          <w:szCs w:val="28"/>
          <w:u w:val="none"/>
          <w:shd w:val="clear" w:color="auto" w:fill="FFFFFF"/>
        </w:rPr>
        <w:t xml:space="preserve"> </w:t>
      </w:r>
      <w:r w:rsidR="00051BB8" w:rsidRPr="00461C56">
        <w:rPr>
          <w:sz w:val="28"/>
          <w:szCs w:val="28"/>
          <w:shd w:val="clear" w:color="auto" w:fill="FFFFFF"/>
        </w:rPr>
        <w:t>роками, вважаються «Людьми Х» (</w:t>
      </w:r>
      <w:r w:rsidR="00D52648" w:rsidRPr="00461C56">
        <w:rPr>
          <w:iCs/>
          <w:sz w:val="28"/>
          <w:szCs w:val="28"/>
          <w:shd w:val="clear" w:color="auto" w:fill="FFFFFF"/>
        </w:rPr>
        <w:t>«</w:t>
      </w:r>
      <w:proofErr w:type="spellStart"/>
      <w:r w:rsidR="00D52648" w:rsidRPr="00461C56">
        <w:rPr>
          <w:iCs/>
          <w:sz w:val="28"/>
          <w:szCs w:val="28"/>
          <w:shd w:val="clear" w:color="auto" w:fill="FFFFFF"/>
        </w:rPr>
        <w:t>Gen</w:t>
      </w:r>
      <w:proofErr w:type="spellEnd"/>
      <w:r w:rsidR="00D52648" w:rsidRPr="00461C56">
        <w:rPr>
          <w:iCs/>
          <w:sz w:val="28"/>
          <w:szCs w:val="28"/>
          <w:shd w:val="clear" w:color="auto" w:fill="FFFFFF"/>
        </w:rPr>
        <w:t xml:space="preserve"> </w:t>
      </w:r>
      <w:proofErr w:type="spellStart"/>
      <w:r w:rsidR="00D52648" w:rsidRPr="00461C56">
        <w:rPr>
          <w:iCs/>
          <w:sz w:val="28"/>
          <w:szCs w:val="28"/>
          <w:shd w:val="clear" w:color="auto" w:fill="FFFFFF"/>
        </w:rPr>
        <w:t>X'ers</w:t>
      </w:r>
      <w:proofErr w:type="spellEnd"/>
      <w:r w:rsidR="00D52648" w:rsidRPr="00461C56">
        <w:rPr>
          <w:iCs/>
          <w:sz w:val="28"/>
          <w:szCs w:val="28"/>
          <w:shd w:val="clear" w:color="auto" w:fill="FFFFFF"/>
        </w:rPr>
        <w:t>»</w:t>
      </w:r>
      <w:r w:rsidR="00051BB8" w:rsidRPr="00461C56">
        <w:rPr>
          <w:sz w:val="28"/>
          <w:szCs w:val="28"/>
          <w:shd w:val="clear" w:color="auto" w:fill="FFFFFF"/>
        </w:rPr>
        <w:t xml:space="preserve">), хоча більшість використовує цей термін для опису всіх тих, кому було близько двадцяти років </w:t>
      </w:r>
      <w:r w:rsidR="00972733" w:rsidRPr="00461C56">
        <w:rPr>
          <w:sz w:val="28"/>
          <w:szCs w:val="28"/>
          <w:shd w:val="clear" w:color="auto" w:fill="FFFFFF"/>
        </w:rPr>
        <w:t>впродовж</w:t>
      </w:r>
      <w:r w:rsidR="00051BB8" w:rsidRPr="00461C56">
        <w:rPr>
          <w:sz w:val="28"/>
          <w:szCs w:val="28"/>
          <w:shd w:val="clear" w:color="auto" w:fill="FFFFFF"/>
        </w:rPr>
        <w:t> </w:t>
      </w:r>
      <w:hyperlink r:id="rId14" w:history="1">
        <w:r w:rsidR="00051BB8" w:rsidRPr="00461C56">
          <w:rPr>
            <w:rStyle w:val="a5"/>
            <w:color w:val="auto"/>
            <w:sz w:val="28"/>
            <w:szCs w:val="28"/>
            <w:u w:val="none"/>
            <w:shd w:val="clear" w:color="auto" w:fill="FFFFFF"/>
          </w:rPr>
          <w:t>1990</w:t>
        </w:r>
      </w:hyperlink>
      <w:r w:rsidR="00051BB8" w:rsidRPr="00461C56">
        <w:rPr>
          <w:sz w:val="28"/>
          <w:szCs w:val="28"/>
          <w:shd w:val="clear" w:color="auto" w:fill="FFFFFF"/>
        </w:rPr>
        <w:t xml:space="preserve">-х років. </w:t>
      </w:r>
      <w:r w:rsidR="00972733" w:rsidRPr="00461C56">
        <w:rPr>
          <w:sz w:val="28"/>
          <w:szCs w:val="28"/>
          <w:shd w:val="clear" w:color="auto" w:fill="FFFFFF"/>
        </w:rPr>
        <w:t xml:space="preserve">У широкому </w:t>
      </w:r>
      <w:r w:rsidR="003D484A" w:rsidRPr="00461C56">
        <w:rPr>
          <w:sz w:val="28"/>
          <w:szCs w:val="28"/>
        </w:rPr>
        <w:t xml:space="preserve"> вжитку </w:t>
      </w:r>
      <w:r w:rsidR="00972733" w:rsidRPr="00461C56">
        <w:rPr>
          <w:sz w:val="28"/>
          <w:szCs w:val="28"/>
        </w:rPr>
        <w:t xml:space="preserve">поняття з’явилося </w:t>
      </w:r>
      <w:r w:rsidR="003D484A" w:rsidRPr="00461C56">
        <w:rPr>
          <w:sz w:val="28"/>
          <w:szCs w:val="28"/>
        </w:rPr>
        <w:t>у США</w:t>
      </w:r>
      <w:r w:rsidR="00DF4E73" w:rsidRPr="00461C56">
        <w:rPr>
          <w:sz w:val="28"/>
          <w:szCs w:val="28"/>
        </w:rPr>
        <w:t xml:space="preserve">, а </w:t>
      </w:r>
      <w:r w:rsidR="003D484A" w:rsidRPr="00461C56">
        <w:rPr>
          <w:sz w:val="28"/>
          <w:szCs w:val="28"/>
        </w:rPr>
        <w:t xml:space="preserve">запропонували </w:t>
      </w:r>
      <w:r w:rsidR="00DF4E73" w:rsidRPr="00461C56">
        <w:rPr>
          <w:sz w:val="28"/>
          <w:szCs w:val="28"/>
        </w:rPr>
        <w:t xml:space="preserve">його </w:t>
      </w:r>
      <w:r w:rsidR="003D484A" w:rsidRPr="00461C56">
        <w:rPr>
          <w:sz w:val="28"/>
          <w:szCs w:val="28"/>
        </w:rPr>
        <w:t xml:space="preserve">британський дослідник </w:t>
      </w:r>
      <w:r w:rsidR="003D484A" w:rsidRPr="00461C56">
        <w:rPr>
          <w:sz w:val="28"/>
          <w:szCs w:val="28"/>
        </w:rPr>
        <w:lastRenderedPageBreak/>
        <w:t xml:space="preserve">Джейн </w:t>
      </w:r>
      <w:proofErr w:type="spellStart"/>
      <w:r w:rsidR="003D484A" w:rsidRPr="00461C56">
        <w:rPr>
          <w:sz w:val="28"/>
          <w:szCs w:val="28"/>
        </w:rPr>
        <w:t>Деверсон</w:t>
      </w:r>
      <w:proofErr w:type="spellEnd"/>
      <w:r w:rsidR="009C65C4" w:rsidRPr="00461C56">
        <w:rPr>
          <w:sz w:val="28"/>
          <w:szCs w:val="28"/>
        </w:rPr>
        <w:t>,</w:t>
      </w:r>
      <w:r w:rsidR="003D484A" w:rsidRPr="00461C56">
        <w:rPr>
          <w:sz w:val="28"/>
          <w:szCs w:val="28"/>
        </w:rPr>
        <w:t xml:space="preserve">  голлівудський репортер Чарльз </w:t>
      </w:r>
      <w:proofErr w:type="spellStart"/>
      <w:r w:rsidR="003D484A" w:rsidRPr="00461C56">
        <w:rPr>
          <w:sz w:val="28"/>
          <w:szCs w:val="28"/>
        </w:rPr>
        <w:t>Хамблетт</w:t>
      </w:r>
      <w:proofErr w:type="spellEnd"/>
      <w:r w:rsidR="009C65C4" w:rsidRPr="00461C56">
        <w:rPr>
          <w:sz w:val="28"/>
          <w:szCs w:val="28"/>
        </w:rPr>
        <w:t xml:space="preserve"> т</w:t>
      </w:r>
      <w:r w:rsidR="003D484A" w:rsidRPr="00461C56">
        <w:rPr>
          <w:sz w:val="28"/>
          <w:szCs w:val="28"/>
        </w:rPr>
        <w:t xml:space="preserve">а  письменник Дуглас </w:t>
      </w:r>
      <w:proofErr w:type="spellStart"/>
      <w:r w:rsidR="003D484A" w:rsidRPr="00461C56">
        <w:rPr>
          <w:sz w:val="28"/>
          <w:szCs w:val="28"/>
        </w:rPr>
        <w:t>Коупленд</w:t>
      </w:r>
      <w:proofErr w:type="spellEnd"/>
      <w:r w:rsidR="00A01F9A" w:rsidRPr="00A01F9A">
        <w:rPr>
          <w:sz w:val="28"/>
          <w:szCs w:val="28"/>
          <w:lang w:val="ru-RU"/>
        </w:rPr>
        <w:t xml:space="preserve"> [</w:t>
      </w:r>
      <w:r w:rsidR="005270A2">
        <w:rPr>
          <w:sz w:val="28"/>
          <w:szCs w:val="28"/>
          <w:lang w:val="ru-RU"/>
        </w:rPr>
        <w:t>2</w:t>
      </w:r>
      <w:r w:rsidR="00A01F9A" w:rsidRPr="00A01F9A">
        <w:rPr>
          <w:sz w:val="28"/>
          <w:szCs w:val="28"/>
          <w:lang w:val="ru-RU"/>
        </w:rPr>
        <w:t>]</w:t>
      </w:r>
      <w:r w:rsidR="003D484A" w:rsidRPr="00461C56">
        <w:rPr>
          <w:sz w:val="28"/>
          <w:szCs w:val="28"/>
        </w:rPr>
        <w:t xml:space="preserve">. </w:t>
      </w:r>
    </w:p>
    <w:p w:rsidR="003D484A" w:rsidRPr="00461C56" w:rsidRDefault="00DF4E73" w:rsidP="00461C56">
      <w:pPr>
        <w:pStyle w:val="a3"/>
        <w:spacing w:before="0" w:beforeAutospacing="0" w:after="0" w:afterAutospacing="0" w:line="360" w:lineRule="auto"/>
        <w:jc w:val="both"/>
        <w:textAlignment w:val="baseline"/>
        <w:rPr>
          <w:sz w:val="28"/>
          <w:szCs w:val="28"/>
        </w:rPr>
      </w:pPr>
      <w:r w:rsidRPr="00461C56">
        <w:rPr>
          <w:sz w:val="28"/>
          <w:szCs w:val="28"/>
        </w:rPr>
        <w:t xml:space="preserve">    </w:t>
      </w:r>
      <w:r w:rsidR="003D484A" w:rsidRPr="00461C56">
        <w:rPr>
          <w:sz w:val="28"/>
          <w:szCs w:val="28"/>
        </w:rPr>
        <w:t>Покоління Х </w:t>
      </w:r>
      <w:r w:rsidRPr="00461C56">
        <w:rPr>
          <w:sz w:val="28"/>
          <w:szCs w:val="28"/>
        </w:rPr>
        <w:t xml:space="preserve"> росло</w:t>
      </w:r>
      <w:r w:rsidR="003D484A" w:rsidRPr="00461C56">
        <w:rPr>
          <w:sz w:val="28"/>
          <w:szCs w:val="28"/>
        </w:rPr>
        <w:t xml:space="preserve"> в період, коли соціальні інститути ослабли і втратили довіру</w:t>
      </w:r>
      <w:r w:rsidR="00A01F9A">
        <w:rPr>
          <w:sz w:val="28"/>
          <w:szCs w:val="28"/>
        </w:rPr>
        <w:t xml:space="preserve"> та визначальний вплив на становлення ціннісних орієнтирів та формування світогляду</w:t>
      </w:r>
      <w:r w:rsidR="003D484A" w:rsidRPr="00461C56">
        <w:rPr>
          <w:sz w:val="28"/>
          <w:szCs w:val="28"/>
        </w:rPr>
        <w:t xml:space="preserve">. </w:t>
      </w:r>
      <w:r w:rsidRPr="00461C56">
        <w:rPr>
          <w:sz w:val="28"/>
          <w:szCs w:val="28"/>
        </w:rPr>
        <w:t>Р</w:t>
      </w:r>
      <w:r w:rsidR="003D484A" w:rsidRPr="00461C56">
        <w:rPr>
          <w:sz w:val="28"/>
          <w:szCs w:val="28"/>
        </w:rPr>
        <w:t xml:space="preserve">озцвів індивідуалізм. </w:t>
      </w:r>
      <w:r w:rsidR="009C65C4" w:rsidRPr="00461C56">
        <w:rPr>
          <w:sz w:val="28"/>
          <w:szCs w:val="28"/>
        </w:rPr>
        <w:t>Загострилася</w:t>
      </w:r>
      <w:r w:rsidRPr="00461C56">
        <w:rPr>
          <w:sz w:val="28"/>
          <w:szCs w:val="28"/>
        </w:rPr>
        <w:t xml:space="preserve"> проблема втрат</w:t>
      </w:r>
      <w:r w:rsidR="009C65C4" w:rsidRPr="00461C56">
        <w:rPr>
          <w:sz w:val="28"/>
          <w:szCs w:val="28"/>
        </w:rPr>
        <w:t>и</w:t>
      </w:r>
      <w:r w:rsidRPr="00461C56">
        <w:rPr>
          <w:sz w:val="28"/>
          <w:szCs w:val="28"/>
        </w:rPr>
        <w:t xml:space="preserve"> орієнтиру до духовних цінностей, </w:t>
      </w:r>
      <w:r w:rsidR="009C65C4" w:rsidRPr="00461C56">
        <w:rPr>
          <w:sz w:val="28"/>
          <w:szCs w:val="28"/>
        </w:rPr>
        <w:t xml:space="preserve">відбувається </w:t>
      </w:r>
      <w:r w:rsidRPr="00461C56">
        <w:rPr>
          <w:sz w:val="28"/>
          <w:szCs w:val="28"/>
        </w:rPr>
        <w:t xml:space="preserve">деморалізація </w:t>
      </w:r>
      <w:r w:rsidR="004442C2" w:rsidRPr="00461C56">
        <w:rPr>
          <w:sz w:val="28"/>
          <w:szCs w:val="28"/>
        </w:rPr>
        <w:t xml:space="preserve">суспільного </w:t>
      </w:r>
      <w:r w:rsidRPr="00461C56">
        <w:rPr>
          <w:sz w:val="28"/>
          <w:szCs w:val="28"/>
        </w:rPr>
        <w:t>життя</w:t>
      </w:r>
      <w:r w:rsidR="004442C2" w:rsidRPr="00461C56">
        <w:rPr>
          <w:sz w:val="28"/>
          <w:szCs w:val="28"/>
        </w:rPr>
        <w:t>.</w:t>
      </w:r>
      <w:r w:rsidRPr="00461C56">
        <w:rPr>
          <w:sz w:val="28"/>
          <w:szCs w:val="28"/>
        </w:rPr>
        <w:t xml:space="preserve">  </w:t>
      </w:r>
      <w:r w:rsidR="003D484A" w:rsidRPr="00461C56">
        <w:rPr>
          <w:sz w:val="28"/>
          <w:szCs w:val="28"/>
        </w:rPr>
        <w:t xml:space="preserve">Тому, це покоління </w:t>
      </w:r>
      <w:r w:rsidR="009C65C4" w:rsidRPr="00461C56">
        <w:rPr>
          <w:sz w:val="28"/>
          <w:szCs w:val="28"/>
        </w:rPr>
        <w:t xml:space="preserve">вирізняє </w:t>
      </w:r>
      <w:r w:rsidR="00A01F9A">
        <w:rPr>
          <w:sz w:val="28"/>
          <w:szCs w:val="28"/>
        </w:rPr>
        <w:t xml:space="preserve">хронічний неспокій, невдоволення та </w:t>
      </w:r>
      <w:r w:rsidR="003D484A" w:rsidRPr="00461C56">
        <w:rPr>
          <w:sz w:val="28"/>
          <w:szCs w:val="28"/>
        </w:rPr>
        <w:t>постійни</w:t>
      </w:r>
      <w:r w:rsidR="009C65C4" w:rsidRPr="00461C56">
        <w:rPr>
          <w:sz w:val="28"/>
          <w:szCs w:val="28"/>
        </w:rPr>
        <w:t>й</w:t>
      </w:r>
      <w:r w:rsidR="003D484A" w:rsidRPr="00461C56">
        <w:rPr>
          <w:sz w:val="28"/>
          <w:szCs w:val="28"/>
        </w:rPr>
        <w:t xml:space="preserve"> пошук чогось кращого у світі і сво</w:t>
      </w:r>
      <w:r w:rsidR="004442C2" w:rsidRPr="00461C56">
        <w:rPr>
          <w:sz w:val="28"/>
          <w:szCs w:val="28"/>
        </w:rPr>
        <w:t xml:space="preserve">го </w:t>
      </w:r>
      <w:r w:rsidR="003D484A" w:rsidRPr="00461C56">
        <w:rPr>
          <w:sz w:val="28"/>
          <w:szCs w:val="28"/>
        </w:rPr>
        <w:t>місц</w:t>
      </w:r>
      <w:r w:rsidR="004442C2" w:rsidRPr="00461C56">
        <w:rPr>
          <w:sz w:val="28"/>
          <w:szCs w:val="28"/>
        </w:rPr>
        <w:t>я у житті</w:t>
      </w:r>
      <w:r w:rsidR="003D484A" w:rsidRPr="00461C56">
        <w:rPr>
          <w:sz w:val="28"/>
          <w:szCs w:val="28"/>
        </w:rPr>
        <w:t>.</w:t>
      </w:r>
    </w:p>
    <w:p w:rsidR="003D484A" w:rsidRPr="00461C56" w:rsidRDefault="009C65C4" w:rsidP="00461C56">
      <w:pPr>
        <w:pStyle w:val="a3"/>
        <w:spacing w:before="0" w:beforeAutospacing="0" w:after="0" w:afterAutospacing="0" w:line="360" w:lineRule="auto"/>
        <w:jc w:val="both"/>
        <w:textAlignment w:val="baseline"/>
        <w:rPr>
          <w:sz w:val="28"/>
          <w:szCs w:val="28"/>
        </w:rPr>
      </w:pPr>
      <w:r w:rsidRPr="00461C56">
        <w:rPr>
          <w:sz w:val="28"/>
          <w:szCs w:val="28"/>
        </w:rPr>
        <w:t>    В</w:t>
      </w:r>
      <w:r w:rsidR="003D484A" w:rsidRPr="00461C56">
        <w:rPr>
          <w:sz w:val="28"/>
          <w:szCs w:val="28"/>
        </w:rPr>
        <w:t xml:space="preserve">ідмінною рисою </w:t>
      </w:r>
      <w:r w:rsidR="004442C2" w:rsidRPr="00461C56">
        <w:rPr>
          <w:sz w:val="28"/>
          <w:szCs w:val="28"/>
        </w:rPr>
        <w:t xml:space="preserve">стає </w:t>
      </w:r>
      <w:r w:rsidR="003D484A" w:rsidRPr="00461C56">
        <w:rPr>
          <w:sz w:val="28"/>
          <w:szCs w:val="28"/>
        </w:rPr>
        <w:t>скептичн</w:t>
      </w:r>
      <w:r w:rsidR="004442C2" w:rsidRPr="00461C56">
        <w:rPr>
          <w:sz w:val="28"/>
          <w:szCs w:val="28"/>
        </w:rPr>
        <w:t>е</w:t>
      </w:r>
      <w:r w:rsidR="003D484A" w:rsidRPr="00461C56">
        <w:rPr>
          <w:sz w:val="28"/>
          <w:szCs w:val="28"/>
        </w:rPr>
        <w:t xml:space="preserve"> ставл</w:t>
      </w:r>
      <w:r w:rsidR="004442C2" w:rsidRPr="00461C56">
        <w:rPr>
          <w:sz w:val="28"/>
          <w:szCs w:val="28"/>
        </w:rPr>
        <w:t>ення</w:t>
      </w:r>
      <w:r w:rsidR="003D484A" w:rsidRPr="00461C56">
        <w:rPr>
          <w:sz w:val="28"/>
          <w:szCs w:val="28"/>
        </w:rPr>
        <w:t xml:space="preserve"> до усього, що </w:t>
      </w:r>
      <w:r w:rsidR="00A01F9A">
        <w:rPr>
          <w:sz w:val="28"/>
          <w:szCs w:val="28"/>
        </w:rPr>
        <w:t>відбувається</w:t>
      </w:r>
      <w:r w:rsidR="003D484A" w:rsidRPr="00461C56">
        <w:rPr>
          <w:sz w:val="28"/>
          <w:szCs w:val="28"/>
        </w:rPr>
        <w:t xml:space="preserve">, тому </w:t>
      </w:r>
      <w:r w:rsidRPr="00461C56">
        <w:rPr>
          <w:sz w:val="28"/>
          <w:szCs w:val="28"/>
        </w:rPr>
        <w:t>домінує установка</w:t>
      </w:r>
      <w:r w:rsidR="003D484A" w:rsidRPr="00461C56">
        <w:rPr>
          <w:sz w:val="28"/>
          <w:szCs w:val="28"/>
        </w:rPr>
        <w:t xml:space="preserve"> розраховувати виключно на свої сили. Їм притаманне альтернативне мислення, а також </w:t>
      </w:r>
      <w:r w:rsidR="004442C2" w:rsidRPr="00461C56">
        <w:rPr>
          <w:sz w:val="28"/>
          <w:szCs w:val="28"/>
        </w:rPr>
        <w:t xml:space="preserve">прагнення до максимальної </w:t>
      </w:r>
      <w:r w:rsidR="003D484A" w:rsidRPr="00461C56">
        <w:rPr>
          <w:sz w:val="28"/>
          <w:szCs w:val="28"/>
        </w:rPr>
        <w:t xml:space="preserve"> </w:t>
      </w:r>
      <w:r w:rsidR="004442C2" w:rsidRPr="00461C56">
        <w:rPr>
          <w:sz w:val="28"/>
          <w:szCs w:val="28"/>
        </w:rPr>
        <w:t>інформовано</w:t>
      </w:r>
      <w:r w:rsidR="003D484A" w:rsidRPr="00461C56">
        <w:rPr>
          <w:sz w:val="28"/>
          <w:szCs w:val="28"/>
        </w:rPr>
        <w:t>ст</w:t>
      </w:r>
      <w:r w:rsidR="004442C2" w:rsidRPr="00461C56">
        <w:rPr>
          <w:sz w:val="28"/>
          <w:szCs w:val="28"/>
        </w:rPr>
        <w:t>і</w:t>
      </w:r>
      <w:r w:rsidR="003D484A" w:rsidRPr="00461C56">
        <w:rPr>
          <w:sz w:val="28"/>
          <w:szCs w:val="28"/>
        </w:rPr>
        <w:t xml:space="preserve"> </w:t>
      </w:r>
      <w:r w:rsidR="004442C2" w:rsidRPr="00461C56">
        <w:rPr>
          <w:sz w:val="28"/>
          <w:szCs w:val="28"/>
        </w:rPr>
        <w:t>стосовно вс</w:t>
      </w:r>
      <w:r w:rsidR="00A01F9A">
        <w:rPr>
          <w:sz w:val="28"/>
          <w:szCs w:val="28"/>
        </w:rPr>
        <w:t>іх подій</w:t>
      </w:r>
      <w:r w:rsidR="003D484A" w:rsidRPr="00461C56">
        <w:rPr>
          <w:sz w:val="28"/>
          <w:szCs w:val="28"/>
        </w:rPr>
        <w:t xml:space="preserve"> у світі. </w:t>
      </w:r>
      <w:r w:rsidR="004442C2" w:rsidRPr="00461C56">
        <w:rPr>
          <w:sz w:val="28"/>
          <w:szCs w:val="28"/>
        </w:rPr>
        <w:t>Зовнішня інформація визнана основною силою до зміни світогляду, думки, поведінки. З</w:t>
      </w:r>
      <w:r w:rsidR="00EF0109" w:rsidRPr="00461C56">
        <w:rPr>
          <w:sz w:val="28"/>
          <w:szCs w:val="28"/>
        </w:rPr>
        <w:t>окрема,</w:t>
      </w:r>
      <w:r w:rsidRPr="00461C56">
        <w:rPr>
          <w:sz w:val="28"/>
          <w:szCs w:val="28"/>
        </w:rPr>
        <w:t xml:space="preserve"> характерною є </w:t>
      </w:r>
      <w:r w:rsidR="00EF0109" w:rsidRPr="00461C56">
        <w:rPr>
          <w:sz w:val="28"/>
          <w:szCs w:val="28"/>
        </w:rPr>
        <w:t>з</w:t>
      </w:r>
      <w:r w:rsidR="004442C2" w:rsidRPr="00461C56">
        <w:rPr>
          <w:sz w:val="28"/>
          <w:szCs w:val="28"/>
        </w:rPr>
        <w:t xml:space="preserve">алежність від думки </w:t>
      </w:r>
      <w:r w:rsidR="00EF0109" w:rsidRPr="00461C56">
        <w:rPr>
          <w:sz w:val="28"/>
          <w:szCs w:val="28"/>
        </w:rPr>
        <w:t>«</w:t>
      </w:r>
      <w:r w:rsidR="004442C2" w:rsidRPr="00461C56">
        <w:rPr>
          <w:sz w:val="28"/>
          <w:szCs w:val="28"/>
        </w:rPr>
        <w:t>інших</w:t>
      </w:r>
      <w:r w:rsidR="00EF0109" w:rsidRPr="00461C56">
        <w:rPr>
          <w:sz w:val="28"/>
          <w:szCs w:val="28"/>
        </w:rPr>
        <w:t>» («що скажуть лю</w:t>
      </w:r>
      <w:r w:rsidRPr="00461C56">
        <w:rPr>
          <w:sz w:val="28"/>
          <w:szCs w:val="28"/>
        </w:rPr>
        <w:t>д</w:t>
      </w:r>
      <w:r w:rsidR="00EF0109" w:rsidRPr="00461C56">
        <w:rPr>
          <w:sz w:val="28"/>
          <w:szCs w:val="28"/>
        </w:rPr>
        <w:t>и»)</w:t>
      </w:r>
      <w:r w:rsidRPr="00461C56">
        <w:rPr>
          <w:sz w:val="28"/>
          <w:szCs w:val="28"/>
        </w:rPr>
        <w:t>, яка</w:t>
      </w:r>
      <w:r w:rsidR="004442C2" w:rsidRPr="00461C56">
        <w:rPr>
          <w:sz w:val="28"/>
          <w:szCs w:val="28"/>
        </w:rPr>
        <w:t xml:space="preserve"> регламентує</w:t>
      </w:r>
      <w:r w:rsidRPr="00461C56">
        <w:rPr>
          <w:sz w:val="28"/>
          <w:szCs w:val="28"/>
        </w:rPr>
        <w:t xml:space="preserve"> індивідуальну </w:t>
      </w:r>
      <w:r w:rsidR="00EF0109" w:rsidRPr="00461C56">
        <w:rPr>
          <w:sz w:val="28"/>
          <w:szCs w:val="28"/>
        </w:rPr>
        <w:t>життєву реалізацію особи. Водночас о</w:t>
      </w:r>
      <w:r w:rsidR="003D484A" w:rsidRPr="00461C56">
        <w:rPr>
          <w:sz w:val="28"/>
          <w:szCs w:val="28"/>
        </w:rPr>
        <w:t>сновною метою є наполеглива праця та до</w:t>
      </w:r>
      <w:r w:rsidRPr="00461C56">
        <w:rPr>
          <w:sz w:val="28"/>
          <w:szCs w:val="28"/>
        </w:rPr>
        <w:t xml:space="preserve">сягнення індивідуального успіху. </w:t>
      </w:r>
      <w:r w:rsidR="00EF0109" w:rsidRPr="00461C56">
        <w:rPr>
          <w:sz w:val="28"/>
          <w:szCs w:val="28"/>
        </w:rPr>
        <w:t xml:space="preserve"> </w:t>
      </w:r>
      <w:r w:rsidR="003D484A" w:rsidRPr="00461C56">
        <w:rPr>
          <w:sz w:val="28"/>
          <w:szCs w:val="28"/>
        </w:rPr>
        <w:t>Успіх кожної окремої особистості</w:t>
      </w:r>
      <w:r w:rsidRPr="00461C56">
        <w:rPr>
          <w:sz w:val="28"/>
          <w:szCs w:val="28"/>
        </w:rPr>
        <w:t xml:space="preserve"> визнається значно</w:t>
      </w:r>
      <w:r w:rsidR="003D484A" w:rsidRPr="00461C56">
        <w:rPr>
          <w:sz w:val="28"/>
          <w:szCs w:val="28"/>
        </w:rPr>
        <w:t xml:space="preserve"> важливіши</w:t>
      </w:r>
      <w:r w:rsidRPr="00461C56">
        <w:rPr>
          <w:sz w:val="28"/>
          <w:szCs w:val="28"/>
        </w:rPr>
        <w:t>м</w:t>
      </w:r>
      <w:r w:rsidR="003D484A" w:rsidRPr="00461C56">
        <w:rPr>
          <w:sz w:val="28"/>
          <w:szCs w:val="28"/>
        </w:rPr>
        <w:t xml:space="preserve"> за спільну працю</w:t>
      </w:r>
      <w:r w:rsidR="00EF0109" w:rsidRPr="00461C56">
        <w:rPr>
          <w:sz w:val="28"/>
          <w:szCs w:val="28"/>
        </w:rPr>
        <w:t xml:space="preserve"> і передбачає суспільне схвалення та захоплення</w:t>
      </w:r>
      <w:r w:rsidR="003D484A" w:rsidRPr="00461C56">
        <w:rPr>
          <w:sz w:val="28"/>
          <w:szCs w:val="28"/>
        </w:rPr>
        <w:t>.</w:t>
      </w:r>
    </w:p>
    <w:p w:rsidR="003D484A" w:rsidRPr="00461C56" w:rsidRDefault="009C65C4" w:rsidP="00461C56">
      <w:pPr>
        <w:pStyle w:val="a3"/>
        <w:spacing w:before="0" w:beforeAutospacing="0" w:after="0" w:afterAutospacing="0" w:line="360" w:lineRule="auto"/>
        <w:jc w:val="both"/>
        <w:textAlignment w:val="baseline"/>
        <w:rPr>
          <w:sz w:val="28"/>
          <w:szCs w:val="28"/>
        </w:rPr>
      </w:pPr>
      <w:r w:rsidRPr="00461C56">
        <w:rPr>
          <w:sz w:val="28"/>
          <w:szCs w:val="28"/>
        </w:rPr>
        <w:t>   П</w:t>
      </w:r>
      <w:r w:rsidR="003D484A" w:rsidRPr="00461C56">
        <w:rPr>
          <w:sz w:val="28"/>
          <w:szCs w:val="28"/>
        </w:rPr>
        <w:t xml:space="preserve">окоління іксів виросло надзвичайно активним, з великою потребою турбуватися </w:t>
      </w:r>
      <w:r w:rsidR="00970E6E" w:rsidRPr="00461C56">
        <w:rPr>
          <w:sz w:val="28"/>
          <w:szCs w:val="28"/>
        </w:rPr>
        <w:t>і надавати допомогу навіть без запиту на неї.</w:t>
      </w:r>
      <w:r w:rsidR="003D484A" w:rsidRPr="00461C56">
        <w:rPr>
          <w:sz w:val="28"/>
          <w:szCs w:val="28"/>
        </w:rPr>
        <w:t>   </w:t>
      </w:r>
      <w:r w:rsidRPr="00461C56">
        <w:rPr>
          <w:sz w:val="28"/>
          <w:szCs w:val="28"/>
        </w:rPr>
        <w:t>Оскільки</w:t>
      </w:r>
      <w:r w:rsidR="003D484A" w:rsidRPr="00461C56">
        <w:rPr>
          <w:sz w:val="28"/>
          <w:szCs w:val="28"/>
        </w:rPr>
        <w:t xml:space="preserve"> покоління виросло за непростих часів конфліктів </w:t>
      </w:r>
      <w:r w:rsidRPr="00461C56">
        <w:rPr>
          <w:sz w:val="28"/>
          <w:szCs w:val="28"/>
        </w:rPr>
        <w:t>та нестабільності, то</w:t>
      </w:r>
      <w:r w:rsidR="003D484A" w:rsidRPr="00461C56">
        <w:rPr>
          <w:sz w:val="28"/>
          <w:szCs w:val="28"/>
        </w:rPr>
        <w:t xml:space="preserve"> вони більше за усіх схильні до депресій, внутрішніх переживань, емоційної нестабільності. </w:t>
      </w:r>
      <w:r w:rsidRPr="00461C56">
        <w:rPr>
          <w:sz w:val="28"/>
          <w:szCs w:val="28"/>
        </w:rPr>
        <w:t>Тому</w:t>
      </w:r>
      <w:r w:rsidR="003D484A" w:rsidRPr="00461C56">
        <w:rPr>
          <w:sz w:val="28"/>
          <w:szCs w:val="28"/>
        </w:rPr>
        <w:t xml:space="preserve"> самопізнання та саморозвиток залишаються </w:t>
      </w:r>
      <w:r w:rsidRPr="00461C56">
        <w:rPr>
          <w:sz w:val="28"/>
          <w:szCs w:val="28"/>
        </w:rPr>
        <w:t>вкрай</w:t>
      </w:r>
      <w:r w:rsidR="003D484A" w:rsidRPr="00461C56">
        <w:rPr>
          <w:sz w:val="28"/>
          <w:szCs w:val="28"/>
        </w:rPr>
        <w:t xml:space="preserve"> необхідними для іксів.</w:t>
      </w:r>
    </w:p>
    <w:p w:rsidR="003D484A" w:rsidRPr="00461C56" w:rsidRDefault="009C65C4" w:rsidP="00461C56">
      <w:pPr>
        <w:spacing w:after="0" w:line="360" w:lineRule="auto"/>
        <w:jc w:val="both"/>
        <w:textAlignment w:val="baseline"/>
        <w:rPr>
          <w:rFonts w:ascii="Times New Roman" w:eastAsia="Times New Roman" w:hAnsi="Times New Roman" w:cs="Times New Roman"/>
          <w:sz w:val="28"/>
          <w:szCs w:val="28"/>
          <w:lang w:eastAsia="uk-UA"/>
        </w:rPr>
      </w:pPr>
      <w:r w:rsidRPr="00A01F9A">
        <w:rPr>
          <w:rFonts w:ascii="Times New Roman" w:eastAsia="Times New Roman" w:hAnsi="Times New Roman" w:cs="Times New Roman"/>
          <w:sz w:val="28"/>
          <w:szCs w:val="28"/>
          <w:lang w:eastAsia="uk-UA"/>
        </w:rPr>
        <w:t xml:space="preserve">   </w:t>
      </w:r>
      <w:r w:rsidR="00A01F9A">
        <w:rPr>
          <w:rFonts w:ascii="Times New Roman" w:eastAsia="Times New Roman" w:hAnsi="Times New Roman" w:cs="Times New Roman"/>
          <w:sz w:val="28"/>
          <w:szCs w:val="28"/>
          <w:lang w:eastAsia="uk-UA"/>
        </w:rPr>
        <w:t xml:space="preserve">      </w:t>
      </w:r>
      <w:r w:rsidR="003D484A" w:rsidRPr="00461C56">
        <w:rPr>
          <w:rFonts w:ascii="Times New Roman" w:eastAsia="Times New Roman" w:hAnsi="Times New Roman" w:cs="Times New Roman"/>
          <w:sz w:val="28"/>
          <w:szCs w:val="28"/>
          <w:lang w:eastAsia="uk-UA"/>
        </w:rPr>
        <w:t>До  покоління</w:t>
      </w:r>
      <w:r w:rsidRPr="00461C56">
        <w:rPr>
          <w:rFonts w:ascii="Times New Roman" w:eastAsia="Times New Roman" w:hAnsi="Times New Roman" w:cs="Times New Roman"/>
          <w:sz w:val="28"/>
          <w:szCs w:val="28"/>
          <w:lang w:eastAsia="uk-UA"/>
        </w:rPr>
        <w:t xml:space="preserve"> </w:t>
      </w:r>
      <w:r w:rsidRPr="00461C56">
        <w:rPr>
          <w:rFonts w:ascii="Times New Roman" w:eastAsia="Times New Roman" w:hAnsi="Times New Roman" w:cs="Times New Roman"/>
          <w:sz w:val="28"/>
          <w:szCs w:val="28"/>
          <w:lang w:val="en-US" w:eastAsia="uk-UA"/>
        </w:rPr>
        <w:t>Y</w:t>
      </w:r>
      <w:r w:rsidR="003D484A" w:rsidRPr="00461C56">
        <w:rPr>
          <w:rFonts w:ascii="Times New Roman" w:eastAsia="Times New Roman" w:hAnsi="Times New Roman" w:cs="Times New Roman"/>
          <w:sz w:val="28"/>
          <w:szCs w:val="28"/>
          <w:lang w:eastAsia="uk-UA"/>
        </w:rPr>
        <w:t xml:space="preserve"> різні джерела відносять різних людей</w:t>
      </w:r>
      <w:r w:rsidR="00A9726E" w:rsidRPr="00461C56">
        <w:rPr>
          <w:rFonts w:ascii="Times New Roman" w:eastAsia="Times New Roman" w:hAnsi="Times New Roman" w:cs="Times New Roman"/>
          <w:sz w:val="28"/>
          <w:szCs w:val="28"/>
          <w:lang w:eastAsia="uk-UA"/>
        </w:rPr>
        <w:t>. В</w:t>
      </w:r>
      <w:r w:rsidR="003D484A" w:rsidRPr="00461C56">
        <w:rPr>
          <w:rFonts w:ascii="Times New Roman" w:eastAsia="Times New Roman" w:hAnsi="Times New Roman" w:cs="Times New Roman"/>
          <w:sz w:val="28"/>
          <w:szCs w:val="28"/>
          <w:lang w:eastAsia="uk-UA"/>
        </w:rPr>
        <w:t>аріант </w:t>
      </w:r>
      <w:r w:rsidR="00A01F9A">
        <w:rPr>
          <w:rFonts w:ascii="Times New Roman" w:hAnsi="Times New Roman" w:cs="Times New Roman"/>
          <w:sz w:val="28"/>
          <w:szCs w:val="28"/>
        </w:rPr>
        <w:t>–</w:t>
      </w:r>
      <w:r w:rsidR="003D484A" w:rsidRPr="00461C56">
        <w:rPr>
          <w:rFonts w:ascii="Times New Roman" w:eastAsia="Times New Roman" w:hAnsi="Times New Roman" w:cs="Times New Roman"/>
          <w:sz w:val="28"/>
          <w:szCs w:val="28"/>
          <w:lang w:eastAsia="uk-UA"/>
        </w:rPr>
        <w:t> </w:t>
      </w:r>
      <w:r w:rsidR="003D484A" w:rsidRPr="00461C56">
        <w:rPr>
          <w:rFonts w:ascii="Times New Roman" w:eastAsia="Times New Roman" w:hAnsi="Times New Roman" w:cs="Times New Roman"/>
          <w:bCs/>
          <w:sz w:val="28"/>
          <w:szCs w:val="28"/>
          <w:bdr w:val="none" w:sz="0" w:space="0" w:color="auto" w:frame="1"/>
          <w:lang w:eastAsia="uk-UA"/>
        </w:rPr>
        <w:t>з 1983-го по кінець 1990-х</w:t>
      </w:r>
      <w:r w:rsidR="003D484A" w:rsidRPr="00461C56">
        <w:rPr>
          <w:rFonts w:ascii="Times New Roman" w:eastAsia="Times New Roman" w:hAnsi="Times New Roman" w:cs="Times New Roman"/>
          <w:sz w:val="28"/>
          <w:szCs w:val="28"/>
          <w:lang w:eastAsia="uk-UA"/>
        </w:rPr>
        <w:t> </w:t>
      </w:r>
      <w:r w:rsidR="00A01F9A">
        <w:rPr>
          <w:rFonts w:ascii="Times New Roman" w:hAnsi="Times New Roman" w:cs="Times New Roman"/>
          <w:sz w:val="28"/>
          <w:szCs w:val="28"/>
        </w:rPr>
        <w:t xml:space="preserve">– </w:t>
      </w:r>
      <w:r w:rsidR="00A9726E" w:rsidRPr="00461C56">
        <w:rPr>
          <w:rFonts w:ascii="Times New Roman" w:eastAsia="Times New Roman" w:hAnsi="Times New Roman" w:cs="Times New Roman"/>
          <w:sz w:val="28"/>
          <w:szCs w:val="28"/>
          <w:lang w:eastAsia="uk-UA"/>
        </w:rPr>
        <w:t>вважають</w:t>
      </w:r>
      <w:r w:rsidR="003D484A" w:rsidRPr="00461C56">
        <w:rPr>
          <w:rFonts w:ascii="Times New Roman" w:eastAsia="Times New Roman" w:hAnsi="Times New Roman" w:cs="Times New Roman"/>
          <w:sz w:val="28"/>
          <w:szCs w:val="28"/>
          <w:lang w:eastAsia="uk-UA"/>
        </w:rPr>
        <w:t xml:space="preserve"> найбільш переконливи</w:t>
      </w:r>
      <w:r w:rsidR="00A9726E" w:rsidRPr="00461C56">
        <w:rPr>
          <w:rFonts w:ascii="Times New Roman" w:eastAsia="Times New Roman" w:hAnsi="Times New Roman" w:cs="Times New Roman"/>
          <w:sz w:val="28"/>
          <w:szCs w:val="28"/>
          <w:lang w:eastAsia="uk-UA"/>
        </w:rPr>
        <w:t>м</w:t>
      </w:r>
      <w:r w:rsidR="003D484A" w:rsidRPr="00461C56">
        <w:rPr>
          <w:rFonts w:ascii="Times New Roman" w:eastAsia="Times New Roman" w:hAnsi="Times New Roman" w:cs="Times New Roman"/>
          <w:sz w:val="28"/>
          <w:szCs w:val="28"/>
          <w:lang w:eastAsia="uk-UA"/>
        </w:rPr>
        <w:t>.</w:t>
      </w:r>
    </w:p>
    <w:p w:rsidR="003D484A" w:rsidRPr="00461C56" w:rsidRDefault="00A01F9A" w:rsidP="00461C56">
      <w:pPr>
        <w:spacing w:after="0" w:line="36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D484A" w:rsidRPr="00461C56">
        <w:rPr>
          <w:rFonts w:ascii="Times New Roman" w:eastAsia="Times New Roman" w:hAnsi="Times New Roman" w:cs="Times New Roman"/>
          <w:sz w:val="28"/>
          <w:szCs w:val="28"/>
          <w:lang w:eastAsia="uk-UA"/>
        </w:rPr>
        <w:t xml:space="preserve">Термін був запропонований журналом </w:t>
      </w:r>
      <w:proofErr w:type="spellStart"/>
      <w:r w:rsidR="003D484A" w:rsidRPr="00461C56">
        <w:rPr>
          <w:rFonts w:ascii="Times New Roman" w:eastAsia="Times New Roman" w:hAnsi="Times New Roman" w:cs="Times New Roman"/>
          <w:sz w:val="28"/>
          <w:szCs w:val="28"/>
          <w:lang w:eastAsia="uk-UA"/>
        </w:rPr>
        <w:t>Advertising</w:t>
      </w:r>
      <w:proofErr w:type="spellEnd"/>
      <w:r w:rsidR="003D484A" w:rsidRPr="00461C56">
        <w:rPr>
          <w:rFonts w:ascii="Times New Roman" w:eastAsia="Times New Roman" w:hAnsi="Times New Roman" w:cs="Times New Roman"/>
          <w:sz w:val="28"/>
          <w:szCs w:val="28"/>
          <w:lang w:eastAsia="uk-UA"/>
        </w:rPr>
        <w:t xml:space="preserve"> </w:t>
      </w:r>
      <w:proofErr w:type="spellStart"/>
      <w:r w:rsidR="003D484A" w:rsidRPr="00461C56">
        <w:rPr>
          <w:rFonts w:ascii="Times New Roman" w:eastAsia="Times New Roman" w:hAnsi="Times New Roman" w:cs="Times New Roman"/>
          <w:sz w:val="28"/>
          <w:szCs w:val="28"/>
          <w:lang w:eastAsia="uk-UA"/>
        </w:rPr>
        <w:t>Age</w:t>
      </w:r>
      <w:proofErr w:type="spellEnd"/>
      <w:r w:rsidR="003D484A" w:rsidRPr="00461C56">
        <w:rPr>
          <w:rFonts w:ascii="Times New Roman" w:eastAsia="Times New Roman" w:hAnsi="Times New Roman" w:cs="Times New Roman"/>
          <w:sz w:val="28"/>
          <w:szCs w:val="28"/>
          <w:lang w:eastAsia="uk-UA"/>
        </w:rPr>
        <w:t xml:space="preserve">. </w:t>
      </w:r>
      <w:r w:rsidR="00A9726E" w:rsidRPr="00461C56">
        <w:rPr>
          <w:rFonts w:ascii="Times New Roman" w:eastAsia="Times New Roman" w:hAnsi="Times New Roman" w:cs="Times New Roman"/>
          <w:sz w:val="28"/>
          <w:szCs w:val="28"/>
          <w:lang w:eastAsia="uk-UA"/>
        </w:rPr>
        <w:t>Культурно-історичними передумовами</w:t>
      </w:r>
      <w:r w:rsidR="00970E6E" w:rsidRPr="00461C56">
        <w:rPr>
          <w:rFonts w:ascii="Times New Roman" w:eastAsia="Times New Roman" w:hAnsi="Times New Roman" w:cs="Times New Roman"/>
          <w:sz w:val="28"/>
          <w:szCs w:val="28"/>
          <w:lang w:eastAsia="uk-UA"/>
        </w:rPr>
        <w:t xml:space="preserve"> формування </w:t>
      </w:r>
      <w:r>
        <w:rPr>
          <w:rFonts w:ascii="Times New Roman" w:eastAsia="Times New Roman" w:hAnsi="Times New Roman" w:cs="Times New Roman"/>
          <w:sz w:val="28"/>
          <w:szCs w:val="28"/>
          <w:lang w:eastAsia="uk-UA"/>
        </w:rPr>
        <w:t xml:space="preserve">характерологічних особливостей </w:t>
      </w:r>
      <w:r w:rsidR="00970E6E" w:rsidRPr="00461C56">
        <w:rPr>
          <w:rFonts w:ascii="Times New Roman" w:eastAsia="Times New Roman" w:hAnsi="Times New Roman" w:cs="Times New Roman"/>
          <w:sz w:val="28"/>
          <w:szCs w:val="28"/>
          <w:lang w:eastAsia="uk-UA"/>
        </w:rPr>
        <w:t xml:space="preserve">світогляду </w:t>
      </w:r>
      <w:r>
        <w:rPr>
          <w:rFonts w:ascii="Times New Roman" w:eastAsia="Times New Roman" w:hAnsi="Times New Roman" w:cs="Times New Roman"/>
          <w:sz w:val="28"/>
          <w:szCs w:val="28"/>
          <w:lang w:eastAsia="uk-UA"/>
        </w:rPr>
        <w:t xml:space="preserve">покоління </w:t>
      </w:r>
      <w:r w:rsidRPr="00461C56">
        <w:rPr>
          <w:rFonts w:ascii="Times New Roman" w:eastAsia="Times New Roman" w:hAnsi="Times New Roman" w:cs="Times New Roman"/>
          <w:sz w:val="28"/>
          <w:szCs w:val="28"/>
          <w:lang w:val="en-US" w:eastAsia="uk-UA"/>
        </w:rPr>
        <w:t>Y</w:t>
      </w:r>
      <w:r w:rsidRPr="00461C56">
        <w:rPr>
          <w:rFonts w:ascii="Times New Roman" w:eastAsia="Times New Roman" w:hAnsi="Times New Roman" w:cs="Times New Roman"/>
          <w:sz w:val="28"/>
          <w:szCs w:val="28"/>
          <w:lang w:eastAsia="uk-UA"/>
        </w:rPr>
        <w:t xml:space="preserve"> </w:t>
      </w:r>
      <w:r w:rsidR="00A9726E" w:rsidRPr="00461C56">
        <w:rPr>
          <w:rFonts w:ascii="Times New Roman" w:eastAsia="Times New Roman" w:hAnsi="Times New Roman" w:cs="Times New Roman"/>
          <w:sz w:val="28"/>
          <w:szCs w:val="28"/>
          <w:lang w:eastAsia="uk-UA"/>
        </w:rPr>
        <w:t>стали</w:t>
      </w:r>
      <w:r>
        <w:rPr>
          <w:rFonts w:ascii="Times New Roman" w:eastAsia="Times New Roman" w:hAnsi="Times New Roman" w:cs="Times New Roman"/>
          <w:sz w:val="28"/>
          <w:szCs w:val="28"/>
          <w:lang w:eastAsia="uk-UA"/>
        </w:rPr>
        <w:t xml:space="preserve">: перебудова, розпад СРСР, «шалені </w:t>
      </w:r>
      <w:r w:rsidR="003D484A" w:rsidRPr="00461C56">
        <w:rPr>
          <w:rFonts w:ascii="Times New Roman" w:eastAsia="Times New Roman" w:hAnsi="Times New Roman" w:cs="Times New Roman"/>
          <w:sz w:val="28"/>
          <w:szCs w:val="28"/>
          <w:lang w:eastAsia="uk-UA"/>
        </w:rPr>
        <w:t xml:space="preserve">90-і», </w:t>
      </w:r>
      <w:r>
        <w:rPr>
          <w:rFonts w:ascii="Times New Roman" w:eastAsia="Times New Roman" w:hAnsi="Times New Roman" w:cs="Times New Roman"/>
          <w:sz w:val="28"/>
          <w:szCs w:val="28"/>
          <w:lang w:eastAsia="uk-UA"/>
        </w:rPr>
        <w:t xml:space="preserve">поширення </w:t>
      </w:r>
      <w:r w:rsidR="003D484A" w:rsidRPr="00461C56">
        <w:rPr>
          <w:rFonts w:ascii="Times New Roman" w:eastAsia="Times New Roman" w:hAnsi="Times New Roman" w:cs="Times New Roman"/>
          <w:sz w:val="28"/>
          <w:szCs w:val="28"/>
          <w:lang w:eastAsia="uk-UA"/>
        </w:rPr>
        <w:t>терори</w:t>
      </w:r>
      <w:r>
        <w:rPr>
          <w:rFonts w:ascii="Times New Roman" w:eastAsia="Times New Roman" w:hAnsi="Times New Roman" w:cs="Times New Roman"/>
          <w:sz w:val="28"/>
          <w:szCs w:val="28"/>
          <w:lang w:eastAsia="uk-UA"/>
        </w:rPr>
        <w:t>стичних актів у світі</w:t>
      </w:r>
      <w:r w:rsidR="003D484A" w:rsidRPr="00461C56">
        <w:rPr>
          <w:rFonts w:ascii="Times New Roman" w:eastAsia="Times New Roman" w:hAnsi="Times New Roman" w:cs="Times New Roman"/>
          <w:sz w:val="28"/>
          <w:szCs w:val="28"/>
          <w:lang w:eastAsia="uk-UA"/>
        </w:rPr>
        <w:t>, війни (в Іраку, в Чечні і ін.); міжнародна фінансова криза, підвищення вартості жит</w:t>
      </w:r>
      <w:r w:rsidR="00EF0109" w:rsidRPr="00461C56">
        <w:rPr>
          <w:rFonts w:ascii="Times New Roman" w:eastAsia="Times New Roman" w:hAnsi="Times New Roman" w:cs="Times New Roman"/>
          <w:sz w:val="28"/>
          <w:szCs w:val="28"/>
          <w:lang w:eastAsia="uk-UA"/>
        </w:rPr>
        <w:t>тя</w:t>
      </w:r>
      <w:r w:rsidR="003D484A" w:rsidRPr="00461C56">
        <w:rPr>
          <w:rFonts w:ascii="Times New Roman" w:eastAsia="Times New Roman" w:hAnsi="Times New Roman" w:cs="Times New Roman"/>
          <w:sz w:val="28"/>
          <w:szCs w:val="28"/>
          <w:lang w:eastAsia="uk-UA"/>
        </w:rPr>
        <w:t xml:space="preserve"> і </w:t>
      </w:r>
      <w:r>
        <w:rPr>
          <w:rFonts w:ascii="Times New Roman" w:eastAsia="Times New Roman" w:hAnsi="Times New Roman" w:cs="Times New Roman"/>
          <w:sz w:val="28"/>
          <w:szCs w:val="28"/>
          <w:lang w:eastAsia="uk-UA"/>
        </w:rPr>
        <w:t xml:space="preserve">масове </w:t>
      </w:r>
      <w:r w:rsidR="003D484A" w:rsidRPr="00461C56">
        <w:rPr>
          <w:rFonts w:ascii="Times New Roman" w:eastAsia="Times New Roman" w:hAnsi="Times New Roman" w:cs="Times New Roman"/>
          <w:sz w:val="28"/>
          <w:szCs w:val="28"/>
          <w:lang w:eastAsia="uk-UA"/>
        </w:rPr>
        <w:t xml:space="preserve">безробіття; </w:t>
      </w:r>
      <w:r>
        <w:rPr>
          <w:rFonts w:ascii="Times New Roman" w:eastAsia="Times New Roman" w:hAnsi="Times New Roman" w:cs="Times New Roman"/>
          <w:sz w:val="28"/>
          <w:szCs w:val="28"/>
          <w:lang w:eastAsia="uk-UA"/>
        </w:rPr>
        <w:t>статус мас-медіа</w:t>
      </w:r>
      <w:r w:rsidR="003D484A" w:rsidRPr="00461C56">
        <w:rPr>
          <w:rFonts w:ascii="Times New Roman" w:eastAsia="Times New Roman" w:hAnsi="Times New Roman" w:cs="Times New Roman"/>
          <w:sz w:val="28"/>
          <w:szCs w:val="28"/>
          <w:lang w:eastAsia="uk-UA"/>
        </w:rPr>
        <w:t xml:space="preserve">, поп-культура, </w:t>
      </w:r>
      <w:proofErr w:type="spellStart"/>
      <w:r w:rsidR="003D484A" w:rsidRPr="00461C56">
        <w:rPr>
          <w:rFonts w:ascii="Times New Roman" w:eastAsia="Times New Roman" w:hAnsi="Times New Roman" w:cs="Times New Roman"/>
          <w:sz w:val="28"/>
          <w:szCs w:val="28"/>
          <w:lang w:eastAsia="uk-UA"/>
        </w:rPr>
        <w:t>торрент-трекери</w:t>
      </w:r>
      <w:proofErr w:type="spellEnd"/>
      <w:r w:rsidR="003D484A" w:rsidRPr="00461C56">
        <w:rPr>
          <w:rFonts w:ascii="Times New Roman" w:eastAsia="Times New Roman" w:hAnsi="Times New Roman" w:cs="Times New Roman"/>
          <w:sz w:val="28"/>
          <w:szCs w:val="28"/>
          <w:lang w:eastAsia="uk-UA"/>
        </w:rPr>
        <w:t xml:space="preserve"> і </w:t>
      </w:r>
      <w:proofErr w:type="spellStart"/>
      <w:r w:rsidR="003D484A" w:rsidRPr="00461C56">
        <w:rPr>
          <w:rFonts w:ascii="Times New Roman" w:eastAsia="Times New Roman" w:hAnsi="Times New Roman" w:cs="Times New Roman"/>
          <w:sz w:val="28"/>
          <w:szCs w:val="28"/>
          <w:lang w:eastAsia="uk-UA"/>
        </w:rPr>
        <w:t>відеохостінги</w:t>
      </w:r>
      <w:proofErr w:type="spellEnd"/>
      <w:r w:rsidR="003D484A" w:rsidRPr="00461C56">
        <w:rPr>
          <w:rFonts w:ascii="Times New Roman" w:eastAsia="Times New Roman" w:hAnsi="Times New Roman" w:cs="Times New Roman"/>
          <w:sz w:val="28"/>
          <w:szCs w:val="28"/>
          <w:lang w:eastAsia="uk-UA"/>
        </w:rPr>
        <w:t xml:space="preserve">, розвиток мобільного </w:t>
      </w:r>
      <w:r w:rsidR="003D484A" w:rsidRPr="00461C56">
        <w:rPr>
          <w:rFonts w:ascii="Times New Roman" w:eastAsia="Times New Roman" w:hAnsi="Times New Roman" w:cs="Times New Roman"/>
          <w:sz w:val="28"/>
          <w:szCs w:val="28"/>
          <w:lang w:eastAsia="uk-UA"/>
        </w:rPr>
        <w:lastRenderedPageBreak/>
        <w:t xml:space="preserve">та інтернет-зв’язку, комп’ютерних технологій, соціальних мереж, </w:t>
      </w:r>
      <w:proofErr w:type="spellStart"/>
      <w:r w:rsidR="003D484A" w:rsidRPr="00461C56">
        <w:rPr>
          <w:rFonts w:ascii="Times New Roman" w:eastAsia="Times New Roman" w:hAnsi="Times New Roman" w:cs="Times New Roman"/>
          <w:sz w:val="28"/>
          <w:szCs w:val="28"/>
          <w:lang w:eastAsia="uk-UA"/>
        </w:rPr>
        <w:t>digital</w:t>
      </w:r>
      <w:proofErr w:type="spellEnd"/>
      <w:r w:rsidR="003D484A" w:rsidRPr="00461C56">
        <w:rPr>
          <w:rFonts w:ascii="Times New Roman" w:eastAsia="Times New Roman" w:hAnsi="Times New Roman" w:cs="Times New Roman"/>
          <w:sz w:val="28"/>
          <w:szCs w:val="28"/>
          <w:lang w:eastAsia="uk-UA"/>
        </w:rPr>
        <w:t xml:space="preserve">-медіа та відеоігор, </w:t>
      </w:r>
      <w:proofErr w:type="spellStart"/>
      <w:r w:rsidR="003D484A" w:rsidRPr="00461C56">
        <w:rPr>
          <w:rFonts w:ascii="Times New Roman" w:eastAsia="Times New Roman" w:hAnsi="Times New Roman" w:cs="Times New Roman"/>
          <w:sz w:val="28"/>
          <w:szCs w:val="28"/>
          <w:lang w:eastAsia="uk-UA"/>
        </w:rPr>
        <w:t>флешмоб</w:t>
      </w:r>
      <w:proofErr w:type="spellEnd"/>
      <w:r w:rsidR="003D484A" w:rsidRPr="00461C56">
        <w:rPr>
          <w:rFonts w:ascii="Times New Roman" w:eastAsia="Times New Roman" w:hAnsi="Times New Roman" w:cs="Times New Roman"/>
          <w:sz w:val="28"/>
          <w:szCs w:val="28"/>
          <w:lang w:eastAsia="uk-UA"/>
        </w:rPr>
        <w:t>- і </w:t>
      </w:r>
      <w:proofErr w:type="spellStart"/>
      <w:r w:rsidR="003D484A" w:rsidRPr="00461C56">
        <w:rPr>
          <w:rFonts w:ascii="Times New Roman" w:eastAsia="Times New Roman" w:hAnsi="Times New Roman" w:cs="Times New Roman"/>
          <w:sz w:val="28"/>
          <w:szCs w:val="28"/>
          <w:lang w:eastAsia="uk-UA"/>
        </w:rPr>
        <w:t>мем</w:t>
      </w:r>
      <w:proofErr w:type="spellEnd"/>
      <w:r w:rsidR="003D484A" w:rsidRPr="00461C56">
        <w:rPr>
          <w:rFonts w:ascii="Times New Roman" w:eastAsia="Times New Roman" w:hAnsi="Times New Roman" w:cs="Times New Roman"/>
          <w:sz w:val="28"/>
          <w:szCs w:val="28"/>
          <w:lang w:eastAsia="uk-UA"/>
        </w:rPr>
        <w:t>-культури, онлайн спілкування, тощо.</w:t>
      </w:r>
    </w:p>
    <w:p w:rsidR="00A9726E" w:rsidRPr="00461C56" w:rsidRDefault="00EF0109" w:rsidP="00461C56">
      <w:pPr>
        <w:spacing w:after="0" w:line="360" w:lineRule="auto"/>
        <w:jc w:val="both"/>
        <w:textAlignment w:val="baseline"/>
        <w:rPr>
          <w:rFonts w:ascii="Times New Roman" w:eastAsia="Times New Roman" w:hAnsi="Times New Roman" w:cs="Times New Roman"/>
          <w:sz w:val="28"/>
          <w:szCs w:val="28"/>
          <w:lang w:eastAsia="uk-UA"/>
        </w:rPr>
      </w:pPr>
      <w:r w:rsidRPr="00461C56">
        <w:rPr>
          <w:rFonts w:ascii="Times New Roman" w:eastAsia="Times New Roman" w:hAnsi="Times New Roman" w:cs="Times New Roman"/>
          <w:sz w:val="28"/>
          <w:szCs w:val="28"/>
          <w:lang w:eastAsia="uk-UA"/>
        </w:rPr>
        <w:t>   Одна з </w:t>
      </w:r>
      <w:r w:rsidR="00A01F9A">
        <w:rPr>
          <w:rFonts w:ascii="Times New Roman" w:eastAsia="Times New Roman" w:hAnsi="Times New Roman" w:cs="Times New Roman"/>
          <w:sz w:val="28"/>
          <w:szCs w:val="28"/>
          <w:lang w:eastAsia="uk-UA"/>
        </w:rPr>
        <w:t xml:space="preserve">визначальних ознак покоління </w:t>
      </w:r>
      <w:r w:rsidRPr="00461C56">
        <w:rPr>
          <w:rFonts w:ascii="Times New Roman" w:eastAsia="Times New Roman" w:hAnsi="Times New Roman" w:cs="Times New Roman"/>
          <w:sz w:val="28"/>
          <w:szCs w:val="28"/>
          <w:lang w:eastAsia="uk-UA"/>
        </w:rPr>
        <w:t xml:space="preserve"> </w:t>
      </w:r>
      <w:r w:rsidR="00A01F9A" w:rsidRPr="00461C56">
        <w:rPr>
          <w:rFonts w:ascii="Times New Roman" w:eastAsia="Times New Roman" w:hAnsi="Times New Roman" w:cs="Times New Roman"/>
          <w:sz w:val="28"/>
          <w:szCs w:val="28"/>
          <w:lang w:val="en-US" w:eastAsia="uk-UA"/>
        </w:rPr>
        <w:t>Y</w:t>
      </w:r>
      <w:r w:rsidR="00A01F9A" w:rsidRPr="00461C56">
        <w:rPr>
          <w:rFonts w:ascii="Times New Roman" w:eastAsia="Times New Roman" w:hAnsi="Times New Roman" w:cs="Times New Roman"/>
          <w:sz w:val="28"/>
          <w:szCs w:val="28"/>
          <w:lang w:eastAsia="uk-UA"/>
        </w:rPr>
        <w:t xml:space="preserve"> </w:t>
      </w:r>
      <w:r w:rsidR="003D484A" w:rsidRPr="00461C56">
        <w:rPr>
          <w:rFonts w:ascii="Times New Roman" w:eastAsia="Times New Roman" w:hAnsi="Times New Roman" w:cs="Times New Roman"/>
          <w:sz w:val="28"/>
          <w:szCs w:val="28"/>
          <w:lang w:eastAsia="uk-UA"/>
        </w:rPr>
        <w:t> </w:t>
      </w:r>
      <w:r w:rsidR="00A01F9A">
        <w:rPr>
          <w:rFonts w:ascii="Times New Roman" w:hAnsi="Times New Roman" w:cs="Times New Roman"/>
          <w:sz w:val="28"/>
          <w:szCs w:val="28"/>
        </w:rPr>
        <w:t>–</w:t>
      </w:r>
      <w:r w:rsidR="003D484A" w:rsidRPr="00461C56">
        <w:rPr>
          <w:rFonts w:ascii="Times New Roman" w:eastAsia="Times New Roman" w:hAnsi="Times New Roman" w:cs="Times New Roman"/>
          <w:sz w:val="28"/>
          <w:szCs w:val="28"/>
          <w:lang w:eastAsia="uk-UA"/>
        </w:rPr>
        <w:t xml:space="preserve"> </w:t>
      </w:r>
      <w:r w:rsidR="00970E6E" w:rsidRPr="00461C56">
        <w:rPr>
          <w:rFonts w:ascii="Times New Roman" w:eastAsia="Times New Roman" w:hAnsi="Times New Roman" w:cs="Times New Roman"/>
          <w:sz w:val="28"/>
          <w:szCs w:val="28"/>
          <w:lang w:eastAsia="uk-UA"/>
        </w:rPr>
        <w:t>потреба у інформації</w:t>
      </w:r>
      <w:r w:rsidR="003D484A" w:rsidRPr="00461C56">
        <w:rPr>
          <w:rFonts w:ascii="Times New Roman" w:eastAsia="Times New Roman" w:hAnsi="Times New Roman" w:cs="Times New Roman"/>
          <w:sz w:val="28"/>
          <w:szCs w:val="28"/>
          <w:lang w:eastAsia="uk-UA"/>
        </w:rPr>
        <w:t xml:space="preserve">, </w:t>
      </w:r>
      <w:r w:rsidR="00970E6E" w:rsidRPr="00461C56">
        <w:rPr>
          <w:rFonts w:ascii="Times New Roman" w:eastAsia="Times New Roman" w:hAnsi="Times New Roman" w:cs="Times New Roman"/>
          <w:sz w:val="28"/>
          <w:szCs w:val="28"/>
          <w:lang w:eastAsia="uk-UA"/>
        </w:rPr>
        <w:t>доступ до якої відкриває інтернет</w:t>
      </w:r>
      <w:r w:rsidRPr="00461C56">
        <w:rPr>
          <w:rFonts w:ascii="Times New Roman" w:eastAsia="Times New Roman" w:hAnsi="Times New Roman" w:cs="Times New Roman"/>
          <w:sz w:val="28"/>
          <w:szCs w:val="28"/>
          <w:lang w:eastAsia="uk-UA"/>
        </w:rPr>
        <w:t xml:space="preserve">. Це покоління </w:t>
      </w:r>
      <w:r w:rsidR="00970E6E" w:rsidRPr="00461C56">
        <w:rPr>
          <w:rFonts w:ascii="Times New Roman" w:eastAsia="Times New Roman" w:hAnsi="Times New Roman" w:cs="Times New Roman"/>
          <w:sz w:val="28"/>
          <w:szCs w:val="28"/>
          <w:lang w:eastAsia="uk-UA"/>
        </w:rPr>
        <w:t xml:space="preserve"> відкрите до пізнання </w:t>
      </w:r>
      <w:r w:rsidR="003D484A" w:rsidRPr="00461C56">
        <w:rPr>
          <w:rFonts w:ascii="Times New Roman" w:eastAsia="Times New Roman" w:hAnsi="Times New Roman" w:cs="Times New Roman"/>
          <w:sz w:val="28"/>
          <w:szCs w:val="28"/>
          <w:lang w:eastAsia="uk-UA"/>
        </w:rPr>
        <w:t xml:space="preserve"> </w:t>
      </w:r>
      <w:r w:rsidR="00970E6E" w:rsidRPr="00461C56">
        <w:rPr>
          <w:rFonts w:ascii="Times New Roman" w:eastAsia="Times New Roman" w:hAnsi="Times New Roman" w:cs="Times New Roman"/>
          <w:sz w:val="28"/>
          <w:szCs w:val="28"/>
          <w:lang w:eastAsia="uk-UA"/>
        </w:rPr>
        <w:t xml:space="preserve">і має </w:t>
      </w:r>
      <w:r w:rsidR="003D484A" w:rsidRPr="00461C56">
        <w:rPr>
          <w:rFonts w:ascii="Times New Roman" w:eastAsia="Times New Roman" w:hAnsi="Times New Roman" w:cs="Times New Roman"/>
          <w:sz w:val="28"/>
          <w:szCs w:val="28"/>
          <w:lang w:eastAsia="uk-UA"/>
        </w:rPr>
        <w:t xml:space="preserve">надмірну довіру до інформації, що подана на онлайн-сервісах, </w:t>
      </w:r>
      <w:r w:rsidR="00A9726E" w:rsidRPr="00461C56">
        <w:rPr>
          <w:rFonts w:ascii="Times New Roman" w:eastAsia="Times New Roman" w:hAnsi="Times New Roman" w:cs="Times New Roman"/>
          <w:sz w:val="28"/>
          <w:szCs w:val="28"/>
          <w:lang w:eastAsia="uk-UA"/>
        </w:rPr>
        <w:t>без належної критики чи</w:t>
      </w:r>
      <w:r w:rsidR="003D484A" w:rsidRPr="00461C56">
        <w:rPr>
          <w:rFonts w:ascii="Times New Roman" w:eastAsia="Times New Roman" w:hAnsi="Times New Roman" w:cs="Times New Roman"/>
          <w:sz w:val="28"/>
          <w:szCs w:val="28"/>
          <w:lang w:eastAsia="uk-UA"/>
        </w:rPr>
        <w:t xml:space="preserve"> цензур</w:t>
      </w:r>
      <w:r w:rsidR="00A9726E" w:rsidRPr="00461C56">
        <w:rPr>
          <w:rFonts w:ascii="Times New Roman" w:eastAsia="Times New Roman" w:hAnsi="Times New Roman" w:cs="Times New Roman"/>
          <w:sz w:val="28"/>
          <w:szCs w:val="28"/>
          <w:lang w:eastAsia="uk-UA"/>
        </w:rPr>
        <w:t>и</w:t>
      </w:r>
      <w:r w:rsidR="003D484A" w:rsidRPr="00461C56">
        <w:rPr>
          <w:rFonts w:ascii="Times New Roman" w:eastAsia="Times New Roman" w:hAnsi="Times New Roman" w:cs="Times New Roman"/>
          <w:sz w:val="28"/>
          <w:szCs w:val="28"/>
          <w:lang w:eastAsia="uk-UA"/>
        </w:rPr>
        <w:t xml:space="preserve"> на неї.</w:t>
      </w:r>
      <w:r w:rsidR="00A01F9A">
        <w:rPr>
          <w:rFonts w:ascii="Times New Roman" w:eastAsia="Times New Roman" w:hAnsi="Times New Roman" w:cs="Times New Roman"/>
          <w:sz w:val="28"/>
          <w:szCs w:val="28"/>
          <w:lang w:eastAsia="uk-UA"/>
        </w:rPr>
        <w:t xml:space="preserve"> </w:t>
      </w:r>
      <w:r w:rsidR="00970E6E" w:rsidRPr="00461C56">
        <w:rPr>
          <w:rFonts w:ascii="Times New Roman" w:eastAsia="Times New Roman" w:hAnsi="Times New Roman" w:cs="Times New Roman"/>
          <w:sz w:val="28"/>
          <w:szCs w:val="28"/>
          <w:lang w:eastAsia="uk-UA"/>
        </w:rPr>
        <w:t>Традиційна освіта</w:t>
      </w:r>
      <w:r w:rsidR="003D484A" w:rsidRPr="00461C56">
        <w:rPr>
          <w:rFonts w:ascii="Times New Roman" w:eastAsia="Times New Roman" w:hAnsi="Times New Roman" w:cs="Times New Roman"/>
          <w:sz w:val="28"/>
          <w:szCs w:val="28"/>
          <w:lang w:eastAsia="uk-UA"/>
        </w:rPr>
        <w:t xml:space="preserve"> </w:t>
      </w:r>
      <w:r w:rsidR="00A9726E" w:rsidRPr="00461C56">
        <w:rPr>
          <w:rFonts w:ascii="Times New Roman" w:eastAsia="Times New Roman" w:hAnsi="Times New Roman" w:cs="Times New Roman"/>
          <w:sz w:val="28"/>
          <w:szCs w:val="28"/>
          <w:lang w:eastAsia="uk-UA"/>
        </w:rPr>
        <w:t xml:space="preserve">для них </w:t>
      </w:r>
      <w:r w:rsidR="003D484A" w:rsidRPr="00461C56">
        <w:rPr>
          <w:rFonts w:ascii="Times New Roman" w:eastAsia="Times New Roman" w:hAnsi="Times New Roman" w:cs="Times New Roman"/>
          <w:sz w:val="28"/>
          <w:szCs w:val="28"/>
          <w:lang w:eastAsia="uk-UA"/>
        </w:rPr>
        <w:t>втра</w:t>
      </w:r>
      <w:r w:rsidR="00A01F9A">
        <w:rPr>
          <w:rFonts w:ascii="Times New Roman" w:eastAsia="Times New Roman" w:hAnsi="Times New Roman" w:cs="Times New Roman"/>
          <w:sz w:val="28"/>
          <w:szCs w:val="28"/>
          <w:lang w:eastAsia="uk-UA"/>
        </w:rPr>
        <w:t>тила</w:t>
      </w:r>
      <w:r w:rsidR="003D484A" w:rsidRPr="00461C56">
        <w:rPr>
          <w:rFonts w:ascii="Times New Roman" w:eastAsia="Times New Roman" w:hAnsi="Times New Roman" w:cs="Times New Roman"/>
          <w:sz w:val="28"/>
          <w:szCs w:val="28"/>
          <w:lang w:eastAsia="uk-UA"/>
        </w:rPr>
        <w:t xml:space="preserve"> свій сенс</w:t>
      </w:r>
      <w:r w:rsidR="007023BA" w:rsidRPr="00461C56">
        <w:rPr>
          <w:rFonts w:ascii="Times New Roman" w:eastAsia="Times New Roman" w:hAnsi="Times New Roman" w:cs="Times New Roman"/>
          <w:sz w:val="28"/>
          <w:szCs w:val="28"/>
          <w:lang w:eastAsia="uk-UA"/>
        </w:rPr>
        <w:t xml:space="preserve"> через </w:t>
      </w:r>
      <w:proofErr w:type="spellStart"/>
      <w:r w:rsidR="007023BA" w:rsidRPr="00461C56">
        <w:rPr>
          <w:rFonts w:ascii="Times New Roman" w:eastAsia="Times New Roman" w:hAnsi="Times New Roman" w:cs="Times New Roman"/>
          <w:sz w:val="28"/>
          <w:szCs w:val="28"/>
          <w:lang w:eastAsia="uk-UA"/>
        </w:rPr>
        <w:t>непе</w:t>
      </w:r>
      <w:r w:rsidR="00970E6E" w:rsidRPr="00461C56">
        <w:rPr>
          <w:rFonts w:ascii="Times New Roman" w:eastAsia="Times New Roman" w:hAnsi="Times New Roman" w:cs="Times New Roman"/>
          <w:sz w:val="28"/>
          <w:szCs w:val="28"/>
          <w:lang w:eastAsia="uk-UA"/>
        </w:rPr>
        <w:t>рспективність</w:t>
      </w:r>
      <w:proofErr w:type="spellEnd"/>
      <w:r w:rsidR="007023BA" w:rsidRPr="00461C56">
        <w:rPr>
          <w:rFonts w:ascii="Times New Roman" w:eastAsia="Times New Roman" w:hAnsi="Times New Roman" w:cs="Times New Roman"/>
          <w:sz w:val="28"/>
          <w:szCs w:val="28"/>
          <w:lang w:eastAsia="uk-UA"/>
        </w:rPr>
        <w:t>,</w:t>
      </w:r>
      <w:r w:rsidR="00970E6E" w:rsidRPr="00461C56">
        <w:rPr>
          <w:rFonts w:ascii="Times New Roman" w:eastAsia="Times New Roman" w:hAnsi="Times New Roman" w:cs="Times New Roman"/>
          <w:sz w:val="28"/>
          <w:szCs w:val="28"/>
          <w:lang w:eastAsia="uk-UA"/>
        </w:rPr>
        <w:t xml:space="preserve"> </w:t>
      </w:r>
      <w:r w:rsidR="003D484A" w:rsidRPr="00461C56">
        <w:rPr>
          <w:rFonts w:ascii="Times New Roman" w:eastAsia="Times New Roman" w:hAnsi="Times New Roman" w:cs="Times New Roman"/>
          <w:sz w:val="28"/>
          <w:szCs w:val="28"/>
          <w:lang w:eastAsia="uk-UA"/>
        </w:rPr>
        <w:t>застаріл</w:t>
      </w:r>
      <w:r w:rsidR="007023BA" w:rsidRPr="00461C56">
        <w:rPr>
          <w:rFonts w:ascii="Times New Roman" w:eastAsia="Times New Roman" w:hAnsi="Times New Roman" w:cs="Times New Roman"/>
          <w:sz w:val="28"/>
          <w:szCs w:val="28"/>
          <w:lang w:eastAsia="uk-UA"/>
        </w:rPr>
        <w:t>і</w:t>
      </w:r>
      <w:r w:rsidR="003D484A" w:rsidRPr="00461C56">
        <w:rPr>
          <w:rFonts w:ascii="Times New Roman" w:eastAsia="Times New Roman" w:hAnsi="Times New Roman" w:cs="Times New Roman"/>
          <w:sz w:val="28"/>
          <w:szCs w:val="28"/>
          <w:lang w:eastAsia="uk-UA"/>
        </w:rPr>
        <w:t xml:space="preserve">, або ж </w:t>
      </w:r>
      <w:r w:rsidR="007023BA" w:rsidRPr="00461C56">
        <w:rPr>
          <w:rFonts w:ascii="Times New Roman" w:eastAsia="Times New Roman" w:hAnsi="Times New Roman" w:cs="Times New Roman"/>
          <w:sz w:val="28"/>
          <w:szCs w:val="28"/>
          <w:lang w:eastAsia="uk-UA"/>
        </w:rPr>
        <w:t xml:space="preserve">неактуальні знання, які не придатні для </w:t>
      </w:r>
      <w:r w:rsidR="003D484A" w:rsidRPr="00461C56">
        <w:rPr>
          <w:rFonts w:ascii="Times New Roman" w:eastAsia="Times New Roman" w:hAnsi="Times New Roman" w:cs="Times New Roman"/>
          <w:sz w:val="28"/>
          <w:szCs w:val="28"/>
          <w:lang w:eastAsia="uk-UA"/>
        </w:rPr>
        <w:t>майбутньо</w:t>
      </w:r>
      <w:r w:rsidR="007023BA" w:rsidRPr="00461C56">
        <w:rPr>
          <w:rFonts w:ascii="Times New Roman" w:eastAsia="Times New Roman" w:hAnsi="Times New Roman" w:cs="Times New Roman"/>
          <w:sz w:val="28"/>
          <w:szCs w:val="28"/>
          <w:lang w:eastAsia="uk-UA"/>
        </w:rPr>
        <w:t>го</w:t>
      </w:r>
      <w:r w:rsidR="003D484A" w:rsidRPr="00461C56">
        <w:rPr>
          <w:rFonts w:ascii="Times New Roman" w:eastAsia="Times New Roman" w:hAnsi="Times New Roman" w:cs="Times New Roman"/>
          <w:sz w:val="28"/>
          <w:szCs w:val="28"/>
          <w:lang w:eastAsia="uk-UA"/>
        </w:rPr>
        <w:t>. Ї</w:t>
      </w:r>
      <w:r w:rsidR="007023BA" w:rsidRPr="00461C56">
        <w:rPr>
          <w:rFonts w:ascii="Times New Roman" w:eastAsia="Times New Roman" w:hAnsi="Times New Roman" w:cs="Times New Roman"/>
          <w:sz w:val="28"/>
          <w:szCs w:val="28"/>
          <w:lang w:eastAsia="uk-UA"/>
        </w:rPr>
        <w:t xml:space="preserve">х більше приваблює саморозвиток, </w:t>
      </w:r>
      <w:r w:rsidR="00970E6E" w:rsidRPr="00461C56">
        <w:rPr>
          <w:rFonts w:ascii="Times New Roman" w:eastAsia="Times New Roman" w:hAnsi="Times New Roman" w:cs="Times New Roman"/>
          <w:sz w:val="28"/>
          <w:szCs w:val="28"/>
          <w:lang w:eastAsia="uk-UA"/>
        </w:rPr>
        <w:t xml:space="preserve"> </w:t>
      </w:r>
      <w:r w:rsidR="00A01F9A">
        <w:rPr>
          <w:rFonts w:ascii="Times New Roman" w:eastAsia="Times New Roman" w:hAnsi="Times New Roman" w:cs="Times New Roman"/>
          <w:sz w:val="28"/>
          <w:szCs w:val="28"/>
          <w:lang w:eastAsia="uk-UA"/>
        </w:rPr>
        <w:t xml:space="preserve">а </w:t>
      </w:r>
      <w:r w:rsidR="003D484A" w:rsidRPr="00461C56">
        <w:rPr>
          <w:rFonts w:ascii="Times New Roman" w:eastAsia="Times New Roman" w:hAnsi="Times New Roman" w:cs="Times New Roman"/>
          <w:sz w:val="28"/>
          <w:szCs w:val="28"/>
          <w:lang w:eastAsia="uk-UA"/>
        </w:rPr>
        <w:t>самореал</w:t>
      </w:r>
      <w:r w:rsidR="007023BA" w:rsidRPr="00461C56">
        <w:rPr>
          <w:rFonts w:ascii="Times New Roman" w:eastAsia="Times New Roman" w:hAnsi="Times New Roman" w:cs="Times New Roman"/>
          <w:sz w:val="28"/>
          <w:szCs w:val="28"/>
          <w:lang w:eastAsia="uk-UA"/>
        </w:rPr>
        <w:t>ізація виходить на перший план</w:t>
      </w:r>
      <w:r w:rsidR="00A9726E" w:rsidRPr="00461C56">
        <w:rPr>
          <w:rFonts w:ascii="Times New Roman" w:eastAsia="Times New Roman" w:hAnsi="Times New Roman" w:cs="Times New Roman"/>
          <w:sz w:val="28"/>
          <w:szCs w:val="28"/>
          <w:lang w:eastAsia="uk-UA"/>
        </w:rPr>
        <w:t xml:space="preserve"> у формі</w:t>
      </w:r>
      <w:r w:rsidR="007023BA" w:rsidRPr="00461C56">
        <w:rPr>
          <w:rFonts w:ascii="Times New Roman" w:eastAsia="Times New Roman" w:hAnsi="Times New Roman" w:cs="Times New Roman"/>
          <w:sz w:val="28"/>
          <w:szCs w:val="28"/>
          <w:lang w:eastAsia="uk-UA"/>
        </w:rPr>
        <w:t xml:space="preserve"> </w:t>
      </w:r>
      <w:r w:rsidR="003D484A" w:rsidRPr="00461C56">
        <w:rPr>
          <w:rFonts w:ascii="Times New Roman" w:eastAsia="Times New Roman" w:hAnsi="Times New Roman" w:cs="Times New Roman"/>
          <w:sz w:val="28"/>
          <w:szCs w:val="28"/>
          <w:lang w:eastAsia="uk-UA"/>
        </w:rPr>
        <w:t>кар’єрн</w:t>
      </w:r>
      <w:r w:rsidR="007023BA" w:rsidRPr="00461C56">
        <w:rPr>
          <w:rFonts w:ascii="Times New Roman" w:eastAsia="Times New Roman" w:hAnsi="Times New Roman" w:cs="Times New Roman"/>
          <w:sz w:val="28"/>
          <w:szCs w:val="28"/>
          <w:lang w:eastAsia="uk-UA"/>
        </w:rPr>
        <w:t>ого</w:t>
      </w:r>
      <w:r w:rsidR="003D484A" w:rsidRPr="00461C56">
        <w:rPr>
          <w:rFonts w:ascii="Times New Roman" w:eastAsia="Times New Roman" w:hAnsi="Times New Roman" w:cs="Times New Roman"/>
          <w:sz w:val="28"/>
          <w:szCs w:val="28"/>
          <w:lang w:eastAsia="uk-UA"/>
        </w:rPr>
        <w:t xml:space="preserve"> зростання.</w:t>
      </w:r>
      <w:r w:rsidR="008F2DC1" w:rsidRPr="00461C56">
        <w:rPr>
          <w:rFonts w:ascii="Times New Roman" w:eastAsia="Times New Roman" w:hAnsi="Times New Roman" w:cs="Times New Roman"/>
          <w:sz w:val="28"/>
          <w:szCs w:val="28"/>
          <w:lang w:eastAsia="uk-UA"/>
        </w:rPr>
        <w:t xml:space="preserve"> </w:t>
      </w:r>
      <w:r w:rsidR="00A9726E" w:rsidRPr="00461C56">
        <w:rPr>
          <w:rFonts w:ascii="Times New Roman" w:eastAsia="Times New Roman" w:hAnsi="Times New Roman" w:cs="Times New Roman"/>
          <w:sz w:val="28"/>
          <w:szCs w:val="28"/>
          <w:lang w:eastAsia="uk-UA"/>
        </w:rPr>
        <w:t>І</w:t>
      </w:r>
      <w:r w:rsidR="008C5F68" w:rsidRPr="00461C56">
        <w:rPr>
          <w:rFonts w:ascii="Times New Roman" w:eastAsia="Times New Roman" w:hAnsi="Times New Roman" w:cs="Times New Roman"/>
          <w:sz w:val="28"/>
          <w:szCs w:val="28"/>
          <w:lang w:eastAsia="uk-UA"/>
        </w:rPr>
        <w:t>гре</w:t>
      </w:r>
      <w:r w:rsidR="003D484A" w:rsidRPr="00461C56">
        <w:rPr>
          <w:rFonts w:ascii="Times New Roman" w:eastAsia="Times New Roman" w:hAnsi="Times New Roman" w:cs="Times New Roman"/>
          <w:sz w:val="28"/>
          <w:szCs w:val="28"/>
          <w:lang w:eastAsia="uk-UA"/>
        </w:rPr>
        <w:t>ки</w:t>
      </w:r>
      <w:r w:rsidR="00A01F9A">
        <w:rPr>
          <w:rFonts w:ascii="Times New Roman" w:eastAsia="Times New Roman" w:hAnsi="Times New Roman" w:cs="Times New Roman"/>
          <w:sz w:val="28"/>
          <w:szCs w:val="28"/>
          <w:lang w:eastAsia="uk-UA"/>
        </w:rPr>
        <w:t xml:space="preserve"> </w:t>
      </w:r>
      <w:r w:rsidR="00A01F9A">
        <w:rPr>
          <w:rFonts w:ascii="Times New Roman" w:hAnsi="Times New Roman" w:cs="Times New Roman"/>
          <w:sz w:val="28"/>
          <w:szCs w:val="28"/>
        </w:rPr>
        <w:t>–</w:t>
      </w:r>
      <w:r w:rsidR="003D484A" w:rsidRPr="00461C56">
        <w:rPr>
          <w:rFonts w:ascii="Times New Roman" w:eastAsia="Times New Roman" w:hAnsi="Times New Roman" w:cs="Times New Roman"/>
          <w:sz w:val="28"/>
          <w:szCs w:val="28"/>
          <w:lang w:eastAsia="uk-UA"/>
        </w:rPr>
        <w:t xml:space="preserve"> це покоління вільнодумців. Вони </w:t>
      </w:r>
      <w:r w:rsidR="008C5F68" w:rsidRPr="00461C56">
        <w:rPr>
          <w:rFonts w:ascii="Times New Roman" w:eastAsia="Times New Roman" w:hAnsi="Times New Roman" w:cs="Times New Roman"/>
          <w:sz w:val="28"/>
          <w:szCs w:val="28"/>
          <w:lang w:eastAsia="uk-UA"/>
        </w:rPr>
        <w:t>цінують</w:t>
      </w:r>
      <w:r w:rsidR="003D484A" w:rsidRPr="00461C56">
        <w:rPr>
          <w:rFonts w:ascii="Times New Roman" w:eastAsia="Times New Roman" w:hAnsi="Times New Roman" w:cs="Times New Roman"/>
          <w:sz w:val="28"/>
          <w:szCs w:val="28"/>
          <w:lang w:eastAsia="uk-UA"/>
        </w:rPr>
        <w:t xml:space="preserve"> свободу </w:t>
      </w:r>
      <w:r w:rsidR="008C5F68" w:rsidRPr="00461C56">
        <w:rPr>
          <w:rFonts w:ascii="Times New Roman" w:eastAsia="Times New Roman" w:hAnsi="Times New Roman" w:cs="Times New Roman"/>
          <w:sz w:val="28"/>
          <w:szCs w:val="28"/>
          <w:lang w:eastAsia="uk-UA"/>
        </w:rPr>
        <w:t>понад усе на противагу попередньому</w:t>
      </w:r>
      <w:r w:rsidR="00A9726E" w:rsidRPr="00461C56">
        <w:rPr>
          <w:rFonts w:ascii="Times New Roman" w:eastAsia="Times New Roman" w:hAnsi="Times New Roman" w:cs="Times New Roman"/>
          <w:sz w:val="28"/>
          <w:szCs w:val="28"/>
          <w:lang w:eastAsia="uk-UA"/>
        </w:rPr>
        <w:t xml:space="preserve"> поколінню</w:t>
      </w:r>
      <w:r w:rsidR="008C5F68" w:rsidRPr="00461C56">
        <w:rPr>
          <w:rFonts w:ascii="Times New Roman" w:eastAsia="Times New Roman" w:hAnsi="Times New Roman" w:cs="Times New Roman"/>
          <w:sz w:val="28"/>
          <w:szCs w:val="28"/>
          <w:lang w:eastAsia="uk-UA"/>
        </w:rPr>
        <w:t xml:space="preserve">, для якого була характерною «втеча від свободи». На цій основі загострюється </w:t>
      </w:r>
      <w:r w:rsidR="00A01F9A">
        <w:rPr>
          <w:rFonts w:ascii="Times New Roman" w:eastAsia="Times New Roman" w:hAnsi="Times New Roman" w:cs="Times New Roman"/>
          <w:sz w:val="28"/>
          <w:szCs w:val="28"/>
          <w:lang w:eastAsia="uk-UA"/>
        </w:rPr>
        <w:t xml:space="preserve">основна </w:t>
      </w:r>
      <w:r w:rsidR="008C5F68" w:rsidRPr="00461C56">
        <w:rPr>
          <w:rFonts w:ascii="Times New Roman" w:eastAsia="Times New Roman" w:hAnsi="Times New Roman" w:cs="Times New Roman"/>
          <w:sz w:val="28"/>
          <w:szCs w:val="28"/>
          <w:lang w:eastAsia="uk-UA"/>
        </w:rPr>
        <w:t xml:space="preserve">суперечність </w:t>
      </w:r>
      <w:r w:rsidR="00A01F9A">
        <w:rPr>
          <w:rFonts w:ascii="Times New Roman" w:eastAsia="Times New Roman" w:hAnsi="Times New Roman" w:cs="Times New Roman"/>
          <w:sz w:val="28"/>
          <w:szCs w:val="28"/>
          <w:lang w:eastAsia="uk-UA"/>
        </w:rPr>
        <w:t xml:space="preserve">та непорозуміння </w:t>
      </w:r>
      <w:r w:rsidR="008C5F68" w:rsidRPr="00461C56">
        <w:rPr>
          <w:rFonts w:ascii="Times New Roman" w:eastAsia="Times New Roman" w:hAnsi="Times New Roman" w:cs="Times New Roman"/>
          <w:sz w:val="28"/>
          <w:szCs w:val="28"/>
          <w:lang w:eastAsia="uk-UA"/>
        </w:rPr>
        <w:t>між поколіннями. Ігре</w:t>
      </w:r>
      <w:r w:rsidR="003D484A" w:rsidRPr="00461C56">
        <w:rPr>
          <w:rFonts w:ascii="Times New Roman" w:eastAsia="Times New Roman" w:hAnsi="Times New Roman" w:cs="Times New Roman"/>
          <w:sz w:val="28"/>
          <w:szCs w:val="28"/>
          <w:lang w:eastAsia="uk-UA"/>
        </w:rPr>
        <w:t>к</w:t>
      </w:r>
      <w:r w:rsidR="008C5F68" w:rsidRPr="00461C56">
        <w:rPr>
          <w:rFonts w:ascii="Times New Roman" w:eastAsia="Times New Roman" w:hAnsi="Times New Roman" w:cs="Times New Roman"/>
          <w:sz w:val="28"/>
          <w:szCs w:val="28"/>
          <w:lang w:eastAsia="uk-UA"/>
        </w:rPr>
        <w:t>ам не притаманна</w:t>
      </w:r>
      <w:r w:rsidR="003D484A" w:rsidRPr="00461C56">
        <w:rPr>
          <w:rFonts w:ascii="Times New Roman" w:eastAsia="Times New Roman" w:hAnsi="Times New Roman" w:cs="Times New Roman"/>
          <w:sz w:val="28"/>
          <w:szCs w:val="28"/>
          <w:lang w:eastAsia="uk-UA"/>
        </w:rPr>
        <w:t xml:space="preserve"> </w:t>
      </w:r>
      <w:r w:rsidR="008C5F68" w:rsidRPr="00461C56">
        <w:rPr>
          <w:rFonts w:ascii="Times New Roman" w:eastAsia="Times New Roman" w:hAnsi="Times New Roman" w:cs="Times New Roman"/>
          <w:sz w:val="28"/>
          <w:szCs w:val="28"/>
          <w:lang w:eastAsia="uk-UA"/>
        </w:rPr>
        <w:t xml:space="preserve">схильність до тяжкої </w:t>
      </w:r>
      <w:r w:rsidR="003D484A" w:rsidRPr="00461C56">
        <w:rPr>
          <w:rFonts w:ascii="Times New Roman" w:eastAsia="Times New Roman" w:hAnsi="Times New Roman" w:cs="Times New Roman"/>
          <w:sz w:val="28"/>
          <w:szCs w:val="28"/>
          <w:lang w:eastAsia="uk-UA"/>
        </w:rPr>
        <w:t xml:space="preserve">праці </w:t>
      </w:r>
      <w:r w:rsidR="008C5F68" w:rsidRPr="00461C56">
        <w:rPr>
          <w:rFonts w:ascii="Times New Roman" w:eastAsia="Times New Roman" w:hAnsi="Times New Roman" w:cs="Times New Roman"/>
          <w:sz w:val="28"/>
          <w:szCs w:val="28"/>
          <w:lang w:eastAsia="uk-UA"/>
        </w:rPr>
        <w:t xml:space="preserve">у </w:t>
      </w:r>
      <w:r w:rsidR="003D484A" w:rsidRPr="00461C56">
        <w:rPr>
          <w:rFonts w:ascii="Times New Roman" w:eastAsia="Times New Roman" w:hAnsi="Times New Roman" w:cs="Times New Roman"/>
          <w:sz w:val="28"/>
          <w:szCs w:val="28"/>
          <w:lang w:eastAsia="uk-UA"/>
        </w:rPr>
        <w:t xml:space="preserve">довготривалому процесі отримання </w:t>
      </w:r>
      <w:r w:rsidR="008C5F68" w:rsidRPr="00461C56">
        <w:rPr>
          <w:rFonts w:ascii="Times New Roman" w:eastAsia="Times New Roman" w:hAnsi="Times New Roman" w:cs="Times New Roman"/>
          <w:sz w:val="28"/>
          <w:szCs w:val="28"/>
          <w:lang w:eastAsia="uk-UA"/>
        </w:rPr>
        <w:t>результату</w:t>
      </w:r>
      <w:r w:rsidR="003D484A" w:rsidRPr="00461C56">
        <w:rPr>
          <w:rFonts w:ascii="Times New Roman" w:eastAsia="Times New Roman" w:hAnsi="Times New Roman" w:cs="Times New Roman"/>
          <w:sz w:val="28"/>
          <w:szCs w:val="28"/>
          <w:lang w:eastAsia="uk-UA"/>
        </w:rPr>
        <w:t xml:space="preserve">. Вони </w:t>
      </w:r>
      <w:r w:rsidR="008C5F68" w:rsidRPr="00461C56">
        <w:rPr>
          <w:rFonts w:ascii="Times New Roman" w:eastAsia="Times New Roman" w:hAnsi="Times New Roman" w:cs="Times New Roman"/>
          <w:sz w:val="28"/>
          <w:szCs w:val="28"/>
          <w:lang w:eastAsia="uk-UA"/>
        </w:rPr>
        <w:t xml:space="preserve">живуть за принципом </w:t>
      </w:r>
      <w:r w:rsidR="00A45063" w:rsidRPr="00461C56">
        <w:rPr>
          <w:rFonts w:ascii="Times New Roman" w:eastAsia="Times New Roman" w:hAnsi="Times New Roman" w:cs="Times New Roman"/>
          <w:sz w:val="28"/>
          <w:szCs w:val="28"/>
          <w:lang w:eastAsia="uk-UA"/>
        </w:rPr>
        <w:t>«</w:t>
      </w:r>
      <w:r w:rsidR="003D484A" w:rsidRPr="00461C56">
        <w:rPr>
          <w:rFonts w:ascii="Times New Roman" w:eastAsia="Times New Roman" w:hAnsi="Times New Roman" w:cs="Times New Roman"/>
          <w:sz w:val="28"/>
          <w:szCs w:val="28"/>
          <w:lang w:eastAsia="uk-UA"/>
        </w:rPr>
        <w:t>тут і зараз</w:t>
      </w:r>
      <w:r w:rsidR="00A45063" w:rsidRPr="00461C56">
        <w:rPr>
          <w:rFonts w:ascii="Times New Roman" w:eastAsia="Times New Roman" w:hAnsi="Times New Roman" w:cs="Times New Roman"/>
          <w:sz w:val="28"/>
          <w:szCs w:val="28"/>
          <w:lang w:eastAsia="uk-UA"/>
        </w:rPr>
        <w:t>», що дозволяє помічати та цінувати найелементарніший досвід та досягнення</w:t>
      </w:r>
      <w:r w:rsidR="003D484A" w:rsidRPr="00461C56">
        <w:rPr>
          <w:rFonts w:ascii="Times New Roman" w:eastAsia="Times New Roman" w:hAnsi="Times New Roman" w:cs="Times New Roman"/>
          <w:sz w:val="28"/>
          <w:szCs w:val="28"/>
          <w:lang w:eastAsia="uk-UA"/>
        </w:rPr>
        <w:t xml:space="preserve">. Це покоління </w:t>
      </w:r>
      <w:r w:rsidR="00A45063" w:rsidRPr="00461C56">
        <w:rPr>
          <w:rFonts w:ascii="Times New Roman" w:eastAsia="Times New Roman" w:hAnsi="Times New Roman" w:cs="Times New Roman"/>
          <w:sz w:val="28"/>
          <w:szCs w:val="28"/>
          <w:lang w:eastAsia="uk-UA"/>
        </w:rPr>
        <w:t xml:space="preserve">відзначає </w:t>
      </w:r>
      <w:r w:rsidR="00A53C21" w:rsidRPr="00461C56">
        <w:rPr>
          <w:rFonts w:ascii="Times New Roman" w:eastAsia="Times New Roman" w:hAnsi="Times New Roman" w:cs="Times New Roman"/>
          <w:sz w:val="28"/>
          <w:szCs w:val="28"/>
          <w:lang w:eastAsia="uk-UA"/>
        </w:rPr>
        <w:t xml:space="preserve"> самобутня творча а</w:t>
      </w:r>
      <w:r w:rsidR="00A01F9A">
        <w:rPr>
          <w:rFonts w:ascii="Times New Roman" w:eastAsia="Times New Roman" w:hAnsi="Times New Roman" w:cs="Times New Roman"/>
          <w:sz w:val="28"/>
          <w:szCs w:val="28"/>
          <w:lang w:eastAsia="uk-UA"/>
        </w:rPr>
        <w:t>ктивність, тому стандартні межі</w:t>
      </w:r>
      <w:r w:rsidR="00A53C21" w:rsidRPr="00461C56">
        <w:rPr>
          <w:rFonts w:ascii="Times New Roman" w:eastAsia="Times New Roman" w:hAnsi="Times New Roman" w:cs="Times New Roman"/>
          <w:sz w:val="28"/>
          <w:szCs w:val="28"/>
          <w:lang w:eastAsia="uk-UA"/>
        </w:rPr>
        <w:t>, регламенти їх пригнічують та викликають опір і протест</w:t>
      </w:r>
    </w:p>
    <w:p w:rsidR="003D484A" w:rsidRPr="00461C56" w:rsidRDefault="003D484A" w:rsidP="00461C56">
      <w:pPr>
        <w:spacing w:after="0" w:line="360" w:lineRule="auto"/>
        <w:jc w:val="both"/>
        <w:textAlignment w:val="baseline"/>
        <w:rPr>
          <w:rFonts w:ascii="Times New Roman" w:eastAsia="Times New Roman" w:hAnsi="Times New Roman" w:cs="Times New Roman"/>
          <w:sz w:val="28"/>
          <w:szCs w:val="28"/>
          <w:lang w:eastAsia="uk-UA"/>
        </w:rPr>
      </w:pPr>
      <w:r w:rsidRPr="00461C56">
        <w:rPr>
          <w:rFonts w:ascii="Times New Roman" w:eastAsia="Times New Roman" w:hAnsi="Times New Roman" w:cs="Times New Roman"/>
          <w:sz w:val="28"/>
          <w:szCs w:val="28"/>
          <w:lang w:eastAsia="uk-UA"/>
        </w:rPr>
        <w:t>  Зв</w:t>
      </w:r>
      <w:r w:rsidR="008C5F68" w:rsidRPr="00461C56">
        <w:rPr>
          <w:rFonts w:ascii="Times New Roman" w:eastAsia="Times New Roman" w:hAnsi="Times New Roman" w:cs="Times New Roman"/>
          <w:sz w:val="28"/>
          <w:szCs w:val="28"/>
          <w:lang w:eastAsia="uk-UA"/>
        </w:rPr>
        <w:t>існо, що особливе значення</w:t>
      </w:r>
      <w:r w:rsidR="00A01F9A">
        <w:rPr>
          <w:rFonts w:ascii="Times New Roman" w:eastAsia="Times New Roman" w:hAnsi="Times New Roman" w:cs="Times New Roman"/>
          <w:sz w:val="28"/>
          <w:szCs w:val="28"/>
          <w:lang w:eastAsia="uk-UA"/>
        </w:rPr>
        <w:t xml:space="preserve"> для людей покоління</w:t>
      </w:r>
      <w:r w:rsidR="00A01F9A" w:rsidRPr="00A01F9A">
        <w:rPr>
          <w:rFonts w:ascii="Times New Roman" w:eastAsia="Times New Roman" w:hAnsi="Times New Roman" w:cs="Times New Roman"/>
          <w:sz w:val="28"/>
          <w:szCs w:val="28"/>
          <w:lang w:val="ru-RU" w:eastAsia="uk-UA"/>
        </w:rPr>
        <w:t xml:space="preserve"> </w:t>
      </w:r>
      <w:r w:rsidR="00A01F9A" w:rsidRPr="00461C56">
        <w:rPr>
          <w:rFonts w:ascii="Times New Roman" w:eastAsia="Times New Roman" w:hAnsi="Times New Roman" w:cs="Times New Roman"/>
          <w:sz w:val="28"/>
          <w:szCs w:val="28"/>
          <w:lang w:val="en-US" w:eastAsia="uk-UA"/>
        </w:rPr>
        <w:t>Y</w:t>
      </w:r>
      <w:r w:rsidRPr="00461C56">
        <w:rPr>
          <w:rFonts w:ascii="Times New Roman" w:eastAsia="Times New Roman" w:hAnsi="Times New Roman" w:cs="Times New Roman"/>
          <w:sz w:val="28"/>
          <w:szCs w:val="28"/>
          <w:lang w:eastAsia="uk-UA"/>
        </w:rPr>
        <w:t xml:space="preserve"> </w:t>
      </w:r>
      <w:r w:rsidR="008C5F68" w:rsidRPr="00461C56">
        <w:rPr>
          <w:rFonts w:ascii="Times New Roman" w:eastAsia="Times New Roman" w:hAnsi="Times New Roman" w:cs="Times New Roman"/>
          <w:sz w:val="28"/>
          <w:szCs w:val="28"/>
          <w:lang w:eastAsia="uk-UA"/>
        </w:rPr>
        <w:t>мають</w:t>
      </w:r>
      <w:r w:rsidRPr="00461C56">
        <w:rPr>
          <w:rFonts w:ascii="Times New Roman" w:eastAsia="Times New Roman" w:hAnsi="Times New Roman" w:cs="Times New Roman"/>
          <w:sz w:val="28"/>
          <w:szCs w:val="28"/>
          <w:lang w:eastAsia="uk-UA"/>
        </w:rPr>
        <w:t xml:space="preserve"> соціальні мережі. Віртуальна реальність </w:t>
      </w:r>
      <w:r w:rsidR="008C5F68" w:rsidRPr="00461C56">
        <w:rPr>
          <w:rFonts w:ascii="Times New Roman" w:eastAsia="Times New Roman" w:hAnsi="Times New Roman" w:cs="Times New Roman"/>
          <w:sz w:val="28"/>
          <w:szCs w:val="28"/>
          <w:lang w:eastAsia="uk-UA"/>
        </w:rPr>
        <w:t>забезпечує їм</w:t>
      </w:r>
      <w:r w:rsidRPr="00461C56">
        <w:rPr>
          <w:rFonts w:ascii="Times New Roman" w:eastAsia="Times New Roman" w:hAnsi="Times New Roman" w:cs="Times New Roman"/>
          <w:sz w:val="28"/>
          <w:szCs w:val="28"/>
          <w:lang w:eastAsia="uk-UA"/>
        </w:rPr>
        <w:t xml:space="preserve"> повноцінн</w:t>
      </w:r>
      <w:r w:rsidR="008C5F68" w:rsidRPr="00461C56">
        <w:rPr>
          <w:rFonts w:ascii="Times New Roman" w:eastAsia="Times New Roman" w:hAnsi="Times New Roman" w:cs="Times New Roman"/>
          <w:sz w:val="28"/>
          <w:szCs w:val="28"/>
          <w:lang w:eastAsia="uk-UA"/>
        </w:rPr>
        <w:t xml:space="preserve">е існування: </w:t>
      </w:r>
      <w:r w:rsidR="00A01F9A">
        <w:rPr>
          <w:rFonts w:ascii="Times New Roman" w:eastAsia="Times New Roman" w:hAnsi="Times New Roman" w:cs="Times New Roman"/>
          <w:sz w:val="28"/>
          <w:szCs w:val="28"/>
          <w:lang w:eastAsia="uk-UA"/>
        </w:rPr>
        <w:t xml:space="preserve">пошук </w:t>
      </w:r>
      <w:r w:rsidRPr="00461C56">
        <w:rPr>
          <w:rFonts w:ascii="Times New Roman" w:eastAsia="Times New Roman" w:hAnsi="Times New Roman" w:cs="Times New Roman"/>
          <w:sz w:val="28"/>
          <w:szCs w:val="28"/>
          <w:lang w:eastAsia="uk-UA"/>
        </w:rPr>
        <w:t xml:space="preserve">друзів </w:t>
      </w:r>
      <w:r w:rsidR="008C5F68" w:rsidRPr="00461C56">
        <w:rPr>
          <w:rFonts w:ascii="Times New Roman" w:eastAsia="Times New Roman" w:hAnsi="Times New Roman" w:cs="Times New Roman"/>
          <w:sz w:val="28"/>
          <w:szCs w:val="28"/>
          <w:lang w:eastAsia="uk-UA"/>
        </w:rPr>
        <w:t xml:space="preserve">у соціальних мережах </w:t>
      </w:r>
      <w:r w:rsidRPr="00461C56">
        <w:rPr>
          <w:rFonts w:ascii="Times New Roman" w:eastAsia="Times New Roman" w:hAnsi="Times New Roman" w:cs="Times New Roman"/>
          <w:sz w:val="28"/>
          <w:szCs w:val="28"/>
          <w:lang w:eastAsia="uk-UA"/>
        </w:rPr>
        <w:t>лег</w:t>
      </w:r>
      <w:r w:rsidR="008C5F68" w:rsidRPr="00461C56">
        <w:rPr>
          <w:rFonts w:ascii="Times New Roman" w:eastAsia="Times New Roman" w:hAnsi="Times New Roman" w:cs="Times New Roman"/>
          <w:sz w:val="28"/>
          <w:szCs w:val="28"/>
          <w:lang w:eastAsia="uk-UA"/>
        </w:rPr>
        <w:t>к</w:t>
      </w:r>
      <w:r w:rsidR="00A01F9A">
        <w:rPr>
          <w:rFonts w:ascii="Times New Roman" w:eastAsia="Times New Roman" w:hAnsi="Times New Roman" w:cs="Times New Roman"/>
          <w:sz w:val="28"/>
          <w:szCs w:val="28"/>
          <w:lang w:eastAsia="uk-UA"/>
        </w:rPr>
        <w:t>ий</w:t>
      </w:r>
      <w:r w:rsidR="008C5F68" w:rsidRPr="00461C56">
        <w:rPr>
          <w:rFonts w:ascii="Times New Roman" w:eastAsia="Times New Roman" w:hAnsi="Times New Roman" w:cs="Times New Roman"/>
          <w:sz w:val="28"/>
          <w:szCs w:val="28"/>
          <w:lang w:eastAsia="uk-UA"/>
        </w:rPr>
        <w:t xml:space="preserve"> та швидк</w:t>
      </w:r>
      <w:r w:rsidR="00A01F9A">
        <w:rPr>
          <w:rFonts w:ascii="Times New Roman" w:eastAsia="Times New Roman" w:hAnsi="Times New Roman" w:cs="Times New Roman"/>
          <w:sz w:val="28"/>
          <w:szCs w:val="28"/>
          <w:lang w:eastAsia="uk-UA"/>
        </w:rPr>
        <w:t xml:space="preserve">ий </w:t>
      </w:r>
      <w:r w:rsidR="00A53C21" w:rsidRPr="00461C56">
        <w:rPr>
          <w:rFonts w:ascii="Times New Roman" w:eastAsia="Times New Roman" w:hAnsi="Times New Roman" w:cs="Times New Roman"/>
          <w:sz w:val="28"/>
          <w:szCs w:val="28"/>
          <w:lang w:eastAsia="uk-UA"/>
        </w:rPr>
        <w:t xml:space="preserve">на засадах </w:t>
      </w:r>
      <w:r w:rsidRPr="00461C56">
        <w:rPr>
          <w:rFonts w:ascii="Times New Roman" w:eastAsia="Times New Roman" w:hAnsi="Times New Roman" w:cs="Times New Roman"/>
          <w:sz w:val="28"/>
          <w:szCs w:val="28"/>
          <w:lang w:eastAsia="uk-UA"/>
        </w:rPr>
        <w:t>цікав</w:t>
      </w:r>
      <w:r w:rsidR="00A53C21" w:rsidRPr="00461C56">
        <w:rPr>
          <w:rFonts w:ascii="Times New Roman" w:eastAsia="Times New Roman" w:hAnsi="Times New Roman" w:cs="Times New Roman"/>
          <w:sz w:val="28"/>
          <w:szCs w:val="28"/>
          <w:lang w:eastAsia="uk-UA"/>
        </w:rPr>
        <w:t xml:space="preserve">ого та </w:t>
      </w:r>
      <w:r w:rsidRPr="00461C56">
        <w:rPr>
          <w:rFonts w:ascii="Times New Roman" w:eastAsia="Times New Roman" w:hAnsi="Times New Roman" w:cs="Times New Roman"/>
          <w:sz w:val="28"/>
          <w:szCs w:val="28"/>
          <w:lang w:eastAsia="uk-UA"/>
        </w:rPr>
        <w:t>і неординарн</w:t>
      </w:r>
      <w:r w:rsidR="00A53C21" w:rsidRPr="00461C56">
        <w:rPr>
          <w:rFonts w:ascii="Times New Roman" w:eastAsia="Times New Roman" w:hAnsi="Times New Roman" w:cs="Times New Roman"/>
          <w:sz w:val="28"/>
          <w:szCs w:val="28"/>
          <w:lang w:eastAsia="uk-UA"/>
        </w:rPr>
        <w:t>ого спілкування.</w:t>
      </w:r>
      <w:r w:rsidR="008C5F68" w:rsidRPr="00461C56">
        <w:rPr>
          <w:rFonts w:ascii="Times New Roman" w:eastAsia="Times New Roman" w:hAnsi="Times New Roman" w:cs="Times New Roman"/>
          <w:sz w:val="28"/>
          <w:szCs w:val="28"/>
          <w:lang w:eastAsia="uk-UA"/>
        </w:rPr>
        <w:t xml:space="preserve"> Ігре</w:t>
      </w:r>
      <w:r w:rsidRPr="00461C56">
        <w:rPr>
          <w:rFonts w:ascii="Times New Roman" w:eastAsia="Times New Roman" w:hAnsi="Times New Roman" w:cs="Times New Roman"/>
          <w:sz w:val="28"/>
          <w:szCs w:val="28"/>
          <w:lang w:eastAsia="uk-UA"/>
        </w:rPr>
        <w:t xml:space="preserve">ки мають досить </w:t>
      </w:r>
      <w:r w:rsidR="00A53C21" w:rsidRPr="00461C56">
        <w:rPr>
          <w:rFonts w:ascii="Times New Roman" w:eastAsia="Times New Roman" w:hAnsi="Times New Roman" w:cs="Times New Roman"/>
          <w:sz w:val="28"/>
          <w:szCs w:val="28"/>
          <w:lang w:eastAsia="uk-UA"/>
        </w:rPr>
        <w:t xml:space="preserve">оптимістичні погляди на світ, </w:t>
      </w:r>
      <w:r w:rsidRPr="00461C56">
        <w:rPr>
          <w:rFonts w:ascii="Times New Roman" w:eastAsia="Times New Roman" w:hAnsi="Times New Roman" w:cs="Times New Roman"/>
          <w:sz w:val="28"/>
          <w:szCs w:val="28"/>
          <w:lang w:eastAsia="uk-UA"/>
        </w:rPr>
        <w:t>вір</w:t>
      </w:r>
      <w:r w:rsidR="00A53C21" w:rsidRPr="00461C56">
        <w:rPr>
          <w:rFonts w:ascii="Times New Roman" w:eastAsia="Times New Roman" w:hAnsi="Times New Roman" w:cs="Times New Roman"/>
          <w:sz w:val="28"/>
          <w:szCs w:val="28"/>
          <w:lang w:eastAsia="uk-UA"/>
        </w:rPr>
        <w:t>у</w:t>
      </w:r>
      <w:r w:rsidRPr="00461C56">
        <w:rPr>
          <w:rFonts w:ascii="Times New Roman" w:eastAsia="Times New Roman" w:hAnsi="Times New Roman" w:cs="Times New Roman"/>
          <w:sz w:val="28"/>
          <w:szCs w:val="28"/>
          <w:lang w:eastAsia="uk-UA"/>
        </w:rPr>
        <w:t xml:space="preserve"> у життя</w:t>
      </w:r>
      <w:r w:rsidR="008F2DC1" w:rsidRPr="00461C56">
        <w:rPr>
          <w:rFonts w:ascii="Times New Roman" w:eastAsia="Times New Roman" w:hAnsi="Times New Roman" w:cs="Times New Roman"/>
          <w:sz w:val="28"/>
          <w:szCs w:val="28"/>
          <w:lang w:eastAsia="uk-UA"/>
        </w:rPr>
        <w:t>,</w:t>
      </w:r>
      <w:r w:rsidRPr="00461C56">
        <w:rPr>
          <w:rFonts w:ascii="Times New Roman" w:eastAsia="Times New Roman" w:hAnsi="Times New Roman" w:cs="Times New Roman"/>
          <w:sz w:val="28"/>
          <w:szCs w:val="28"/>
          <w:lang w:eastAsia="uk-UA"/>
        </w:rPr>
        <w:t xml:space="preserve"> прекрасне і різноманітне, </w:t>
      </w:r>
      <w:r w:rsidR="008F2DC1" w:rsidRPr="00461C56">
        <w:rPr>
          <w:rFonts w:ascii="Times New Roman" w:eastAsia="Times New Roman" w:hAnsi="Times New Roman" w:cs="Times New Roman"/>
          <w:sz w:val="28"/>
          <w:szCs w:val="28"/>
          <w:lang w:eastAsia="uk-UA"/>
        </w:rPr>
        <w:t>у людей</w:t>
      </w:r>
      <w:r w:rsidRPr="00461C56">
        <w:rPr>
          <w:rFonts w:ascii="Times New Roman" w:eastAsia="Times New Roman" w:hAnsi="Times New Roman" w:cs="Times New Roman"/>
          <w:sz w:val="28"/>
          <w:szCs w:val="28"/>
          <w:lang w:eastAsia="uk-UA"/>
        </w:rPr>
        <w:t> </w:t>
      </w:r>
      <w:r w:rsidR="00A01F9A">
        <w:rPr>
          <w:rFonts w:ascii="Times New Roman" w:hAnsi="Times New Roman" w:cs="Times New Roman"/>
          <w:sz w:val="28"/>
          <w:szCs w:val="28"/>
        </w:rPr>
        <w:t>–</w:t>
      </w:r>
      <w:r w:rsidR="00A01F9A" w:rsidRPr="00461C56">
        <w:rPr>
          <w:rFonts w:ascii="Times New Roman" w:eastAsia="Times New Roman" w:hAnsi="Times New Roman" w:cs="Times New Roman"/>
          <w:sz w:val="28"/>
          <w:szCs w:val="28"/>
          <w:lang w:eastAsia="uk-UA"/>
        </w:rPr>
        <w:t xml:space="preserve"> </w:t>
      </w:r>
      <w:r w:rsidRPr="00461C56">
        <w:rPr>
          <w:rFonts w:ascii="Times New Roman" w:eastAsia="Times New Roman" w:hAnsi="Times New Roman" w:cs="Times New Roman"/>
          <w:sz w:val="28"/>
          <w:szCs w:val="28"/>
          <w:lang w:eastAsia="uk-UA"/>
        </w:rPr>
        <w:t xml:space="preserve"> </w:t>
      </w:r>
      <w:r w:rsidR="008F2DC1" w:rsidRPr="00461C56">
        <w:rPr>
          <w:rFonts w:ascii="Times New Roman" w:eastAsia="Times New Roman" w:hAnsi="Times New Roman" w:cs="Times New Roman"/>
          <w:sz w:val="28"/>
          <w:szCs w:val="28"/>
          <w:lang w:eastAsia="uk-UA"/>
        </w:rPr>
        <w:t>потенційних друзів.</w:t>
      </w:r>
      <w:r w:rsidRPr="00461C56">
        <w:rPr>
          <w:rFonts w:ascii="Times New Roman" w:eastAsia="Times New Roman" w:hAnsi="Times New Roman" w:cs="Times New Roman"/>
          <w:sz w:val="28"/>
          <w:szCs w:val="28"/>
          <w:lang w:eastAsia="uk-UA"/>
        </w:rPr>
        <w:t xml:space="preserve"> </w:t>
      </w:r>
      <w:r w:rsidR="008F2DC1" w:rsidRPr="00461C56">
        <w:rPr>
          <w:rFonts w:ascii="Times New Roman" w:eastAsia="Times New Roman" w:hAnsi="Times New Roman" w:cs="Times New Roman"/>
          <w:sz w:val="28"/>
          <w:szCs w:val="28"/>
          <w:lang w:eastAsia="uk-UA"/>
        </w:rPr>
        <w:t xml:space="preserve">Діяльність для них має значення і як </w:t>
      </w:r>
      <w:r w:rsidRPr="00461C56">
        <w:rPr>
          <w:rFonts w:ascii="Times New Roman" w:eastAsia="Times New Roman" w:hAnsi="Times New Roman" w:cs="Times New Roman"/>
          <w:sz w:val="28"/>
          <w:szCs w:val="28"/>
          <w:lang w:eastAsia="uk-UA"/>
        </w:rPr>
        <w:t xml:space="preserve">результат, </w:t>
      </w:r>
      <w:r w:rsidR="008F2DC1" w:rsidRPr="00461C56">
        <w:rPr>
          <w:rFonts w:ascii="Times New Roman" w:eastAsia="Times New Roman" w:hAnsi="Times New Roman" w:cs="Times New Roman"/>
          <w:sz w:val="28"/>
          <w:szCs w:val="28"/>
          <w:lang w:eastAsia="uk-UA"/>
        </w:rPr>
        <w:t xml:space="preserve">та більше як процес  реалізації </w:t>
      </w:r>
      <w:r w:rsidRPr="00461C56">
        <w:rPr>
          <w:rFonts w:ascii="Times New Roman" w:eastAsia="Times New Roman" w:hAnsi="Times New Roman" w:cs="Times New Roman"/>
          <w:sz w:val="28"/>
          <w:szCs w:val="28"/>
          <w:lang w:eastAsia="uk-UA"/>
        </w:rPr>
        <w:t>справжньо</w:t>
      </w:r>
      <w:r w:rsidR="008F2DC1" w:rsidRPr="00461C56">
        <w:rPr>
          <w:rFonts w:ascii="Times New Roman" w:eastAsia="Times New Roman" w:hAnsi="Times New Roman" w:cs="Times New Roman"/>
          <w:sz w:val="28"/>
          <w:szCs w:val="28"/>
          <w:lang w:eastAsia="uk-UA"/>
        </w:rPr>
        <w:t>ї</w:t>
      </w:r>
      <w:r w:rsidRPr="00461C56">
        <w:rPr>
          <w:rFonts w:ascii="Times New Roman" w:eastAsia="Times New Roman" w:hAnsi="Times New Roman" w:cs="Times New Roman"/>
          <w:sz w:val="28"/>
          <w:szCs w:val="28"/>
          <w:lang w:eastAsia="uk-UA"/>
        </w:rPr>
        <w:t xml:space="preserve"> пристраст</w:t>
      </w:r>
      <w:r w:rsidR="008F2DC1" w:rsidRPr="00461C56">
        <w:rPr>
          <w:rFonts w:ascii="Times New Roman" w:eastAsia="Times New Roman" w:hAnsi="Times New Roman" w:cs="Times New Roman"/>
          <w:sz w:val="28"/>
          <w:szCs w:val="28"/>
          <w:lang w:eastAsia="uk-UA"/>
        </w:rPr>
        <w:t>і</w:t>
      </w:r>
      <w:r w:rsidRPr="00461C56">
        <w:rPr>
          <w:rFonts w:ascii="Times New Roman" w:eastAsia="Times New Roman" w:hAnsi="Times New Roman" w:cs="Times New Roman"/>
          <w:sz w:val="28"/>
          <w:szCs w:val="28"/>
          <w:lang w:eastAsia="uk-UA"/>
        </w:rPr>
        <w:t>.</w:t>
      </w:r>
    </w:p>
    <w:p w:rsidR="003D484A" w:rsidRPr="00461C56" w:rsidRDefault="003D484A" w:rsidP="00461C56">
      <w:pPr>
        <w:spacing w:after="0" w:line="360" w:lineRule="auto"/>
        <w:jc w:val="both"/>
        <w:textAlignment w:val="baseline"/>
        <w:rPr>
          <w:rFonts w:ascii="Times New Roman" w:eastAsia="Times New Roman" w:hAnsi="Times New Roman" w:cs="Times New Roman"/>
          <w:sz w:val="28"/>
          <w:szCs w:val="28"/>
          <w:lang w:eastAsia="uk-UA"/>
        </w:rPr>
      </w:pPr>
      <w:r w:rsidRPr="00461C56">
        <w:rPr>
          <w:rFonts w:ascii="Times New Roman" w:eastAsia="Times New Roman" w:hAnsi="Times New Roman" w:cs="Times New Roman"/>
          <w:sz w:val="28"/>
          <w:szCs w:val="28"/>
          <w:lang w:eastAsia="uk-UA"/>
        </w:rPr>
        <w:t>   Покоління Ζ (або Покоління ЯЯЯ) </w:t>
      </w:r>
      <w:r w:rsidR="00A01F9A">
        <w:rPr>
          <w:rFonts w:ascii="Times New Roman" w:hAnsi="Times New Roman" w:cs="Times New Roman"/>
          <w:sz w:val="28"/>
          <w:szCs w:val="28"/>
        </w:rPr>
        <w:t>–</w:t>
      </w:r>
      <w:r w:rsidRPr="00461C56">
        <w:rPr>
          <w:rFonts w:ascii="Times New Roman" w:eastAsia="Times New Roman" w:hAnsi="Times New Roman" w:cs="Times New Roman"/>
          <w:sz w:val="28"/>
          <w:szCs w:val="28"/>
          <w:lang w:eastAsia="uk-UA"/>
        </w:rPr>
        <w:t xml:space="preserve"> це люди, що народилися на початку 1990-х і в 2000-х (</w:t>
      </w:r>
      <w:r w:rsidR="008F2DC1" w:rsidRPr="00461C56">
        <w:rPr>
          <w:rFonts w:ascii="Times New Roman" w:eastAsia="Times New Roman" w:hAnsi="Times New Roman" w:cs="Times New Roman"/>
          <w:sz w:val="28"/>
          <w:szCs w:val="28"/>
          <w:lang w:eastAsia="uk-UA"/>
        </w:rPr>
        <w:t xml:space="preserve">за версією </w:t>
      </w:r>
      <w:r w:rsidRPr="00461C56">
        <w:rPr>
          <w:rFonts w:ascii="Times New Roman" w:eastAsia="Times New Roman" w:hAnsi="Times New Roman" w:cs="Times New Roman"/>
          <w:sz w:val="28"/>
          <w:szCs w:val="28"/>
          <w:lang w:eastAsia="uk-UA"/>
        </w:rPr>
        <w:t xml:space="preserve">видання </w:t>
      </w:r>
      <w:proofErr w:type="spellStart"/>
      <w:r w:rsidRPr="00461C56">
        <w:rPr>
          <w:rFonts w:ascii="Times New Roman" w:eastAsia="Times New Roman" w:hAnsi="Times New Roman" w:cs="Times New Roman"/>
          <w:sz w:val="28"/>
          <w:szCs w:val="28"/>
          <w:lang w:eastAsia="uk-UA"/>
        </w:rPr>
        <w:t>Business</w:t>
      </w:r>
      <w:proofErr w:type="spellEnd"/>
      <w:r w:rsidRPr="00461C56">
        <w:rPr>
          <w:rFonts w:ascii="Times New Roman" w:eastAsia="Times New Roman" w:hAnsi="Times New Roman" w:cs="Times New Roman"/>
          <w:sz w:val="28"/>
          <w:szCs w:val="28"/>
          <w:lang w:eastAsia="uk-UA"/>
        </w:rPr>
        <w:t xml:space="preserve"> </w:t>
      </w:r>
      <w:proofErr w:type="spellStart"/>
      <w:r w:rsidRPr="00461C56">
        <w:rPr>
          <w:rFonts w:ascii="Times New Roman" w:eastAsia="Times New Roman" w:hAnsi="Times New Roman" w:cs="Times New Roman"/>
          <w:sz w:val="28"/>
          <w:szCs w:val="28"/>
          <w:lang w:eastAsia="uk-UA"/>
        </w:rPr>
        <w:t>Insider</w:t>
      </w:r>
      <w:proofErr w:type="spellEnd"/>
      <w:r w:rsidRPr="00461C56">
        <w:rPr>
          <w:rFonts w:ascii="Times New Roman" w:eastAsia="Times New Roman" w:hAnsi="Times New Roman" w:cs="Times New Roman"/>
          <w:sz w:val="28"/>
          <w:szCs w:val="28"/>
          <w:lang w:eastAsia="uk-UA"/>
        </w:rPr>
        <w:t xml:space="preserve"> </w:t>
      </w:r>
      <w:proofErr w:type="spellStart"/>
      <w:r w:rsidRPr="00461C56">
        <w:rPr>
          <w:rFonts w:ascii="Times New Roman" w:eastAsia="Times New Roman" w:hAnsi="Times New Roman" w:cs="Times New Roman"/>
          <w:sz w:val="28"/>
          <w:szCs w:val="28"/>
          <w:lang w:eastAsia="uk-UA"/>
        </w:rPr>
        <w:t>Gen</w:t>
      </w:r>
      <w:proofErr w:type="spellEnd"/>
      <w:r w:rsidRPr="00461C56">
        <w:rPr>
          <w:rFonts w:ascii="Times New Roman" w:eastAsia="Times New Roman" w:hAnsi="Times New Roman" w:cs="Times New Roman"/>
          <w:sz w:val="28"/>
          <w:szCs w:val="28"/>
          <w:lang w:eastAsia="uk-UA"/>
        </w:rPr>
        <w:t xml:space="preserve"> Z </w:t>
      </w:r>
      <w:r w:rsidR="00A01F9A">
        <w:rPr>
          <w:rFonts w:ascii="Times New Roman" w:hAnsi="Times New Roman" w:cs="Times New Roman"/>
          <w:sz w:val="28"/>
          <w:szCs w:val="28"/>
        </w:rPr>
        <w:t>–</w:t>
      </w:r>
      <w:r w:rsidRPr="00461C56">
        <w:rPr>
          <w:rFonts w:ascii="Times New Roman" w:eastAsia="Times New Roman" w:hAnsi="Times New Roman" w:cs="Times New Roman"/>
          <w:sz w:val="28"/>
          <w:szCs w:val="28"/>
          <w:lang w:eastAsia="uk-UA"/>
        </w:rPr>
        <w:t xml:space="preserve"> це </w:t>
      </w:r>
      <w:r w:rsidRPr="00461C56">
        <w:rPr>
          <w:rFonts w:ascii="Times New Roman" w:eastAsia="Times New Roman" w:hAnsi="Times New Roman" w:cs="Times New Roman"/>
          <w:bCs/>
          <w:sz w:val="28"/>
          <w:szCs w:val="28"/>
          <w:bdr w:val="none" w:sz="0" w:space="0" w:color="auto" w:frame="1"/>
          <w:lang w:eastAsia="uk-UA"/>
        </w:rPr>
        <w:t>народжені з 1996 року по 2010-й</w:t>
      </w:r>
      <w:r w:rsidRPr="00461C56">
        <w:rPr>
          <w:rFonts w:ascii="Times New Roman" w:eastAsia="Times New Roman" w:hAnsi="Times New Roman" w:cs="Times New Roman"/>
          <w:sz w:val="28"/>
          <w:szCs w:val="28"/>
          <w:lang w:eastAsia="uk-UA"/>
        </w:rPr>
        <w:t xml:space="preserve">). </w:t>
      </w:r>
      <w:r w:rsidR="0039563C" w:rsidRPr="00461C56">
        <w:rPr>
          <w:rFonts w:ascii="Times New Roman" w:eastAsia="Times New Roman" w:hAnsi="Times New Roman" w:cs="Times New Roman"/>
          <w:sz w:val="28"/>
          <w:szCs w:val="28"/>
          <w:lang w:eastAsia="uk-UA"/>
        </w:rPr>
        <w:t xml:space="preserve">Об’єктивним чинниками узагальненого </w:t>
      </w:r>
      <w:r w:rsidRPr="00461C56">
        <w:rPr>
          <w:rFonts w:ascii="Times New Roman" w:eastAsia="Times New Roman" w:hAnsi="Times New Roman" w:cs="Times New Roman"/>
          <w:sz w:val="28"/>
          <w:szCs w:val="28"/>
          <w:lang w:eastAsia="uk-UA"/>
        </w:rPr>
        <w:t>соціальн</w:t>
      </w:r>
      <w:r w:rsidR="0039563C" w:rsidRPr="00461C56">
        <w:rPr>
          <w:rFonts w:ascii="Times New Roman" w:eastAsia="Times New Roman" w:hAnsi="Times New Roman" w:cs="Times New Roman"/>
          <w:sz w:val="28"/>
          <w:szCs w:val="28"/>
          <w:lang w:eastAsia="uk-UA"/>
        </w:rPr>
        <w:t>о-психологічного типажу визначають світову</w:t>
      </w:r>
      <w:r w:rsidRPr="00461C56">
        <w:rPr>
          <w:rFonts w:ascii="Times New Roman" w:eastAsia="Times New Roman" w:hAnsi="Times New Roman" w:cs="Times New Roman"/>
          <w:sz w:val="28"/>
          <w:szCs w:val="28"/>
          <w:lang w:eastAsia="uk-UA"/>
        </w:rPr>
        <w:t xml:space="preserve"> фінансово-економічн</w:t>
      </w:r>
      <w:r w:rsidR="0039563C" w:rsidRPr="00461C56">
        <w:rPr>
          <w:rFonts w:ascii="Times New Roman" w:eastAsia="Times New Roman" w:hAnsi="Times New Roman" w:cs="Times New Roman"/>
          <w:sz w:val="28"/>
          <w:szCs w:val="28"/>
          <w:lang w:eastAsia="uk-UA"/>
        </w:rPr>
        <w:t>у</w:t>
      </w:r>
      <w:r w:rsidRPr="00461C56">
        <w:rPr>
          <w:rFonts w:ascii="Times New Roman" w:eastAsia="Times New Roman" w:hAnsi="Times New Roman" w:cs="Times New Roman"/>
          <w:sz w:val="28"/>
          <w:szCs w:val="28"/>
          <w:lang w:eastAsia="uk-UA"/>
        </w:rPr>
        <w:t xml:space="preserve"> криз</w:t>
      </w:r>
      <w:r w:rsidR="0039563C" w:rsidRPr="00461C56">
        <w:rPr>
          <w:rFonts w:ascii="Times New Roman" w:eastAsia="Times New Roman" w:hAnsi="Times New Roman" w:cs="Times New Roman"/>
          <w:sz w:val="28"/>
          <w:szCs w:val="28"/>
          <w:lang w:eastAsia="uk-UA"/>
        </w:rPr>
        <w:t>у</w:t>
      </w:r>
      <w:r w:rsidRPr="00461C56">
        <w:rPr>
          <w:rFonts w:ascii="Times New Roman" w:eastAsia="Times New Roman" w:hAnsi="Times New Roman" w:cs="Times New Roman"/>
          <w:sz w:val="28"/>
          <w:szCs w:val="28"/>
          <w:lang w:eastAsia="uk-UA"/>
        </w:rPr>
        <w:t xml:space="preserve">, Веб 2.0 і розвиток мобільних технологій. Представники </w:t>
      </w:r>
      <w:r w:rsidR="008C5F68" w:rsidRPr="00461C56">
        <w:rPr>
          <w:rFonts w:ascii="Times New Roman" w:eastAsia="Times New Roman" w:hAnsi="Times New Roman" w:cs="Times New Roman"/>
          <w:sz w:val="28"/>
          <w:szCs w:val="28"/>
          <w:lang w:eastAsia="uk-UA"/>
        </w:rPr>
        <w:t>п</w:t>
      </w:r>
      <w:r w:rsidRPr="00461C56">
        <w:rPr>
          <w:rFonts w:ascii="Times New Roman" w:eastAsia="Times New Roman" w:hAnsi="Times New Roman" w:cs="Times New Roman"/>
          <w:sz w:val="28"/>
          <w:szCs w:val="28"/>
          <w:lang w:eastAsia="uk-UA"/>
        </w:rPr>
        <w:t>око</w:t>
      </w:r>
      <w:r w:rsidR="008C5F68" w:rsidRPr="00461C56">
        <w:rPr>
          <w:rFonts w:ascii="Times New Roman" w:eastAsia="Times New Roman" w:hAnsi="Times New Roman" w:cs="Times New Roman"/>
          <w:sz w:val="28"/>
          <w:szCs w:val="28"/>
          <w:lang w:eastAsia="uk-UA"/>
        </w:rPr>
        <w:t>ління Z розглядаються, як діти п</w:t>
      </w:r>
      <w:r w:rsidRPr="00461C56">
        <w:rPr>
          <w:rFonts w:ascii="Times New Roman" w:eastAsia="Times New Roman" w:hAnsi="Times New Roman" w:cs="Times New Roman"/>
          <w:sz w:val="28"/>
          <w:szCs w:val="28"/>
          <w:lang w:eastAsia="uk-UA"/>
        </w:rPr>
        <w:t>окоління Х,</w:t>
      </w:r>
      <w:r w:rsidR="008C5F68" w:rsidRPr="00461C56">
        <w:rPr>
          <w:rFonts w:ascii="Times New Roman" w:eastAsia="Times New Roman" w:hAnsi="Times New Roman" w:cs="Times New Roman"/>
          <w:sz w:val="28"/>
          <w:szCs w:val="28"/>
          <w:lang w:eastAsia="uk-UA"/>
        </w:rPr>
        <w:t xml:space="preserve"> а іноді, і як діти п</w:t>
      </w:r>
      <w:r w:rsidR="00231417" w:rsidRPr="00461C56">
        <w:rPr>
          <w:rFonts w:ascii="Times New Roman" w:eastAsia="Times New Roman" w:hAnsi="Times New Roman" w:cs="Times New Roman"/>
          <w:sz w:val="28"/>
          <w:szCs w:val="28"/>
          <w:lang w:eastAsia="uk-UA"/>
        </w:rPr>
        <w:t>окоління Y.</w:t>
      </w:r>
    </w:p>
    <w:p w:rsidR="003D484A" w:rsidRPr="00461C56" w:rsidRDefault="003D484A" w:rsidP="00461C56">
      <w:pPr>
        <w:spacing w:after="0" w:line="360" w:lineRule="auto"/>
        <w:jc w:val="both"/>
        <w:textAlignment w:val="baseline"/>
        <w:rPr>
          <w:rFonts w:ascii="Times New Roman" w:eastAsia="Times New Roman" w:hAnsi="Times New Roman" w:cs="Times New Roman"/>
          <w:sz w:val="28"/>
          <w:szCs w:val="28"/>
          <w:lang w:eastAsia="uk-UA"/>
        </w:rPr>
      </w:pPr>
      <w:r w:rsidRPr="00461C56">
        <w:rPr>
          <w:rFonts w:ascii="Times New Roman" w:eastAsia="Times New Roman" w:hAnsi="Times New Roman" w:cs="Times New Roman"/>
          <w:sz w:val="28"/>
          <w:szCs w:val="28"/>
          <w:lang w:eastAsia="uk-UA"/>
        </w:rPr>
        <w:t>    Покоління зетів </w:t>
      </w:r>
      <w:r w:rsidR="00A01F9A">
        <w:rPr>
          <w:rFonts w:ascii="Times New Roman" w:hAnsi="Times New Roman" w:cs="Times New Roman"/>
          <w:sz w:val="28"/>
          <w:szCs w:val="28"/>
        </w:rPr>
        <w:t>–</w:t>
      </w:r>
      <w:r w:rsidRPr="00461C56">
        <w:rPr>
          <w:rFonts w:ascii="Times New Roman" w:eastAsia="Times New Roman" w:hAnsi="Times New Roman" w:cs="Times New Roman"/>
          <w:sz w:val="28"/>
          <w:szCs w:val="28"/>
          <w:lang w:eastAsia="uk-UA"/>
        </w:rPr>
        <w:t xml:space="preserve"> це яскравий приклад </w:t>
      </w:r>
      <w:r w:rsidR="00A9726E" w:rsidRPr="00461C56">
        <w:rPr>
          <w:rFonts w:ascii="Times New Roman" w:eastAsia="Times New Roman" w:hAnsi="Times New Roman" w:cs="Times New Roman"/>
          <w:sz w:val="28"/>
          <w:szCs w:val="28"/>
          <w:lang w:eastAsia="uk-UA"/>
        </w:rPr>
        <w:t>особистостей</w:t>
      </w:r>
      <w:r w:rsidRPr="00461C56">
        <w:rPr>
          <w:rFonts w:ascii="Times New Roman" w:eastAsia="Times New Roman" w:hAnsi="Times New Roman" w:cs="Times New Roman"/>
          <w:sz w:val="28"/>
          <w:szCs w:val="28"/>
          <w:lang w:eastAsia="uk-UA"/>
        </w:rPr>
        <w:t xml:space="preserve">, які з’явилися у часи великої глобалізації та постмодернізму. </w:t>
      </w:r>
      <w:r w:rsidR="00A9726E" w:rsidRPr="00461C56">
        <w:rPr>
          <w:rFonts w:ascii="Times New Roman" w:eastAsia="Times New Roman" w:hAnsi="Times New Roman" w:cs="Times New Roman"/>
          <w:sz w:val="28"/>
          <w:szCs w:val="28"/>
          <w:lang w:eastAsia="uk-UA"/>
        </w:rPr>
        <w:t>З</w:t>
      </w:r>
      <w:r w:rsidRPr="00461C56">
        <w:rPr>
          <w:rFonts w:ascii="Times New Roman" w:eastAsia="Times New Roman" w:hAnsi="Times New Roman" w:cs="Times New Roman"/>
          <w:sz w:val="28"/>
          <w:szCs w:val="28"/>
          <w:lang w:eastAsia="uk-UA"/>
        </w:rPr>
        <w:t>ети </w:t>
      </w:r>
      <w:r w:rsidR="00A01F9A">
        <w:rPr>
          <w:rFonts w:ascii="Times New Roman" w:hAnsi="Times New Roman" w:cs="Times New Roman"/>
          <w:sz w:val="28"/>
          <w:szCs w:val="28"/>
        </w:rPr>
        <w:t>–</w:t>
      </w:r>
      <w:r w:rsidRPr="00461C56">
        <w:rPr>
          <w:rFonts w:ascii="Times New Roman" w:eastAsia="Times New Roman" w:hAnsi="Times New Roman" w:cs="Times New Roman"/>
          <w:sz w:val="28"/>
          <w:szCs w:val="28"/>
          <w:lang w:eastAsia="uk-UA"/>
        </w:rPr>
        <w:t xml:space="preserve"> це діти інтернету та сучасних технологій. </w:t>
      </w:r>
      <w:r w:rsidR="00A9726E" w:rsidRPr="00461C56">
        <w:rPr>
          <w:rFonts w:ascii="Times New Roman" w:eastAsia="Times New Roman" w:hAnsi="Times New Roman" w:cs="Times New Roman"/>
          <w:sz w:val="28"/>
          <w:szCs w:val="28"/>
          <w:lang w:eastAsia="uk-UA"/>
        </w:rPr>
        <w:t>Через це</w:t>
      </w:r>
      <w:r w:rsidRPr="00461C56">
        <w:rPr>
          <w:rFonts w:ascii="Times New Roman" w:eastAsia="Times New Roman" w:hAnsi="Times New Roman" w:cs="Times New Roman"/>
          <w:sz w:val="28"/>
          <w:szCs w:val="28"/>
          <w:lang w:eastAsia="uk-UA"/>
        </w:rPr>
        <w:t xml:space="preserve"> вони не мали </w:t>
      </w:r>
      <w:r w:rsidR="008F2DC1" w:rsidRPr="00461C56">
        <w:rPr>
          <w:rFonts w:ascii="Times New Roman" w:eastAsia="Times New Roman" w:hAnsi="Times New Roman" w:cs="Times New Roman"/>
          <w:sz w:val="28"/>
          <w:szCs w:val="28"/>
          <w:lang w:eastAsia="uk-UA"/>
        </w:rPr>
        <w:t xml:space="preserve">типового дитинства «у дворах», </w:t>
      </w:r>
      <w:r w:rsidRPr="00461C56">
        <w:rPr>
          <w:rFonts w:ascii="Times New Roman" w:eastAsia="Times New Roman" w:hAnsi="Times New Roman" w:cs="Times New Roman"/>
          <w:sz w:val="28"/>
          <w:szCs w:val="28"/>
          <w:lang w:eastAsia="uk-UA"/>
        </w:rPr>
        <w:t xml:space="preserve"> тому </w:t>
      </w:r>
      <w:r w:rsidR="008F2DC1" w:rsidRPr="00461C56">
        <w:rPr>
          <w:rFonts w:ascii="Times New Roman" w:eastAsia="Times New Roman" w:hAnsi="Times New Roman" w:cs="Times New Roman"/>
          <w:sz w:val="28"/>
          <w:szCs w:val="28"/>
          <w:lang w:eastAsia="uk-UA"/>
        </w:rPr>
        <w:t xml:space="preserve">не </w:t>
      </w:r>
      <w:r w:rsidR="00A9726E" w:rsidRPr="00461C56">
        <w:rPr>
          <w:rFonts w:ascii="Times New Roman" w:eastAsia="Times New Roman" w:hAnsi="Times New Roman" w:cs="Times New Roman"/>
          <w:sz w:val="28"/>
          <w:szCs w:val="28"/>
          <w:lang w:eastAsia="uk-UA"/>
        </w:rPr>
        <w:lastRenderedPageBreak/>
        <w:t>набули</w:t>
      </w:r>
      <w:r w:rsidR="008F2DC1" w:rsidRPr="00461C56">
        <w:rPr>
          <w:rFonts w:ascii="Times New Roman" w:eastAsia="Times New Roman" w:hAnsi="Times New Roman" w:cs="Times New Roman"/>
          <w:sz w:val="28"/>
          <w:szCs w:val="28"/>
          <w:lang w:eastAsia="uk-UA"/>
        </w:rPr>
        <w:t xml:space="preserve"> колективних навичок, </w:t>
      </w:r>
      <w:r w:rsidRPr="00461C56">
        <w:rPr>
          <w:rFonts w:ascii="Times New Roman" w:eastAsia="Times New Roman" w:hAnsi="Times New Roman" w:cs="Times New Roman"/>
          <w:sz w:val="28"/>
          <w:szCs w:val="28"/>
          <w:lang w:eastAsia="uk-UA"/>
        </w:rPr>
        <w:t>командни</w:t>
      </w:r>
      <w:r w:rsidR="008F2DC1" w:rsidRPr="00461C56">
        <w:rPr>
          <w:rFonts w:ascii="Times New Roman" w:eastAsia="Times New Roman" w:hAnsi="Times New Roman" w:cs="Times New Roman"/>
          <w:sz w:val="28"/>
          <w:szCs w:val="28"/>
          <w:lang w:eastAsia="uk-UA"/>
        </w:rPr>
        <w:t>х компетенцій.</w:t>
      </w:r>
      <w:r w:rsidRPr="00461C56">
        <w:rPr>
          <w:rFonts w:ascii="Times New Roman" w:eastAsia="Times New Roman" w:hAnsi="Times New Roman" w:cs="Times New Roman"/>
          <w:sz w:val="28"/>
          <w:szCs w:val="28"/>
          <w:lang w:eastAsia="uk-UA"/>
        </w:rPr>
        <w:t> </w:t>
      </w:r>
      <w:r w:rsidR="008F2DC1" w:rsidRPr="00461C56">
        <w:rPr>
          <w:rFonts w:ascii="Times New Roman" w:eastAsia="Times New Roman" w:hAnsi="Times New Roman" w:cs="Times New Roman"/>
          <w:sz w:val="28"/>
          <w:szCs w:val="28"/>
          <w:lang w:eastAsia="uk-UA"/>
        </w:rPr>
        <w:t>Ц</w:t>
      </w:r>
      <w:r w:rsidRPr="00461C56">
        <w:rPr>
          <w:rFonts w:ascii="Times New Roman" w:eastAsia="Times New Roman" w:hAnsi="Times New Roman" w:cs="Times New Roman"/>
          <w:sz w:val="28"/>
          <w:szCs w:val="28"/>
          <w:lang w:eastAsia="uk-UA"/>
        </w:rPr>
        <w:t xml:space="preserve">е покоління відрізняється абсолютною відсутністю чітко визначеної життєвої </w:t>
      </w:r>
      <w:r w:rsidR="0039563C" w:rsidRPr="00461C56">
        <w:rPr>
          <w:rFonts w:ascii="Times New Roman" w:eastAsia="Times New Roman" w:hAnsi="Times New Roman" w:cs="Times New Roman"/>
          <w:sz w:val="28"/>
          <w:szCs w:val="28"/>
          <w:lang w:eastAsia="uk-UA"/>
        </w:rPr>
        <w:t>стратегії</w:t>
      </w:r>
      <w:r w:rsidRPr="00461C56">
        <w:rPr>
          <w:rFonts w:ascii="Times New Roman" w:eastAsia="Times New Roman" w:hAnsi="Times New Roman" w:cs="Times New Roman"/>
          <w:sz w:val="28"/>
          <w:szCs w:val="28"/>
          <w:lang w:eastAsia="uk-UA"/>
        </w:rPr>
        <w:t xml:space="preserve">. На відміну від усіх їхніх попередників, зетів не мотивують ані гроші, ані будь-яке кар’єрне зростання. Проте, досить волелюбні, їх не можна примушувати до будь-чого. Адже вони ніколи не будуть робити те, чого не забажають самі. Навіть змалечку, для них важливо, аби до їхньої думки дослухалися. </w:t>
      </w:r>
      <w:r w:rsidR="00A9726E" w:rsidRPr="00461C56">
        <w:rPr>
          <w:rFonts w:ascii="Times New Roman" w:eastAsia="Times New Roman" w:hAnsi="Times New Roman" w:cs="Times New Roman"/>
          <w:sz w:val="28"/>
          <w:szCs w:val="28"/>
          <w:lang w:eastAsia="uk-UA"/>
        </w:rPr>
        <w:t>Відкриті до пізнання</w:t>
      </w:r>
      <w:r w:rsidRPr="00461C56">
        <w:rPr>
          <w:rFonts w:ascii="Times New Roman" w:eastAsia="Times New Roman" w:hAnsi="Times New Roman" w:cs="Times New Roman"/>
          <w:sz w:val="28"/>
          <w:szCs w:val="28"/>
          <w:lang w:eastAsia="uk-UA"/>
        </w:rPr>
        <w:t>, швидко засвоюють нові знання. Великі обсяги інформації не становлять для них ніяких труднощів.</w:t>
      </w:r>
    </w:p>
    <w:p w:rsidR="003D484A" w:rsidRPr="00461C56" w:rsidRDefault="003D484A" w:rsidP="00461C56">
      <w:pPr>
        <w:spacing w:after="0" w:line="360" w:lineRule="auto"/>
        <w:jc w:val="both"/>
        <w:textAlignment w:val="baseline"/>
        <w:rPr>
          <w:rFonts w:ascii="Times New Roman" w:eastAsia="Times New Roman" w:hAnsi="Times New Roman" w:cs="Times New Roman"/>
          <w:sz w:val="28"/>
          <w:szCs w:val="28"/>
          <w:lang w:eastAsia="uk-UA"/>
        </w:rPr>
      </w:pPr>
      <w:r w:rsidRPr="00461C56">
        <w:rPr>
          <w:rFonts w:ascii="Times New Roman" w:eastAsia="Times New Roman" w:hAnsi="Times New Roman" w:cs="Times New Roman"/>
          <w:sz w:val="28"/>
          <w:szCs w:val="28"/>
          <w:lang w:eastAsia="uk-UA"/>
        </w:rPr>
        <w:t xml:space="preserve">    Переважну більшість знань вони отримують з Інтернет-ресурсів. Все, що вони дізнаються в режимі онлайн, несе виключно ситуативний характер. Попри це, зети відрізняються своєю неймовірною </w:t>
      </w:r>
      <w:proofErr w:type="spellStart"/>
      <w:r w:rsidRPr="00461C56">
        <w:rPr>
          <w:rFonts w:ascii="Times New Roman" w:eastAsia="Times New Roman" w:hAnsi="Times New Roman" w:cs="Times New Roman"/>
          <w:sz w:val="28"/>
          <w:szCs w:val="28"/>
          <w:lang w:eastAsia="uk-UA"/>
        </w:rPr>
        <w:t>багатозадачністю</w:t>
      </w:r>
      <w:proofErr w:type="spellEnd"/>
      <w:r w:rsidRPr="00461C56">
        <w:rPr>
          <w:rFonts w:ascii="Times New Roman" w:eastAsia="Times New Roman" w:hAnsi="Times New Roman" w:cs="Times New Roman"/>
          <w:sz w:val="28"/>
          <w:szCs w:val="28"/>
          <w:lang w:eastAsia="uk-UA"/>
        </w:rPr>
        <w:t xml:space="preserve"> та креативністю. Вони </w:t>
      </w:r>
      <w:r w:rsidR="0039563C" w:rsidRPr="00461C56">
        <w:rPr>
          <w:rFonts w:ascii="Times New Roman" w:eastAsia="Times New Roman" w:hAnsi="Times New Roman" w:cs="Times New Roman"/>
          <w:sz w:val="28"/>
          <w:szCs w:val="28"/>
          <w:lang w:eastAsia="uk-UA"/>
        </w:rPr>
        <w:t xml:space="preserve">здатні спонтанно </w:t>
      </w:r>
      <w:r w:rsidRPr="00461C56">
        <w:rPr>
          <w:rFonts w:ascii="Times New Roman" w:eastAsia="Times New Roman" w:hAnsi="Times New Roman" w:cs="Times New Roman"/>
          <w:sz w:val="28"/>
          <w:szCs w:val="28"/>
          <w:lang w:eastAsia="uk-UA"/>
        </w:rPr>
        <w:t xml:space="preserve">знаходити рішення зі складних </w:t>
      </w:r>
      <w:r w:rsidR="0039563C" w:rsidRPr="00461C56">
        <w:rPr>
          <w:rFonts w:ascii="Times New Roman" w:eastAsia="Times New Roman" w:hAnsi="Times New Roman" w:cs="Times New Roman"/>
          <w:sz w:val="28"/>
          <w:szCs w:val="28"/>
          <w:lang w:eastAsia="uk-UA"/>
        </w:rPr>
        <w:t xml:space="preserve">непередбачуваних </w:t>
      </w:r>
      <w:r w:rsidRPr="00461C56">
        <w:rPr>
          <w:rFonts w:ascii="Times New Roman" w:eastAsia="Times New Roman" w:hAnsi="Times New Roman" w:cs="Times New Roman"/>
          <w:sz w:val="28"/>
          <w:szCs w:val="28"/>
          <w:lang w:eastAsia="uk-UA"/>
        </w:rPr>
        <w:t>ситуацій</w:t>
      </w:r>
      <w:r w:rsidR="0039563C" w:rsidRPr="00461C56">
        <w:rPr>
          <w:rFonts w:ascii="Times New Roman" w:eastAsia="Times New Roman" w:hAnsi="Times New Roman" w:cs="Times New Roman"/>
          <w:sz w:val="28"/>
          <w:szCs w:val="28"/>
          <w:lang w:eastAsia="uk-UA"/>
        </w:rPr>
        <w:t>.</w:t>
      </w:r>
      <w:r w:rsidRPr="00461C56">
        <w:rPr>
          <w:rFonts w:ascii="Times New Roman" w:eastAsia="Times New Roman" w:hAnsi="Times New Roman" w:cs="Times New Roman"/>
          <w:sz w:val="28"/>
          <w:szCs w:val="28"/>
          <w:lang w:eastAsia="uk-UA"/>
        </w:rPr>
        <w:t xml:space="preserve"> </w:t>
      </w:r>
    </w:p>
    <w:p w:rsidR="0039563C" w:rsidRPr="00461C56" w:rsidRDefault="003D484A" w:rsidP="00461C56">
      <w:pPr>
        <w:spacing w:after="0" w:line="360" w:lineRule="auto"/>
        <w:jc w:val="both"/>
        <w:textAlignment w:val="baseline"/>
        <w:rPr>
          <w:rFonts w:ascii="Times New Roman" w:eastAsia="Times New Roman" w:hAnsi="Times New Roman" w:cs="Times New Roman"/>
          <w:sz w:val="28"/>
          <w:szCs w:val="28"/>
          <w:lang w:eastAsia="uk-UA"/>
        </w:rPr>
      </w:pPr>
      <w:r w:rsidRPr="00461C56">
        <w:rPr>
          <w:rFonts w:ascii="Times New Roman" w:eastAsia="Times New Roman" w:hAnsi="Times New Roman" w:cs="Times New Roman"/>
          <w:sz w:val="28"/>
          <w:szCs w:val="28"/>
          <w:lang w:eastAsia="uk-UA"/>
        </w:rPr>
        <w:t>   </w:t>
      </w:r>
      <w:r w:rsidR="00A73001" w:rsidRPr="00461C56">
        <w:rPr>
          <w:rFonts w:ascii="Times New Roman" w:eastAsia="Times New Roman" w:hAnsi="Times New Roman" w:cs="Times New Roman"/>
          <w:sz w:val="28"/>
          <w:szCs w:val="28"/>
          <w:lang w:eastAsia="uk-UA"/>
        </w:rPr>
        <w:t>    Покоління Ζ </w:t>
      </w:r>
      <w:r w:rsidRPr="00461C56">
        <w:rPr>
          <w:rFonts w:ascii="Times New Roman" w:eastAsia="Times New Roman" w:hAnsi="Times New Roman" w:cs="Times New Roman"/>
          <w:sz w:val="28"/>
          <w:szCs w:val="28"/>
          <w:lang w:eastAsia="uk-UA"/>
        </w:rPr>
        <w:t xml:space="preserve"> </w:t>
      </w:r>
      <w:r w:rsidR="00A73001" w:rsidRPr="00461C56">
        <w:rPr>
          <w:rFonts w:ascii="Times New Roman" w:eastAsia="Times New Roman" w:hAnsi="Times New Roman" w:cs="Times New Roman"/>
          <w:sz w:val="28"/>
          <w:szCs w:val="28"/>
          <w:lang w:eastAsia="uk-UA"/>
        </w:rPr>
        <w:t xml:space="preserve">виявляє пристрасть до </w:t>
      </w:r>
      <w:r w:rsidRPr="00461C56">
        <w:rPr>
          <w:rFonts w:ascii="Times New Roman" w:eastAsia="Times New Roman" w:hAnsi="Times New Roman" w:cs="Times New Roman"/>
          <w:sz w:val="28"/>
          <w:szCs w:val="28"/>
          <w:lang w:eastAsia="uk-UA"/>
        </w:rPr>
        <w:t>мандрів</w:t>
      </w:r>
      <w:r w:rsidR="00A73001" w:rsidRPr="00461C56">
        <w:rPr>
          <w:rFonts w:ascii="Times New Roman" w:eastAsia="Times New Roman" w:hAnsi="Times New Roman" w:cs="Times New Roman"/>
          <w:sz w:val="28"/>
          <w:szCs w:val="28"/>
          <w:lang w:eastAsia="uk-UA"/>
        </w:rPr>
        <w:t xml:space="preserve">, прагнення </w:t>
      </w:r>
      <w:r w:rsidRPr="00461C56">
        <w:rPr>
          <w:rFonts w:ascii="Times New Roman" w:eastAsia="Times New Roman" w:hAnsi="Times New Roman" w:cs="Times New Roman"/>
          <w:sz w:val="28"/>
          <w:szCs w:val="28"/>
          <w:lang w:eastAsia="uk-UA"/>
        </w:rPr>
        <w:t>усього нового та невідомого.</w:t>
      </w:r>
      <w:r w:rsidR="00A73001" w:rsidRPr="00461C56">
        <w:rPr>
          <w:rFonts w:ascii="Times New Roman" w:eastAsia="Times New Roman" w:hAnsi="Times New Roman" w:cs="Times New Roman"/>
          <w:sz w:val="28"/>
          <w:szCs w:val="28"/>
          <w:lang w:eastAsia="uk-UA"/>
        </w:rPr>
        <w:t> П</w:t>
      </w:r>
      <w:r w:rsidRPr="00461C56">
        <w:rPr>
          <w:rFonts w:ascii="Times New Roman" w:eastAsia="Times New Roman" w:hAnsi="Times New Roman" w:cs="Times New Roman"/>
          <w:sz w:val="28"/>
          <w:szCs w:val="28"/>
          <w:lang w:eastAsia="uk-UA"/>
        </w:rPr>
        <w:t>очуття небезпеки </w:t>
      </w:r>
      <w:r w:rsidR="00A73001" w:rsidRPr="00461C56">
        <w:rPr>
          <w:rFonts w:ascii="Times New Roman" w:eastAsia="Times New Roman" w:hAnsi="Times New Roman" w:cs="Times New Roman"/>
          <w:sz w:val="28"/>
          <w:szCs w:val="28"/>
          <w:lang w:eastAsia="uk-UA"/>
        </w:rPr>
        <w:t xml:space="preserve">поступається потребі пережити </w:t>
      </w:r>
      <w:r w:rsidRPr="00461C56">
        <w:rPr>
          <w:rFonts w:ascii="Times New Roman" w:eastAsia="Times New Roman" w:hAnsi="Times New Roman" w:cs="Times New Roman"/>
          <w:sz w:val="28"/>
          <w:szCs w:val="28"/>
          <w:lang w:eastAsia="uk-UA"/>
        </w:rPr>
        <w:t>емоції</w:t>
      </w:r>
      <w:r w:rsidR="00A73001" w:rsidRPr="00461C56">
        <w:rPr>
          <w:rFonts w:ascii="Times New Roman" w:eastAsia="Times New Roman" w:hAnsi="Times New Roman" w:cs="Times New Roman"/>
          <w:sz w:val="28"/>
          <w:szCs w:val="28"/>
          <w:lang w:eastAsia="uk-UA"/>
        </w:rPr>
        <w:t>.</w:t>
      </w:r>
      <w:r w:rsidRPr="00461C56">
        <w:rPr>
          <w:rFonts w:ascii="Times New Roman" w:eastAsia="Times New Roman" w:hAnsi="Times New Roman" w:cs="Times New Roman"/>
          <w:sz w:val="28"/>
          <w:szCs w:val="28"/>
          <w:lang w:eastAsia="uk-UA"/>
        </w:rPr>
        <w:t xml:space="preserve">    </w:t>
      </w:r>
      <w:r w:rsidR="00A01F9A">
        <w:rPr>
          <w:rFonts w:ascii="Times New Roman" w:eastAsia="Times New Roman" w:hAnsi="Times New Roman" w:cs="Times New Roman"/>
          <w:sz w:val="28"/>
          <w:szCs w:val="28"/>
          <w:lang w:eastAsia="uk-UA"/>
        </w:rPr>
        <w:t>Ч</w:t>
      </w:r>
      <w:r w:rsidRPr="00461C56">
        <w:rPr>
          <w:rFonts w:ascii="Times New Roman" w:eastAsia="Times New Roman" w:hAnsi="Times New Roman" w:cs="Times New Roman"/>
          <w:sz w:val="28"/>
          <w:szCs w:val="28"/>
          <w:lang w:eastAsia="uk-UA"/>
        </w:rPr>
        <w:t xml:space="preserve">асто </w:t>
      </w:r>
      <w:r w:rsidR="00A73001" w:rsidRPr="00461C56">
        <w:rPr>
          <w:rFonts w:ascii="Times New Roman" w:eastAsia="Times New Roman" w:hAnsi="Times New Roman" w:cs="Times New Roman"/>
          <w:sz w:val="28"/>
          <w:szCs w:val="28"/>
          <w:lang w:eastAsia="uk-UA"/>
        </w:rPr>
        <w:t>простежується відмова від традиційних звичок</w:t>
      </w:r>
      <w:r w:rsidR="00A01F9A">
        <w:rPr>
          <w:rFonts w:ascii="Times New Roman" w:eastAsia="Times New Roman" w:hAnsi="Times New Roman" w:cs="Times New Roman"/>
          <w:sz w:val="28"/>
          <w:szCs w:val="28"/>
          <w:lang w:eastAsia="uk-UA"/>
        </w:rPr>
        <w:t>,</w:t>
      </w:r>
      <w:r w:rsidR="00A73001" w:rsidRPr="00461C56">
        <w:rPr>
          <w:rFonts w:ascii="Times New Roman" w:eastAsia="Times New Roman" w:hAnsi="Times New Roman" w:cs="Times New Roman"/>
          <w:sz w:val="28"/>
          <w:szCs w:val="28"/>
          <w:lang w:eastAsia="uk-UA"/>
        </w:rPr>
        <w:t xml:space="preserve"> манер</w:t>
      </w:r>
      <w:r w:rsidR="00A01F9A">
        <w:rPr>
          <w:rFonts w:ascii="Times New Roman" w:eastAsia="Times New Roman" w:hAnsi="Times New Roman" w:cs="Times New Roman"/>
          <w:sz w:val="28"/>
          <w:szCs w:val="28"/>
          <w:lang w:eastAsia="uk-UA"/>
        </w:rPr>
        <w:t xml:space="preserve"> та захистів</w:t>
      </w:r>
      <w:r w:rsidR="00A73001" w:rsidRPr="00461C56">
        <w:rPr>
          <w:rFonts w:ascii="Times New Roman" w:eastAsia="Times New Roman" w:hAnsi="Times New Roman" w:cs="Times New Roman"/>
          <w:sz w:val="28"/>
          <w:szCs w:val="28"/>
          <w:lang w:eastAsia="uk-UA"/>
        </w:rPr>
        <w:t xml:space="preserve"> у задоволенні базових потреб: </w:t>
      </w:r>
      <w:r w:rsidRPr="00461C56">
        <w:rPr>
          <w:rFonts w:ascii="Times New Roman" w:eastAsia="Times New Roman" w:hAnsi="Times New Roman" w:cs="Times New Roman"/>
          <w:sz w:val="28"/>
          <w:szCs w:val="28"/>
          <w:lang w:eastAsia="uk-UA"/>
        </w:rPr>
        <w:t xml:space="preserve">паління, алкоголь, </w:t>
      </w:r>
      <w:r w:rsidR="00A73001" w:rsidRPr="00461C56">
        <w:rPr>
          <w:rFonts w:ascii="Times New Roman" w:eastAsia="Times New Roman" w:hAnsi="Times New Roman" w:cs="Times New Roman"/>
          <w:sz w:val="28"/>
          <w:szCs w:val="28"/>
          <w:lang w:eastAsia="uk-UA"/>
        </w:rPr>
        <w:t>гурманство</w:t>
      </w:r>
      <w:r w:rsidR="00A01F9A">
        <w:rPr>
          <w:rFonts w:ascii="Times New Roman" w:eastAsia="Times New Roman" w:hAnsi="Times New Roman" w:cs="Times New Roman"/>
          <w:sz w:val="28"/>
          <w:szCs w:val="28"/>
          <w:lang w:eastAsia="uk-UA"/>
        </w:rPr>
        <w:t xml:space="preserve">. </w:t>
      </w:r>
    </w:p>
    <w:p w:rsidR="0039563C" w:rsidRPr="00461C56" w:rsidRDefault="003D484A" w:rsidP="00461C56">
      <w:pPr>
        <w:spacing w:after="0" w:line="360" w:lineRule="auto"/>
        <w:jc w:val="both"/>
        <w:textAlignment w:val="baseline"/>
        <w:rPr>
          <w:rFonts w:ascii="Times New Roman" w:eastAsia="Times New Roman" w:hAnsi="Times New Roman" w:cs="Times New Roman"/>
          <w:sz w:val="28"/>
          <w:szCs w:val="28"/>
          <w:lang w:eastAsia="uk-UA"/>
        </w:rPr>
      </w:pPr>
      <w:r w:rsidRPr="00461C56">
        <w:rPr>
          <w:rFonts w:ascii="Times New Roman" w:eastAsia="Times New Roman" w:hAnsi="Times New Roman" w:cs="Times New Roman"/>
          <w:sz w:val="28"/>
          <w:szCs w:val="28"/>
          <w:lang w:eastAsia="uk-UA"/>
        </w:rPr>
        <w:t xml:space="preserve">    </w:t>
      </w:r>
      <w:r w:rsidR="00A01F9A">
        <w:rPr>
          <w:rFonts w:ascii="Times New Roman" w:eastAsia="Times New Roman" w:hAnsi="Times New Roman" w:cs="Times New Roman"/>
          <w:sz w:val="28"/>
          <w:szCs w:val="28"/>
          <w:lang w:eastAsia="uk-UA"/>
        </w:rPr>
        <w:t>Слід врахувати</w:t>
      </w:r>
      <w:r w:rsidR="00A73001" w:rsidRPr="00461C56">
        <w:rPr>
          <w:rFonts w:ascii="Times New Roman" w:eastAsia="Times New Roman" w:hAnsi="Times New Roman" w:cs="Times New Roman"/>
          <w:sz w:val="28"/>
          <w:szCs w:val="28"/>
          <w:lang w:eastAsia="uk-UA"/>
        </w:rPr>
        <w:t>, що традиційна установка на з</w:t>
      </w:r>
      <w:r w:rsidR="00A01F9A">
        <w:rPr>
          <w:rFonts w:ascii="Times New Roman" w:eastAsia="Times New Roman" w:hAnsi="Times New Roman" w:cs="Times New Roman"/>
          <w:sz w:val="28"/>
          <w:szCs w:val="28"/>
          <w:lang w:eastAsia="uk-UA"/>
        </w:rPr>
        <w:t>овнішньо обумовлену мотивацію (</w:t>
      </w:r>
      <w:r w:rsidR="00A73001" w:rsidRPr="00461C56">
        <w:rPr>
          <w:rFonts w:ascii="Times New Roman" w:eastAsia="Times New Roman" w:hAnsi="Times New Roman" w:cs="Times New Roman"/>
          <w:sz w:val="28"/>
          <w:szCs w:val="28"/>
          <w:lang w:eastAsia="uk-UA"/>
        </w:rPr>
        <w:t xml:space="preserve">наразі популярними є рекомендації щодо «правильної </w:t>
      </w:r>
      <w:r w:rsidR="008F2DC1" w:rsidRPr="00461C56">
        <w:rPr>
          <w:rFonts w:ascii="Times New Roman" w:eastAsia="Times New Roman" w:hAnsi="Times New Roman" w:cs="Times New Roman"/>
          <w:sz w:val="28"/>
          <w:szCs w:val="28"/>
          <w:lang w:eastAsia="uk-UA"/>
        </w:rPr>
        <w:t>мотива</w:t>
      </w:r>
      <w:r w:rsidR="00A73001" w:rsidRPr="00461C56">
        <w:rPr>
          <w:rFonts w:ascii="Times New Roman" w:eastAsia="Times New Roman" w:hAnsi="Times New Roman" w:cs="Times New Roman"/>
          <w:sz w:val="28"/>
          <w:szCs w:val="28"/>
          <w:lang w:eastAsia="uk-UA"/>
        </w:rPr>
        <w:t xml:space="preserve">ції» таких дітей </w:t>
      </w:r>
      <w:r w:rsidR="0039563C" w:rsidRPr="00461C56">
        <w:rPr>
          <w:rFonts w:ascii="Times New Roman" w:eastAsia="Times New Roman" w:hAnsi="Times New Roman" w:cs="Times New Roman"/>
          <w:sz w:val="28"/>
          <w:szCs w:val="28"/>
          <w:lang w:eastAsia="uk-UA"/>
        </w:rPr>
        <w:t>дорослими) недоцільні та неоправдані з точки зору розвитку.</w:t>
      </w:r>
      <w:r w:rsidRPr="00461C56">
        <w:rPr>
          <w:rFonts w:ascii="Times New Roman" w:eastAsia="Times New Roman" w:hAnsi="Times New Roman" w:cs="Times New Roman"/>
          <w:sz w:val="28"/>
          <w:szCs w:val="28"/>
          <w:lang w:eastAsia="uk-UA"/>
        </w:rPr>
        <w:t xml:space="preserve"> Вс</w:t>
      </w:r>
      <w:r w:rsidR="0039563C" w:rsidRPr="00461C56">
        <w:rPr>
          <w:rFonts w:ascii="Times New Roman" w:eastAsia="Times New Roman" w:hAnsi="Times New Roman" w:cs="Times New Roman"/>
          <w:sz w:val="28"/>
          <w:szCs w:val="28"/>
          <w:lang w:eastAsia="uk-UA"/>
        </w:rPr>
        <w:t xml:space="preserve">я діяльність </w:t>
      </w:r>
      <w:r w:rsidR="00D52648" w:rsidRPr="00461C56">
        <w:rPr>
          <w:rFonts w:ascii="Times New Roman" w:eastAsia="Times New Roman" w:hAnsi="Times New Roman" w:cs="Times New Roman"/>
          <w:sz w:val="28"/>
          <w:szCs w:val="28"/>
          <w:lang w:eastAsia="uk-UA"/>
        </w:rPr>
        <w:t xml:space="preserve">такої </w:t>
      </w:r>
      <w:r w:rsidR="0039563C" w:rsidRPr="00461C56">
        <w:rPr>
          <w:rFonts w:ascii="Times New Roman" w:eastAsia="Times New Roman" w:hAnsi="Times New Roman" w:cs="Times New Roman"/>
          <w:sz w:val="28"/>
          <w:szCs w:val="28"/>
          <w:lang w:eastAsia="uk-UA"/>
        </w:rPr>
        <w:t>дитини має відповід</w:t>
      </w:r>
      <w:r w:rsidR="00D52648" w:rsidRPr="00461C56">
        <w:rPr>
          <w:rFonts w:ascii="Times New Roman" w:eastAsia="Times New Roman" w:hAnsi="Times New Roman" w:cs="Times New Roman"/>
          <w:sz w:val="28"/>
          <w:szCs w:val="28"/>
          <w:lang w:eastAsia="uk-UA"/>
        </w:rPr>
        <w:t>ати</w:t>
      </w:r>
      <w:r w:rsidR="0039563C" w:rsidRPr="00461C56">
        <w:rPr>
          <w:rFonts w:ascii="Times New Roman" w:eastAsia="Times New Roman" w:hAnsi="Times New Roman" w:cs="Times New Roman"/>
          <w:sz w:val="28"/>
          <w:szCs w:val="28"/>
          <w:lang w:eastAsia="uk-UA"/>
        </w:rPr>
        <w:t xml:space="preserve"> її природі </w:t>
      </w:r>
      <w:r w:rsidR="00D52648" w:rsidRPr="00461C56">
        <w:rPr>
          <w:rFonts w:ascii="Times New Roman" w:eastAsia="Times New Roman" w:hAnsi="Times New Roman" w:cs="Times New Roman"/>
          <w:sz w:val="28"/>
          <w:szCs w:val="28"/>
          <w:lang w:eastAsia="uk-UA"/>
        </w:rPr>
        <w:t xml:space="preserve">на основі </w:t>
      </w:r>
      <w:r w:rsidR="0039563C" w:rsidRPr="00461C56">
        <w:rPr>
          <w:rFonts w:ascii="Times New Roman" w:eastAsia="Times New Roman" w:hAnsi="Times New Roman" w:cs="Times New Roman"/>
          <w:sz w:val="28"/>
          <w:szCs w:val="28"/>
          <w:lang w:eastAsia="uk-UA"/>
        </w:rPr>
        <w:t>внутрішньо</w:t>
      </w:r>
      <w:r w:rsidR="00D52648" w:rsidRPr="00461C56">
        <w:rPr>
          <w:rFonts w:ascii="Times New Roman" w:eastAsia="Times New Roman" w:hAnsi="Times New Roman" w:cs="Times New Roman"/>
          <w:sz w:val="28"/>
          <w:szCs w:val="28"/>
          <w:lang w:eastAsia="uk-UA"/>
        </w:rPr>
        <w:t>ї потреби</w:t>
      </w:r>
      <w:r w:rsidR="008F2DC1" w:rsidRPr="00461C56">
        <w:rPr>
          <w:rFonts w:ascii="Times New Roman" w:eastAsia="Times New Roman" w:hAnsi="Times New Roman" w:cs="Times New Roman"/>
          <w:sz w:val="28"/>
          <w:szCs w:val="28"/>
          <w:lang w:eastAsia="uk-UA"/>
        </w:rPr>
        <w:t xml:space="preserve">. Тільки тоді можливий розвиток як </w:t>
      </w:r>
      <w:r w:rsidR="0039563C" w:rsidRPr="00461C56">
        <w:rPr>
          <w:rFonts w:ascii="Times New Roman" w:eastAsia="Times New Roman" w:hAnsi="Times New Roman" w:cs="Times New Roman"/>
          <w:sz w:val="28"/>
          <w:szCs w:val="28"/>
          <w:lang w:eastAsia="uk-UA"/>
        </w:rPr>
        <w:t xml:space="preserve"> творча самореалізація.</w:t>
      </w:r>
    </w:p>
    <w:p w:rsidR="00AA304F" w:rsidRPr="00A01F9A" w:rsidRDefault="003D484A" w:rsidP="00A01F9A">
      <w:pPr>
        <w:spacing w:after="0" w:line="360" w:lineRule="auto"/>
        <w:jc w:val="both"/>
        <w:textAlignment w:val="baseline"/>
        <w:rPr>
          <w:rFonts w:ascii="Times New Roman" w:hAnsi="Times New Roman" w:cs="Times New Roman"/>
          <w:sz w:val="28"/>
          <w:szCs w:val="28"/>
        </w:rPr>
      </w:pPr>
      <w:r w:rsidRPr="00461C56">
        <w:rPr>
          <w:rFonts w:ascii="Times New Roman" w:eastAsia="Times New Roman" w:hAnsi="Times New Roman" w:cs="Times New Roman"/>
          <w:sz w:val="28"/>
          <w:szCs w:val="28"/>
          <w:lang w:eastAsia="uk-UA"/>
        </w:rPr>
        <w:t>   </w:t>
      </w:r>
      <w:r w:rsidR="00AA304F" w:rsidRPr="00E16067">
        <w:rPr>
          <w:rFonts w:ascii="Times New Roman" w:eastAsia="Times New Roman" w:hAnsi="Times New Roman" w:cs="Times New Roman"/>
          <w:sz w:val="28"/>
          <w:szCs w:val="28"/>
          <w:lang w:eastAsia="uk-UA"/>
        </w:rPr>
        <w:t xml:space="preserve">  </w:t>
      </w:r>
      <w:r w:rsidR="00AA304F" w:rsidRPr="00E16067">
        <w:rPr>
          <w:rFonts w:ascii="Times New Roman" w:hAnsi="Times New Roman" w:cs="Times New Roman"/>
          <w:sz w:val="28"/>
          <w:szCs w:val="28"/>
        </w:rPr>
        <w:t>У контексті еволюційних ідей та з орієнтацією сенсу і перспективн</w:t>
      </w:r>
      <w:r w:rsidR="00A01F9A">
        <w:rPr>
          <w:rFonts w:ascii="Times New Roman" w:hAnsi="Times New Roman" w:cs="Times New Roman"/>
          <w:sz w:val="28"/>
          <w:szCs w:val="28"/>
        </w:rPr>
        <w:t>е</w:t>
      </w:r>
      <w:r w:rsidR="00AA304F" w:rsidRPr="00E16067">
        <w:rPr>
          <w:rFonts w:ascii="Times New Roman" w:hAnsi="Times New Roman" w:cs="Times New Roman"/>
          <w:sz w:val="28"/>
          <w:szCs w:val="28"/>
        </w:rPr>
        <w:t xml:space="preserve"> значення </w:t>
      </w:r>
      <w:r w:rsidR="00A01F9A">
        <w:rPr>
          <w:rFonts w:ascii="Times New Roman" w:hAnsi="Times New Roman" w:cs="Times New Roman"/>
          <w:sz w:val="28"/>
          <w:szCs w:val="28"/>
        </w:rPr>
        <w:t xml:space="preserve">властивостей і </w:t>
      </w:r>
      <w:r w:rsidR="00AA304F" w:rsidRPr="00E16067">
        <w:rPr>
          <w:rFonts w:ascii="Times New Roman" w:hAnsi="Times New Roman" w:cs="Times New Roman"/>
          <w:sz w:val="28"/>
          <w:szCs w:val="28"/>
        </w:rPr>
        <w:t xml:space="preserve">особливостей </w:t>
      </w:r>
      <w:r w:rsidR="00A01F9A">
        <w:rPr>
          <w:rFonts w:ascii="Times New Roman" w:hAnsi="Times New Roman" w:cs="Times New Roman"/>
          <w:sz w:val="28"/>
          <w:szCs w:val="28"/>
        </w:rPr>
        <w:t xml:space="preserve">дітей  як основи становлення </w:t>
      </w:r>
      <w:r w:rsidR="00AA304F" w:rsidRPr="00E16067">
        <w:rPr>
          <w:rFonts w:ascii="Times New Roman" w:hAnsi="Times New Roman" w:cs="Times New Roman"/>
          <w:sz w:val="28"/>
          <w:szCs w:val="28"/>
        </w:rPr>
        <w:t xml:space="preserve">людей </w:t>
      </w:r>
      <w:r w:rsidR="00A01F9A">
        <w:rPr>
          <w:rFonts w:ascii="Times New Roman" w:hAnsi="Times New Roman" w:cs="Times New Roman"/>
          <w:sz w:val="28"/>
          <w:szCs w:val="28"/>
        </w:rPr>
        <w:t>«</w:t>
      </w:r>
      <w:r w:rsidR="00AA304F" w:rsidRPr="00E16067">
        <w:rPr>
          <w:rFonts w:ascii="Times New Roman" w:hAnsi="Times New Roman" w:cs="Times New Roman"/>
          <w:sz w:val="28"/>
          <w:szCs w:val="28"/>
        </w:rPr>
        <w:t>нової рас</w:t>
      </w:r>
      <w:r w:rsidR="00A01F9A">
        <w:rPr>
          <w:rFonts w:ascii="Times New Roman" w:hAnsi="Times New Roman" w:cs="Times New Roman"/>
          <w:sz w:val="28"/>
          <w:szCs w:val="28"/>
        </w:rPr>
        <w:t>и»</w:t>
      </w:r>
      <w:r w:rsidR="00AA304F" w:rsidRPr="00E16067">
        <w:rPr>
          <w:rFonts w:ascii="Times New Roman" w:hAnsi="Times New Roman" w:cs="Times New Roman"/>
          <w:sz w:val="28"/>
          <w:szCs w:val="28"/>
        </w:rPr>
        <w:t xml:space="preserve"> визначають</w:t>
      </w:r>
      <w:r w:rsidR="00A01F9A">
        <w:rPr>
          <w:rFonts w:ascii="Times New Roman" w:hAnsi="Times New Roman" w:cs="Times New Roman"/>
          <w:sz w:val="28"/>
          <w:szCs w:val="28"/>
        </w:rPr>
        <w:t>:</w:t>
      </w:r>
      <w:r w:rsidR="00AA304F" w:rsidRPr="00E16067">
        <w:rPr>
          <w:rFonts w:ascii="Times New Roman" w:hAnsi="Times New Roman" w:cs="Times New Roman"/>
          <w:sz w:val="28"/>
          <w:szCs w:val="28"/>
        </w:rPr>
        <w:t xml:space="preserve"> дітей індиго, кристалів та веселки. Вони мають підготувати людей до квантового переходу у свідомість вищого виміру.</w:t>
      </w:r>
      <w:r w:rsidR="00A01F9A">
        <w:rPr>
          <w:rFonts w:ascii="Times New Roman" w:hAnsi="Times New Roman" w:cs="Times New Roman"/>
          <w:sz w:val="28"/>
          <w:szCs w:val="28"/>
        </w:rPr>
        <w:t xml:space="preserve"> </w:t>
      </w:r>
      <w:r w:rsidR="00AA304F" w:rsidRPr="00A01F9A">
        <w:rPr>
          <w:rFonts w:ascii="Times New Roman" w:hAnsi="Times New Roman" w:cs="Times New Roman"/>
          <w:sz w:val="28"/>
          <w:szCs w:val="28"/>
        </w:rPr>
        <w:t>Вважають, що інтернет спровокував сплеск творчої активності людей і спонукав до духовного розвитку та космічної трансформації. Уже народилися кілька поколінь «нових людей».</w:t>
      </w:r>
    </w:p>
    <w:p w:rsidR="00A01F9A" w:rsidRDefault="00A01F9A" w:rsidP="00AA304F">
      <w:pPr>
        <w:shd w:val="clear" w:color="auto" w:fill="FFFFFF"/>
        <w:spacing w:after="0" w:line="360" w:lineRule="auto"/>
        <w:jc w:val="both"/>
        <w:rPr>
          <w:rFonts w:ascii="Times New Roman" w:hAnsi="Times New Roman" w:cs="Times New Roman"/>
          <w:sz w:val="28"/>
          <w:szCs w:val="28"/>
        </w:rPr>
      </w:pPr>
      <w:r>
        <w:rPr>
          <w:rStyle w:val="a4"/>
          <w:rFonts w:ascii="Times New Roman" w:hAnsi="Times New Roman" w:cs="Times New Roman"/>
          <w:sz w:val="28"/>
          <w:szCs w:val="28"/>
        </w:rPr>
        <w:t xml:space="preserve">     </w:t>
      </w:r>
      <w:r w:rsidR="00AA304F" w:rsidRPr="00A01F9A">
        <w:rPr>
          <w:rStyle w:val="a4"/>
          <w:rFonts w:ascii="Times New Roman" w:hAnsi="Times New Roman" w:cs="Times New Roman"/>
          <w:b w:val="0"/>
          <w:sz w:val="28"/>
          <w:szCs w:val="28"/>
        </w:rPr>
        <w:t>Діти-індиго народжувалися до 1987 року.</w:t>
      </w:r>
      <w:r w:rsidR="00AA304F" w:rsidRPr="00E16067">
        <w:rPr>
          <w:rStyle w:val="a4"/>
          <w:rFonts w:ascii="Times New Roman" w:hAnsi="Times New Roman" w:cs="Times New Roman"/>
          <w:sz w:val="28"/>
          <w:szCs w:val="28"/>
        </w:rPr>
        <w:t xml:space="preserve"> </w:t>
      </w:r>
      <w:r w:rsidR="00AA304F" w:rsidRPr="00E16067">
        <w:rPr>
          <w:rFonts w:ascii="Times New Roman" w:hAnsi="Times New Roman" w:cs="Times New Roman"/>
          <w:sz w:val="28"/>
          <w:szCs w:val="28"/>
        </w:rPr>
        <w:t xml:space="preserve">Термін запровадила 1982-го американка </w:t>
      </w:r>
      <w:proofErr w:type="spellStart"/>
      <w:r w:rsidR="00AA304F" w:rsidRPr="00E16067">
        <w:rPr>
          <w:rFonts w:ascii="Times New Roman" w:hAnsi="Times New Roman" w:cs="Times New Roman"/>
          <w:sz w:val="28"/>
          <w:szCs w:val="28"/>
        </w:rPr>
        <w:t>Ненсі</w:t>
      </w:r>
      <w:proofErr w:type="spellEnd"/>
      <w:r w:rsidR="00AA304F" w:rsidRPr="00E16067">
        <w:rPr>
          <w:rFonts w:ascii="Times New Roman" w:hAnsi="Times New Roman" w:cs="Times New Roman"/>
          <w:sz w:val="28"/>
          <w:szCs w:val="28"/>
        </w:rPr>
        <w:t xml:space="preserve"> </w:t>
      </w:r>
      <w:proofErr w:type="spellStart"/>
      <w:r w:rsidR="00AA304F" w:rsidRPr="00E16067">
        <w:rPr>
          <w:rFonts w:ascii="Times New Roman" w:hAnsi="Times New Roman" w:cs="Times New Roman"/>
          <w:sz w:val="28"/>
          <w:szCs w:val="28"/>
        </w:rPr>
        <w:t>Енн</w:t>
      </w:r>
      <w:proofErr w:type="spellEnd"/>
      <w:r w:rsidR="00AA304F" w:rsidRPr="00E16067">
        <w:rPr>
          <w:rFonts w:ascii="Times New Roman" w:hAnsi="Times New Roman" w:cs="Times New Roman"/>
          <w:sz w:val="28"/>
          <w:szCs w:val="28"/>
        </w:rPr>
        <w:t xml:space="preserve"> </w:t>
      </w:r>
      <w:proofErr w:type="spellStart"/>
      <w:r w:rsidR="00AA304F" w:rsidRPr="00E16067">
        <w:rPr>
          <w:rFonts w:ascii="Times New Roman" w:hAnsi="Times New Roman" w:cs="Times New Roman"/>
          <w:sz w:val="28"/>
          <w:szCs w:val="28"/>
        </w:rPr>
        <w:t>Тепп</w:t>
      </w:r>
      <w:proofErr w:type="spellEnd"/>
      <w:r w:rsidR="00AA304F" w:rsidRPr="00E16067">
        <w:rPr>
          <w:rFonts w:ascii="Times New Roman" w:hAnsi="Times New Roman" w:cs="Times New Roman"/>
          <w:sz w:val="28"/>
          <w:szCs w:val="28"/>
        </w:rPr>
        <w:t xml:space="preserve"> на основі властиво</w:t>
      </w:r>
      <w:r>
        <w:rPr>
          <w:rFonts w:ascii="Times New Roman" w:hAnsi="Times New Roman" w:cs="Times New Roman"/>
          <w:sz w:val="28"/>
          <w:szCs w:val="28"/>
        </w:rPr>
        <w:t>ї їй</w:t>
      </w:r>
      <w:r w:rsidR="00AA304F" w:rsidRPr="00E16067">
        <w:rPr>
          <w:rFonts w:ascii="Times New Roman" w:hAnsi="Times New Roman" w:cs="Times New Roman"/>
          <w:sz w:val="28"/>
          <w:szCs w:val="28"/>
        </w:rPr>
        <w:t xml:space="preserve"> синестезії </w:t>
      </w:r>
      <w:r>
        <w:rPr>
          <w:rFonts w:ascii="Times New Roman" w:hAnsi="Times New Roman" w:cs="Times New Roman"/>
          <w:sz w:val="28"/>
          <w:szCs w:val="28"/>
        </w:rPr>
        <w:t>–</w:t>
      </w:r>
      <w:r w:rsidR="00AA304F" w:rsidRPr="00E16067">
        <w:rPr>
          <w:rFonts w:ascii="Times New Roman" w:hAnsi="Times New Roman" w:cs="Times New Roman"/>
          <w:sz w:val="28"/>
          <w:szCs w:val="28"/>
        </w:rPr>
        <w:t xml:space="preserve"> інтеграції </w:t>
      </w:r>
      <w:proofErr w:type="spellStart"/>
      <w:r w:rsidR="00AA304F" w:rsidRPr="00E16067">
        <w:rPr>
          <w:rFonts w:ascii="Times New Roman" w:hAnsi="Times New Roman" w:cs="Times New Roman"/>
          <w:sz w:val="28"/>
          <w:szCs w:val="28"/>
        </w:rPr>
        <w:t>відчуттів</w:t>
      </w:r>
      <w:proofErr w:type="spellEnd"/>
      <w:r w:rsidR="00AA304F" w:rsidRPr="00E16067">
        <w:rPr>
          <w:rFonts w:ascii="Times New Roman" w:hAnsi="Times New Roman" w:cs="Times New Roman"/>
          <w:sz w:val="28"/>
          <w:szCs w:val="28"/>
        </w:rPr>
        <w:t xml:space="preserve">.  </w:t>
      </w:r>
    </w:p>
    <w:p w:rsidR="00AA304F" w:rsidRPr="00E16067" w:rsidRDefault="00A01F9A" w:rsidP="00AA304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304F" w:rsidRPr="00E16067">
        <w:rPr>
          <w:rFonts w:ascii="Times New Roman" w:hAnsi="Times New Roman" w:cs="Times New Roman"/>
          <w:sz w:val="28"/>
          <w:szCs w:val="28"/>
        </w:rPr>
        <w:t>Таким дітям властивий високий інтелект, байдужість до авторитетів, ігнорування правил і висока експресивність. Індиго погано піддаються вихованню. На них неможливо вплинути методами традиційної педагогіки, адже дітям-індиго відомо більше, ніж їхнім батькам і вихователям. Дітям індиго не притаманні сумніви щодо власної значущості (тому часто поведінка відзначаєт</w:t>
      </w:r>
      <w:r>
        <w:rPr>
          <w:rFonts w:ascii="Times New Roman" w:hAnsi="Times New Roman" w:cs="Times New Roman"/>
          <w:sz w:val="28"/>
          <w:szCs w:val="28"/>
        </w:rPr>
        <w:t>ься  зверхністю, зарозумілістю).</w:t>
      </w:r>
      <w:r w:rsidR="00AA304F" w:rsidRPr="00E16067">
        <w:rPr>
          <w:rFonts w:ascii="Times New Roman" w:hAnsi="Times New Roman" w:cs="Times New Roman"/>
          <w:sz w:val="28"/>
          <w:szCs w:val="28"/>
        </w:rPr>
        <w:t xml:space="preserve"> Визнаючи тільки свободу вибору, не вважають за потрібне пояснювати свої вчинки. Вони  ніяковіють та губляться, коли пригнічують їх творчу думку, намагаючись «втиснути» в консервативні рамки. Іноді здаються некомунікабельними, особливо якщо поруч немає подібних до них, можуть </w:t>
      </w:r>
      <w:proofErr w:type="spellStart"/>
      <w:r w:rsidR="00AA304F" w:rsidRPr="00E16067">
        <w:rPr>
          <w:rFonts w:ascii="Times New Roman" w:hAnsi="Times New Roman" w:cs="Times New Roman"/>
          <w:sz w:val="28"/>
          <w:szCs w:val="28"/>
        </w:rPr>
        <w:t>капсулюватися</w:t>
      </w:r>
      <w:proofErr w:type="spellEnd"/>
      <w:r w:rsidR="00AA304F" w:rsidRPr="00E16067">
        <w:rPr>
          <w:rFonts w:ascii="Times New Roman" w:hAnsi="Times New Roman" w:cs="Times New Roman"/>
          <w:sz w:val="28"/>
          <w:szCs w:val="28"/>
        </w:rPr>
        <w:t xml:space="preserve"> в собі, відчуваючи, що їх ніхто не розуміє. Простежується відсутність реакцій на зауваження чи звинувачення в порушенні правил чи дисципліни. Вони не соромляться, даючи зрозуміти, в чому відчувають потребу. Їх не завжди розуміють через неординарність нестандартність поведінки. рання комп'ютеризація часто призводить до того, що індиго втрачають душевну чутливість, стають раціональними і прагматичними. </w:t>
      </w:r>
      <w:r>
        <w:rPr>
          <w:rFonts w:ascii="Times New Roman" w:hAnsi="Times New Roman" w:cs="Times New Roman"/>
          <w:sz w:val="28"/>
          <w:szCs w:val="28"/>
        </w:rPr>
        <w:t>Нестандартність відображення світу часом не узгоджується із традиційними очікуваннями. Тому не поодинокими виявляються анекдотичні ситуації, як то:</w:t>
      </w:r>
      <w:r w:rsidR="00AA304F" w:rsidRPr="00E16067">
        <w:rPr>
          <w:rFonts w:ascii="Times New Roman" w:hAnsi="Times New Roman" w:cs="Times New Roman"/>
          <w:sz w:val="28"/>
          <w:szCs w:val="28"/>
        </w:rPr>
        <w:t xml:space="preserve">  </w:t>
      </w:r>
    </w:p>
    <w:p w:rsidR="00DF6BB7" w:rsidRPr="00DF6BB7" w:rsidRDefault="00AA304F" w:rsidP="00DF6BB7">
      <w:pPr>
        <w:pStyle w:val="a3"/>
        <w:shd w:val="clear" w:color="auto" w:fill="FFFFFF"/>
        <w:spacing w:before="0" w:beforeAutospacing="0" w:after="0" w:afterAutospacing="0" w:line="360" w:lineRule="auto"/>
        <w:jc w:val="both"/>
        <w:rPr>
          <w:color w:val="C00000"/>
          <w:sz w:val="28"/>
          <w:szCs w:val="28"/>
        </w:rPr>
      </w:pPr>
      <w:r w:rsidRPr="00E16067">
        <w:rPr>
          <w:sz w:val="28"/>
          <w:szCs w:val="28"/>
        </w:rPr>
        <w:t xml:space="preserve">   </w:t>
      </w:r>
      <w:r w:rsidR="00DF6BB7" w:rsidRPr="00DF6BB7">
        <w:rPr>
          <w:color w:val="C00000"/>
          <w:sz w:val="28"/>
          <w:szCs w:val="28"/>
        </w:rPr>
        <w:t>- Ти чого такий сумний?</w:t>
      </w:r>
    </w:p>
    <w:p w:rsidR="00DF6BB7" w:rsidRPr="00DF6BB7" w:rsidRDefault="00DF6BB7" w:rsidP="00DF6BB7">
      <w:pPr>
        <w:pStyle w:val="a3"/>
        <w:shd w:val="clear" w:color="auto" w:fill="FFFFFF"/>
        <w:spacing w:before="0" w:beforeAutospacing="0" w:after="0" w:afterAutospacing="0" w:line="360" w:lineRule="auto"/>
        <w:jc w:val="both"/>
        <w:rPr>
          <w:color w:val="C00000"/>
          <w:sz w:val="28"/>
          <w:szCs w:val="28"/>
        </w:rPr>
      </w:pPr>
      <w:r w:rsidRPr="00DF6BB7">
        <w:rPr>
          <w:color w:val="C00000"/>
          <w:sz w:val="28"/>
          <w:szCs w:val="28"/>
        </w:rPr>
        <w:t>- Водив сина в школу - не взяли.</w:t>
      </w:r>
    </w:p>
    <w:p w:rsidR="00DF6BB7" w:rsidRPr="00DF6BB7" w:rsidRDefault="00DF6BB7" w:rsidP="00DF6BB7">
      <w:pPr>
        <w:pStyle w:val="a3"/>
        <w:shd w:val="clear" w:color="auto" w:fill="FFFFFF"/>
        <w:spacing w:before="0" w:beforeAutospacing="0" w:after="0" w:afterAutospacing="0" w:line="360" w:lineRule="auto"/>
        <w:jc w:val="both"/>
        <w:rPr>
          <w:color w:val="C00000"/>
          <w:sz w:val="28"/>
          <w:szCs w:val="28"/>
        </w:rPr>
      </w:pPr>
      <w:r w:rsidRPr="00DF6BB7">
        <w:rPr>
          <w:color w:val="C00000"/>
          <w:sz w:val="28"/>
          <w:szCs w:val="28"/>
        </w:rPr>
        <w:t>- Як?! Він же в тебе індиго!</w:t>
      </w:r>
    </w:p>
    <w:p w:rsidR="00DF6BB7" w:rsidRPr="00DF6BB7" w:rsidRDefault="00DF6BB7" w:rsidP="00DF6BB7">
      <w:pPr>
        <w:pStyle w:val="a3"/>
        <w:shd w:val="clear" w:color="auto" w:fill="FFFFFF"/>
        <w:spacing w:before="0" w:beforeAutospacing="0" w:after="0" w:afterAutospacing="0" w:line="360" w:lineRule="auto"/>
        <w:jc w:val="both"/>
        <w:rPr>
          <w:color w:val="C00000"/>
          <w:sz w:val="28"/>
          <w:szCs w:val="28"/>
        </w:rPr>
      </w:pPr>
      <w:r w:rsidRPr="00DF6BB7">
        <w:rPr>
          <w:color w:val="C00000"/>
          <w:sz w:val="28"/>
          <w:szCs w:val="28"/>
        </w:rPr>
        <w:t>- На співбесіді вчителька спитала його, чим автобус відрізняється від тролейбуса. Малий пояснив: автобус працює на двигуні внутрішнього згоряння, а тролейбус - на силі змінного струму.</w:t>
      </w:r>
    </w:p>
    <w:p w:rsidR="00DF6BB7" w:rsidRPr="00DF6BB7" w:rsidRDefault="00DF6BB7" w:rsidP="00DF6BB7">
      <w:pPr>
        <w:pStyle w:val="a3"/>
        <w:shd w:val="clear" w:color="auto" w:fill="FFFFFF"/>
        <w:spacing w:before="0" w:beforeAutospacing="0" w:after="0" w:afterAutospacing="0" w:line="360" w:lineRule="auto"/>
        <w:jc w:val="both"/>
        <w:rPr>
          <w:color w:val="C00000"/>
          <w:sz w:val="28"/>
          <w:szCs w:val="28"/>
        </w:rPr>
      </w:pPr>
      <w:r w:rsidRPr="00DF6BB7">
        <w:rPr>
          <w:color w:val="C00000"/>
          <w:sz w:val="28"/>
          <w:szCs w:val="28"/>
        </w:rPr>
        <w:t>- Ну і?..</w:t>
      </w:r>
    </w:p>
    <w:p w:rsidR="00DF6BB7" w:rsidRPr="00DF6BB7" w:rsidRDefault="00DF6BB7" w:rsidP="00DF6BB7">
      <w:pPr>
        <w:pStyle w:val="a3"/>
        <w:shd w:val="clear" w:color="auto" w:fill="FFFFFF"/>
        <w:spacing w:before="0" w:beforeAutospacing="0" w:after="150" w:afterAutospacing="0" w:line="360" w:lineRule="auto"/>
        <w:jc w:val="both"/>
        <w:rPr>
          <w:color w:val="C00000"/>
          <w:sz w:val="28"/>
          <w:szCs w:val="28"/>
        </w:rPr>
      </w:pPr>
      <w:r w:rsidRPr="00DF6BB7">
        <w:rPr>
          <w:color w:val="C00000"/>
          <w:sz w:val="28"/>
          <w:szCs w:val="28"/>
        </w:rPr>
        <w:t>- Ага - нічого подібного: виявилося, що просто тролейбус з рогами, а автобус - без.</w:t>
      </w:r>
    </w:p>
    <w:p w:rsidR="00AA304F" w:rsidRPr="00E16067" w:rsidRDefault="00AA304F" w:rsidP="00AA304F">
      <w:pPr>
        <w:pStyle w:val="a3"/>
        <w:shd w:val="clear" w:color="auto" w:fill="FFFFFF"/>
        <w:spacing w:before="0" w:beforeAutospacing="0" w:after="0" w:afterAutospacing="0" w:line="360" w:lineRule="auto"/>
        <w:jc w:val="both"/>
        <w:rPr>
          <w:sz w:val="28"/>
          <w:szCs w:val="28"/>
        </w:rPr>
      </w:pPr>
      <w:r w:rsidRPr="00E16067">
        <w:rPr>
          <w:sz w:val="28"/>
          <w:szCs w:val="28"/>
        </w:rPr>
        <w:t xml:space="preserve"> </w:t>
      </w:r>
      <w:r w:rsidR="00A01F9A">
        <w:rPr>
          <w:sz w:val="28"/>
          <w:szCs w:val="28"/>
        </w:rPr>
        <w:t xml:space="preserve">   </w:t>
      </w:r>
      <w:r w:rsidRPr="00E16067">
        <w:rPr>
          <w:sz w:val="28"/>
          <w:szCs w:val="28"/>
        </w:rPr>
        <w:t>Роль войовничих індивідуалістів дітей-індиго у еволюційному процесі  - трансформація традицій, руйнування існуючих стандартів та цінностей. Вони мають скинути уряди, заперечити традиції, стерти кордони.</w:t>
      </w:r>
    </w:p>
    <w:p w:rsidR="00AA304F" w:rsidRPr="00E16067" w:rsidRDefault="00AA304F" w:rsidP="00AA304F">
      <w:pPr>
        <w:shd w:val="clear" w:color="auto" w:fill="FFFFFF"/>
        <w:spacing w:after="0" w:line="360" w:lineRule="auto"/>
        <w:jc w:val="both"/>
        <w:rPr>
          <w:rFonts w:ascii="Times New Roman" w:eastAsia="Times New Roman" w:hAnsi="Times New Roman" w:cs="Times New Roman"/>
          <w:spacing w:val="5"/>
          <w:sz w:val="28"/>
          <w:szCs w:val="28"/>
          <w:lang w:eastAsia="uk-UA"/>
        </w:rPr>
      </w:pPr>
      <w:r w:rsidRPr="00A01F9A">
        <w:rPr>
          <w:rStyle w:val="a4"/>
          <w:rFonts w:ascii="Times New Roman" w:hAnsi="Times New Roman" w:cs="Times New Roman"/>
          <w:b w:val="0"/>
          <w:sz w:val="28"/>
          <w:szCs w:val="28"/>
        </w:rPr>
        <w:t xml:space="preserve">   Діти-кристали народилися у 1987-2012 роках. </w:t>
      </w:r>
      <w:r w:rsidRPr="00E16067">
        <w:rPr>
          <w:rFonts w:ascii="Times New Roman" w:hAnsi="Times New Roman" w:cs="Times New Roman"/>
          <w:sz w:val="28"/>
          <w:szCs w:val="28"/>
        </w:rPr>
        <w:t xml:space="preserve">На відміну від індиго, </w:t>
      </w:r>
      <w:r w:rsidR="00A01F9A">
        <w:rPr>
          <w:rFonts w:ascii="Times New Roman" w:hAnsi="Times New Roman" w:cs="Times New Roman"/>
          <w:sz w:val="28"/>
          <w:szCs w:val="28"/>
        </w:rPr>
        <w:t xml:space="preserve">вони </w:t>
      </w:r>
      <w:r w:rsidRPr="00E16067">
        <w:rPr>
          <w:rFonts w:ascii="Times New Roman" w:hAnsi="Times New Roman" w:cs="Times New Roman"/>
          <w:sz w:val="28"/>
          <w:szCs w:val="28"/>
        </w:rPr>
        <w:t>не войовничі,</w:t>
      </w:r>
      <w:r w:rsidR="00A01F9A">
        <w:rPr>
          <w:rFonts w:ascii="Times New Roman" w:hAnsi="Times New Roman" w:cs="Times New Roman"/>
          <w:sz w:val="28"/>
          <w:szCs w:val="28"/>
        </w:rPr>
        <w:t xml:space="preserve"> а </w:t>
      </w:r>
      <w:r w:rsidRPr="00E16067">
        <w:rPr>
          <w:rFonts w:ascii="Times New Roman" w:hAnsi="Times New Roman" w:cs="Times New Roman"/>
          <w:sz w:val="28"/>
          <w:szCs w:val="28"/>
        </w:rPr>
        <w:t>мир</w:t>
      </w:r>
      <w:r w:rsidR="00A01F9A">
        <w:rPr>
          <w:rFonts w:ascii="Times New Roman" w:hAnsi="Times New Roman" w:cs="Times New Roman"/>
          <w:sz w:val="28"/>
          <w:szCs w:val="28"/>
        </w:rPr>
        <w:t>олюбні</w:t>
      </w:r>
      <w:r w:rsidRPr="00E16067">
        <w:rPr>
          <w:rFonts w:ascii="Times New Roman" w:hAnsi="Times New Roman" w:cs="Times New Roman"/>
          <w:sz w:val="28"/>
          <w:szCs w:val="28"/>
        </w:rPr>
        <w:t xml:space="preserve">, </w:t>
      </w:r>
      <w:r w:rsidR="00A01F9A">
        <w:rPr>
          <w:rFonts w:ascii="Times New Roman" w:hAnsi="Times New Roman" w:cs="Times New Roman"/>
          <w:sz w:val="28"/>
          <w:szCs w:val="28"/>
        </w:rPr>
        <w:t xml:space="preserve">змістовно-глибокі, </w:t>
      </w:r>
      <w:r w:rsidRPr="00E16067">
        <w:rPr>
          <w:rFonts w:ascii="Times New Roman" w:hAnsi="Times New Roman" w:cs="Times New Roman"/>
          <w:sz w:val="28"/>
          <w:szCs w:val="28"/>
        </w:rPr>
        <w:t>за</w:t>
      </w:r>
      <w:r w:rsidR="00A01F9A">
        <w:rPr>
          <w:rFonts w:ascii="Times New Roman" w:hAnsi="Times New Roman" w:cs="Times New Roman"/>
          <w:sz w:val="28"/>
          <w:szCs w:val="28"/>
        </w:rPr>
        <w:t>нурені у власний світ</w:t>
      </w:r>
      <w:r w:rsidRPr="00E16067">
        <w:rPr>
          <w:rFonts w:ascii="Times New Roman" w:hAnsi="Times New Roman" w:cs="Times New Roman"/>
          <w:sz w:val="28"/>
          <w:szCs w:val="28"/>
        </w:rPr>
        <w:t xml:space="preserve">. Пізно </w:t>
      </w:r>
      <w:r w:rsidRPr="00E16067">
        <w:rPr>
          <w:rFonts w:ascii="Times New Roman" w:hAnsi="Times New Roman" w:cs="Times New Roman"/>
          <w:sz w:val="28"/>
          <w:szCs w:val="28"/>
        </w:rPr>
        <w:lastRenderedPageBreak/>
        <w:t>почин</w:t>
      </w:r>
      <w:r w:rsidR="00A01F9A">
        <w:rPr>
          <w:rFonts w:ascii="Times New Roman" w:hAnsi="Times New Roman" w:cs="Times New Roman"/>
          <w:sz w:val="28"/>
          <w:szCs w:val="28"/>
        </w:rPr>
        <w:t>ають говорити, некомунікабельні, натомість,</w:t>
      </w:r>
      <w:r w:rsidRPr="00E16067">
        <w:rPr>
          <w:rFonts w:ascii="Times New Roman" w:hAnsi="Times New Roman" w:cs="Times New Roman"/>
          <w:sz w:val="28"/>
          <w:szCs w:val="28"/>
        </w:rPr>
        <w:t xml:space="preserve"> мають телепатичні здібності, тому не потребують традиційного спілкування. Мудрі змалечку, їх неможливо ввести в оману </w:t>
      </w:r>
      <w:r w:rsidR="00A01F9A">
        <w:rPr>
          <w:rFonts w:ascii="Times New Roman" w:hAnsi="Times New Roman" w:cs="Times New Roman"/>
          <w:sz w:val="28"/>
          <w:szCs w:val="28"/>
        </w:rPr>
        <w:t xml:space="preserve">– </w:t>
      </w:r>
      <w:r w:rsidRPr="00E16067">
        <w:rPr>
          <w:rFonts w:ascii="Times New Roman" w:hAnsi="Times New Roman" w:cs="Times New Roman"/>
          <w:sz w:val="28"/>
          <w:szCs w:val="28"/>
        </w:rPr>
        <w:t xml:space="preserve"> бачать людей наскрізь. Так само глибоко відчувають природу </w:t>
      </w:r>
      <w:r w:rsidR="00A01F9A">
        <w:rPr>
          <w:rFonts w:ascii="Times New Roman" w:hAnsi="Times New Roman" w:cs="Times New Roman"/>
          <w:sz w:val="28"/>
          <w:szCs w:val="28"/>
        </w:rPr>
        <w:t>–</w:t>
      </w:r>
      <w:r w:rsidRPr="00E16067">
        <w:rPr>
          <w:rFonts w:ascii="Times New Roman" w:hAnsi="Times New Roman" w:cs="Times New Roman"/>
          <w:sz w:val="28"/>
          <w:szCs w:val="28"/>
        </w:rPr>
        <w:t xml:space="preserve"> можуть описати відчуття тварин і рослин, їхній стан. </w:t>
      </w:r>
      <w:r w:rsidR="00A01F9A">
        <w:rPr>
          <w:rFonts w:ascii="Times New Roman" w:hAnsi="Times New Roman" w:cs="Times New Roman"/>
          <w:sz w:val="28"/>
          <w:szCs w:val="28"/>
        </w:rPr>
        <w:t>Дослідники свідчать, що у</w:t>
      </w:r>
      <w:r w:rsidRPr="00E16067">
        <w:rPr>
          <w:rFonts w:ascii="Times New Roman" w:hAnsi="Times New Roman" w:cs="Times New Roman"/>
          <w:sz w:val="28"/>
          <w:szCs w:val="28"/>
        </w:rPr>
        <w:t xml:space="preserve"> них високі внутрішні вібрації, тому жінці важко виносити й народити дитину з такою енергетикою. </w:t>
      </w:r>
    </w:p>
    <w:p w:rsidR="00A01F9A" w:rsidRDefault="00AA304F" w:rsidP="00A01F9A">
      <w:pPr>
        <w:shd w:val="clear" w:color="auto" w:fill="FFFFFF"/>
        <w:spacing w:after="0" w:line="360" w:lineRule="auto"/>
        <w:jc w:val="both"/>
        <w:rPr>
          <w:rFonts w:ascii="Times New Roman" w:hAnsi="Times New Roman" w:cs="Times New Roman"/>
          <w:sz w:val="28"/>
          <w:szCs w:val="28"/>
        </w:rPr>
      </w:pPr>
      <w:r w:rsidRPr="00E16067">
        <w:rPr>
          <w:rFonts w:ascii="Times New Roman" w:eastAsia="Times New Roman" w:hAnsi="Times New Roman" w:cs="Times New Roman"/>
          <w:spacing w:val="5"/>
          <w:sz w:val="28"/>
          <w:szCs w:val="28"/>
          <w:lang w:eastAsia="uk-UA"/>
        </w:rPr>
        <w:t xml:space="preserve"> </w:t>
      </w:r>
      <w:r w:rsidRPr="00E16067">
        <w:rPr>
          <w:rFonts w:ascii="Times New Roman" w:hAnsi="Times New Roman" w:cs="Times New Roman"/>
          <w:sz w:val="28"/>
          <w:szCs w:val="28"/>
        </w:rPr>
        <w:t>Діти Кристали</w:t>
      </w:r>
      <w:r w:rsidR="00A01F9A">
        <w:rPr>
          <w:rFonts w:ascii="Times New Roman" w:hAnsi="Times New Roman" w:cs="Times New Roman"/>
          <w:sz w:val="28"/>
          <w:szCs w:val="28"/>
        </w:rPr>
        <w:t xml:space="preserve"> –</w:t>
      </w:r>
      <w:r w:rsidRPr="00E16067">
        <w:rPr>
          <w:rFonts w:ascii="Times New Roman" w:hAnsi="Times New Roman" w:cs="Times New Roman"/>
          <w:sz w:val="28"/>
          <w:szCs w:val="28"/>
        </w:rPr>
        <w:t xml:space="preserve"> надмірно чутливі до всього навколишнього світу: звуку, кольору, негативних емоцій інших людей, запахів, їжі, хімічних продуктів, відчуття тиску, болю інших, свідомості групи, електромагнітних хвиль. Їх чутливість набуває характеру вразливості</w:t>
      </w:r>
      <w:r w:rsidR="00A01F9A">
        <w:rPr>
          <w:rFonts w:ascii="Times New Roman" w:hAnsi="Times New Roman" w:cs="Times New Roman"/>
          <w:sz w:val="28"/>
          <w:szCs w:val="28"/>
        </w:rPr>
        <w:t xml:space="preserve"> й хворобливості</w:t>
      </w:r>
      <w:r w:rsidRPr="00E16067">
        <w:rPr>
          <w:rFonts w:ascii="Times New Roman" w:hAnsi="Times New Roman" w:cs="Times New Roman"/>
          <w:sz w:val="28"/>
          <w:szCs w:val="28"/>
        </w:rPr>
        <w:t xml:space="preserve">. Вони схильні перебувати наодинці, не надто </w:t>
      </w:r>
      <w:proofErr w:type="spellStart"/>
      <w:r w:rsidRPr="00E16067">
        <w:rPr>
          <w:rFonts w:ascii="Times New Roman" w:hAnsi="Times New Roman" w:cs="Times New Roman"/>
          <w:sz w:val="28"/>
          <w:szCs w:val="28"/>
        </w:rPr>
        <w:t>комфортно</w:t>
      </w:r>
      <w:proofErr w:type="spellEnd"/>
      <w:r w:rsidRPr="00E16067">
        <w:rPr>
          <w:rFonts w:ascii="Times New Roman" w:hAnsi="Times New Roman" w:cs="Times New Roman"/>
          <w:sz w:val="28"/>
          <w:szCs w:val="28"/>
        </w:rPr>
        <w:t xml:space="preserve"> почувають себе в групах, їм притаманне бажання самотності. Природа допомагає врівноважувати і виводити дисгармонійні енергії, які мають значний вплив на них. Дітям кристалам потрібно мало від традиційного виховання, оскільки вони благородні і розсудливі, і можуть самі визначити, що їм необхідно.</w:t>
      </w:r>
      <w:r w:rsidR="00A01F9A">
        <w:rPr>
          <w:rFonts w:ascii="Times New Roman" w:hAnsi="Times New Roman" w:cs="Times New Roman"/>
          <w:sz w:val="28"/>
          <w:szCs w:val="28"/>
        </w:rPr>
        <w:t xml:space="preserve"> </w:t>
      </w:r>
    </w:p>
    <w:p w:rsidR="002E0F69" w:rsidRDefault="00A01F9A" w:rsidP="00AA304F">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pacing w:val="5"/>
          <w:sz w:val="28"/>
          <w:szCs w:val="28"/>
          <w:lang w:eastAsia="uk-UA"/>
        </w:rPr>
        <w:t xml:space="preserve">    </w:t>
      </w:r>
      <w:r w:rsidR="00AA304F" w:rsidRPr="00E16067">
        <w:rPr>
          <w:rFonts w:ascii="Times New Roman" w:eastAsia="Times New Roman" w:hAnsi="Times New Roman" w:cs="Times New Roman"/>
          <w:spacing w:val="5"/>
          <w:sz w:val="28"/>
          <w:szCs w:val="28"/>
          <w:lang w:eastAsia="uk-UA"/>
        </w:rPr>
        <w:t xml:space="preserve">Дітей-Кристалів  відносять до так званого покоління X </w:t>
      </w:r>
      <w:r>
        <w:rPr>
          <w:rFonts w:ascii="Times New Roman" w:hAnsi="Times New Roman" w:cs="Times New Roman"/>
          <w:sz w:val="28"/>
          <w:szCs w:val="28"/>
        </w:rPr>
        <w:t>–</w:t>
      </w:r>
      <w:r w:rsidR="00AA304F" w:rsidRPr="00E16067">
        <w:rPr>
          <w:rFonts w:ascii="Times New Roman" w:eastAsia="Times New Roman" w:hAnsi="Times New Roman" w:cs="Times New Roman"/>
          <w:spacing w:val="5"/>
          <w:sz w:val="28"/>
          <w:szCs w:val="28"/>
          <w:lang w:eastAsia="uk-UA"/>
        </w:rPr>
        <w:t xml:space="preserve"> у них дуже багато схожих рис характеру. Це люди з дуже чутливою інтуїцією, яких приваблює все містичне і надприродне. Вони легко зчитують чужий настрій і здатні глибоко співпереживати іншим. Володіють дуже легким характером, але в</w:t>
      </w:r>
      <w:r>
        <w:rPr>
          <w:rFonts w:ascii="Times New Roman" w:eastAsia="Times New Roman" w:hAnsi="Times New Roman" w:cs="Times New Roman"/>
          <w:spacing w:val="5"/>
          <w:sz w:val="28"/>
          <w:szCs w:val="28"/>
          <w:lang w:eastAsia="uk-UA"/>
        </w:rPr>
        <w:t>одночас мають</w:t>
      </w:r>
      <w:r w:rsidR="00AA304F" w:rsidRPr="00E16067">
        <w:rPr>
          <w:rFonts w:ascii="Times New Roman" w:eastAsia="Times New Roman" w:hAnsi="Times New Roman" w:cs="Times New Roman"/>
          <w:spacing w:val="5"/>
          <w:sz w:val="28"/>
          <w:szCs w:val="28"/>
          <w:lang w:eastAsia="uk-UA"/>
        </w:rPr>
        <w:t xml:space="preserve"> неоднозначні, суперечливі почуття. Іноді ці приховані суперечності штовхають людей-</w:t>
      </w:r>
      <w:r>
        <w:rPr>
          <w:rFonts w:ascii="Times New Roman" w:eastAsia="Times New Roman" w:hAnsi="Times New Roman" w:cs="Times New Roman"/>
          <w:spacing w:val="5"/>
          <w:sz w:val="28"/>
          <w:szCs w:val="28"/>
          <w:lang w:eastAsia="uk-UA"/>
        </w:rPr>
        <w:t>к</w:t>
      </w:r>
      <w:r w:rsidR="00AA304F" w:rsidRPr="00E16067">
        <w:rPr>
          <w:rFonts w:ascii="Times New Roman" w:eastAsia="Times New Roman" w:hAnsi="Times New Roman" w:cs="Times New Roman"/>
          <w:spacing w:val="5"/>
          <w:sz w:val="28"/>
          <w:szCs w:val="28"/>
          <w:lang w:eastAsia="uk-UA"/>
        </w:rPr>
        <w:t>ристалів на слизький шлях наркоманії, алкоголізму. У них часто трапляються припливи занепокоєння і напади паніки.</w:t>
      </w:r>
      <w:r>
        <w:rPr>
          <w:rFonts w:ascii="Times New Roman" w:hAnsi="Times New Roman" w:cs="Times New Roman"/>
          <w:sz w:val="28"/>
          <w:szCs w:val="28"/>
          <w:bdr w:val="none" w:sz="0" w:space="0" w:color="auto" w:frame="1"/>
          <w:shd w:val="clear" w:color="auto" w:fill="FFFFFF"/>
        </w:rPr>
        <w:t xml:space="preserve"> Дітей-</w:t>
      </w:r>
      <w:r w:rsidR="00AA304F" w:rsidRPr="00E16067">
        <w:rPr>
          <w:rFonts w:ascii="Times New Roman" w:hAnsi="Times New Roman" w:cs="Times New Roman"/>
          <w:sz w:val="28"/>
          <w:szCs w:val="28"/>
          <w:bdr w:val="none" w:sz="0" w:space="0" w:color="auto" w:frame="1"/>
          <w:shd w:val="clear" w:color="auto" w:fill="FFFFFF"/>
        </w:rPr>
        <w:t>кристал</w:t>
      </w:r>
      <w:r>
        <w:rPr>
          <w:rFonts w:ascii="Times New Roman" w:hAnsi="Times New Roman" w:cs="Times New Roman"/>
          <w:sz w:val="28"/>
          <w:szCs w:val="28"/>
          <w:bdr w:val="none" w:sz="0" w:space="0" w:color="auto" w:frame="1"/>
          <w:shd w:val="clear" w:color="auto" w:fill="FFFFFF"/>
        </w:rPr>
        <w:t>ів</w:t>
      </w:r>
      <w:r w:rsidR="00AA304F" w:rsidRPr="00E16067">
        <w:rPr>
          <w:rFonts w:ascii="Times New Roman" w:hAnsi="Times New Roman" w:cs="Times New Roman"/>
          <w:sz w:val="28"/>
          <w:szCs w:val="28"/>
          <w:bdr w:val="none" w:sz="0" w:space="0" w:color="auto" w:frame="1"/>
          <w:shd w:val="clear" w:color="auto" w:fill="FFFFFF"/>
        </w:rPr>
        <w:t xml:space="preserve">  вирізняє незалежність, відсутність інтересу до звичайних дитячих забав та ігор. У дитячих садках таких дітей, як правило, чекають великі проблеми зі спілкуванням. У психологічних дослідженнях зазначають,, що у таких дітей немає вираженої потреби в мовленнєвому спілкуванні. Володіючи яскраво вираженими телепатичн</w:t>
      </w:r>
      <w:r>
        <w:rPr>
          <w:rFonts w:ascii="Times New Roman" w:hAnsi="Times New Roman" w:cs="Times New Roman"/>
          <w:sz w:val="28"/>
          <w:szCs w:val="28"/>
          <w:bdr w:val="none" w:sz="0" w:space="0" w:color="auto" w:frame="1"/>
          <w:shd w:val="clear" w:color="auto" w:fill="FFFFFF"/>
        </w:rPr>
        <w:t>ими здібностями</w:t>
      </w:r>
      <w:r w:rsidR="00AA304F" w:rsidRPr="00E16067">
        <w:rPr>
          <w:rFonts w:ascii="Times New Roman" w:hAnsi="Times New Roman" w:cs="Times New Roman"/>
          <w:sz w:val="28"/>
          <w:szCs w:val="28"/>
          <w:bdr w:val="none" w:sz="0" w:space="0" w:color="auto" w:frame="1"/>
          <w:shd w:val="clear" w:color="auto" w:fill="FFFFFF"/>
        </w:rPr>
        <w:t xml:space="preserve">, діти отримують вичерпну інформацію і все розуміють, </w:t>
      </w:r>
      <w:r w:rsidR="00AA304F" w:rsidRPr="00E16067">
        <w:rPr>
          <w:rFonts w:ascii="Times New Roman" w:hAnsi="Times New Roman" w:cs="Times New Roman"/>
          <w:sz w:val="28"/>
          <w:szCs w:val="28"/>
          <w:shd w:val="clear" w:color="auto" w:fill="FFFFFF"/>
        </w:rPr>
        <w:t>ї</w:t>
      </w:r>
      <w:r>
        <w:rPr>
          <w:rFonts w:ascii="Times New Roman" w:hAnsi="Times New Roman" w:cs="Times New Roman"/>
          <w:sz w:val="28"/>
          <w:szCs w:val="28"/>
          <w:shd w:val="clear" w:color="auto" w:fill="FFFFFF"/>
        </w:rPr>
        <w:t xml:space="preserve">м не потрібно пояснювати, доводити, переконувати. </w:t>
      </w:r>
      <w:r w:rsidR="00D17A1C">
        <w:rPr>
          <w:rFonts w:ascii="Times New Roman" w:hAnsi="Times New Roman" w:cs="Times New Roman"/>
          <w:sz w:val="28"/>
          <w:szCs w:val="28"/>
          <w:shd w:val="clear" w:color="auto" w:fill="FFFFFF"/>
        </w:rPr>
        <w:t xml:space="preserve">Так, одна прогресивна матуся, повернувшись із популярного тренінгу із створення території Любові у сім’ї, відразу </w:t>
      </w:r>
      <w:proofErr w:type="spellStart"/>
      <w:r w:rsidR="00D17A1C">
        <w:rPr>
          <w:rFonts w:ascii="Times New Roman" w:hAnsi="Times New Roman" w:cs="Times New Roman"/>
          <w:sz w:val="28"/>
          <w:szCs w:val="28"/>
          <w:shd w:val="clear" w:color="auto" w:fill="FFFFFF"/>
        </w:rPr>
        <w:t>поччала</w:t>
      </w:r>
      <w:proofErr w:type="spellEnd"/>
      <w:r w:rsidR="00D17A1C">
        <w:rPr>
          <w:rFonts w:ascii="Times New Roman" w:hAnsi="Times New Roman" w:cs="Times New Roman"/>
          <w:sz w:val="28"/>
          <w:szCs w:val="28"/>
          <w:shd w:val="clear" w:color="auto" w:fill="FFFFFF"/>
        </w:rPr>
        <w:t xml:space="preserve"> впроваджувати отримані знання у практику взаємодії із 5-річним сином. Вона </w:t>
      </w:r>
      <w:r w:rsidR="00D17A1C">
        <w:rPr>
          <w:rFonts w:ascii="Times New Roman" w:hAnsi="Times New Roman" w:cs="Times New Roman"/>
          <w:sz w:val="28"/>
          <w:szCs w:val="28"/>
          <w:shd w:val="clear" w:color="auto" w:fill="FFFFFF"/>
        </w:rPr>
        <w:lastRenderedPageBreak/>
        <w:t xml:space="preserve">сіла навпроти хлопчика, який грався на килимі і виразно « з почуттям, з </w:t>
      </w:r>
      <w:r w:rsidR="002E0F69">
        <w:rPr>
          <w:rFonts w:ascii="Times New Roman" w:hAnsi="Times New Roman" w:cs="Times New Roman"/>
          <w:sz w:val="28"/>
          <w:szCs w:val="28"/>
          <w:shd w:val="clear" w:color="auto" w:fill="FFFFFF"/>
        </w:rPr>
        <w:t xml:space="preserve">толком, з розстановкою» </w:t>
      </w:r>
      <w:r w:rsidR="00D17A1C">
        <w:rPr>
          <w:rFonts w:ascii="Times New Roman" w:hAnsi="Times New Roman" w:cs="Times New Roman"/>
          <w:sz w:val="28"/>
          <w:szCs w:val="28"/>
          <w:shd w:val="clear" w:color="auto" w:fill="FFFFFF"/>
        </w:rPr>
        <w:t xml:space="preserve">промовила: </w:t>
      </w:r>
      <w:r w:rsidR="002E0F69">
        <w:rPr>
          <w:rFonts w:ascii="Times New Roman" w:hAnsi="Times New Roman" w:cs="Times New Roman"/>
          <w:sz w:val="28"/>
          <w:szCs w:val="28"/>
          <w:shd w:val="clear" w:color="auto" w:fill="FFFFFF"/>
        </w:rPr>
        <w:t>«Тарасику, я тебе дуже-дуже люблю!».</w:t>
      </w:r>
      <w:r w:rsidR="00D825B0">
        <w:rPr>
          <w:rFonts w:ascii="Times New Roman" w:hAnsi="Times New Roman" w:cs="Times New Roman"/>
          <w:sz w:val="28"/>
          <w:szCs w:val="28"/>
          <w:shd w:val="clear" w:color="auto" w:fill="FFFFFF"/>
        </w:rPr>
        <w:t xml:space="preserve"> </w:t>
      </w:r>
      <w:r w:rsidR="002E0F69">
        <w:rPr>
          <w:rFonts w:ascii="Times New Roman" w:hAnsi="Times New Roman" w:cs="Times New Roman"/>
          <w:sz w:val="28"/>
          <w:szCs w:val="28"/>
          <w:shd w:val="clear" w:color="auto" w:fill="FFFFFF"/>
        </w:rPr>
        <w:t>Відсутність очікуваної реакції дитини зумовила повторення фрази з більшо</w:t>
      </w:r>
      <w:r w:rsidR="00D825B0">
        <w:rPr>
          <w:rFonts w:ascii="Times New Roman" w:hAnsi="Times New Roman" w:cs="Times New Roman"/>
          <w:sz w:val="28"/>
          <w:szCs w:val="28"/>
          <w:shd w:val="clear" w:color="auto" w:fill="FFFFFF"/>
        </w:rPr>
        <w:t>ю виразністю та із продовженням: «Ти чуєш?» На що дитина відповіла: «А хіба, коли люблять, про це треба говорити?»</w:t>
      </w:r>
    </w:p>
    <w:p w:rsidR="002E0F69" w:rsidRDefault="002E0F69" w:rsidP="00AA304F">
      <w:pPr>
        <w:shd w:val="clear" w:color="auto" w:fill="FFFFFF"/>
        <w:spacing w:after="0" w:line="360" w:lineRule="auto"/>
        <w:jc w:val="both"/>
        <w:rPr>
          <w:rFonts w:ascii="Times New Roman" w:hAnsi="Times New Roman" w:cs="Times New Roman"/>
          <w:sz w:val="28"/>
          <w:szCs w:val="28"/>
          <w:shd w:val="clear" w:color="auto" w:fill="FFFFFF"/>
        </w:rPr>
      </w:pPr>
    </w:p>
    <w:p w:rsidR="00AA304F" w:rsidRPr="00E16067" w:rsidRDefault="002E0F69" w:rsidP="00AA304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AA304F" w:rsidRPr="00E16067">
        <w:rPr>
          <w:rFonts w:ascii="Times New Roman" w:hAnsi="Times New Roman" w:cs="Times New Roman"/>
          <w:sz w:val="28"/>
          <w:szCs w:val="28"/>
          <w:shd w:val="clear" w:color="auto" w:fill="FFFFFF"/>
        </w:rPr>
        <w:t xml:space="preserve">Ці діти гостро відчувають нещирість і моментально </w:t>
      </w:r>
      <w:proofErr w:type="spellStart"/>
      <w:r w:rsidR="00AA304F" w:rsidRPr="00E16067">
        <w:rPr>
          <w:rFonts w:ascii="Times New Roman" w:hAnsi="Times New Roman" w:cs="Times New Roman"/>
          <w:sz w:val="28"/>
          <w:szCs w:val="28"/>
          <w:shd w:val="clear" w:color="auto" w:fill="FFFFFF"/>
        </w:rPr>
        <w:t>відчуджуються</w:t>
      </w:r>
      <w:proofErr w:type="spellEnd"/>
      <w:r w:rsidR="00AA304F" w:rsidRPr="00E16067">
        <w:rPr>
          <w:rFonts w:ascii="Times New Roman" w:hAnsi="Times New Roman" w:cs="Times New Roman"/>
          <w:sz w:val="28"/>
          <w:szCs w:val="28"/>
          <w:shd w:val="clear" w:color="auto" w:fill="FFFFFF"/>
        </w:rPr>
        <w:t>,</w:t>
      </w:r>
      <w:r w:rsidR="00D17A1C">
        <w:rPr>
          <w:rFonts w:ascii="Times New Roman" w:hAnsi="Times New Roman" w:cs="Times New Roman"/>
          <w:sz w:val="28"/>
          <w:szCs w:val="28"/>
          <w:shd w:val="clear" w:color="auto" w:fill="FFFFFF"/>
        </w:rPr>
        <w:t xml:space="preserve"> </w:t>
      </w:r>
      <w:r w:rsidR="00AA304F" w:rsidRPr="00E16067">
        <w:rPr>
          <w:rFonts w:ascii="Times New Roman" w:hAnsi="Times New Roman" w:cs="Times New Roman"/>
          <w:sz w:val="28"/>
          <w:szCs w:val="28"/>
          <w:shd w:val="clear" w:color="auto" w:fill="FFFFFF"/>
        </w:rPr>
        <w:t>втрачаючи інтерес до такої людини.</w:t>
      </w:r>
      <w:r w:rsidR="00D825B0">
        <w:rPr>
          <w:rFonts w:ascii="Times New Roman" w:hAnsi="Times New Roman" w:cs="Times New Roman"/>
          <w:sz w:val="28"/>
          <w:szCs w:val="28"/>
          <w:shd w:val="clear" w:color="auto" w:fill="FFFFFF"/>
        </w:rPr>
        <w:t xml:space="preserve"> </w:t>
      </w:r>
      <w:r w:rsidR="00AA304F" w:rsidRPr="00E16067">
        <w:rPr>
          <w:rFonts w:ascii="Times New Roman" w:hAnsi="Times New Roman" w:cs="Times New Roman"/>
          <w:sz w:val="28"/>
          <w:szCs w:val="28"/>
          <w:bdr w:val="none" w:sz="0" w:space="0" w:color="auto" w:frame="1"/>
          <w:shd w:val="clear" w:color="auto" w:fill="FFFFFF"/>
        </w:rPr>
        <w:t xml:space="preserve">Натомість вони дуже люблять природу, відчувають свій міцний зв'язок з нею Висока </w:t>
      </w:r>
      <w:proofErr w:type="spellStart"/>
      <w:r w:rsidR="00AA304F" w:rsidRPr="00E16067">
        <w:rPr>
          <w:rFonts w:ascii="Times New Roman" w:hAnsi="Times New Roman" w:cs="Times New Roman"/>
          <w:sz w:val="28"/>
          <w:szCs w:val="28"/>
          <w:bdr w:val="none" w:sz="0" w:space="0" w:color="auto" w:frame="1"/>
          <w:shd w:val="clear" w:color="auto" w:fill="FFFFFF"/>
        </w:rPr>
        <w:t>сензитивність</w:t>
      </w:r>
      <w:proofErr w:type="spellEnd"/>
      <w:r w:rsidR="00AA304F" w:rsidRPr="00E16067">
        <w:rPr>
          <w:rFonts w:ascii="Times New Roman" w:hAnsi="Times New Roman" w:cs="Times New Roman"/>
          <w:sz w:val="28"/>
          <w:szCs w:val="28"/>
          <w:bdr w:val="none" w:sz="0" w:space="0" w:color="auto" w:frame="1"/>
          <w:shd w:val="clear" w:color="auto" w:fill="FFFFFF"/>
        </w:rPr>
        <w:t xml:space="preserve"> зумовлює здатність відчувати </w:t>
      </w:r>
      <w:r w:rsidR="00A01F9A">
        <w:rPr>
          <w:rFonts w:ascii="Times New Roman" w:hAnsi="Times New Roman" w:cs="Times New Roman"/>
          <w:sz w:val="28"/>
          <w:szCs w:val="28"/>
          <w:bdr w:val="none" w:sz="0" w:space="0" w:color="auto" w:frame="1"/>
          <w:shd w:val="clear" w:color="auto" w:fill="FFFFFF"/>
        </w:rPr>
        <w:t xml:space="preserve">і розуміти стан тварин і рослин. </w:t>
      </w:r>
      <w:r w:rsidR="00AA304F" w:rsidRPr="00E16067">
        <w:rPr>
          <w:rFonts w:ascii="Times New Roman" w:hAnsi="Times New Roman" w:cs="Times New Roman"/>
          <w:sz w:val="28"/>
          <w:szCs w:val="28"/>
          <w:bdr w:val="none" w:sz="0" w:space="0" w:color="auto" w:frame="1"/>
          <w:shd w:val="clear" w:color="auto" w:fill="FFFFFF"/>
        </w:rPr>
        <w:t> </w:t>
      </w:r>
      <w:r w:rsidR="00AA304F" w:rsidRPr="00E16067">
        <w:rPr>
          <w:rStyle w:val="a6"/>
          <w:rFonts w:ascii="Times New Roman" w:hAnsi="Times New Roman" w:cs="Times New Roman"/>
          <w:sz w:val="28"/>
          <w:szCs w:val="28"/>
          <w:bdr w:val="none" w:sz="0" w:space="0" w:color="auto" w:frame="1"/>
          <w:shd w:val="clear" w:color="auto" w:fill="FFFFFF"/>
        </w:rPr>
        <w:t>(доведено експериментально</w:t>
      </w:r>
      <w:r w:rsidR="00A01F9A">
        <w:rPr>
          <w:rStyle w:val="a6"/>
          <w:rFonts w:ascii="Times New Roman" w:hAnsi="Times New Roman" w:cs="Times New Roman"/>
          <w:sz w:val="28"/>
          <w:szCs w:val="28"/>
          <w:bdr w:val="none" w:sz="0" w:space="0" w:color="auto" w:frame="1"/>
          <w:shd w:val="clear" w:color="auto" w:fill="FFFFFF"/>
        </w:rPr>
        <w:t xml:space="preserve">, </w:t>
      </w:r>
      <w:r w:rsidR="00A01F9A" w:rsidRPr="00E16067">
        <w:rPr>
          <w:rStyle w:val="a6"/>
          <w:rFonts w:ascii="Times New Roman" w:hAnsi="Times New Roman" w:cs="Times New Roman"/>
          <w:sz w:val="28"/>
          <w:szCs w:val="28"/>
          <w:bdr w:val="none" w:sz="0" w:space="0" w:color="auto" w:frame="1"/>
          <w:shd w:val="clear" w:color="auto" w:fill="FFFFFF"/>
        </w:rPr>
        <w:t xml:space="preserve">що рослини мають </w:t>
      </w:r>
      <w:proofErr w:type="spellStart"/>
      <w:r w:rsidR="00A01F9A">
        <w:rPr>
          <w:rStyle w:val="a6"/>
          <w:rFonts w:ascii="Times New Roman" w:hAnsi="Times New Roman" w:cs="Times New Roman"/>
          <w:sz w:val="28"/>
          <w:szCs w:val="28"/>
          <w:bdr w:val="none" w:sz="0" w:space="0" w:color="auto" w:frame="1"/>
          <w:shd w:val="clear" w:color="auto" w:fill="FFFFFF"/>
        </w:rPr>
        <w:t>засаби</w:t>
      </w:r>
      <w:proofErr w:type="spellEnd"/>
      <w:r w:rsidR="00A01F9A">
        <w:rPr>
          <w:rStyle w:val="a6"/>
          <w:rFonts w:ascii="Times New Roman" w:hAnsi="Times New Roman" w:cs="Times New Roman"/>
          <w:sz w:val="28"/>
          <w:szCs w:val="28"/>
          <w:bdr w:val="none" w:sz="0" w:space="0" w:color="auto" w:frame="1"/>
          <w:shd w:val="clear" w:color="auto" w:fill="FFFFFF"/>
        </w:rPr>
        <w:t xml:space="preserve"> для виявлення свого стану - </w:t>
      </w:r>
      <w:r w:rsidR="00A01F9A" w:rsidRPr="00E16067">
        <w:rPr>
          <w:rStyle w:val="a6"/>
          <w:rFonts w:ascii="Times New Roman" w:hAnsi="Times New Roman" w:cs="Times New Roman"/>
          <w:sz w:val="28"/>
          <w:szCs w:val="28"/>
          <w:bdr w:val="none" w:sz="0" w:space="0" w:color="auto" w:frame="1"/>
          <w:shd w:val="clear" w:color="auto" w:fill="FFFFFF"/>
        </w:rPr>
        <w:t>св</w:t>
      </w:r>
      <w:r w:rsidR="00A01F9A">
        <w:rPr>
          <w:rStyle w:val="a6"/>
          <w:rFonts w:ascii="Times New Roman" w:hAnsi="Times New Roman" w:cs="Times New Roman"/>
          <w:sz w:val="28"/>
          <w:szCs w:val="28"/>
          <w:bdr w:val="none" w:sz="0" w:space="0" w:color="auto" w:frame="1"/>
          <w:shd w:val="clear" w:color="auto" w:fill="FFFFFF"/>
        </w:rPr>
        <w:t>о</w:t>
      </w:r>
      <w:r w:rsidR="00A01F9A" w:rsidRPr="00E16067">
        <w:rPr>
          <w:rStyle w:val="a6"/>
          <w:rFonts w:ascii="Times New Roman" w:hAnsi="Times New Roman" w:cs="Times New Roman"/>
          <w:sz w:val="28"/>
          <w:szCs w:val="28"/>
          <w:bdr w:val="none" w:sz="0" w:space="0" w:color="auto" w:frame="1"/>
          <w:shd w:val="clear" w:color="auto" w:fill="FFFFFF"/>
        </w:rPr>
        <w:t xml:space="preserve">ю </w:t>
      </w:r>
      <w:r w:rsidR="00A01F9A">
        <w:rPr>
          <w:rStyle w:val="a6"/>
          <w:rFonts w:ascii="Times New Roman" w:hAnsi="Times New Roman" w:cs="Times New Roman"/>
          <w:sz w:val="28"/>
          <w:szCs w:val="28"/>
          <w:bdr w:val="none" w:sz="0" w:space="0" w:color="auto" w:frame="1"/>
          <w:shd w:val="clear" w:color="auto" w:fill="FFFFFF"/>
        </w:rPr>
        <w:t xml:space="preserve">специфічну </w:t>
      </w:r>
      <w:r w:rsidR="00A01F9A" w:rsidRPr="00E16067">
        <w:rPr>
          <w:rStyle w:val="a6"/>
          <w:rFonts w:ascii="Times New Roman" w:hAnsi="Times New Roman" w:cs="Times New Roman"/>
          <w:sz w:val="28"/>
          <w:szCs w:val="28"/>
          <w:bdr w:val="none" w:sz="0" w:space="0" w:color="auto" w:frame="1"/>
          <w:shd w:val="clear" w:color="auto" w:fill="FFFFFF"/>
        </w:rPr>
        <w:t>мов</w:t>
      </w:r>
      <w:r w:rsidR="00A01F9A">
        <w:rPr>
          <w:rStyle w:val="a6"/>
          <w:rFonts w:ascii="Times New Roman" w:hAnsi="Times New Roman" w:cs="Times New Roman"/>
          <w:sz w:val="28"/>
          <w:szCs w:val="28"/>
          <w:bdr w:val="none" w:sz="0" w:space="0" w:color="auto" w:frame="1"/>
          <w:shd w:val="clear" w:color="auto" w:fill="FFFFFF"/>
        </w:rPr>
        <w:t>у</w:t>
      </w:r>
      <w:r w:rsidR="00AA304F" w:rsidRPr="00E16067">
        <w:rPr>
          <w:rStyle w:val="a6"/>
          <w:rFonts w:ascii="Times New Roman" w:hAnsi="Times New Roman" w:cs="Times New Roman"/>
          <w:sz w:val="28"/>
          <w:szCs w:val="28"/>
          <w:bdr w:val="none" w:sz="0" w:space="0" w:color="auto" w:frame="1"/>
          <w:shd w:val="clear" w:color="auto" w:fill="FFFFFF"/>
        </w:rPr>
        <w:t xml:space="preserve">: </w:t>
      </w:r>
      <w:r w:rsidR="00A01F9A">
        <w:rPr>
          <w:rStyle w:val="a6"/>
          <w:rFonts w:ascii="Times New Roman" w:hAnsi="Times New Roman" w:cs="Times New Roman"/>
          <w:sz w:val="28"/>
          <w:szCs w:val="28"/>
          <w:bdr w:val="none" w:sz="0" w:space="0" w:color="auto" w:frame="1"/>
          <w:shd w:val="clear" w:color="auto" w:fill="FFFFFF"/>
        </w:rPr>
        <w:t xml:space="preserve">дослідники </w:t>
      </w:r>
      <w:proofErr w:type="spellStart"/>
      <w:r w:rsidR="00AA304F" w:rsidRPr="00E16067">
        <w:rPr>
          <w:rStyle w:val="a6"/>
          <w:rFonts w:ascii="Times New Roman" w:hAnsi="Times New Roman" w:cs="Times New Roman"/>
          <w:sz w:val="28"/>
          <w:szCs w:val="28"/>
          <w:bdr w:val="none" w:sz="0" w:space="0" w:color="auto" w:frame="1"/>
          <w:shd w:val="clear" w:color="auto" w:fill="FFFFFF"/>
        </w:rPr>
        <w:t>під</w:t>
      </w:r>
      <w:r w:rsidR="00A01F9A">
        <w:rPr>
          <w:rStyle w:val="a6"/>
          <w:rFonts w:ascii="Times New Roman" w:hAnsi="Times New Roman" w:cs="Times New Roman"/>
          <w:sz w:val="28"/>
          <w:szCs w:val="28"/>
          <w:bdr w:val="none" w:sz="0" w:space="0" w:color="auto" w:frame="1"/>
          <w:shd w:val="clear" w:color="auto" w:fill="FFFFFF"/>
        </w:rPr>
        <w:t>’єднували</w:t>
      </w:r>
      <w:proofErr w:type="spellEnd"/>
      <w:r w:rsidR="00A01F9A">
        <w:rPr>
          <w:rStyle w:val="a6"/>
          <w:rFonts w:ascii="Times New Roman" w:hAnsi="Times New Roman" w:cs="Times New Roman"/>
          <w:sz w:val="28"/>
          <w:szCs w:val="28"/>
          <w:bdr w:val="none" w:sz="0" w:space="0" w:color="auto" w:frame="1"/>
          <w:shd w:val="clear" w:color="auto" w:fill="FFFFFF"/>
        </w:rPr>
        <w:t xml:space="preserve"> </w:t>
      </w:r>
      <w:r w:rsidR="00AA304F" w:rsidRPr="00E16067">
        <w:rPr>
          <w:rStyle w:val="a6"/>
          <w:rFonts w:ascii="Times New Roman" w:hAnsi="Times New Roman" w:cs="Times New Roman"/>
          <w:sz w:val="28"/>
          <w:szCs w:val="28"/>
          <w:bdr w:val="none" w:sz="0" w:space="0" w:color="auto" w:frame="1"/>
          <w:shd w:val="clear" w:color="auto" w:fill="FFFFFF"/>
        </w:rPr>
        <w:t xml:space="preserve"> до стебла пшениці спеціальне обладнання, </w:t>
      </w:r>
      <w:r w:rsidR="00A01F9A">
        <w:rPr>
          <w:rStyle w:val="a6"/>
          <w:rFonts w:ascii="Times New Roman" w:hAnsi="Times New Roman" w:cs="Times New Roman"/>
          <w:sz w:val="28"/>
          <w:szCs w:val="28"/>
          <w:bdr w:val="none" w:sz="0" w:space="0" w:color="auto" w:frame="1"/>
          <w:shd w:val="clear" w:color="auto" w:fill="FFFFFF"/>
        </w:rPr>
        <w:t xml:space="preserve">спроможне фіксувати </w:t>
      </w:r>
      <w:proofErr w:type="spellStart"/>
      <w:r w:rsidR="00AA304F" w:rsidRPr="00E16067">
        <w:rPr>
          <w:rStyle w:val="a6"/>
          <w:rFonts w:ascii="Times New Roman" w:hAnsi="Times New Roman" w:cs="Times New Roman"/>
          <w:sz w:val="28"/>
          <w:szCs w:val="28"/>
          <w:bdr w:val="none" w:sz="0" w:space="0" w:color="auto" w:frame="1"/>
          <w:shd w:val="clear" w:color="auto" w:fill="FFFFFF"/>
        </w:rPr>
        <w:t>елетромаг</w:t>
      </w:r>
      <w:r w:rsidR="00A01F9A">
        <w:rPr>
          <w:rStyle w:val="a6"/>
          <w:rFonts w:ascii="Times New Roman" w:hAnsi="Times New Roman" w:cs="Times New Roman"/>
          <w:sz w:val="28"/>
          <w:szCs w:val="28"/>
          <w:bdr w:val="none" w:sz="0" w:space="0" w:color="auto" w:frame="1"/>
          <w:shd w:val="clear" w:color="auto" w:fill="FFFFFF"/>
        </w:rPr>
        <w:t>нітниі</w:t>
      </w:r>
      <w:proofErr w:type="spellEnd"/>
      <w:r w:rsidR="00AA304F" w:rsidRPr="00E16067">
        <w:rPr>
          <w:rStyle w:val="a6"/>
          <w:rFonts w:ascii="Times New Roman" w:hAnsi="Times New Roman" w:cs="Times New Roman"/>
          <w:sz w:val="28"/>
          <w:szCs w:val="28"/>
          <w:bdr w:val="none" w:sz="0" w:space="0" w:color="auto" w:frame="1"/>
          <w:shd w:val="clear" w:color="auto" w:fill="FFFFFF"/>
        </w:rPr>
        <w:t xml:space="preserve"> коливання і ошпарю</w:t>
      </w:r>
      <w:r w:rsidR="00A01F9A">
        <w:rPr>
          <w:rStyle w:val="a6"/>
          <w:rFonts w:ascii="Times New Roman" w:hAnsi="Times New Roman" w:cs="Times New Roman"/>
          <w:sz w:val="28"/>
          <w:szCs w:val="28"/>
          <w:bdr w:val="none" w:sz="0" w:space="0" w:color="auto" w:frame="1"/>
          <w:shd w:val="clear" w:color="auto" w:fill="FFFFFF"/>
        </w:rPr>
        <w:t xml:space="preserve">вали </w:t>
      </w:r>
      <w:r w:rsidR="00AA304F" w:rsidRPr="00E16067">
        <w:rPr>
          <w:rStyle w:val="a6"/>
          <w:rFonts w:ascii="Times New Roman" w:hAnsi="Times New Roman" w:cs="Times New Roman"/>
          <w:sz w:val="28"/>
          <w:szCs w:val="28"/>
          <w:bdr w:val="none" w:sz="0" w:space="0" w:color="auto" w:frame="1"/>
          <w:shd w:val="clear" w:color="auto" w:fill="FFFFFF"/>
        </w:rPr>
        <w:t>окропом корінь рослини. Показ</w:t>
      </w:r>
      <w:r w:rsidR="00A01F9A">
        <w:rPr>
          <w:rStyle w:val="a6"/>
          <w:rFonts w:ascii="Times New Roman" w:hAnsi="Times New Roman" w:cs="Times New Roman"/>
          <w:sz w:val="28"/>
          <w:szCs w:val="28"/>
          <w:bdr w:val="none" w:sz="0" w:space="0" w:color="auto" w:frame="1"/>
          <w:shd w:val="clear" w:color="auto" w:fill="FFFFFF"/>
        </w:rPr>
        <w:t>и</w:t>
      </w:r>
      <w:r w:rsidR="00AA304F" w:rsidRPr="00E16067">
        <w:rPr>
          <w:rStyle w:val="a6"/>
          <w:rFonts w:ascii="Times New Roman" w:hAnsi="Times New Roman" w:cs="Times New Roman"/>
          <w:sz w:val="28"/>
          <w:szCs w:val="28"/>
          <w:bdr w:val="none" w:sz="0" w:space="0" w:color="auto" w:frame="1"/>
          <w:shd w:val="clear" w:color="auto" w:fill="FFFFFF"/>
        </w:rPr>
        <w:t xml:space="preserve"> приладів свідчили про те, що рослина в цей момент</w:t>
      </w:r>
      <w:r w:rsidR="00A01F9A">
        <w:rPr>
          <w:rStyle w:val="a6"/>
          <w:rFonts w:ascii="Times New Roman" w:hAnsi="Times New Roman" w:cs="Times New Roman"/>
          <w:sz w:val="28"/>
          <w:szCs w:val="28"/>
          <w:bdr w:val="none" w:sz="0" w:space="0" w:color="auto" w:frame="1"/>
          <w:shd w:val="clear" w:color="auto" w:fill="FFFFFF"/>
        </w:rPr>
        <w:t xml:space="preserve"> </w:t>
      </w:r>
      <w:proofErr w:type="spellStart"/>
      <w:r w:rsidR="00A01F9A">
        <w:rPr>
          <w:rStyle w:val="a6"/>
          <w:rFonts w:ascii="Times New Roman" w:hAnsi="Times New Roman" w:cs="Times New Roman"/>
          <w:sz w:val="28"/>
          <w:szCs w:val="28"/>
          <w:bdr w:val="none" w:sz="0" w:space="0" w:color="auto" w:frame="1"/>
          <w:shd w:val="clear" w:color="auto" w:fill="FFFFFF"/>
        </w:rPr>
        <w:t>потужно</w:t>
      </w:r>
      <w:proofErr w:type="spellEnd"/>
      <w:r w:rsidR="00A01F9A">
        <w:rPr>
          <w:rStyle w:val="a6"/>
          <w:rFonts w:ascii="Times New Roman" w:hAnsi="Times New Roman" w:cs="Times New Roman"/>
          <w:sz w:val="28"/>
          <w:szCs w:val="28"/>
          <w:bdr w:val="none" w:sz="0" w:space="0" w:color="auto" w:frame="1"/>
          <w:shd w:val="clear" w:color="auto" w:fill="FFFFFF"/>
        </w:rPr>
        <w:t xml:space="preserve"> сигналізувала </w:t>
      </w:r>
      <w:r w:rsidR="00AA304F" w:rsidRPr="00E16067">
        <w:rPr>
          <w:rStyle w:val="a6"/>
          <w:rFonts w:ascii="Times New Roman" w:hAnsi="Times New Roman" w:cs="Times New Roman"/>
          <w:sz w:val="28"/>
          <w:szCs w:val="28"/>
          <w:bdr w:val="none" w:sz="0" w:space="0" w:color="auto" w:frame="1"/>
          <w:shd w:val="clear" w:color="auto" w:fill="FFFFFF"/>
        </w:rPr>
        <w:t xml:space="preserve"> </w:t>
      </w:r>
      <w:r w:rsidR="00A01F9A">
        <w:rPr>
          <w:rStyle w:val="a6"/>
          <w:rFonts w:ascii="Times New Roman" w:hAnsi="Times New Roman" w:cs="Times New Roman"/>
          <w:sz w:val="28"/>
          <w:szCs w:val="28"/>
          <w:bdr w:val="none" w:sz="0" w:space="0" w:color="auto" w:frame="1"/>
          <w:shd w:val="clear" w:color="auto" w:fill="FFFFFF"/>
        </w:rPr>
        <w:t>- «кричала»</w:t>
      </w:r>
      <w:r w:rsidR="00AA304F" w:rsidRPr="00E16067">
        <w:rPr>
          <w:rStyle w:val="a6"/>
          <w:rFonts w:ascii="Times New Roman" w:hAnsi="Times New Roman" w:cs="Times New Roman"/>
          <w:sz w:val="28"/>
          <w:szCs w:val="28"/>
          <w:bdr w:val="none" w:sz="0" w:space="0" w:color="auto" w:frame="1"/>
          <w:shd w:val="clear" w:color="auto" w:fill="FFFFFF"/>
        </w:rPr>
        <w:t xml:space="preserve"> від </w:t>
      </w:r>
      <w:r w:rsidR="00A01F9A">
        <w:rPr>
          <w:rStyle w:val="a6"/>
          <w:rFonts w:ascii="Times New Roman" w:hAnsi="Times New Roman" w:cs="Times New Roman"/>
          <w:sz w:val="28"/>
          <w:szCs w:val="28"/>
          <w:bdr w:val="none" w:sz="0" w:space="0" w:color="auto" w:frame="1"/>
          <w:shd w:val="clear" w:color="auto" w:fill="FFFFFF"/>
        </w:rPr>
        <w:t>сильного впливу, яке ідентифікували, як сильне больове відчуття</w:t>
      </w:r>
      <w:r w:rsidR="00AA304F" w:rsidRPr="00E16067">
        <w:rPr>
          <w:rStyle w:val="a6"/>
          <w:rFonts w:ascii="Times New Roman" w:hAnsi="Times New Roman" w:cs="Times New Roman"/>
          <w:sz w:val="28"/>
          <w:szCs w:val="28"/>
          <w:bdr w:val="none" w:sz="0" w:space="0" w:color="auto" w:frame="1"/>
          <w:shd w:val="clear" w:color="auto" w:fill="FFFFFF"/>
        </w:rPr>
        <w:t>)</w:t>
      </w:r>
      <w:r w:rsidR="00A01F9A">
        <w:rPr>
          <w:rStyle w:val="a6"/>
          <w:rFonts w:ascii="Times New Roman" w:hAnsi="Times New Roman" w:cs="Times New Roman"/>
          <w:sz w:val="28"/>
          <w:szCs w:val="28"/>
          <w:bdr w:val="none" w:sz="0" w:space="0" w:color="auto" w:frame="1"/>
          <w:shd w:val="clear" w:color="auto" w:fill="FFFFFF"/>
        </w:rPr>
        <w:t>.</w:t>
      </w:r>
      <w:r w:rsidR="00AA304F" w:rsidRPr="00E16067">
        <w:rPr>
          <w:rStyle w:val="a6"/>
          <w:rFonts w:ascii="Times New Roman" w:hAnsi="Times New Roman" w:cs="Times New Roman"/>
          <w:sz w:val="28"/>
          <w:szCs w:val="28"/>
          <w:bdr w:val="none" w:sz="0" w:space="0" w:color="auto" w:frame="1"/>
          <w:shd w:val="clear" w:color="auto" w:fill="FFFFFF"/>
        </w:rPr>
        <w:t> </w:t>
      </w:r>
      <w:r w:rsidR="00AA304F" w:rsidRPr="00E16067">
        <w:rPr>
          <w:rFonts w:ascii="Times New Roman" w:hAnsi="Times New Roman" w:cs="Times New Roman"/>
          <w:sz w:val="28"/>
          <w:szCs w:val="28"/>
        </w:rPr>
        <w:t xml:space="preserve"> </w:t>
      </w:r>
      <w:r w:rsidR="00AA304F" w:rsidRPr="00E16067">
        <w:rPr>
          <w:rFonts w:ascii="Times New Roman" w:hAnsi="Times New Roman" w:cs="Times New Roman"/>
          <w:sz w:val="28"/>
          <w:szCs w:val="28"/>
        </w:rPr>
        <w:br/>
      </w:r>
      <w:r w:rsidR="00AA304F" w:rsidRPr="00E16067">
        <w:rPr>
          <w:rFonts w:ascii="Times New Roman" w:hAnsi="Times New Roman" w:cs="Times New Roman"/>
          <w:sz w:val="28"/>
          <w:szCs w:val="28"/>
          <w:bdr w:val="none" w:sz="0" w:space="0" w:color="auto" w:frame="1"/>
          <w:shd w:val="clear" w:color="auto" w:fill="FFFFFF"/>
        </w:rPr>
        <w:t xml:space="preserve">Ще однією здатністю таких дітей є передбачення майбутнього. Часом, несвідомо вони легко передбачають ті події, які незабаром відбуваються. Як не дивно, але таким дітям лікарі найчастіше ставлять діагнози «затримка психічного розвитку», «розумова відсталість» або «епілепсія». Насправді, у дітей - кристалів явних відхилень у психіці немає, та під впливом репресивного традиційного виховання, яке сприймають як насилля, </w:t>
      </w:r>
      <w:r w:rsidR="00A01F9A">
        <w:rPr>
          <w:rFonts w:ascii="Times New Roman" w:hAnsi="Times New Roman" w:cs="Times New Roman"/>
          <w:sz w:val="28"/>
          <w:szCs w:val="28"/>
          <w:bdr w:val="none" w:sz="0" w:space="0" w:color="auto" w:frame="1"/>
          <w:shd w:val="clear" w:color="auto" w:fill="FFFFFF"/>
        </w:rPr>
        <w:t xml:space="preserve">вони </w:t>
      </w:r>
      <w:r w:rsidR="00AA304F" w:rsidRPr="00E16067">
        <w:rPr>
          <w:rFonts w:ascii="Times New Roman" w:hAnsi="Times New Roman" w:cs="Times New Roman"/>
          <w:sz w:val="28"/>
          <w:szCs w:val="28"/>
          <w:bdr w:val="none" w:sz="0" w:space="0" w:color="auto" w:frame="1"/>
          <w:shd w:val="clear" w:color="auto" w:fill="FFFFFF"/>
        </w:rPr>
        <w:t xml:space="preserve">потрапляють у розряд не таких </w:t>
      </w:r>
      <w:r w:rsidR="00A01F9A">
        <w:rPr>
          <w:rFonts w:ascii="Times New Roman" w:hAnsi="Times New Roman" w:cs="Times New Roman"/>
          <w:sz w:val="28"/>
          <w:szCs w:val="28"/>
          <w:bdr w:val="none" w:sz="0" w:space="0" w:color="auto" w:frame="1"/>
          <w:shd w:val="clear" w:color="auto" w:fill="FFFFFF"/>
        </w:rPr>
        <w:t>«як всі»</w:t>
      </w:r>
      <w:r w:rsidR="00AA304F" w:rsidRPr="00E16067">
        <w:rPr>
          <w:rFonts w:ascii="Times New Roman" w:hAnsi="Times New Roman" w:cs="Times New Roman"/>
          <w:sz w:val="28"/>
          <w:szCs w:val="28"/>
          <w:bdr w:val="none" w:sz="0" w:space="0" w:color="auto" w:frame="1"/>
          <w:shd w:val="clear" w:color="auto" w:fill="FFFFFF"/>
        </w:rPr>
        <w:t>. </w:t>
      </w:r>
      <w:r w:rsidR="00A01F9A">
        <w:rPr>
          <w:rFonts w:ascii="Times New Roman" w:hAnsi="Times New Roman" w:cs="Times New Roman"/>
          <w:sz w:val="28"/>
          <w:szCs w:val="28"/>
          <w:bdr w:val="none" w:sz="0" w:space="0" w:color="auto" w:frame="1"/>
          <w:shd w:val="clear" w:color="auto" w:fill="FFFFFF"/>
        </w:rPr>
        <w:t xml:space="preserve">Та дослідники </w:t>
      </w:r>
      <w:r w:rsidR="00AA304F" w:rsidRPr="00E16067">
        <w:rPr>
          <w:rFonts w:ascii="Times New Roman" w:hAnsi="Times New Roman" w:cs="Times New Roman"/>
          <w:sz w:val="28"/>
          <w:szCs w:val="28"/>
          <w:bdr w:val="none" w:sz="0" w:space="0" w:color="auto" w:frame="1"/>
          <w:shd w:val="clear" w:color="auto" w:fill="FFFFFF"/>
        </w:rPr>
        <w:t>вважають, що діти - кристали є наступним етапом розвитку людства. </w:t>
      </w:r>
      <w:r w:rsidR="00AA304F" w:rsidRPr="00A01F9A">
        <w:rPr>
          <w:rFonts w:ascii="Times New Roman" w:eastAsia="Times New Roman" w:hAnsi="Times New Roman" w:cs="Times New Roman"/>
          <w:bCs/>
          <w:iCs/>
          <w:spacing w:val="5"/>
          <w:sz w:val="28"/>
          <w:szCs w:val="28"/>
          <w:lang w:eastAsia="uk-UA"/>
        </w:rPr>
        <w:t xml:space="preserve">Покликання покоління: </w:t>
      </w:r>
      <w:r w:rsidR="00A01F9A">
        <w:rPr>
          <w:rFonts w:ascii="Times New Roman" w:eastAsia="Times New Roman" w:hAnsi="Times New Roman" w:cs="Times New Roman"/>
          <w:bCs/>
          <w:iCs/>
          <w:spacing w:val="5"/>
          <w:sz w:val="28"/>
          <w:szCs w:val="28"/>
          <w:lang w:eastAsia="uk-UA"/>
        </w:rPr>
        <w:t>с</w:t>
      </w:r>
      <w:r w:rsidR="00AA304F" w:rsidRPr="00A01F9A">
        <w:rPr>
          <w:rFonts w:ascii="Times New Roman" w:eastAsia="Times New Roman" w:hAnsi="Times New Roman" w:cs="Times New Roman"/>
          <w:bCs/>
          <w:iCs/>
          <w:spacing w:val="5"/>
          <w:sz w:val="28"/>
          <w:szCs w:val="28"/>
          <w:lang w:eastAsia="uk-UA"/>
        </w:rPr>
        <w:t>т</w:t>
      </w:r>
      <w:r w:rsidR="00A01F9A">
        <w:rPr>
          <w:rFonts w:ascii="Times New Roman" w:eastAsia="Times New Roman" w:hAnsi="Times New Roman" w:cs="Times New Roman"/>
          <w:bCs/>
          <w:iCs/>
          <w:spacing w:val="5"/>
          <w:sz w:val="28"/>
          <w:szCs w:val="28"/>
          <w:lang w:eastAsia="uk-UA"/>
        </w:rPr>
        <w:t>ворювати, розвивати та будувати:</w:t>
      </w:r>
      <w:r w:rsidR="00AA304F" w:rsidRPr="00A01F9A">
        <w:rPr>
          <w:rFonts w:ascii="Times New Roman" w:eastAsia="Times New Roman" w:hAnsi="Times New Roman" w:cs="Times New Roman"/>
          <w:bCs/>
          <w:iCs/>
          <w:spacing w:val="5"/>
          <w:sz w:val="28"/>
          <w:szCs w:val="28"/>
          <w:lang w:eastAsia="uk-UA"/>
        </w:rPr>
        <w:t xml:space="preserve"> творити нове і покращувати старе</w:t>
      </w:r>
      <w:r w:rsidR="00A01F9A">
        <w:rPr>
          <w:rFonts w:ascii="Times New Roman" w:eastAsia="Times New Roman" w:hAnsi="Times New Roman" w:cs="Times New Roman"/>
          <w:bCs/>
          <w:iCs/>
          <w:spacing w:val="5"/>
          <w:sz w:val="28"/>
          <w:szCs w:val="28"/>
          <w:lang w:eastAsia="uk-UA"/>
        </w:rPr>
        <w:t>.</w:t>
      </w:r>
      <w:r w:rsidR="00AA304F" w:rsidRPr="00E16067">
        <w:rPr>
          <w:rFonts w:ascii="Times New Roman" w:eastAsia="Times New Roman" w:hAnsi="Times New Roman" w:cs="Times New Roman"/>
          <w:b/>
          <w:bCs/>
          <w:i/>
          <w:iCs/>
          <w:spacing w:val="5"/>
          <w:sz w:val="28"/>
          <w:szCs w:val="28"/>
          <w:lang w:eastAsia="uk-UA"/>
        </w:rPr>
        <w:t xml:space="preserve"> </w:t>
      </w:r>
      <w:r w:rsidR="00AA304F" w:rsidRPr="00E16067">
        <w:rPr>
          <w:rFonts w:ascii="Times New Roman" w:hAnsi="Times New Roman" w:cs="Times New Roman"/>
          <w:sz w:val="28"/>
          <w:szCs w:val="28"/>
        </w:rPr>
        <w:t>Призначення дітей-кристалів у квантовому переході - визволителі. Мають очистити людство від накопичених застарілих концентрованих емоцій і підготувати основу для осягнення нового знання.</w:t>
      </w:r>
    </w:p>
    <w:p w:rsidR="00D17A1C" w:rsidRDefault="00A01F9A" w:rsidP="00A01F9A">
      <w:pPr>
        <w:pStyle w:val="a3"/>
        <w:shd w:val="clear" w:color="auto" w:fill="FFFFFF"/>
        <w:spacing w:before="0" w:beforeAutospacing="0" w:after="0" w:afterAutospacing="0" w:line="360" w:lineRule="auto"/>
        <w:jc w:val="both"/>
        <w:rPr>
          <w:spacing w:val="5"/>
          <w:sz w:val="28"/>
          <w:szCs w:val="28"/>
        </w:rPr>
      </w:pPr>
      <w:r w:rsidRPr="00A01F9A">
        <w:rPr>
          <w:rStyle w:val="a4"/>
          <w:b w:val="0"/>
          <w:sz w:val="28"/>
          <w:szCs w:val="28"/>
        </w:rPr>
        <w:t xml:space="preserve">      </w:t>
      </w:r>
      <w:r w:rsidR="00AA304F" w:rsidRPr="00A01F9A">
        <w:rPr>
          <w:rStyle w:val="a4"/>
          <w:b w:val="0"/>
          <w:sz w:val="28"/>
          <w:szCs w:val="28"/>
        </w:rPr>
        <w:t>Діти-веселки народжуватимуться впродовж 2012-2021 років</w:t>
      </w:r>
      <w:r w:rsidR="00AA304F" w:rsidRPr="00E16067">
        <w:rPr>
          <w:rStyle w:val="a4"/>
          <w:sz w:val="28"/>
          <w:szCs w:val="28"/>
        </w:rPr>
        <w:t>.</w:t>
      </w:r>
      <w:r w:rsidR="00AA304F" w:rsidRPr="00E16067">
        <w:rPr>
          <w:sz w:val="28"/>
          <w:szCs w:val="28"/>
        </w:rPr>
        <w:t xml:space="preserve"> Діти-веселки наповнені та випромінюють любов і співчуття. Їм не власт</w:t>
      </w:r>
      <w:r>
        <w:rPr>
          <w:sz w:val="28"/>
          <w:szCs w:val="28"/>
        </w:rPr>
        <w:t>ивий егоїзм. Позитивна енергія «</w:t>
      </w:r>
      <w:r w:rsidR="00AA304F" w:rsidRPr="00E16067">
        <w:rPr>
          <w:sz w:val="28"/>
          <w:szCs w:val="28"/>
        </w:rPr>
        <w:t>веселок</w:t>
      </w:r>
      <w:r>
        <w:rPr>
          <w:sz w:val="28"/>
          <w:szCs w:val="28"/>
        </w:rPr>
        <w:t>»</w:t>
      </w:r>
      <w:r w:rsidR="00AA304F" w:rsidRPr="00E16067">
        <w:rPr>
          <w:sz w:val="28"/>
          <w:szCs w:val="28"/>
        </w:rPr>
        <w:t xml:space="preserve"> має наповнити океан і земну атмосферу, зцілити світ. Подібні до святих. У квантовому переході виконуватимуть роль провісників істини. Вони принесуть нове знання.</w:t>
      </w:r>
      <w:r>
        <w:rPr>
          <w:sz w:val="28"/>
          <w:szCs w:val="28"/>
        </w:rPr>
        <w:t xml:space="preserve"> </w:t>
      </w:r>
      <w:r w:rsidR="00AA304F" w:rsidRPr="00E16067">
        <w:rPr>
          <w:spacing w:val="5"/>
          <w:sz w:val="28"/>
          <w:szCs w:val="28"/>
        </w:rPr>
        <w:t xml:space="preserve">Люди, що народилися в новому </w:t>
      </w:r>
      <w:r w:rsidR="00AA304F" w:rsidRPr="00E16067">
        <w:rPr>
          <w:spacing w:val="5"/>
          <w:sz w:val="28"/>
          <w:szCs w:val="28"/>
        </w:rPr>
        <w:lastRenderedPageBreak/>
        <w:t>тисячолітті. Вони неймовірно сучасні і технологічно підковані, завдяки тому, що ростуть в інформаційному світі. Для доступу до будь-яких знань їм достатньо натиснути кілька кнопок.</w:t>
      </w:r>
      <w:r>
        <w:rPr>
          <w:spacing w:val="5"/>
          <w:sz w:val="28"/>
          <w:szCs w:val="28"/>
        </w:rPr>
        <w:t xml:space="preserve"> </w:t>
      </w:r>
      <w:r w:rsidR="00AA304F" w:rsidRPr="00E16067">
        <w:rPr>
          <w:spacing w:val="5"/>
          <w:sz w:val="28"/>
          <w:szCs w:val="28"/>
        </w:rPr>
        <w:t xml:space="preserve">Ці діти щасливі і життєрадісні, як ковток свіжого повітря. Вони як генератори веселощів і радості. </w:t>
      </w:r>
      <w:r w:rsidR="00D17A1C">
        <w:rPr>
          <w:spacing w:val="5"/>
          <w:sz w:val="28"/>
          <w:szCs w:val="28"/>
        </w:rPr>
        <w:t xml:space="preserve">Так, 4-річний малюк розповідає бабусі: «Тато з мамою сварять мене, що я неслухняний і балуваний. А я ж просто радісний!». </w:t>
      </w:r>
    </w:p>
    <w:p w:rsidR="00AA304F" w:rsidRPr="00E16067" w:rsidRDefault="00D17A1C" w:rsidP="00A01F9A">
      <w:pPr>
        <w:pStyle w:val="a3"/>
        <w:shd w:val="clear" w:color="auto" w:fill="FFFFFF"/>
        <w:spacing w:before="0" w:beforeAutospacing="0" w:after="0" w:afterAutospacing="0" w:line="360" w:lineRule="auto"/>
        <w:jc w:val="both"/>
        <w:rPr>
          <w:spacing w:val="5"/>
          <w:sz w:val="28"/>
          <w:szCs w:val="28"/>
        </w:rPr>
      </w:pPr>
      <w:r>
        <w:rPr>
          <w:spacing w:val="5"/>
          <w:sz w:val="28"/>
          <w:szCs w:val="28"/>
        </w:rPr>
        <w:t xml:space="preserve">     </w:t>
      </w:r>
      <w:r w:rsidR="00AA304F" w:rsidRPr="00E16067">
        <w:rPr>
          <w:spacing w:val="5"/>
          <w:sz w:val="28"/>
          <w:szCs w:val="28"/>
        </w:rPr>
        <w:t xml:space="preserve">Ці </w:t>
      </w:r>
      <w:r>
        <w:rPr>
          <w:spacing w:val="5"/>
          <w:sz w:val="28"/>
          <w:szCs w:val="28"/>
        </w:rPr>
        <w:t xml:space="preserve">діти </w:t>
      </w:r>
      <w:r w:rsidR="00AA304F" w:rsidRPr="00E16067">
        <w:rPr>
          <w:spacing w:val="5"/>
          <w:sz w:val="28"/>
          <w:szCs w:val="28"/>
        </w:rPr>
        <w:t xml:space="preserve">легко проникають у суть речей, які винайшли попередні покоління. Найбільше </w:t>
      </w:r>
      <w:r>
        <w:rPr>
          <w:spacing w:val="5"/>
          <w:sz w:val="28"/>
          <w:szCs w:val="28"/>
        </w:rPr>
        <w:t>ж вони</w:t>
      </w:r>
      <w:r w:rsidR="00AA304F" w:rsidRPr="00E16067">
        <w:rPr>
          <w:spacing w:val="5"/>
          <w:sz w:val="28"/>
          <w:szCs w:val="28"/>
        </w:rPr>
        <w:t xml:space="preserve"> цінують свободу, </w:t>
      </w:r>
      <w:r>
        <w:rPr>
          <w:spacing w:val="5"/>
          <w:sz w:val="28"/>
          <w:szCs w:val="28"/>
        </w:rPr>
        <w:t xml:space="preserve">безмежний простір для життєдіяльності,  </w:t>
      </w:r>
      <w:r w:rsidR="00AA304F" w:rsidRPr="00E16067">
        <w:rPr>
          <w:spacing w:val="5"/>
          <w:sz w:val="28"/>
          <w:szCs w:val="28"/>
        </w:rPr>
        <w:t>обожнюють подорожувати і прагнуть бути у всьому не схожими на своїх старших братів і сестер, батьків.</w:t>
      </w:r>
    </w:p>
    <w:p w:rsidR="00AA304F" w:rsidRPr="00A01F9A" w:rsidRDefault="00AA304F" w:rsidP="00AA304F">
      <w:pPr>
        <w:shd w:val="clear" w:color="auto" w:fill="FFFFFF"/>
        <w:spacing w:after="0" w:line="360" w:lineRule="auto"/>
        <w:jc w:val="both"/>
        <w:rPr>
          <w:rFonts w:ascii="Times New Roman" w:eastAsia="Times New Roman" w:hAnsi="Times New Roman" w:cs="Times New Roman"/>
          <w:spacing w:val="5"/>
          <w:sz w:val="28"/>
          <w:szCs w:val="28"/>
          <w:lang w:eastAsia="uk-UA"/>
        </w:rPr>
      </w:pPr>
      <w:r w:rsidRPr="00A01F9A">
        <w:rPr>
          <w:rFonts w:ascii="Times New Roman" w:eastAsia="Times New Roman" w:hAnsi="Times New Roman" w:cs="Times New Roman"/>
          <w:bCs/>
          <w:iCs/>
          <w:spacing w:val="5"/>
          <w:sz w:val="28"/>
          <w:szCs w:val="28"/>
          <w:lang w:eastAsia="uk-UA"/>
        </w:rPr>
        <w:t xml:space="preserve">Покликання покоління: </w:t>
      </w:r>
      <w:r w:rsidR="00A01F9A">
        <w:rPr>
          <w:rFonts w:ascii="Times New Roman" w:eastAsia="Times New Roman" w:hAnsi="Times New Roman" w:cs="Times New Roman"/>
          <w:bCs/>
          <w:iCs/>
          <w:spacing w:val="5"/>
          <w:sz w:val="28"/>
          <w:szCs w:val="28"/>
          <w:lang w:eastAsia="uk-UA"/>
        </w:rPr>
        <w:t>д</w:t>
      </w:r>
      <w:r w:rsidRPr="00A01F9A">
        <w:rPr>
          <w:rFonts w:ascii="Times New Roman" w:eastAsia="Times New Roman" w:hAnsi="Times New Roman" w:cs="Times New Roman"/>
          <w:bCs/>
          <w:iCs/>
          <w:spacing w:val="5"/>
          <w:sz w:val="28"/>
          <w:szCs w:val="28"/>
          <w:lang w:eastAsia="uk-UA"/>
        </w:rPr>
        <w:t>авати життя, збагачувати те, що вже створили, розвивати потенціал людини і жити в гармонії з природою.</w:t>
      </w:r>
    </w:p>
    <w:p w:rsidR="00AA304F" w:rsidRPr="00E16067" w:rsidRDefault="00A01F9A" w:rsidP="00AA304F">
      <w:pPr>
        <w:pStyle w:val="a3"/>
        <w:shd w:val="clear" w:color="auto" w:fill="FFFFFF"/>
        <w:spacing w:before="0" w:beforeAutospacing="0" w:after="0" w:afterAutospacing="0" w:line="360" w:lineRule="auto"/>
        <w:jc w:val="both"/>
        <w:rPr>
          <w:sz w:val="28"/>
          <w:szCs w:val="28"/>
        </w:rPr>
      </w:pPr>
      <w:r>
        <w:rPr>
          <w:sz w:val="28"/>
          <w:szCs w:val="28"/>
        </w:rPr>
        <w:t xml:space="preserve">     </w:t>
      </w:r>
      <w:r w:rsidR="00AA304F" w:rsidRPr="00E16067">
        <w:rPr>
          <w:sz w:val="28"/>
          <w:szCs w:val="28"/>
        </w:rPr>
        <w:t xml:space="preserve">Доктор психології із США Дорін </w:t>
      </w:r>
      <w:proofErr w:type="spellStart"/>
      <w:r w:rsidR="00AA304F" w:rsidRPr="00E16067">
        <w:rPr>
          <w:sz w:val="28"/>
          <w:szCs w:val="28"/>
        </w:rPr>
        <w:t>Вьорче</w:t>
      </w:r>
      <w:proofErr w:type="spellEnd"/>
      <w:r w:rsidR="00AA304F" w:rsidRPr="00E16067">
        <w:rPr>
          <w:sz w:val="28"/>
          <w:szCs w:val="28"/>
        </w:rPr>
        <w:t xml:space="preserve"> стверджує, що «веселки» вже </w:t>
      </w:r>
      <w:r w:rsidR="00C31C73">
        <w:rPr>
          <w:sz w:val="28"/>
          <w:szCs w:val="28"/>
        </w:rPr>
        <w:t xml:space="preserve">почали своє втілення на Землі, </w:t>
      </w:r>
      <w:r w:rsidR="00AA304F" w:rsidRPr="00E16067">
        <w:rPr>
          <w:sz w:val="28"/>
          <w:szCs w:val="28"/>
        </w:rPr>
        <w:t xml:space="preserve">особливо серед тих народів, що вирізняються душевною теплотою та відкритістю, - у Мексиці, Італії, Венесуелі, </w:t>
      </w:r>
      <w:r w:rsidR="00C31C73">
        <w:rPr>
          <w:sz w:val="28"/>
          <w:szCs w:val="28"/>
        </w:rPr>
        <w:t>Новій Зеландії й Східній Європі</w:t>
      </w:r>
      <w:r w:rsidR="00AA304F" w:rsidRPr="00E16067">
        <w:rPr>
          <w:sz w:val="28"/>
          <w:szCs w:val="28"/>
        </w:rPr>
        <w:t>.</w:t>
      </w:r>
    </w:p>
    <w:p w:rsidR="00AA304F" w:rsidRPr="00E16067" w:rsidRDefault="00D825B0" w:rsidP="00DF6BB7">
      <w:pPr>
        <w:pStyle w:val="a3"/>
        <w:shd w:val="clear" w:color="auto" w:fill="FFFFFF"/>
        <w:spacing w:before="0" w:beforeAutospacing="0" w:after="0" w:afterAutospacing="0" w:line="360" w:lineRule="auto"/>
        <w:jc w:val="both"/>
        <w:rPr>
          <w:sz w:val="28"/>
          <w:szCs w:val="28"/>
        </w:rPr>
      </w:pPr>
      <w:r>
        <w:rPr>
          <w:sz w:val="28"/>
          <w:szCs w:val="28"/>
        </w:rPr>
        <w:t xml:space="preserve">     </w:t>
      </w:r>
      <w:r w:rsidR="00DD2A2A">
        <w:rPr>
          <w:sz w:val="28"/>
          <w:szCs w:val="28"/>
        </w:rPr>
        <w:t>Теорію про людей «</w:t>
      </w:r>
      <w:r w:rsidR="00AA304F" w:rsidRPr="00E16067">
        <w:rPr>
          <w:sz w:val="28"/>
          <w:szCs w:val="28"/>
        </w:rPr>
        <w:t>нової раси</w:t>
      </w:r>
      <w:r w:rsidR="00DD2A2A">
        <w:rPr>
          <w:sz w:val="28"/>
          <w:szCs w:val="28"/>
        </w:rPr>
        <w:t>»</w:t>
      </w:r>
      <w:r w:rsidR="00AA304F" w:rsidRPr="00E16067">
        <w:rPr>
          <w:sz w:val="28"/>
          <w:szCs w:val="28"/>
        </w:rPr>
        <w:t xml:space="preserve"> </w:t>
      </w:r>
      <w:r w:rsidR="00DD2A2A">
        <w:rPr>
          <w:sz w:val="28"/>
          <w:szCs w:val="28"/>
        </w:rPr>
        <w:t xml:space="preserve">традиційні </w:t>
      </w:r>
      <w:r w:rsidR="00AA304F" w:rsidRPr="00E16067">
        <w:rPr>
          <w:sz w:val="28"/>
          <w:szCs w:val="28"/>
        </w:rPr>
        <w:t>психологи вважають містифікацією. Наголошують, що більшість особливостей дітей-індиго діагностується як гіперактивність та порушення поведінки. А діти-кристали мають симптоми аутизму. Фахівців тривожить, що деякі батьки не намагаються коригувати асоціальні риси дитини, воліючи</w:t>
      </w:r>
      <w:r w:rsidR="00DD2A2A">
        <w:rPr>
          <w:sz w:val="28"/>
          <w:szCs w:val="28"/>
        </w:rPr>
        <w:t xml:space="preserve"> пишатися нащадком «</w:t>
      </w:r>
      <w:r w:rsidR="00AA304F" w:rsidRPr="00E16067">
        <w:rPr>
          <w:sz w:val="28"/>
          <w:szCs w:val="28"/>
        </w:rPr>
        <w:t>нової раси</w:t>
      </w:r>
      <w:r w:rsidR="00DD2A2A">
        <w:rPr>
          <w:sz w:val="28"/>
          <w:szCs w:val="28"/>
        </w:rPr>
        <w:t>»</w:t>
      </w:r>
      <w:r w:rsidR="00AA304F" w:rsidRPr="00E16067">
        <w:rPr>
          <w:sz w:val="28"/>
          <w:szCs w:val="28"/>
        </w:rPr>
        <w:t>. Потужніші інтелектуальні здібності сучасних дітей, порівняно з попередніми поколіннями, науковці пояснюють більшою насиченістю інформаційного простору, розвитком цифрових технологій.</w:t>
      </w:r>
    </w:p>
    <w:p w:rsidR="00A74E82" w:rsidRDefault="00AA304F" w:rsidP="00A74E82">
      <w:pPr>
        <w:shd w:val="clear" w:color="auto" w:fill="FFFFFF"/>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0133D">
        <w:rPr>
          <w:rFonts w:ascii="Times New Roman" w:eastAsia="Times New Roman" w:hAnsi="Times New Roman" w:cs="Times New Roman"/>
          <w:sz w:val="28"/>
          <w:szCs w:val="28"/>
          <w:lang w:eastAsia="uk-UA"/>
        </w:rPr>
        <w:t xml:space="preserve">     </w:t>
      </w:r>
      <w:r w:rsidR="003D484A" w:rsidRPr="00461C56">
        <w:rPr>
          <w:rFonts w:ascii="Times New Roman" w:eastAsia="Times New Roman" w:hAnsi="Times New Roman" w:cs="Times New Roman"/>
          <w:sz w:val="28"/>
          <w:szCs w:val="28"/>
          <w:lang w:eastAsia="uk-UA"/>
        </w:rPr>
        <w:t xml:space="preserve">Отже, покоління є досить різні. А тому, при спілкуванні зі своїми дітьми чи батьками, необхідно враховувати всі </w:t>
      </w:r>
      <w:r w:rsidR="00D825B0">
        <w:rPr>
          <w:rFonts w:ascii="Times New Roman" w:eastAsia="Times New Roman" w:hAnsi="Times New Roman" w:cs="Times New Roman"/>
          <w:sz w:val="28"/>
          <w:szCs w:val="28"/>
          <w:lang w:eastAsia="uk-UA"/>
        </w:rPr>
        <w:t xml:space="preserve">відмінні </w:t>
      </w:r>
      <w:r w:rsidR="003D484A" w:rsidRPr="00461C56">
        <w:rPr>
          <w:rFonts w:ascii="Times New Roman" w:eastAsia="Times New Roman" w:hAnsi="Times New Roman" w:cs="Times New Roman"/>
          <w:sz w:val="28"/>
          <w:szCs w:val="28"/>
          <w:lang w:eastAsia="uk-UA"/>
        </w:rPr>
        <w:t>особливості, що характерні цьому поколінню</w:t>
      </w:r>
      <w:r w:rsidR="00D825B0">
        <w:rPr>
          <w:rFonts w:ascii="Times New Roman" w:eastAsia="Times New Roman" w:hAnsi="Times New Roman" w:cs="Times New Roman"/>
          <w:sz w:val="28"/>
          <w:szCs w:val="28"/>
          <w:lang w:eastAsia="uk-UA"/>
        </w:rPr>
        <w:t xml:space="preserve">. </w:t>
      </w:r>
    </w:p>
    <w:p w:rsidR="0030133D" w:rsidRPr="00D0094F" w:rsidRDefault="0030133D" w:rsidP="0030133D">
      <w:pPr>
        <w:spacing w:after="0" w:line="360" w:lineRule="auto"/>
        <w:jc w:val="both"/>
        <w:rPr>
          <w:rFonts w:ascii="Times New Roman" w:hAnsi="Times New Roman"/>
          <w:sz w:val="28"/>
          <w:szCs w:val="28"/>
        </w:rPr>
      </w:pPr>
      <w:r>
        <w:rPr>
          <w:rFonts w:ascii="Times New Roman" w:eastAsia="Times New Roman" w:hAnsi="Times New Roman" w:cs="Times New Roman"/>
          <w:sz w:val="28"/>
          <w:szCs w:val="28"/>
          <w:lang w:eastAsia="uk-UA"/>
        </w:rPr>
        <w:t xml:space="preserve">      </w:t>
      </w:r>
      <w:r w:rsidRPr="00D0094F">
        <w:rPr>
          <w:rFonts w:ascii="Times New Roman" w:hAnsi="Times New Roman"/>
          <w:sz w:val="28"/>
          <w:szCs w:val="28"/>
        </w:rPr>
        <w:t xml:space="preserve">Передумови розвитку </w:t>
      </w:r>
      <w:r>
        <w:rPr>
          <w:rFonts w:ascii="Times New Roman" w:hAnsi="Times New Roman"/>
          <w:sz w:val="28"/>
          <w:szCs w:val="28"/>
        </w:rPr>
        <w:t xml:space="preserve">індивідуальних відмінностей </w:t>
      </w:r>
      <w:r w:rsidRPr="00D0094F">
        <w:rPr>
          <w:rFonts w:ascii="Times New Roman" w:hAnsi="Times New Roman"/>
          <w:sz w:val="28"/>
          <w:szCs w:val="28"/>
        </w:rPr>
        <w:t xml:space="preserve">особистості закладені до її народження. Сучасні знання ембріології, гістології, психології, клінічні та експериментальні дослідження внутрішньоутробного періоду є переконливим доказом, що емоційний, психологічний та інтелектуальний розвиток особистості </w:t>
      </w:r>
      <w:r w:rsidRPr="00D0094F">
        <w:rPr>
          <w:rFonts w:ascii="Times New Roman" w:hAnsi="Times New Roman"/>
          <w:sz w:val="28"/>
          <w:szCs w:val="28"/>
        </w:rPr>
        <w:lastRenderedPageBreak/>
        <w:t xml:space="preserve">розпочинається ще у внутрішньоутробному періоді. С. </w:t>
      </w:r>
      <w:proofErr w:type="spellStart"/>
      <w:r w:rsidRPr="00D0094F">
        <w:rPr>
          <w:rFonts w:ascii="Times New Roman" w:hAnsi="Times New Roman"/>
          <w:sz w:val="28"/>
          <w:szCs w:val="28"/>
        </w:rPr>
        <w:t>Шиндлер</w:t>
      </w:r>
      <w:proofErr w:type="spellEnd"/>
      <w:r w:rsidRPr="00D0094F">
        <w:rPr>
          <w:rFonts w:ascii="Times New Roman" w:hAnsi="Times New Roman"/>
          <w:sz w:val="28"/>
          <w:szCs w:val="28"/>
        </w:rPr>
        <w:t xml:space="preserve"> і Х. </w:t>
      </w:r>
      <w:proofErr w:type="spellStart"/>
      <w:r w:rsidRPr="00D0094F">
        <w:rPr>
          <w:rFonts w:ascii="Times New Roman" w:hAnsi="Times New Roman"/>
          <w:sz w:val="28"/>
          <w:szCs w:val="28"/>
        </w:rPr>
        <w:t>Зімпріх</w:t>
      </w:r>
      <w:proofErr w:type="spellEnd"/>
      <w:r w:rsidRPr="00D0094F">
        <w:rPr>
          <w:rFonts w:ascii="Times New Roman" w:hAnsi="Times New Roman"/>
          <w:sz w:val="28"/>
          <w:szCs w:val="28"/>
        </w:rPr>
        <w:t xml:space="preserve">  вважають, що у пренатальний період ((</w:t>
      </w:r>
      <w:proofErr w:type="spellStart"/>
      <w:r w:rsidRPr="00D0094F">
        <w:rPr>
          <w:rFonts w:ascii="Times New Roman" w:hAnsi="Times New Roman"/>
          <w:sz w:val="28"/>
          <w:szCs w:val="28"/>
        </w:rPr>
        <w:t>грец</w:t>
      </w:r>
      <w:proofErr w:type="spellEnd"/>
      <w:r w:rsidRPr="00D0094F">
        <w:rPr>
          <w:rFonts w:ascii="Times New Roman" w:hAnsi="Times New Roman"/>
          <w:sz w:val="28"/>
          <w:szCs w:val="28"/>
        </w:rPr>
        <w:t xml:space="preserve">. </w:t>
      </w:r>
      <w:proofErr w:type="spellStart"/>
      <w:r w:rsidRPr="00D0094F">
        <w:rPr>
          <w:rFonts w:ascii="Times New Roman" w:hAnsi="Times New Roman"/>
          <w:sz w:val="28"/>
          <w:szCs w:val="28"/>
        </w:rPr>
        <w:t>pre</w:t>
      </w:r>
      <w:proofErr w:type="spellEnd"/>
      <w:r w:rsidRPr="00D0094F">
        <w:rPr>
          <w:rFonts w:ascii="Times New Roman" w:hAnsi="Times New Roman"/>
          <w:sz w:val="28"/>
          <w:szCs w:val="28"/>
        </w:rPr>
        <w:t xml:space="preserve"> – до; лат. </w:t>
      </w:r>
      <w:proofErr w:type="spellStart"/>
      <w:r w:rsidRPr="00D0094F">
        <w:rPr>
          <w:rFonts w:ascii="Times New Roman" w:hAnsi="Times New Roman"/>
          <w:sz w:val="28"/>
          <w:szCs w:val="28"/>
        </w:rPr>
        <w:t>natus</w:t>
      </w:r>
      <w:proofErr w:type="spellEnd"/>
      <w:r w:rsidRPr="00D0094F">
        <w:rPr>
          <w:rFonts w:ascii="Times New Roman" w:hAnsi="Times New Roman"/>
          <w:sz w:val="28"/>
          <w:szCs w:val="28"/>
        </w:rPr>
        <w:t xml:space="preserve"> – народження), розвиток дитини визначає спільне життя з матір’ю, тому зміни перебігу життєвих процесів у жінки передбачають відповідні зміни в розвитку і реалізації генетичного потенціалу </w:t>
      </w:r>
      <w:proofErr w:type="spellStart"/>
      <w:r w:rsidRPr="00D0094F">
        <w:rPr>
          <w:rFonts w:ascii="Times New Roman" w:hAnsi="Times New Roman"/>
          <w:sz w:val="28"/>
          <w:szCs w:val="28"/>
        </w:rPr>
        <w:t>пренейта</w:t>
      </w:r>
      <w:proofErr w:type="spellEnd"/>
      <w:r w:rsidRPr="00D0094F">
        <w:rPr>
          <w:rFonts w:ascii="Times New Roman" w:hAnsi="Times New Roman"/>
          <w:sz w:val="28"/>
          <w:szCs w:val="28"/>
        </w:rPr>
        <w:t xml:space="preserve"> в</w:t>
      </w:r>
      <w:r>
        <w:rPr>
          <w:rFonts w:ascii="Times New Roman" w:hAnsi="Times New Roman"/>
          <w:sz w:val="28"/>
          <w:szCs w:val="28"/>
        </w:rPr>
        <w:t xml:space="preserve"> його життєвому сценарії [</w:t>
      </w:r>
      <w:r w:rsidR="00C31C73">
        <w:rPr>
          <w:rFonts w:ascii="Times New Roman" w:hAnsi="Times New Roman"/>
          <w:sz w:val="28"/>
          <w:szCs w:val="28"/>
        </w:rPr>
        <w:t>3</w:t>
      </w:r>
      <w:r w:rsidRPr="00D0094F">
        <w:rPr>
          <w:rFonts w:ascii="Times New Roman" w:hAnsi="Times New Roman"/>
          <w:sz w:val="28"/>
          <w:szCs w:val="28"/>
        </w:rPr>
        <w:t xml:space="preserve">]. </w:t>
      </w:r>
    </w:p>
    <w:p w:rsidR="0030133D" w:rsidRPr="00D0094F" w:rsidRDefault="0030133D" w:rsidP="0030133D">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На основі </w:t>
      </w:r>
      <w:bookmarkStart w:id="1" w:name="OCRUncertain206"/>
      <w:r w:rsidRPr="00D0094F">
        <w:rPr>
          <w:rFonts w:ascii="Times New Roman" w:hAnsi="Times New Roman"/>
          <w:sz w:val="28"/>
          <w:szCs w:val="28"/>
        </w:rPr>
        <w:t>новітні</w:t>
      </w:r>
      <w:bookmarkEnd w:id="1"/>
      <w:r w:rsidRPr="00D0094F">
        <w:rPr>
          <w:rFonts w:ascii="Times New Roman" w:hAnsi="Times New Roman"/>
          <w:sz w:val="28"/>
          <w:szCs w:val="28"/>
        </w:rPr>
        <w:t>х даних е</w:t>
      </w:r>
      <w:bookmarkStart w:id="2" w:name="OCRUncertain208"/>
      <w:r w:rsidRPr="00D0094F">
        <w:rPr>
          <w:rFonts w:ascii="Times New Roman" w:hAnsi="Times New Roman"/>
          <w:sz w:val="28"/>
          <w:szCs w:val="28"/>
        </w:rPr>
        <w:t>мб</w:t>
      </w:r>
      <w:bookmarkEnd w:id="2"/>
      <w:r w:rsidRPr="00D0094F">
        <w:rPr>
          <w:rFonts w:ascii="Times New Roman" w:hAnsi="Times New Roman"/>
          <w:sz w:val="28"/>
          <w:szCs w:val="28"/>
        </w:rPr>
        <w:t>ріолог</w:t>
      </w:r>
      <w:bookmarkStart w:id="3" w:name="OCRUncertain209"/>
      <w:r w:rsidRPr="00D0094F">
        <w:rPr>
          <w:rFonts w:ascii="Times New Roman" w:hAnsi="Times New Roman"/>
          <w:sz w:val="28"/>
          <w:szCs w:val="28"/>
        </w:rPr>
        <w:t>і</w:t>
      </w:r>
      <w:bookmarkEnd w:id="3"/>
      <w:r w:rsidRPr="00D0094F">
        <w:rPr>
          <w:rFonts w:ascii="Times New Roman" w:hAnsi="Times New Roman"/>
          <w:sz w:val="28"/>
          <w:szCs w:val="28"/>
        </w:rPr>
        <w:t xml:space="preserve">ї поведінки  значущість пренатального досвіду обґрунтовує автор теорії </w:t>
      </w:r>
      <w:proofErr w:type="spellStart"/>
      <w:r w:rsidRPr="00D0094F">
        <w:rPr>
          <w:rFonts w:ascii="Times New Roman" w:hAnsi="Times New Roman"/>
          <w:sz w:val="28"/>
          <w:szCs w:val="28"/>
        </w:rPr>
        <w:t>мікропсихоаналізу</w:t>
      </w:r>
      <w:proofErr w:type="spellEnd"/>
      <w:r w:rsidRPr="00D0094F">
        <w:rPr>
          <w:rFonts w:ascii="Times New Roman" w:hAnsi="Times New Roman"/>
          <w:sz w:val="28"/>
          <w:szCs w:val="28"/>
        </w:rPr>
        <w:t xml:space="preserve"> </w:t>
      </w:r>
      <w:bookmarkStart w:id="4" w:name="OCRUncertain205"/>
      <w:r w:rsidRPr="00D0094F">
        <w:rPr>
          <w:rFonts w:ascii="Times New Roman" w:hAnsi="Times New Roman"/>
          <w:sz w:val="28"/>
          <w:szCs w:val="28"/>
        </w:rPr>
        <w:t>С. Фан</w:t>
      </w:r>
      <w:bookmarkEnd w:id="4"/>
      <w:r>
        <w:rPr>
          <w:rFonts w:ascii="Times New Roman" w:hAnsi="Times New Roman"/>
          <w:sz w:val="28"/>
          <w:szCs w:val="28"/>
        </w:rPr>
        <w:t>ті [</w:t>
      </w:r>
      <w:r w:rsidR="00C31C73">
        <w:rPr>
          <w:rFonts w:ascii="Times New Roman" w:hAnsi="Times New Roman"/>
          <w:sz w:val="28"/>
          <w:szCs w:val="28"/>
        </w:rPr>
        <w:t>4</w:t>
      </w:r>
      <w:r w:rsidRPr="00D0094F">
        <w:rPr>
          <w:rFonts w:ascii="Times New Roman" w:hAnsi="Times New Roman"/>
          <w:sz w:val="28"/>
          <w:szCs w:val="28"/>
        </w:rPr>
        <w:t>]. Він стверджу</w:t>
      </w:r>
      <w:bookmarkStart w:id="5" w:name="OCRUncertain210"/>
      <w:r w:rsidRPr="00D0094F">
        <w:rPr>
          <w:rFonts w:ascii="Times New Roman" w:hAnsi="Times New Roman"/>
          <w:sz w:val="28"/>
          <w:szCs w:val="28"/>
        </w:rPr>
        <w:t>є</w:t>
      </w:r>
      <w:bookmarkEnd w:id="5"/>
      <w:r w:rsidRPr="00D0094F">
        <w:rPr>
          <w:rFonts w:ascii="Times New Roman" w:hAnsi="Times New Roman"/>
          <w:sz w:val="28"/>
          <w:szCs w:val="28"/>
        </w:rPr>
        <w:t xml:space="preserve">, що плід є </w:t>
      </w:r>
      <w:bookmarkStart w:id="6" w:name="OCRUncertain211"/>
      <w:proofErr w:type="spellStart"/>
      <w:r w:rsidRPr="00D0094F">
        <w:rPr>
          <w:rFonts w:ascii="Times New Roman" w:hAnsi="Times New Roman"/>
          <w:sz w:val="28"/>
          <w:szCs w:val="28"/>
        </w:rPr>
        <w:t>ультрачутл</w:t>
      </w:r>
      <w:bookmarkStart w:id="7" w:name="OCRUncertain212"/>
      <w:bookmarkEnd w:id="6"/>
      <w:r w:rsidRPr="00D0094F">
        <w:rPr>
          <w:rFonts w:ascii="Times New Roman" w:hAnsi="Times New Roman"/>
          <w:sz w:val="28"/>
          <w:szCs w:val="28"/>
        </w:rPr>
        <w:t>ивим</w:t>
      </w:r>
      <w:bookmarkEnd w:id="7"/>
      <w:proofErr w:type="spellEnd"/>
      <w:r w:rsidRPr="00D0094F">
        <w:rPr>
          <w:rFonts w:ascii="Times New Roman" w:hAnsi="Times New Roman"/>
          <w:sz w:val="28"/>
          <w:szCs w:val="28"/>
        </w:rPr>
        <w:t xml:space="preserve"> рецептором материнської психосоматики та навколишнього сере</w:t>
      </w:r>
      <w:bookmarkStart w:id="8" w:name="OCRUncertain217"/>
      <w:r w:rsidRPr="00D0094F">
        <w:rPr>
          <w:rFonts w:ascii="Times New Roman" w:hAnsi="Times New Roman"/>
          <w:sz w:val="28"/>
          <w:szCs w:val="28"/>
        </w:rPr>
        <w:t>довища.</w:t>
      </w:r>
      <w:bookmarkEnd w:id="8"/>
      <w:r w:rsidRPr="00D0094F">
        <w:rPr>
          <w:rFonts w:ascii="Times New Roman" w:hAnsi="Times New Roman"/>
          <w:sz w:val="28"/>
          <w:szCs w:val="28"/>
        </w:rPr>
        <w:t xml:space="preserve"> Окрім того, мати передає плодові </w:t>
      </w:r>
      <w:bookmarkStart w:id="9" w:name="OCRUncertain219"/>
      <w:r w:rsidRPr="00D0094F">
        <w:rPr>
          <w:rFonts w:ascii="Times New Roman" w:hAnsi="Times New Roman"/>
          <w:sz w:val="28"/>
          <w:szCs w:val="28"/>
        </w:rPr>
        <w:t>сві</w:t>
      </w:r>
      <w:bookmarkEnd w:id="9"/>
      <w:r w:rsidRPr="00D0094F">
        <w:rPr>
          <w:rFonts w:ascii="Times New Roman" w:hAnsi="Times New Roman"/>
          <w:sz w:val="28"/>
          <w:szCs w:val="28"/>
        </w:rPr>
        <w:t>й психічни</w:t>
      </w:r>
      <w:bookmarkStart w:id="10" w:name="OCRUncertain220"/>
      <w:r w:rsidRPr="00D0094F">
        <w:rPr>
          <w:rFonts w:ascii="Times New Roman" w:hAnsi="Times New Roman"/>
          <w:sz w:val="28"/>
          <w:szCs w:val="28"/>
        </w:rPr>
        <w:t>й</w:t>
      </w:r>
      <w:bookmarkStart w:id="11" w:name="OCRUncertain221"/>
      <w:bookmarkEnd w:id="10"/>
      <w:r w:rsidRPr="00D0094F">
        <w:rPr>
          <w:rFonts w:ascii="Times New Roman" w:hAnsi="Times New Roman"/>
          <w:sz w:val="28"/>
          <w:szCs w:val="28"/>
        </w:rPr>
        <w:t xml:space="preserve"> стан (свідоми</w:t>
      </w:r>
      <w:bookmarkEnd w:id="11"/>
      <w:r w:rsidRPr="00D0094F">
        <w:rPr>
          <w:rFonts w:ascii="Times New Roman" w:hAnsi="Times New Roman"/>
          <w:sz w:val="28"/>
          <w:szCs w:val="28"/>
        </w:rPr>
        <w:t xml:space="preserve">й та </w:t>
      </w:r>
      <w:bookmarkStart w:id="12" w:name="OCRUncertain222"/>
      <w:r w:rsidRPr="00D0094F">
        <w:rPr>
          <w:rFonts w:ascii="Times New Roman" w:hAnsi="Times New Roman"/>
          <w:sz w:val="28"/>
          <w:szCs w:val="28"/>
        </w:rPr>
        <w:t>несвідомий),</w:t>
      </w:r>
      <w:bookmarkEnd w:id="12"/>
      <w:r w:rsidRPr="00D0094F">
        <w:rPr>
          <w:rFonts w:ascii="Times New Roman" w:hAnsi="Times New Roman"/>
          <w:sz w:val="28"/>
          <w:szCs w:val="28"/>
        </w:rPr>
        <w:t xml:space="preserve"> свої страхи та </w:t>
      </w:r>
      <w:bookmarkStart w:id="13" w:name="OCRUncertain223"/>
      <w:r w:rsidRPr="00D0094F">
        <w:rPr>
          <w:rFonts w:ascii="Times New Roman" w:hAnsi="Times New Roman"/>
          <w:sz w:val="28"/>
          <w:szCs w:val="28"/>
        </w:rPr>
        <w:t>тривоги.</w:t>
      </w:r>
      <w:bookmarkEnd w:id="13"/>
      <w:r w:rsidRPr="00D0094F">
        <w:rPr>
          <w:rFonts w:ascii="Times New Roman" w:hAnsi="Times New Roman"/>
          <w:sz w:val="28"/>
          <w:szCs w:val="28"/>
        </w:rPr>
        <w:t xml:space="preserve"> Вона ніби підпорядк</w:t>
      </w:r>
      <w:bookmarkStart w:id="14" w:name="OCRUncertain225"/>
      <w:r w:rsidRPr="00D0094F">
        <w:rPr>
          <w:rFonts w:ascii="Times New Roman" w:hAnsi="Times New Roman"/>
          <w:sz w:val="28"/>
          <w:szCs w:val="28"/>
        </w:rPr>
        <w:t>о</w:t>
      </w:r>
      <w:bookmarkEnd w:id="14"/>
      <w:r w:rsidRPr="00D0094F">
        <w:rPr>
          <w:rFonts w:ascii="Times New Roman" w:hAnsi="Times New Roman"/>
          <w:sz w:val="28"/>
          <w:szCs w:val="28"/>
        </w:rPr>
        <w:t>ву</w:t>
      </w:r>
      <w:bookmarkStart w:id="15" w:name="OCRUncertain226"/>
      <w:r w:rsidRPr="00D0094F">
        <w:rPr>
          <w:rFonts w:ascii="Times New Roman" w:hAnsi="Times New Roman"/>
          <w:sz w:val="28"/>
          <w:szCs w:val="28"/>
        </w:rPr>
        <w:t>є</w:t>
      </w:r>
      <w:bookmarkEnd w:id="15"/>
      <w:r w:rsidRPr="00D0094F">
        <w:rPr>
          <w:rFonts w:ascii="Times New Roman" w:hAnsi="Times New Roman"/>
          <w:sz w:val="28"/>
          <w:szCs w:val="28"/>
        </w:rPr>
        <w:t xml:space="preserve"> його своїм відчуттям, спри</w:t>
      </w:r>
      <w:bookmarkStart w:id="16" w:name="OCRUncertain229"/>
      <w:r w:rsidRPr="00D0094F">
        <w:rPr>
          <w:rFonts w:ascii="Times New Roman" w:hAnsi="Times New Roman"/>
          <w:sz w:val="28"/>
          <w:szCs w:val="28"/>
        </w:rPr>
        <w:t>й</w:t>
      </w:r>
      <w:bookmarkEnd w:id="16"/>
      <w:r w:rsidRPr="00D0094F">
        <w:rPr>
          <w:rFonts w:ascii="Times New Roman" w:hAnsi="Times New Roman"/>
          <w:sz w:val="28"/>
          <w:szCs w:val="28"/>
        </w:rPr>
        <w:t>манням та своїм бі</w:t>
      </w:r>
      <w:bookmarkStart w:id="17" w:name="OCRUncertain230"/>
      <w:r w:rsidRPr="00D0094F">
        <w:rPr>
          <w:rFonts w:ascii="Times New Roman" w:hAnsi="Times New Roman"/>
          <w:sz w:val="28"/>
          <w:szCs w:val="28"/>
        </w:rPr>
        <w:t>ологічним</w:t>
      </w:r>
      <w:bookmarkStart w:id="18" w:name="OCRUncertain231"/>
      <w:bookmarkEnd w:id="17"/>
      <w:r w:rsidRPr="00D0094F">
        <w:rPr>
          <w:rFonts w:ascii="Times New Roman" w:hAnsi="Times New Roman"/>
          <w:sz w:val="28"/>
          <w:szCs w:val="28"/>
        </w:rPr>
        <w:t xml:space="preserve"> ф</w:t>
      </w:r>
      <w:bookmarkEnd w:id="18"/>
      <w:r w:rsidRPr="00D0094F">
        <w:rPr>
          <w:rFonts w:ascii="Times New Roman" w:hAnsi="Times New Roman"/>
          <w:sz w:val="28"/>
          <w:szCs w:val="28"/>
        </w:rPr>
        <w:t>у</w:t>
      </w:r>
      <w:bookmarkStart w:id="19" w:name="OCRUncertain232"/>
      <w:r w:rsidRPr="00D0094F">
        <w:rPr>
          <w:rFonts w:ascii="Times New Roman" w:hAnsi="Times New Roman"/>
          <w:sz w:val="28"/>
          <w:szCs w:val="28"/>
        </w:rPr>
        <w:t>н</w:t>
      </w:r>
      <w:bookmarkEnd w:id="19"/>
      <w:r w:rsidRPr="00D0094F">
        <w:rPr>
          <w:rFonts w:ascii="Times New Roman" w:hAnsi="Times New Roman"/>
          <w:sz w:val="28"/>
          <w:szCs w:val="28"/>
        </w:rPr>
        <w:t>кціям</w:t>
      </w:r>
      <w:bookmarkStart w:id="20" w:name="OCRUncertain233"/>
      <w:r w:rsidRPr="00D0094F">
        <w:rPr>
          <w:rFonts w:ascii="Times New Roman" w:hAnsi="Times New Roman"/>
          <w:sz w:val="28"/>
          <w:szCs w:val="28"/>
        </w:rPr>
        <w:t>.</w:t>
      </w:r>
      <w:bookmarkEnd w:id="20"/>
      <w:r w:rsidRPr="00D0094F">
        <w:rPr>
          <w:rFonts w:ascii="Times New Roman" w:hAnsi="Times New Roman"/>
          <w:sz w:val="28"/>
          <w:szCs w:val="28"/>
        </w:rPr>
        <w:t xml:space="preserve"> Таким чином, несвідомий досвід взаємодії з матір’ю на пренатальному рівні є сукупністю чуттєвого сприймання, що закладає основу для розвитку</w:t>
      </w:r>
      <w:r>
        <w:rPr>
          <w:rFonts w:ascii="Times New Roman" w:hAnsi="Times New Roman"/>
          <w:sz w:val="28"/>
          <w:szCs w:val="28"/>
        </w:rPr>
        <w:t xml:space="preserve"> і наб</w:t>
      </w:r>
      <w:r w:rsidR="00C31C73">
        <w:rPr>
          <w:rFonts w:ascii="Times New Roman" w:hAnsi="Times New Roman"/>
          <w:sz w:val="28"/>
          <w:szCs w:val="28"/>
        </w:rPr>
        <w:t>уття знань. А. </w:t>
      </w:r>
      <w:proofErr w:type="spellStart"/>
      <w:r w:rsidR="00C31C73">
        <w:rPr>
          <w:rFonts w:ascii="Times New Roman" w:hAnsi="Times New Roman"/>
          <w:sz w:val="28"/>
          <w:szCs w:val="28"/>
        </w:rPr>
        <w:t>Бертін</w:t>
      </w:r>
      <w:proofErr w:type="spellEnd"/>
      <w:r w:rsidR="00C31C73">
        <w:rPr>
          <w:rFonts w:ascii="Times New Roman" w:hAnsi="Times New Roman"/>
          <w:sz w:val="28"/>
          <w:szCs w:val="28"/>
        </w:rPr>
        <w:t>, [5].</w:t>
      </w:r>
      <w:r>
        <w:rPr>
          <w:rFonts w:ascii="Times New Roman" w:hAnsi="Times New Roman"/>
          <w:sz w:val="28"/>
          <w:szCs w:val="28"/>
        </w:rPr>
        <w:t xml:space="preserve"> </w:t>
      </w:r>
      <w:r w:rsidRPr="00D0094F">
        <w:rPr>
          <w:rFonts w:ascii="Times New Roman" w:hAnsi="Times New Roman"/>
          <w:sz w:val="28"/>
          <w:szCs w:val="28"/>
        </w:rPr>
        <w:t>На переконання Н. </w:t>
      </w:r>
      <w:proofErr w:type="spellStart"/>
      <w:r w:rsidRPr="00D0094F">
        <w:rPr>
          <w:rFonts w:ascii="Times New Roman" w:hAnsi="Times New Roman"/>
          <w:sz w:val="28"/>
          <w:szCs w:val="28"/>
        </w:rPr>
        <w:t>Подобєд</w:t>
      </w:r>
      <w:proofErr w:type="spellEnd"/>
      <w:r w:rsidRPr="00D0094F">
        <w:rPr>
          <w:rFonts w:ascii="Times New Roman" w:hAnsi="Times New Roman"/>
          <w:sz w:val="28"/>
          <w:szCs w:val="28"/>
        </w:rPr>
        <w:t>, плід може отримувати інфор</w:t>
      </w:r>
      <w:r>
        <w:rPr>
          <w:rFonts w:ascii="Times New Roman" w:hAnsi="Times New Roman"/>
          <w:sz w:val="28"/>
          <w:szCs w:val="28"/>
        </w:rPr>
        <w:t>мацію «на клітинному</w:t>
      </w:r>
      <w:r w:rsidR="00C31C73">
        <w:rPr>
          <w:rFonts w:ascii="Times New Roman" w:hAnsi="Times New Roman"/>
          <w:sz w:val="28"/>
          <w:szCs w:val="28"/>
        </w:rPr>
        <w:t xml:space="preserve"> рівні» [6</w:t>
      </w:r>
      <w:r w:rsidRPr="00D0094F">
        <w:rPr>
          <w:rFonts w:ascii="Times New Roman" w:hAnsi="Times New Roman"/>
          <w:sz w:val="28"/>
          <w:szCs w:val="28"/>
        </w:rPr>
        <w:t xml:space="preserve">]. «У жодному із моментів свого подальшого життя людина не розвивається так </w:t>
      </w:r>
      <w:proofErr w:type="spellStart"/>
      <w:r w:rsidRPr="00D0094F">
        <w:rPr>
          <w:rFonts w:ascii="Times New Roman" w:hAnsi="Times New Roman"/>
          <w:sz w:val="28"/>
          <w:szCs w:val="28"/>
        </w:rPr>
        <w:t>інтенсивно</w:t>
      </w:r>
      <w:proofErr w:type="spellEnd"/>
      <w:r w:rsidRPr="00D0094F">
        <w:rPr>
          <w:rFonts w:ascii="Times New Roman" w:hAnsi="Times New Roman"/>
          <w:sz w:val="28"/>
          <w:szCs w:val="28"/>
        </w:rPr>
        <w:t>, як в пренатальному періоді, починаючи з клітини і перетворюючись в досконалу істоту, що має дивовижні здібності і н</w:t>
      </w:r>
      <w:r w:rsidR="00C31C73">
        <w:rPr>
          <w:rFonts w:ascii="Times New Roman" w:hAnsi="Times New Roman"/>
          <w:sz w:val="28"/>
          <w:szCs w:val="28"/>
        </w:rPr>
        <w:t>езгасне прагнення до знань» [6</w:t>
      </w:r>
      <w:r w:rsidRPr="00D0094F">
        <w:rPr>
          <w:rFonts w:ascii="Times New Roman" w:hAnsi="Times New Roman"/>
          <w:sz w:val="28"/>
          <w:szCs w:val="28"/>
        </w:rPr>
        <w:t xml:space="preserve">, с. 27]. На думку дослідниці, виховання і навчання в пренатальному періоді відбувається в основному за рахунок «вбирання інформації». Таким чином, пренатальний досвід є базовим складником простору освіти. </w:t>
      </w:r>
    </w:p>
    <w:p w:rsidR="0030133D" w:rsidRPr="00D0094F" w:rsidRDefault="0030133D" w:rsidP="0030133D">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Експериментально доведена можливість навчання </w:t>
      </w:r>
      <w:proofErr w:type="spellStart"/>
      <w:r w:rsidRPr="00D0094F">
        <w:rPr>
          <w:rFonts w:ascii="Times New Roman" w:hAnsi="Times New Roman"/>
          <w:sz w:val="28"/>
          <w:szCs w:val="28"/>
        </w:rPr>
        <w:t>пренейтів</w:t>
      </w:r>
      <w:proofErr w:type="spellEnd"/>
      <w:r w:rsidRPr="00D0094F">
        <w:rPr>
          <w:rFonts w:ascii="Times New Roman" w:hAnsi="Times New Roman"/>
          <w:sz w:val="28"/>
          <w:szCs w:val="28"/>
        </w:rPr>
        <w:t>, як за умови безпосереднього впливу на їхні тактильні та слухові аналізатори, так і опосередковано через маті</w:t>
      </w:r>
      <w:r>
        <w:rPr>
          <w:rFonts w:ascii="Times New Roman" w:hAnsi="Times New Roman"/>
          <w:sz w:val="28"/>
          <w:szCs w:val="28"/>
        </w:rPr>
        <w:t>р</w:t>
      </w:r>
      <w:r w:rsidRPr="00D0094F">
        <w:rPr>
          <w:rFonts w:ascii="Times New Roman" w:hAnsi="Times New Roman"/>
          <w:sz w:val="28"/>
          <w:szCs w:val="28"/>
        </w:rPr>
        <w:t xml:space="preserve">. При систематичному й </w:t>
      </w:r>
      <w:proofErr w:type="spellStart"/>
      <w:r w:rsidRPr="00D0094F">
        <w:rPr>
          <w:rFonts w:ascii="Times New Roman" w:hAnsi="Times New Roman"/>
          <w:sz w:val="28"/>
          <w:szCs w:val="28"/>
        </w:rPr>
        <w:t>ціленаправленому</w:t>
      </w:r>
      <w:proofErr w:type="spellEnd"/>
      <w:r w:rsidRPr="00D0094F">
        <w:rPr>
          <w:rFonts w:ascii="Times New Roman" w:hAnsi="Times New Roman"/>
          <w:sz w:val="28"/>
          <w:szCs w:val="28"/>
        </w:rPr>
        <w:t xml:space="preserve"> подразненні аналізаторів відбувається активізація нейронів, стимулюється процес утворення </w:t>
      </w:r>
      <w:proofErr w:type="spellStart"/>
      <w:r w:rsidRPr="00D0094F">
        <w:rPr>
          <w:rFonts w:ascii="Times New Roman" w:hAnsi="Times New Roman"/>
          <w:sz w:val="28"/>
          <w:szCs w:val="28"/>
        </w:rPr>
        <w:t>міжнейронних</w:t>
      </w:r>
      <w:proofErr w:type="spellEnd"/>
      <w:r w:rsidRPr="00D0094F">
        <w:rPr>
          <w:rFonts w:ascii="Times New Roman" w:hAnsi="Times New Roman"/>
          <w:sz w:val="28"/>
          <w:szCs w:val="28"/>
        </w:rPr>
        <w:t xml:space="preserve"> </w:t>
      </w:r>
      <w:proofErr w:type="spellStart"/>
      <w:r w:rsidRPr="00D0094F">
        <w:rPr>
          <w:rFonts w:ascii="Times New Roman" w:hAnsi="Times New Roman"/>
          <w:sz w:val="28"/>
          <w:szCs w:val="28"/>
        </w:rPr>
        <w:t>зв’язків</w:t>
      </w:r>
      <w:proofErr w:type="spellEnd"/>
      <w:r w:rsidRPr="00D0094F">
        <w:rPr>
          <w:rFonts w:ascii="Times New Roman" w:hAnsi="Times New Roman"/>
          <w:sz w:val="28"/>
          <w:szCs w:val="28"/>
        </w:rPr>
        <w:t>. А. </w:t>
      </w:r>
      <w:proofErr w:type="spellStart"/>
      <w:r w:rsidRPr="00D0094F">
        <w:rPr>
          <w:rFonts w:ascii="Times New Roman" w:hAnsi="Times New Roman"/>
          <w:sz w:val="28"/>
          <w:szCs w:val="28"/>
        </w:rPr>
        <w:t>Бертін</w:t>
      </w:r>
      <w:proofErr w:type="spellEnd"/>
      <w:r w:rsidRPr="00D0094F">
        <w:rPr>
          <w:rFonts w:ascii="Times New Roman" w:hAnsi="Times New Roman"/>
          <w:sz w:val="28"/>
          <w:szCs w:val="28"/>
        </w:rPr>
        <w:t>, М. </w:t>
      </w:r>
      <w:proofErr w:type="spellStart"/>
      <w:r w:rsidRPr="00D0094F">
        <w:rPr>
          <w:rFonts w:ascii="Times New Roman" w:hAnsi="Times New Roman"/>
          <w:sz w:val="28"/>
          <w:szCs w:val="28"/>
        </w:rPr>
        <w:t>Комова</w:t>
      </w:r>
      <w:proofErr w:type="spellEnd"/>
      <w:r w:rsidRPr="00D0094F">
        <w:rPr>
          <w:rFonts w:ascii="Times New Roman" w:hAnsi="Times New Roman"/>
          <w:sz w:val="28"/>
          <w:szCs w:val="28"/>
        </w:rPr>
        <w:t>, Н. Чичеріна, Ф. </w:t>
      </w:r>
      <w:proofErr w:type="spellStart"/>
      <w:r w:rsidRPr="00D0094F">
        <w:rPr>
          <w:rFonts w:ascii="Times New Roman" w:hAnsi="Times New Roman"/>
          <w:sz w:val="28"/>
          <w:szCs w:val="28"/>
        </w:rPr>
        <w:t>Дольто</w:t>
      </w:r>
      <w:proofErr w:type="spellEnd"/>
      <w:r w:rsidRPr="00D0094F">
        <w:rPr>
          <w:rFonts w:ascii="Times New Roman" w:hAnsi="Times New Roman"/>
          <w:sz w:val="28"/>
          <w:szCs w:val="28"/>
        </w:rPr>
        <w:t>, Ф. </w:t>
      </w:r>
      <w:proofErr w:type="spellStart"/>
      <w:r w:rsidRPr="00D0094F">
        <w:rPr>
          <w:rFonts w:ascii="Times New Roman" w:hAnsi="Times New Roman"/>
          <w:sz w:val="28"/>
          <w:szCs w:val="28"/>
        </w:rPr>
        <w:t>Вельдман</w:t>
      </w:r>
      <w:proofErr w:type="spellEnd"/>
      <w:r w:rsidRPr="00D0094F">
        <w:rPr>
          <w:rFonts w:ascii="Times New Roman" w:hAnsi="Times New Roman"/>
          <w:sz w:val="28"/>
          <w:szCs w:val="28"/>
        </w:rPr>
        <w:t xml:space="preserve"> розробили метод афективного, </w:t>
      </w:r>
      <w:proofErr w:type="spellStart"/>
      <w:r w:rsidRPr="00D0094F">
        <w:rPr>
          <w:rFonts w:ascii="Times New Roman" w:hAnsi="Times New Roman"/>
          <w:sz w:val="28"/>
          <w:szCs w:val="28"/>
        </w:rPr>
        <w:t>психотактильного</w:t>
      </w:r>
      <w:proofErr w:type="spellEnd"/>
      <w:r w:rsidRPr="00D0094F">
        <w:rPr>
          <w:rFonts w:ascii="Times New Roman" w:hAnsi="Times New Roman"/>
          <w:sz w:val="28"/>
          <w:szCs w:val="28"/>
        </w:rPr>
        <w:t xml:space="preserve"> контакту – «</w:t>
      </w:r>
      <w:proofErr w:type="spellStart"/>
      <w:r w:rsidRPr="00D0094F">
        <w:rPr>
          <w:rFonts w:ascii="Times New Roman" w:hAnsi="Times New Roman"/>
          <w:sz w:val="28"/>
          <w:szCs w:val="28"/>
        </w:rPr>
        <w:t>гаптономія</w:t>
      </w:r>
      <w:proofErr w:type="spellEnd"/>
      <w:r w:rsidRPr="00D0094F">
        <w:rPr>
          <w:rFonts w:ascii="Times New Roman" w:hAnsi="Times New Roman"/>
          <w:sz w:val="28"/>
          <w:szCs w:val="28"/>
        </w:rPr>
        <w:t>» (</w:t>
      </w:r>
      <w:proofErr w:type="spellStart"/>
      <w:r w:rsidRPr="00D0094F">
        <w:rPr>
          <w:rFonts w:ascii="Times New Roman" w:hAnsi="Times New Roman"/>
          <w:sz w:val="28"/>
          <w:szCs w:val="28"/>
        </w:rPr>
        <w:t>грец</w:t>
      </w:r>
      <w:proofErr w:type="spellEnd"/>
      <w:r w:rsidRPr="00D0094F">
        <w:rPr>
          <w:rFonts w:ascii="Times New Roman" w:hAnsi="Times New Roman"/>
          <w:sz w:val="28"/>
          <w:szCs w:val="28"/>
        </w:rPr>
        <w:t xml:space="preserve">. </w:t>
      </w:r>
      <w:proofErr w:type="spellStart"/>
      <w:r w:rsidRPr="00D0094F">
        <w:rPr>
          <w:rFonts w:ascii="Times New Roman" w:hAnsi="Times New Roman"/>
          <w:sz w:val="28"/>
          <w:szCs w:val="28"/>
        </w:rPr>
        <w:t>Hapsis</w:t>
      </w:r>
      <w:proofErr w:type="spellEnd"/>
      <w:r w:rsidRPr="00D0094F">
        <w:rPr>
          <w:rFonts w:ascii="Times New Roman" w:hAnsi="Times New Roman"/>
          <w:sz w:val="28"/>
          <w:szCs w:val="28"/>
        </w:rPr>
        <w:t xml:space="preserve"> – чіпати). Вплив на тактильний аналізатор може поєднуватися із впливом на слух. </w:t>
      </w:r>
    </w:p>
    <w:p w:rsidR="0030133D" w:rsidRPr="00D0094F" w:rsidRDefault="0030133D" w:rsidP="0030133D">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Евристично цінною для розуміння </w:t>
      </w:r>
      <w:r>
        <w:rPr>
          <w:rFonts w:ascii="Times New Roman" w:hAnsi="Times New Roman"/>
          <w:sz w:val="28"/>
          <w:szCs w:val="28"/>
        </w:rPr>
        <w:t xml:space="preserve">органічної </w:t>
      </w:r>
      <w:r w:rsidRPr="00D0094F">
        <w:rPr>
          <w:rFonts w:ascii="Times New Roman" w:hAnsi="Times New Roman"/>
          <w:sz w:val="28"/>
          <w:szCs w:val="28"/>
        </w:rPr>
        <w:t>освіти є динамічна</w:t>
      </w:r>
      <w:r w:rsidR="00432877">
        <w:rPr>
          <w:rFonts w:ascii="Times New Roman" w:hAnsi="Times New Roman"/>
          <w:sz w:val="28"/>
          <w:szCs w:val="28"/>
        </w:rPr>
        <w:t xml:space="preserve"> концепція розвитку Г. </w:t>
      </w:r>
      <w:proofErr w:type="spellStart"/>
      <w:r w:rsidR="00432877">
        <w:rPr>
          <w:rFonts w:ascii="Times New Roman" w:hAnsi="Times New Roman"/>
          <w:sz w:val="28"/>
          <w:szCs w:val="28"/>
        </w:rPr>
        <w:t>Аммона</w:t>
      </w:r>
      <w:proofErr w:type="spellEnd"/>
      <w:r w:rsidR="00432877">
        <w:rPr>
          <w:rFonts w:ascii="Times New Roman" w:hAnsi="Times New Roman"/>
          <w:sz w:val="28"/>
          <w:szCs w:val="28"/>
        </w:rPr>
        <w:t xml:space="preserve"> [7</w:t>
      </w:r>
      <w:r w:rsidRPr="00D0094F">
        <w:rPr>
          <w:rFonts w:ascii="Times New Roman" w:hAnsi="Times New Roman"/>
          <w:sz w:val="28"/>
          <w:szCs w:val="28"/>
        </w:rPr>
        <w:t xml:space="preserve">], згідно з якою на симбіотичному рівні під впливом </w:t>
      </w:r>
      <w:r w:rsidRPr="00D0094F">
        <w:rPr>
          <w:rFonts w:ascii="Times New Roman" w:hAnsi="Times New Roman"/>
          <w:sz w:val="28"/>
          <w:szCs w:val="28"/>
        </w:rPr>
        <w:lastRenderedPageBreak/>
        <w:t xml:space="preserve">міжособистісних стосунків із первинною групою, найперше із матір’ю, можна визначити спрямування розвитку особистості: по конструктивному, деструктивному або </w:t>
      </w:r>
      <w:proofErr w:type="spellStart"/>
      <w:r w:rsidRPr="00D0094F">
        <w:rPr>
          <w:rFonts w:ascii="Times New Roman" w:hAnsi="Times New Roman"/>
          <w:sz w:val="28"/>
          <w:szCs w:val="28"/>
        </w:rPr>
        <w:t>дефіцитарному</w:t>
      </w:r>
      <w:proofErr w:type="spellEnd"/>
      <w:r w:rsidRPr="00D0094F">
        <w:rPr>
          <w:rFonts w:ascii="Times New Roman" w:hAnsi="Times New Roman"/>
          <w:sz w:val="28"/>
          <w:szCs w:val="28"/>
        </w:rPr>
        <w:t xml:space="preserve"> шляху. Деструктивного характеру розвиток набуває внаслідок неможливості освоєння нового досвіду через негативну позицію матері стосовно пізнавальної активності малюка. Дефіцит досвіду реалізації конструктивної агресії та творчості під захистом симбіозу блокує розвиток і зумовлює високий рівень деструктивної агресії. Досвід позитивних і постійних симбіотичних стосунків стає основою для розвитку, метою якого є постійне розширення меж Я чи забезпечення їхньої гнучкості та творчої автономії.</w:t>
      </w:r>
    </w:p>
    <w:p w:rsidR="0030133D" w:rsidRDefault="0030133D" w:rsidP="0030133D">
      <w:pPr>
        <w:spacing w:after="0" w:line="360" w:lineRule="auto"/>
        <w:ind w:firstLine="709"/>
        <w:jc w:val="both"/>
        <w:rPr>
          <w:rFonts w:ascii="Times New Roman" w:hAnsi="Times New Roman"/>
          <w:sz w:val="28"/>
          <w:szCs w:val="28"/>
        </w:rPr>
      </w:pPr>
      <w:r w:rsidRPr="00D0094F">
        <w:rPr>
          <w:rFonts w:ascii="Times New Roman" w:hAnsi="Times New Roman"/>
          <w:sz w:val="28"/>
          <w:szCs w:val="28"/>
        </w:rPr>
        <w:t>Міждисциплінарні дослідження свідчать роль адекватного партнерства дорослих у створенні продуктивно</w:t>
      </w:r>
      <w:r>
        <w:rPr>
          <w:rFonts w:ascii="Times New Roman" w:hAnsi="Times New Roman"/>
          <w:sz w:val="28"/>
          <w:szCs w:val="28"/>
        </w:rPr>
        <w:t xml:space="preserve">ї взаємодії і розвитку дитини. </w:t>
      </w:r>
      <w:r w:rsidRPr="00D0094F">
        <w:rPr>
          <w:rFonts w:ascii="Times New Roman" w:hAnsi="Times New Roman"/>
          <w:sz w:val="28"/>
          <w:szCs w:val="28"/>
        </w:rPr>
        <w:t xml:space="preserve"> </w:t>
      </w:r>
    </w:p>
    <w:p w:rsidR="0030133D" w:rsidRDefault="0030133D" w:rsidP="0030133D">
      <w:pPr>
        <w:spacing w:after="0" w:line="360" w:lineRule="auto"/>
        <w:ind w:firstLine="709"/>
        <w:jc w:val="both"/>
        <w:rPr>
          <w:rFonts w:ascii="Times New Roman" w:hAnsi="Times New Roman"/>
          <w:sz w:val="28"/>
          <w:szCs w:val="28"/>
        </w:rPr>
      </w:pPr>
      <w:r w:rsidRPr="00D0094F">
        <w:rPr>
          <w:rFonts w:ascii="Times New Roman" w:hAnsi="Times New Roman"/>
          <w:sz w:val="28"/>
          <w:szCs w:val="28"/>
        </w:rPr>
        <w:t>У прикладних дослідженнях сім’ї як</w:t>
      </w:r>
      <w:r w:rsidR="00432877">
        <w:rPr>
          <w:rFonts w:ascii="Times New Roman" w:hAnsi="Times New Roman"/>
          <w:sz w:val="28"/>
          <w:szCs w:val="28"/>
        </w:rPr>
        <w:t xml:space="preserve"> первинної групи З. </w:t>
      </w:r>
      <w:proofErr w:type="spellStart"/>
      <w:r w:rsidR="00432877">
        <w:rPr>
          <w:rFonts w:ascii="Times New Roman" w:hAnsi="Times New Roman"/>
          <w:sz w:val="28"/>
          <w:szCs w:val="28"/>
        </w:rPr>
        <w:t>Фройдом</w:t>
      </w:r>
      <w:proofErr w:type="spellEnd"/>
      <w:r w:rsidR="00432877">
        <w:rPr>
          <w:rFonts w:ascii="Times New Roman" w:hAnsi="Times New Roman"/>
          <w:sz w:val="28"/>
          <w:szCs w:val="28"/>
        </w:rPr>
        <w:t>, В. </w:t>
      </w:r>
      <w:proofErr w:type="spellStart"/>
      <w:r w:rsidR="00432877">
        <w:rPr>
          <w:rFonts w:ascii="Times New Roman" w:hAnsi="Times New Roman"/>
          <w:sz w:val="28"/>
          <w:szCs w:val="28"/>
        </w:rPr>
        <w:t>Джемсом</w:t>
      </w:r>
      <w:proofErr w:type="spellEnd"/>
      <w:r w:rsidR="00432877">
        <w:rPr>
          <w:rFonts w:ascii="Times New Roman" w:hAnsi="Times New Roman"/>
          <w:sz w:val="28"/>
          <w:szCs w:val="28"/>
        </w:rPr>
        <w:t>, Ж. </w:t>
      </w:r>
      <w:proofErr w:type="spellStart"/>
      <w:r w:rsidR="00432877">
        <w:rPr>
          <w:rFonts w:ascii="Times New Roman" w:hAnsi="Times New Roman"/>
          <w:sz w:val="28"/>
          <w:szCs w:val="28"/>
        </w:rPr>
        <w:t>Піаже</w:t>
      </w:r>
      <w:proofErr w:type="spellEnd"/>
      <w:r w:rsidRPr="00D0094F">
        <w:rPr>
          <w:rFonts w:ascii="Times New Roman" w:hAnsi="Times New Roman"/>
          <w:sz w:val="28"/>
          <w:szCs w:val="28"/>
        </w:rPr>
        <w:t xml:space="preserve"> </w:t>
      </w:r>
      <w:proofErr w:type="spellStart"/>
      <w:r w:rsidRPr="00D0094F">
        <w:rPr>
          <w:rFonts w:ascii="Times New Roman" w:hAnsi="Times New Roman"/>
          <w:sz w:val="28"/>
          <w:szCs w:val="28"/>
        </w:rPr>
        <w:t>закцентовано</w:t>
      </w:r>
      <w:proofErr w:type="spellEnd"/>
      <w:r w:rsidRPr="00D0094F">
        <w:rPr>
          <w:rFonts w:ascii="Times New Roman" w:hAnsi="Times New Roman"/>
          <w:sz w:val="28"/>
          <w:szCs w:val="28"/>
        </w:rPr>
        <w:t xml:space="preserve"> увагу на «місці існування» людини, значенні емоційної близькості членів сім’ї, ролі потреб і прагнень у історії її становлення і розвитку. </w:t>
      </w:r>
      <w:proofErr w:type="spellStart"/>
      <w:r w:rsidRPr="00D0094F">
        <w:rPr>
          <w:rFonts w:ascii="Times New Roman" w:hAnsi="Times New Roman"/>
          <w:sz w:val="28"/>
          <w:szCs w:val="28"/>
        </w:rPr>
        <w:t>Фройд</w:t>
      </w:r>
      <w:proofErr w:type="spellEnd"/>
      <w:r w:rsidRPr="00D0094F">
        <w:rPr>
          <w:rFonts w:ascii="Times New Roman" w:hAnsi="Times New Roman"/>
          <w:sz w:val="28"/>
          <w:szCs w:val="28"/>
        </w:rPr>
        <w:t xml:space="preserve"> стверджує, що саме на цій стадії закладаються основи соціального життя людини, формуються і розвиваються її моральні уявлення, розумові здібності, а соціальна адаптація ґрунтована на імітації та ідентифікації, що зумовлює величезну роль безпосереднього соціального оточення дитини. Сім’я є первинним простором становлення особистості, її характеру, світогляду на основі способу життя близьких людей. Сім’я є однією з найбільш необхідних і основних ланок буття людини. Сім’я опосередковує зв’язки особистості та суспільства, виконуючи роль своєрідного медіатора культури, інформації. </w:t>
      </w:r>
    </w:p>
    <w:p w:rsidR="0030133D" w:rsidRPr="00D0094F" w:rsidRDefault="0030133D" w:rsidP="0030133D">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Значущість родини у творчому розвитку підкреслював І. Ільїн. У своїй праці «Шлях духовного оновлення» він пише: «…людина починає своє життя в такій сім’ї, яку вона сама не створювала: це сім’я, заснована її батьком і матір’ю,  у яку вона входить одним народженням, задовго до того, як їй вдається усвідомити саму себе і навколишній світ ... дитині не доводиться вибирати і вирішувати: батько і мати утворюють ніби ту встановлену для неї долю, яка випадає їй на її життєву долю, і цю долю вона не може ні відхилити, ні змінити </w:t>
      </w:r>
      <w:r w:rsidRPr="00D0094F">
        <w:rPr>
          <w:rFonts w:ascii="Times New Roman" w:hAnsi="Times New Roman"/>
          <w:sz w:val="28"/>
          <w:szCs w:val="28"/>
        </w:rPr>
        <w:lastRenderedPageBreak/>
        <w:t xml:space="preserve">– їй залишається тільки прийняти її і нести все життя. Те, що виходить із людини в її подальшому житті, визначене в її дитинстві.. ; існують, звичайно, вроджені схильності і дари, але доля цих </w:t>
      </w:r>
      <w:proofErr w:type="spellStart"/>
      <w:r w:rsidRPr="00D0094F">
        <w:rPr>
          <w:rFonts w:ascii="Times New Roman" w:hAnsi="Times New Roman"/>
          <w:sz w:val="28"/>
          <w:szCs w:val="28"/>
        </w:rPr>
        <w:t>схильностей</w:t>
      </w:r>
      <w:proofErr w:type="spellEnd"/>
      <w:r w:rsidRPr="00D0094F">
        <w:rPr>
          <w:rFonts w:ascii="Times New Roman" w:hAnsi="Times New Roman"/>
          <w:sz w:val="28"/>
          <w:szCs w:val="28"/>
        </w:rPr>
        <w:t xml:space="preserve"> і талантів – </w:t>
      </w:r>
      <w:proofErr w:type="spellStart"/>
      <w:r w:rsidRPr="00D0094F">
        <w:rPr>
          <w:rFonts w:ascii="Times New Roman" w:hAnsi="Times New Roman"/>
          <w:sz w:val="28"/>
          <w:szCs w:val="28"/>
        </w:rPr>
        <w:t>розвинуться</w:t>
      </w:r>
      <w:proofErr w:type="spellEnd"/>
      <w:r w:rsidRPr="00D0094F">
        <w:rPr>
          <w:rFonts w:ascii="Times New Roman" w:hAnsi="Times New Roman"/>
          <w:sz w:val="28"/>
          <w:szCs w:val="28"/>
        </w:rPr>
        <w:t xml:space="preserve"> вони в подальшому або загинуть, а якщо розквітнуть, то як саме, – визначається в ранньому дитинстві. Ось чому сім’я є первин</w:t>
      </w:r>
      <w:r w:rsidR="00432877">
        <w:rPr>
          <w:rFonts w:ascii="Times New Roman" w:hAnsi="Times New Roman"/>
          <w:sz w:val="28"/>
          <w:szCs w:val="28"/>
        </w:rPr>
        <w:t>ним лоном людської культури» [8</w:t>
      </w:r>
      <w:r w:rsidRPr="00D0094F">
        <w:rPr>
          <w:rFonts w:ascii="Times New Roman" w:hAnsi="Times New Roman"/>
          <w:sz w:val="28"/>
          <w:szCs w:val="28"/>
        </w:rPr>
        <w:t xml:space="preserve">, с. 142]. </w:t>
      </w:r>
    </w:p>
    <w:p w:rsidR="0030133D" w:rsidRPr="00D0094F" w:rsidRDefault="0030133D" w:rsidP="0030133D">
      <w:pPr>
        <w:spacing w:after="0" w:line="360" w:lineRule="auto"/>
        <w:ind w:firstLine="709"/>
        <w:jc w:val="both"/>
        <w:rPr>
          <w:rFonts w:ascii="Times New Roman" w:hAnsi="Times New Roman"/>
          <w:sz w:val="28"/>
          <w:szCs w:val="28"/>
        </w:rPr>
      </w:pPr>
      <w:r w:rsidRPr="00D0094F">
        <w:rPr>
          <w:rFonts w:ascii="Times New Roman" w:hAnsi="Times New Roman"/>
          <w:sz w:val="28"/>
          <w:szCs w:val="28"/>
        </w:rPr>
        <w:t>Сім’я, маючи освітнє навантаження, стає простором первинної освіти, у якому закладені настанови для розвитку. Вона «виникає від природи, на ірраціональних шляхах інстинкту, традиції та потреби; тут люди не ставлять перед собою творчої мети, а просто живуть, задовольняють свої власні потреби, проживають свій вік, свої схильності та пристрасті і то вдало, то безпорадно витримують наслідки всього цьог</w:t>
      </w:r>
      <w:r w:rsidR="00432877">
        <w:rPr>
          <w:rFonts w:ascii="Times New Roman" w:hAnsi="Times New Roman"/>
          <w:sz w:val="28"/>
          <w:szCs w:val="28"/>
        </w:rPr>
        <w:t>о» [8</w:t>
      </w:r>
      <w:r w:rsidRPr="00D0094F">
        <w:rPr>
          <w:rFonts w:ascii="Times New Roman" w:hAnsi="Times New Roman"/>
          <w:sz w:val="28"/>
          <w:szCs w:val="28"/>
        </w:rPr>
        <w:t xml:space="preserve">, с. 143]. На думку філософа, у сім'ї зазвичай діють стихійно, </w:t>
      </w:r>
      <w:proofErr w:type="spellStart"/>
      <w:r w:rsidRPr="00D0094F">
        <w:rPr>
          <w:rFonts w:ascii="Times New Roman" w:hAnsi="Times New Roman"/>
          <w:sz w:val="28"/>
          <w:szCs w:val="28"/>
        </w:rPr>
        <w:t>ірраціонально</w:t>
      </w:r>
      <w:proofErr w:type="spellEnd"/>
      <w:r w:rsidRPr="00D0094F">
        <w:rPr>
          <w:rFonts w:ascii="Times New Roman" w:hAnsi="Times New Roman"/>
          <w:sz w:val="28"/>
          <w:szCs w:val="28"/>
        </w:rPr>
        <w:t xml:space="preserve">. Такий погляд на сім’ю виявляє певну «сліпу зону» і на цій основі розширює проблемне поле досліджень </w:t>
      </w:r>
    </w:p>
    <w:p w:rsidR="00AA304F" w:rsidRPr="00D0094F" w:rsidRDefault="00D825B0" w:rsidP="00A74E82">
      <w:pPr>
        <w:shd w:val="clear" w:color="auto" w:fill="FFFFFF"/>
        <w:spacing w:after="0" w:line="360" w:lineRule="auto"/>
        <w:jc w:val="both"/>
        <w:rPr>
          <w:rFonts w:ascii="Times New Roman" w:hAnsi="Times New Roman"/>
          <w:sz w:val="28"/>
          <w:szCs w:val="28"/>
        </w:rPr>
      </w:pPr>
      <w:r>
        <w:rPr>
          <w:rFonts w:ascii="Times New Roman" w:eastAsia="Times New Roman" w:hAnsi="Times New Roman" w:cs="Times New Roman"/>
          <w:sz w:val="28"/>
          <w:szCs w:val="28"/>
          <w:lang w:eastAsia="uk-UA"/>
        </w:rPr>
        <w:t>К</w:t>
      </w:r>
      <w:r w:rsidR="00DD2A2A">
        <w:rPr>
          <w:rFonts w:ascii="Times New Roman" w:eastAsia="Times New Roman" w:hAnsi="Times New Roman" w:cs="Times New Roman"/>
          <w:sz w:val="28"/>
          <w:szCs w:val="28"/>
          <w:lang w:eastAsia="uk-UA"/>
        </w:rPr>
        <w:t>онструктивні</w:t>
      </w:r>
      <w:r>
        <w:rPr>
          <w:rFonts w:ascii="Times New Roman" w:eastAsia="Times New Roman" w:hAnsi="Times New Roman" w:cs="Times New Roman"/>
          <w:sz w:val="28"/>
          <w:szCs w:val="28"/>
          <w:lang w:eastAsia="uk-UA"/>
        </w:rPr>
        <w:t xml:space="preserve"> відносини дорослих та дітей передбачають розуміння і прийняття відмінностей вікового характеру. Доцільно розглянути </w:t>
      </w:r>
      <w:r>
        <w:rPr>
          <w:rFonts w:ascii="Times New Roman" w:hAnsi="Times New Roman"/>
          <w:sz w:val="28"/>
          <w:szCs w:val="28"/>
        </w:rPr>
        <w:t xml:space="preserve">теоретичну модель </w:t>
      </w:r>
      <w:proofErr w:type="spellStart"/>
      <w:r w:rsidRPr="00D0094F">
        <w:rPr>
          <w:rFonts w:ascii="Times New Roman" w:hAnsi="Times New Roman"/>
          <w:sz w:val="28"/>
          <w:szCs w:val="28"/>
        </w:rPr>
        <w:t>Дж</w:t>
      </w:r>
      <w:proofErr w:type="spellEnd"/>
      <w:r w:rsidRPr="00D0094F">
        <w:rPr>
          <w:rFonts w:ascii="Times New Roman" w:hAnsi="Times New Roman"/>
          <w:sz w:val="28"/>
          <w:szCs w:val="28"/>
        </w:rPr>
        <w:t>. </w:t>
      </w:r>
      <w:proofErr w:type="spellStart"/>
      <w:r w:rsidRPr="00D0094F">
        <w:rPr>
          <w:rFonts w:ascii="Times New Roman" w:hAnsi="Times New Roman"/>
          <w:sz w:val="28"/>
          <w:szCs w:val="28"/>
        </w:rPr>
        <w:t>Левінджер</w:t>
      </w:r>
      <w:proofErr w:type="spellEnd"/>
      <w:r>
        <w:rPr>
          <w:rFonts w:ascii="Times New Roman" w:hAnsi="Times New Roman"/>
          <w:sz w:val="28"/>
          <w:szCs w:val="28"/>
        </w:rPr>
        <w:t xml:space="preserve"> із проблеми вікового розвитку. Авторкою </w:t>
      </w:r>
      <w:r w:rsidR="00AA304F" w:rsidRPr="00D0094F">
        <w:rPr>
          <w:rFonts w:ascii="Times New Roman" w:hAnsi="Times New Roman"/>
          <w:sz w:val="28"/>
          <w:szCs w:val="28"/>
        </w:rPr>
        <w:t>ви</w:t>
      </w:r>
      <w:r w:rsidR="00E12CB5">
        <w:rPr>
          <w:rFonts w:ascii="Times New Roman" w:hAnsi="Times New Roman"/>
          <w:sz w:val="28"/>
          <w:szCs w:val="28"/>
        </w:rPr>
        <w:t>ділено низку послідовних стадій</w:t>
      </w:r>
      <w:r w:rsidR="00AA304F" w:rsidRPr="00D0094F">
        <w:rPr>
          <w:rFonts w:ascii="Times New Roman" w:hAnsi="Times New Roman"/>
          <w:sz w:val="28"/>
          <w:szCs w:val="28"/>
        </w:rPr>
        <w:t xml:space="preserve">, що задають чітку логіку </w:t>
      </w:r>
      <w:r>
        <w:rPr>
          <w:rFonts w:ascii="Times New Roman" w:hAnsi="Times New Roman"/>
          <w:sz w:val="28"/>
          <w:szCs w:val="28"/>
        </w:rPr>
        <w:t xml:space="preserve">вікового </w:t>
      </w:r>
      <w:r w:rsidR="00AA304F" w:rsidRPr="00D0094F">
        <w:rPr>
          <w:rFonts w:ascii="Times New Roman" w:hAnsi="Times New Roman"/>
          <w:sz w:val="28"/>
          <w:szCs w:val="28"/>
        </w:rPr>
        <w:t>розвитку, яка надалі відображатиме особистісн</w:t>
      </w:r>
      <w:r w:rsidR="00E12CB5">
        <w:rPr>
          <w:rFonts w:ascii="Times New Roman" w:hAnsi="Times New Roman"/>
          <w:sz w:val="28"/>
          <w:szCs w:val="28"/>
        </w:rPr>
        <w:t>і особливості</w:t>
      </w:r>
      <w:r w:rsidR="00AA304F" w:rsidRPr="00D0094F">
        <w:rPr>
          <w:rFonts w:ascii="Times New Roman" w:hAnsi="Times New Roman"/>
          <w:sz w:val="28"/>
          <w:szCs w:val="28"/>
        </w:rPr>
        <w:t>.</w:t>
      </w:r>
      <w:r w:rsidR="00E12CB5">
        <w:rPr>
          <w:rFonts w:ascii="Times New Roman" w:hAnsi="Times New Roman"/>
          <w:sz w:val="28"/>
          <w:szCs w:val="28"/>
        </w:rPr>
        <w:t xml:space="preserve"> </w:t>
      </w:r>
      <w:r w:rsidR="00AA304F" w:rsidRPr="00D0094F">
        <w:rPr>
          <w:rFonts w:ascii="Times New Roman" w:hAnsi="Times New Roman"/>
          <w:sz w:val="28"/>
          <w:szCs w:val="28"/>
        </w:rPr>
        <w:t xml:space="preserve">Кожна стадія представлена як складна структура, яка має ознаки контролю (управління) імпульсів, міжособистісних відносин і усвідомлення причини поведінки. </w:t>
      </w:r>
      <w:r>
        <w:rPr>
          <w:rFonts w:ascii="Times New Roman" w:hAnsi="Times New Roman"/>
          <w:sz w:val="28"/>
          <w:szCs w:val="28"/>
        </w:rPr>
        <w:t>Вважається, що у</w:t>
      </w:r>
      <w:r w:rsidR="00AA304F" w:rsidRPr="00D0094F">
        <w:rPr>
          <w:rFonts w:ascii="Times New Roman" w:hAnsi="Times New Roman"/>
          <w:sz w:val="28"/>
          <w:szCs w:val="28"/>
        </w:rPr>
        <w:t xml:space="preserve"> разі загрузання психіки на певній стадії, остання з генетичної характеристики переходить в індивідуально-типологічну.</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Дослідниця починає розглядати розвиток </w:t>
      </w:r>
      <w:r w:rsidR="00A74E82">
        <w:rPr>
          <w:rFonts w:ascii="Times New Roman" w:hAnsi="Times New Roman"/>
          <w:sz w:val="28"/>
          <w:szCs w:val="28"/>
        </w:rPr>
        <w:t xml:space="preserve">людини </w:t>
      </w:r>
      <w:r w:rsidRPr="00D0094F">
        <w:rPr>
          <w:rFonts w:ascii="Times New Roman" w:hAnsi="Times New Roman"/>
          <w:sz w:val="28"/>
          <w:szCs w:val="28"/>
        </w:rPr>
        <w:t xml:space="preserve">із </w:t>
      </w:r>
      <w:proofErr w:type="spellStart"/>
      <w:r w:rsidRPr="00D0094F">
        <w:rPr>
          <w:rFonts w:ascii="Times New Roman" w:hAnsi="Times New Roman"/>
          <w:sz w:val="28"/>
          <w:szCs w:val="28"/>
        </w:rPr>
        <w:t>досоціальної</w:t>
      </w:r>
      <w:proofErr w:type="spellEnd"/>
      <w:r w:rsidRPr="00D0094F">
        <w:rPr>
          <w:rFonts w:ascii="Times New Roman" w:hAnsi="Times New Roman"/>
          <w:sz w:val="28"/>
          <w:szCs w:val="28"/>
        </w:rPr>
        <w:t xml:space="preserve"> стадії, для якої характерне поступове виокремлення власного Я немовляти з навколишнього світу. У цьому процесі конструюється реальність як стійкий простір зовнішніх об’єктів і Я, яке існує самостійно від них. «Дитину, що залишається на стадії, де Я не відокремлене від світу неживих об’єктів, набагато довше, ніж с</w:t>
      </w:r>
      <w:r w:rsidR="00EE1B1D">
        <w:rPr>
          <w:rFonts w:ascii="Times New Roman" w:hAnsi="Times New Roman"/>
          <w:sz w:val="28"/>
          <w:szCs w:val="28"/>
        </w:rPr>
        <w:t xml:space="preserve">лід, називають </w:t>
      </w:r>
      <w:proofErr w:type="spellStart"/>
      <w:r w:rsidR="00EE1B1D">
        <w:rPr>
          <w:rFonts w:ascii="Times New Roman" w:hAnsi="Times New Roman"/>
          <w:sz w:val="28"/>
          <w:szCs w:val="28"/>
        </w:rPr>
        <w:t>аутистичною</w:t>
      </w:r>
      <w:proofErr w:type="spellEnd"/>
      <w:r w:rsidR="00EE1B1D">
        <w:rPr>
          <w:rFonts w:ascii="Times New Roman" w:hAnsi="Times New Roman"/>
          <w:sz w:val="28"/>
          <w:szCs w:val="28"/>
        </w:rPr>
        <w:t>» [9</w:t>
      </w:r>
      <w:r w:rsidRPr="00D0094F">
        <w:rPr>
          <w:rFonts w:ascii="Times New Roman" w:hAnsi="Times New Roman"/>
          <w:sz w:val="28"/>
          <w:szCs w:val="28"/>
        </w:rPr>
        <w:t xml:space="preserve">, с. 15]. На наступній симбіотичній стадії продовжується виокремлення власного Я. Цьому процесу значною мірою сприяє мовлення, зокрема </w:t>
      </w:r>
      <w:proofErr w:type="spellStart"/>
      <w:r w:rsidRPr="00D0094F">
        <w:rPr>
          <w:rFonts w:ascii="Times New Roman" w:hAnsi="Times New Roman"/>
          <w:sz w:val="28"/>
          <w:szCs w:val="28"/>
        </w:rPr>
        <w:t>стимульну</w:t>
      </w:r>
      <w:proofErr w:type="spellEnd"/>
      <w:r w:rsidRPr="00D0094F">
        <w:rPr>
          <w:rFonts w:ascii="Times New Roman" w:hAnsi="Times New Roman"/>
          <w:sz w:val="28"/>
          <w:szCs w:val="28"/>
        </w:rPr>
        <w:t xml:space="preserve"> роль у порушенні стабільності </w:t>
      </w:r>
      <w:r w:rsidRPr="00D0094F">
        <w:rPr>
          <w:rFonts w:ascii="Times New Roman" w:hAnsi="Times New Roman"/>
          <w:sz w:val="28"/>
          <w:szCs w:val="28"/>
        </w:rPr>
        <w:lastRenderedPageBreak/>
        <w:t xml:space="preserve">симбіотичного взаємозв’язку виконує </w:t>
      </w:r>
      <w:proofErr w:type="spellStart"/>
      <w:r w:rsidRPr="00D0094F">
        <w:rPr>
          <w:rFonts w:ascii="Times New Roman" w:hAnsi="Times New Roman"/>
          <w:sz w:val="28"/>
          <w:szCs w:val="28"/>
        </w:rPr>
        <w:t>відчужувально-заперечувальна</w:t>
      </w:r>
      <w:proofErr w:type="spellEnd"/>
      <w:r w:rsidRPr="00D0094F">
        <w:rPr>
          <w:rFonts w:ascii="Times New Roman" w:hAnsi="Times New Roman"/>
          <w:sz w:val="28"/>
          <w:szCs w:val="28"/>
        </w:rPr>
        <w:t xml:space="preserve"> лексика. Так</w:t>
      </w:r>
      <w:r w:rsidR="00A74E82">
        <w:rPr>
          <w:rFonts w:ascii="Times New Roman" w:hAnsi="Times New Roman"/>
          <w:sz w:val="28"/>
          <w:szCs w:val="28"/>
        </w:rPr>
        <w:t>,</w:t>
      </w:r>
      <w:r w:rsidRPr="00D0094F">
        <w:rPr>
          <w:rFonts w:ascii="Times New Roman" w:hAnsi="Times New Roman"/>
          <w:sz w:val="28"/>
          <w:szCs w:val="28"/>
        </w:rPr>
        <w:t xml:space="preserve"> слово «ні» є ключовим і найбільш уживаним засобом у симбіотичній дезінтеграції з подальшою актуалізацією відчуття меж власної активності та переходу на наступну стадію.</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Для наступної </w:t>
      </w:r>
      <w:r w:rsidR="00A74E82">
        <w:rPr>
          <w:rFonts w:ascii="Times New Roman" w:hAnsi="Times New Roman"/>
          <w:sz w:val="28"/>
          <w:szCs w:val="28"/>
        </w:rPr>
        <w:t xml:space="preserve">- </w:t>
      </w:r>
      <w:r w:rsidRPr="00D0094F">
        <w:rPr>
          <w:rFonts w:ascii="Times New Roman" w:hAnsi="Times New Roman"/>
          <w:sz w:val="28"/>
          <w:szCs w:val="28"/>
        </w:rPr>
        <w:t>імпульсивної стадії</w:t>
      </w:r>
      <w:r w:rsidR="00A74E82">
        <w:rPr>
          <w:rFonts w:ascii="Times New Roman" w:hAnsi="Times New Roman"/>
          <w:sz w:val="28"/>
          <w:szCs w:val="28"/>
        </w:rPr>
        <w:t xml:space="preserve"> -</w:t>
      </w:r>
      <w:r w:rsidRPr="00D0094F">
        <w:rPr>
          <w:rFonts w:ascii="Times New Roman" w:hAnsi="Times New Roman"/>
          <w:sz w:val="28"/>
          <w:szCs w:val="28"/>
        </w:rPr>
        <w:t xml:space="preserve"> характерне утвердження автономності й ідентичності, що забезпечене власними імпульсами дитини. Її </w:t>
      </w:r>
      <w:r w:rsidR="00A74E82">
        <w:rPr>
          <w:rFonts w:ascii="Times New Roman" w:hAnsi="Times New Roman"/>
          <w:sz w:val="28"/>
          <w:szCs w:val="28"/>
        </w:rPr>
        <w:t>активні</w:t>
      </w:r>
      <w:r w:rsidR="00A74E82" w:rsidRPr="00D0094F">
        <w:rPr>
          <w:rFonts w:ascii="Times New Roman" w:hAnsi="Times New Roman"/>
          <w:sz w:val="28"/>
          <w:szCs w:val="28"/>
        </w:rPr>
        <w:t>ст</w:t>
      </w:r>
      <w:r w:rsidR="00A74E82">
        <w:rPr>
          <w:rFonts w:ascii="Times New Roman" w:hAnsi="Times New Roman"/>
          <w:sz w:val="28"/>
          <w:szCs w:val="28"/>
        </w:rPr>
        <w:t>ь має</w:t>
      </w:r>
      <w:r w:rsidR="00A74E82" w:rsidRPr="00D0094F">
        <w:rPr>
          <w:rFonts w:ascii="Times New Roman" w:hAnsi="Times New Roman"/>
          <w:sz w:val="28"/>
          <w:szCs w:val="28"/>
        </w:rPr>
        <w:t xml:space="preserve"> </w:t>
      </w:r>
      <w:r w:rsidRPr="00D0094F">
        <w:rPr>
          <w:rFonts w:ascii="Times New Roman" w:hAnsi="Times New Roman"/>
          <w:sz w:val="28"/>
          <w:szCs w:val="28"/>
        </w:rPr>
        <w:t>імпульсивн</w:t>
      </w:r>
      <w:r w:rsidR="00A74E82">
        <w:rPr>
          <w:rFonts w:ascii="Times New Roman" w:hAnsi="Times New Roman"/>
          <w:sz w:val="28"/>
          <w:szCs w:val="28"/>
        </w:rPr>
        <w:t>і ознаки</w:t>
      </w:r>
      <w:r w:rsidRPr="00D0094F">
        <w:rPr>
          <w:rFonts w:ascii="Times New Roman" w:hAnsi="Times New Roman"/>
          <w:sz w:val="28"/>
          <w:szCs w:val="28"/>
        </w:rPr>
        <w:t xml:space="preserve">, </w:t>
      </w:r>
      <w:r w:rsidR="00A74E82">
        <w:rPr>
          <w:rFonts w:ascii="Times New Roman" w:hAnsi="Times New Roman"/>
          <w:sz w:val="28"/>
          <w:szCs w:val="28"/>
        </w:rPr>
        <w:t>зокрема,</w:t>
      </w:r>
      <w:r w:rsidRPr="00D0094F">
        <w:rPr>
          <w:rFonts w:ascii="Times New Roman" w:hAnsi="Times New Roman"/>
          <w:sz w:val="28"/>
          <w:szCs w:val="28"/>
        </w:rPr>
        <w:t xml:space="preserve"> агресивн</w:t>
      </w:r>
      <w:r w:rsidR="00A74E82">
        <w:rPr>
          <w:rFonts w:ascii="Times New Roman" w:hAnsi="Times New Roman"/>
          <w:sz w:val="28"/>
          <w:szCs w:val="28"/>
        </w:rPr>
        <w:t xml:space="preserve">і. </w:t>
      </w:r>
      <w:r w:rsidRPr="00D0094F">
        <w:rPr>
          <w:rFonts w:ascii="Times New Roman" w:hAnsi="Times New Roman"/>
          <w:sz w:val="28"/>
          <w:szCs w:val="28"/>
        </w:rPr>
        <w:t xml:space="preserve"> Однак, </w:t>
      </w:r>
      <w:r w:rsidR="00A74E82">
        <w:rPr>
          <w:rFonts w:ascii="Times New Roman" w:hAnsi="Times New Roman"/>
          <w:sz w:val="28"/>
          <w:szCs w:val="28"/>
        </w:rPr>
        <w:t xml:space="preserve">агресивність має ситуативний перехідний характер. </w:t>
      </w:r>
      <w:proofErr w:type="spellStart"/>
      <w:r w:rsidRPr="00D0094F">
        <w:rPr>
          <w:rFonts w:ascii="Times New Roman" w:hAnsi="Times New Roman"/>
          <w:sz w:val="28"/>
          <w:szCs w:val="28"/>
        </w:rPr>
        <w:t>Дж</w:t>
      </w:r>
      <w:proofErr w:type="spellEnd"/>
      <w:r w:rsidRPr="00D0094F">
        <w:rPr>
          <w:rFonts w:ascii="Times New Roman" w:hAnsi="Times New Roman"/>
          <w:sz w:val="28"/>
          <w:szCs w:val="28"/>
        </w:rPr>
        <w:t>. </w:t>
      </w:r>
      <w:proofErr w:type="spellStart"/>
      <w:r w:rsidRPr="00D0094F">
        <w:rPr>
          <w:rFonts w:ascii="Times New Roman" w:hAnsi="Times New Roman"/>
          <w:sz w:val="28"/>
          <w:szCs w:val="28"/>
        </w:rPr>
        <w:t>Левінджер</w:t>
      </w:r>
      <w:proofErr w:type="spellEnd"/>
      <w:r w:rsidRPr="00D0094F">
        <w:rPr>
          <w:rFonts w:ascii="Times New Roman" w:hAnsi="Times New Roman"/>
          <w:sz w:val="28"/>
          <w:szCs w:val="28"/>
        </w:rPr>
        <w:t xml:space="preserve"> відзначає, що на імпульсивній стадії уже є когнітивні передумови для освоєння причинних </w:t>
      </w:r>
      <w:proofErr w:type="spellStart"/>
      <w:r w:rsidRPr="00D0094F">
        <w:rPr>
          <w:rFonts w:ascii="Times New Roman" w:hAnsi="Times New Roman"/>
          <w:sz w:val="28"/>
          <w:szCs w:val="28"/>
        </w:rPr>
        <w:t>зв’язків</w:t>
      </w:r>
      <w:proofErr w:type="spellEnd"/>
      <w:r w:rsidRPr="00D0094F">
        <w:rPr>
          <w:rFonts w:ascii="Times New Roman" w:hAnsi="Times New Roman"/>
          <w:sz w:val="28"/>
          <w:szCs w:val="28"/>
        </w:rPr>
        <w:t xml:space="preserve">. Фіксація чи затримка на цій стадії визначають некерованість та неадекватність дій дитини, поведінка важко піддається регламентуванню. Зростаюча активність процесу самоорганізації дає відчуття власної сили та спроможності її втілювати в спонтанній активності, в наслідок чого з’являється відчуття примітивного задоволення від розрядки напруги. Відсутність належної регуляції зумовлює переважно деструктивний характер дій дитини. Дитина утверджує власну ідентичність на основі відчуття потенційної індивідуальної сили, її дії мають ознаки нестандартності, оригінальності, своєрідності й виконують функцію катарсису. Аналізуючи зміст розвитку его на імпульсивній стадії, </w:t>
      </w:r>
      <w:proofErr w:type="spellStart"/>
      <w:r w:rsidRPr="00D0094F">
        <w:rPr>
          <w:rFonts w:ascii="Times New Roman" w:hAnsi="Times New Roman"/>
          <w:sz w:val="28"/>
          <w:szCs w:val="28"/>
        </w:rPr>
        <w:t>Дж</w:t>
      </w:r>
      <w:proofErr w:type="spellEnd"/>
      <w:r w:rsidRPr="00D0094F">
        <w:rPr>
          <w:rFonts w:ascii="Times New Roman" w:hAnsi="Times New Roman"/>
          <w:sz w:val="28"/>
          <w:szCs w:val="28"/>
        </w:rPr>
        <w:t>. </w:t>
      </w:r>
      <w:proofErr w:type="spellStart"/>
      <w:r w:rsidRPr="00D0094F">
        <w:rPr>
          <w:rFonts w:ascii="Times New Roman" w:hAnsi="Times New Roman"/>
          <w:sz w:val="28"/>
          <w:szCs w:val="28"/>
        </w:rPr>
        <w:t>Левінджер</w:t>
      </w:r>
      <w:proofErr w:type="spellEnd"/>
      <w:r w:rsidRPr="00D0094F">
        <w:rPr>
          <w:rFonts w:ascii="Times New Roman" w:hAnsi="Times New Roman"/>
          <w:sz w:val="28"/>
          <w:szCs w:val="28"/>
        </w:rPr>
        <w:t xml:space="preserve"> відзначає, що дитині для здійснення переходу на вищий рівень необхідно зрозуміти, «що в речей є причини або резони, що імпульс – це не те саме, що дія, тому можна хоч ненадовго, але відкл</w:t>
      </w:r>
      <w:r>
        <w:rPr>
          <w:rFonts w:ascii="Times New Roman" w:hAnsi="Times New Roman"/>
          <w:sz w:val="28"/>
          <w:szCs w:val="28"/>
        </w:rPr>
        <w:t>асти дію й</w:t>
      </w:r>
      <w:r w:rsidR="00EE1B1D">
        <w:rPr>
          <w:rFonts w:ascii="Times New Roman" w:hAnsi="Times New Roman"/>
          <w:sz w:val="28"/>
          <w:szCs w:val="28"/>
        </w:rPr>
        <w:t xml:space="preserve"> контролювати її» [9</w:t>
      </w:r>
      <w:r w:rsidRPr="00D0094F">
        <w:rPr>
          <w:rFonts w:ascii="Times New Roman" w:hAnsi="Times New Roman"/>
          <w:sz w:val="28"/>
          <w:szCs w:val="28"/>
        </w:rPr>
        <w:t xml:space="preserve">, с. 178 ]. </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Наступну стадію дослідниця називає стадією самозахисту. Перший соціально – психологічний досвід дитина отримує під впливом реакцій на її поведінку важливих для неї дорослих людей. Зовнішня регламентація індивідуальної активності дитини підвищує внутрішнє напруження й актуалізує процес саморегуляції</w:t>
      </w:r>
      <w:r w:rsidR="00A74E82">
        <w:rPr>
          <w:rFonts w:ascii="Times New Roman" w:hAnsi="Times New Roman"/>
          <w:sz w:val="28"/>
          <w:szCs w:val="28"/>
        </w:rPr>
        <w:t>.</w:t>
      </w:r>
      <w:r w:rsidRPr="00D0094F">
        <w:rPr>
          <w:rFonts w:ascii="Times New Roman" w:hAnsi="Times New Roman"/>
          <w:sz w:val="28"/>
          <w:szCs w:val="28"/>
        </w:rPr>
        <w:t xml:space="preserve"> Особливості саморегуляції на цій стадії пов’язані з актуалізацією функцій психічних захистів. Поняття «захисні механізми» було використане З. </w:t>
      </w:r>
      <w:proofErr w:type="spellStart"/>
      <w:r w:rsidRPr="00D0094F">
        <w:rPr>
          <w:rFonts w:ascii="Times New Roman" w:hAnsi="Times New Roman"/>
          <w:sz w:val="28"/>
          <w:szCs w:val="28"/>
        </w:rPr>
        <w:t>Фройдом</w:t>
      </w:r>
      <w:proofErr w:type="spellEnd"/>
      <w:r w:rsidRPr="00D0094F">
        <w:rPr>
          <w:rFonts w:ascii="Times New Roman" w:hAnsi="Times New Roman"/>
          <w:sz w:val="28"/>
          <w:szCs w:val="28"/>
        </w:rPr>
        <w:t xml:space="preserve"> для визначення загального найменування всіх механізмів, які послаблюють внутрішньо-зовнішній конфлікт і регулю</w:t>
      </w:r>
      <w:r w:rsidR="00EE1B1D">
        <w:rPr>
          <w:rFonts w:ascii="Times New Roman" w:hAnsi="Times New Roman"/>
          <w:sz w:val="28"/>
          <w:szCs w:val="28"/>
        </w:rPr>
        <w:t>ють індивідуальну поведінку [10</w:t>
      </w:r>
      <w:r w:rsidRPr="00D0094F">
        <w:rPr>
          <w:rFonts w:ascii="Times New Roman" w:hAnsi="Times New Roman"/>
          <w:sz w:val="28"/>
          <w:szCs w:val="28"/>
        </w:rPr>
        <w:t xml:space="preserve">, с. 374-379]. </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lastRenderedPageBreak/>
        <w:t>А. </w:t>
      </w:r>
      <w:proofErr w:type="spellStart"/>
      <w:r w:rsidRPr="00D0094F">
        <w:rPr>
          <w:rFonts w:ascii="Times New Roman" w:hAnsi="Times New Roman"/>
          <w:sz w:val="28"/>
          <w:szCs w:val="28"/>
        </w:rPr>
        <w:t>Фройд</w:t>
      </w:r>
      <w:proofErr w:type="spellEnd"/>
      <w:r w:rsidRPr="00D0094F">
        <w:rPr>
          <w:rFonts w:ascii="Times New Roman" w:hAnsi="Times New Roman"/>
          <w:sz w:val="28"/>
          <w:szCs w:val="28"/>
        </w:rPr>
        <w:t xml:space="preserve"> розглядала захисні механізми як продукт вікового розвитку особистості, несвідомі способи досягнення компромісу між протидіючими силами Воно та Над-Я і зовнішньою дійсністю, а перші захисні дії дитини пов’язувала з негативним досвідом її спонтанного самовираження. Нездатність довільно реагувати викликає в дитини психологічну напругу, що породжує хвилювання та дестабілізацію образу Я. Дослідниця вважала, що під дією захисних механізмів деструктивні імпульси блок</w:t>
      </w:r>
      <w:r w:rsidR="00EE1B1D">
        <w:rPr>
          <w:rFonts w:ascii="Times New Roman" w:hAnsi="Times New Roman"/>
          <w:sz w:val="28"/>
          <w:szCs w:val="28"/>
        </w:rPr>
        <w:t>уються або трансформуються. [11</w:t>
      </w:r>
      <w:r w:rsidRPr="00D0094F">
        <w:rPr>
          <w:rFonts w:ascii="Times New Roman" w:hAnsi="Times New Roman"/>
          <w:sz w:val="28"/>
          <w:szCs w:val="28"/>
        </w:rPr>
        <w:t xml:space="preserve">, с. 16]. Захисти доцільні, коли форми спілкування та конфлікти з оточенням обмежені рівнем розвитку особистості. Вони сприяють автоматичному пристосуванню до оточення за рахунок </w:t>
      </w:r>
      <w:proofErr w:type="spellStart"/>
      <w:r w:rsidRPr="00D0094F">
        <w:rPr>
          <w:rFonts w:ascii="Times New Roman" w:hAnsi="Times New Roman"/>
          <w:sz w:val="28"/>
          <w:szCs w:val="28"/>
        </w:rPr>
        <w:t>самопротекції</w:t>
      </w:r>
      <w:proofErr w:type="spellEnd"/>
      <w:r w:rsidRPr="00D0094F">
        <w:rPr>
          <w:rFonts w:ascii="Times New Roman" w:hAnsi="Times New Roman"/>
          <w:sz w:val="28"/>
          <w:szCs w:val="28"/>
        </w:rPr>
        <w:t xml:space="preserve">. У дитини кожен захисний механізм спочатку формується для опанування конкретними інстинктивними бажаннями і таким чином пов’язаний із конкретною фазою індивідуального розвитку. </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Розвиваючи теорію захисних механізмів, Е. Романова, Л. </w:t>
      </w:r>
      <w:proofErr w:type="spellStart"/>
      <w:r w:rsidRPr="00D0094F">
        <w:rPr>
          <w:rFonts w:ascii="Times New Roman" w:hAnsi="Times New Roman"/>
          <w:sz w:val="28"/>
          <w:szCs w:val="28"/>
        </w:rPr>
        <w:t>Гребенников</w:t>
      </w:r>
      <w:proofErr w:type="spellEnd"/>
      <w:r w:rsidRPr="00D0094F">
        <w:rPr>
          <w:rFonts w:ascii="Times New Roman" w:hAnsi="Times New Roman"/>
          <w:sz w:val="28"/>
          <w:szCs w:val="28"/>
        </w:rPr>
        <w:t xml:space="preserve"> визначають механізми захисту тими первинними </w:t>
      </w:r>
      <w:proofErr w:type="spellStart"/>
      <w:r w:rsidRPr="00D0094F">
        <w:rPr>
          <w:rFonts w:ascii="Times New Roman" w:hAnsi="Times New Roman"/>
          <w:sz w:val="28"/>
          <w:szCs w:val="28"/>
        </w:rPr>
        <w:t>інтрапсихічними</w:t>
      </w:r>
      <w:proofErr w:type="spellEnd"/>
      <w:r w:rsidRPr="00D0094F">
        <w:rPr>
          <w:rFonts w:ascii="Times New Roman" w:hAnsi="Times New Roman"/>
          <w:sz w:val="28"/>
          <w:szCs w:val="28"/>
        </w:rPr>
        <w:t xml:space="preserve"> утвореннями, які є наслідком обмеження спонтанної експресії дитини. На ранніх етапах онтогенезу дорослі особливо </w:t>
      </w:r>
      <w:proofErr w:type="spellStart"/>
      <w:r w:rsidRPr="00D0094F">
        <w:rPr>
          <w:rFonts w:ascii="Times New Roman" w:hAnsi="Times New Roman"/>
          <w:sz w:val="28"/>
          <w:szCs w:val="28"/>
        </w:rPr>
        <w:t>інтенсивно</w:t>
      </w:r>
      <w:proofErr w:type="spellEnd"/>
      <w:r w:rsidRPr="00D0094F">
        <w:rPr>
          <w:rFonts w:ascii="Times New Roman" w:hAnsi="Times New Roman"/>
          <w:sz w:val="28"/>
          <w:szCs w:val="28"/>
        </w:rPr>
        <w:t xml:space="preserve"> лімітують вираження бажань, думок і почуттів дитини, що призводить до зовнішнього конфлікту, який у подальшому </w:t>
      </w:r>
      <w:proofErr w:type="spellStart"/>
      <w:r w:rsidRPr="00D0094F">
        <w:rPr>
          <w:rFonts w:ascii="Times New Roman" w:hAnsi="Times New Roman"/>
          <w:sz w:val="28"/>
          <w:szCs w:val="28"/>
        </w:rPr>
        <w:t>інтеріоризується</w:t>
      </w:r>
      <w:proofErr w:type="spellEnd"/>
      <w:r w:rsidRPr="00D0094F">
        <w:rPr>
          <w:rFonts w:ascii="Times New Roman" w:hAnsi="Times New Roman"/>
          <w:sz w:val="28"/>
          <w:szCs w:val="28"/>
        </w:rPr>
        <w:t>. Механізми захисту являють собою непрямі шляхи переживання емоційного конфлікту та його подолання. Захисні механізми психіки здатні згладжувати суперечності між дитиною та найближчим оточенням, а також підвищувати толерантність дитини до гетерономного впливу, знижуючи його актуальність [</w:t>
      </w:r>
      <w:r w:rsidR="00EE1B1D">
        <w:rPr>
          <w:rFonts w:ascii="Times New Roman" w:hAnsi="Times New Roman"/>
          <w:sz w:val="28"/>
          <w:szCs w:val="28"/>
        </w:rPr>
        <w:t>12</w:t>
      </w:r>
      <w:r w:rsidRPr="00D0094F">
        <w:rPr>
          <w:rFonts w:ascii="Times New Roman" w:hAnsi="Times New Roman"/>
          <w:sz w:val="28"/>
          <w:szCs w:val="28"/>
        </w:rPr>
        <w:t>].</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Поступово дитина починає передбачати заохочення й покарання в найближчій безпосередній перспективі, однак контроль власної поведінки ще не належний, надмірна </w:t>
      </w:r>
      <w:proofErr w:type="spellStart"/>
      <w:r w:rsidRPr="00D0094F">
        <w:rPr>
          <w:rFonts w:ascii="Times New Roman" w:hAnsi="Times New Roman"/>
          <w:sz w:val="28"/>
          <w:szCs w:val="28"/>
        </w:rPr>
        <w:t>сензитивність</w:t>
      </w:r>
      <w:proofErr w:type="spellEnd"/>
      <w:r w:rsidRPr="00D0094F">
        <w:rPr>
          <w:rFonts w:ascii="Times New Roman" w:hAnsi="Times New Roman"/>
          <w:sz w:val="28"/>
          <w:szCs w:val="28"/>
        </w:rPr>
        <w:t xml:space="preserve"> зумовлює необхідність захисної активності. На цій стадії дитині доводять до відома існування регламентів, правил і цінностей, уводячи в її життєдіяльність принцип реальності, однак основною цінністю для неї стає досягнення комфорту, уникання дискомфорту. Використання правил для власної вигоди є прогресивнішим актом порівняно з необхідністю стримувати імпульси за допомогою зовнішніх обмежень. На цій </w:t>
      </w:r>
      <w:r w:rsidRPr="00D0094F">
        <w:rPr>
          <w:rFonts w:ascii="Times New Roman" w:hAnsi="Times New Roman"/>
          <w:sz w:val="28"/>
          <w:szCs w:val="28"/>
        </w:rPr>
        <w:lastRenderedPageBreak/>
        <w:t xml:space="preserve">стадії відсутнє цілісне ставлення до себе; є відчуття провини інтегроване із дискомфортом, але її причини спроектовані на зовнішні об’єкти або на відчужену частину себе. Загрузання на цій стадії зумовлює гіперфункції захисних механізмів, прагнення отримати максимальне задоволення за рахунок інших із мінімальним напруженням. </w:t>
      </w:r>
    </w:p>
    <w:p w:rsidR="00A74E82"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Фіксація на захисній стадії зумовлює сприйняття світу тільки з погляду своїх власних егоїстичних потреб і бажань. Єдиний спосіб отримати бажане – контролювати оточення і захищати себе. </w:t>
      </w:r>
    </w:p>
    <w:p w:rsidR="00DF6BB7"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Ознаки подальшого розвитку его на наступній стадії конформізму виявляються тоді, коли дитина починає узгоджувати і пов’язувати власний комфорт із комфортом зовнішнього простору. Визначальною передумовою такого стану слугує індивідуальний рівень довіри до себе та світу. У випадку загрузання на «злоякісному» варіанті самозахисної стадії розвитку, характерними є агресія, експлуатація, обман, маніпуляція. Конформіст підкоряється правилам не через страх покарання, а через орієнтацію на референтну групу, на прийняті нею правила які є </w:t>
      </w:r>
      <w:proofErr w:type="spellStart"/>
      <w:r w:rsidRPr="00D0094F">
        <w:rPr>
          <w:rFonts w:ascii="Times New Roman" w:hAnsi="Times New Roman"/>
          <w:sz w:val="28"/>
          <w:szCs w:val="28"/>
        </w:rPr>
        <w:t>самоцінними</w:t>
      </w:r>
      <w:proofErr w:type="spellEnd"/>
      <w:r w:rsidRPr="00D0094F">
        <w:rPr>
          <w:rFonts w:ascii="Times New Roman" w:hAnsi="Times New Roman"/>
          <w:sz w:val="28"/>
          <w:szCs w:val="28"/>
        </w:rPr>
        <w:t xml:space="preserve">, а групове несхвалення стає серйозним покаранням. Належність до групи служить запорукою безпеки. </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Перехідною від конформізму до стадії сумління </w:t>
      </w:r>
      <w:proofErr w:type="spellStart"/>
      <w:r w:rsidRPr="00D0094F">
        <w:rPr>
          <w:rFonts w:ascii="Times New Roman" w:hAnsi="Times New Roman"/>
          <w:sz w:val="28"/>
          <w:szCs w:val="28"/>
        </w:rPr>
        <w:t>Дж</w:t>
      </w:r>
      <w:proofErr w:type="spellEnd"/>
      <w:r w:rsidRPr="00D0094F">
        <w:rPr>
          <w:rFonts w:ascii="Times New Roman" w:hAnsi="Times New Roman"/>
          <w:sz w:val="28"/>
          <w:szCs w:val="28"/>
        </w:rPr>
        <w:t>. </w:t>
      </w:r>
      <w:proofErr w:type="spellStart"/>
      <w:r w:rsidRPr="00D0094F">
        <w:rPr>
          <w:rFonts w:ascii="Times New Roman" w:hAnsi="Times New Roman"/>
          <w:sz w:val="28"/>
          <w:szCs w:val="28"/>
        </w:rPr>
        <w:t>Левінджер</w:t>
      </w:r>
      <w:proofErr w:type="spellEnd"/>
      <w:r w:rsidRPr="00D0094F">
        <w:rPr>
          <w:rFonts w:ascii="Times New Roman" w:hAnsi="Times New Roman"/>
          <w:sz w:val="28"/>
          <w:szCs w:val="28"/>
        </w:rPr>
        <w:t xml:space="preserve"> вважає стадію самоусвідомлення. Для неї характерний розвиток усвідомлення свого реального Я як не цілком відповідного ідеальному образу, заданими правилами, хоча зміст свого внутрішнього життя на цій стадії, як і на попередній, можна описати банальними стереотипними формулюваннями. Усвідомлення себе стає передумовою до подальшої заміни групових стандартів і критеріїв особистими. Крім того, якщо конформіст живе в концептуально простому світі, де відомо, що правильно, а слово «ні» означає одне й те саме для всіх, то людина на рівні самоусвідомлення бачить можливі альтернативи та винятки з правил, хоча поки що в стереотипній та узагальненій формі. Починає з’являтися й усвідомлення індивідуальних відмінностей рис характеру.</w:t>
      </w:r>
    </w:p>
    <w:p w:rsidR="00A74E82"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На стадії сумлінності </w:t>
      </w:r>
      <w:proofErr w:type="spellStart"/>
      <w:r w:rsidRPr="00D0094F">
        <w:rPr>
          <w:rFonts w:ascii="Times New Roman" w:hAnsi="Times New Roman"/>
          <w:sz w:val="28"/>
          <w:szCs w:val="28"/>
        </w:rPr>
        <w:t>Дж</w:t>
      </w:r>
      <w:proofErr w:type="spellEnd"/>
      <w:r w:rsidRPr="00D0094F">
        <w:rPr>
          <w:rFonts w:ascii="Times New Roman" w:hAnsi="Times New Roman"/>
          <w:sz w:val="28"/>
          <w:szCs w:val="28"/>
        </w:rPr>
        <w:t>. </w:t>
      </w:r>
      <w:proofErr w:type="spellStart"/>
      <w:r w:rsidRPr="00D0094F">
        <w:rPr>
          <w:rFonts w:ascii="Times New Roman" w:hAnsi="Times New Roman"/>
          <w:sz w:val="28"/>
          <w:szCs w:val="28"/>
        </w:rPr>
        <w:t>Левінджер</w:t>
      </w:r>
      <w:proofErr w:type="spellEnd"/>
      <w:r w:rsidRPr="00D0094F">
        <w:rPr>
          <w:rFonts w:ascii="Times New Roman" w:hAnsi="Times New Roman"/>
          <w:sz w:val="28"/>
          <w:szCs w:val="28"/>
        </w:rPr>
        <w:t xml:space="preserve"> констатує радикальне ускладнення механізмів саморегуляції. У віці 13-14 років цієї стадії досягають лише одиниці. </w:t>
      </w:r>
      <w:r w:rsidRPr="00D0094F">
        <w:rPr>
          <w:rFonts w:ascii="Times New Roman" w:hAnsi="Times New Roman"/>
          <w:sz w:val="28"/>
          <w:szCs w:val="28"/>
        </w:rPr>
        <w:lastRenderedPageBreak/>
        <w:t xml:space="preserve">Тут уже завершується </w:t>
      </w:r>
      <w:proofErr w:type="spellStart"/>
      <w:r w:rsidRPr="00D0094F">
        <w:rPr>
          <w:rFonts w:ascii="Times New Roman" w:hAnsi="Times New Roman"/>
          <w:sz w:val="28"/>
          <w:szCs w:val="28"/>
        </w:rPr>
        <w:t>інтерналізація</w:t>
      </w:r>
      <w:proofErr w:type="spellEnd"/>
      <w:r w:rsidRPr="00D0094F">
        <w:rPr>
          <w:rFonts w:ascii="Times New Roman" w:hAnsi="Times New Roman"/>
          <w:sz w:val="28"/>
          <w:szCs w:val="28"/>
        </w:rPr>
        <w:t xml:space="preserve"> правил і наявні основні елементи совісті: «довгострокові, самостійно поставлені цілі й ідеали, диференційована самокритика т</w:t>
      </w:r>
      <w:r w:rsidR="00EE1B1D">
        <w:rPr>
          <w:rFonts w:ascii="Times New Roman" w:hAnsi="Times New Roman"/>
          <w:sz w:val="28"/>
          <w:szCs w:val="28"/>
        </w:rPr>
        <w:t>а почуття відповідальності» [9</w:t>
      </w:r>
      <w:r w:rsidRPr="00D0094F">
        <w:rPr>
          <w:rFonts w:ascii="Times New Roman" w:hAnsi="Times New Roman"/>
          <w:sz w:val="28"/>
          <w:szCs w:val="28"/>
        </w:rPr>
        <w:t>, с. 20]. На цій стадії регламентація особистості визначена не страхом покарання, або почуттям конформізму, а почуттям відповідальності як орієнтиру індивідуальної поведінки. Особистість, яка досягла цієї стадії, не схильна відчувати почуття провини через порушення правила, однак переживає дискомфорт, якщо завдає шкоди іншій людині, нехай навіть в межах існуючих правил. Розвивається почуття відповідальності як за власну долю, так і за інших, часом перебільшене; формується поняття про зобов’язання, привілеї, права та справедливість. Виникає прагнення до досягнень на основі особистих стандартів і критеріїв, прийняття значущості праці, хоча й не будь-якої, розрізнення моральності, традицій і моди; на зміну дихотомії «правильно – неправильно» і «добре – погано» приходять більш складні й диференційовані конструкти. Для внутрішнього життя на цій стадії характерне різноманіття та складність емоцій, зміщення уваги від самих дій до їхніх глибинних витоків, виникає здатність відчути себе в позиції іншої людини, різко розширюється тимчасова перспектива та соціальні контексти осмислення явищ, подій та дій. Стадія сумлінності, на наше переконання визначає позиції для становлення внутрішньої регуляції</w:t>
      </w:r>
      <w:r w:rsidR="00A74E82">
        <w:rPr>
          <w:rFonts w:ascii="Times New Roman" w:hAnsi="Times New Roman"/>
          <w:sz w:val="28"/>
          <w:szCs w:val="28"/>
        </w:rPr>
        <w:t>.</w:t>
      </w:r>
    </w:p>
    <w:p w:rsidR="00AA304F" w:rsidRPr="00D0094F" w:rsidRDefault="00AA304F" w:rsidP="00A74E82">
      <w:pPr>
        <w:spacing w:after="0" w:line="360" w:lineRule="auto"/>
        <w:jc w:val="both"/>
        <w:rPr>
          <w:rFonts w:ascii="Times New Roman" w:hAnsi="Times New Roman"/>
          <w:sz w:val="28"/>
          <w:szCs w:val="28"/>
        </w:rPr>
      </w:pPr>
      <w:r w:rsidRPr="00D0094F">
        <w:rPr>
          <w:rFonts w:ascii="Times New Roman" w:hAnsi="Times New Roman"/>
          <w:sz w:val="28"/>
          <w:szCs w:val="28"/>
        </w:rPr>
        <w:t xml:space="preserve"> </w:t>
      </w:r>
      <w:r w:rsidR="00A74E82">
        <w:rPr>
          <w:rFonts w:ascii="Times New Roman" w:hAnsi="Times New Roman"/>
          <w:sz w:val="28"/>
          <w:szCs w:val="28"/>
        </w:rPr>
        <w:t xml:space="preserve">    </w:t>
      </w:r>
      <w:r w:rsidRPr="00D0094F">
        <w:rPr>
          <w:rFonts w:ascii="Times New Roman" w:hAnsi="Times New Roman"/>
          <w:sz w:val="28"/>
          <w:szCs w:val="28"/>
        </w:rPr>
        <w:t>Наступну перехідну стадію називають індивідуалістичною. На відміну від надмірного моралізму попередньої стадії приходить усвідомлення почуття індивідуальності та проблеми емоційної взаємозалежності людей, виявляються як глибинні емоційні підстави та проблеми міжособистісних стосунків, так і частково внутрішні конфлікти. «Розвинута здатність приймати парадокси і суперечності веде до більшої концептуальної складності, що виражене в усвідомленні розбіжностей між внутрішньою сутністю і зовнішніми виявами, між психологічними та фізіологічними реакціями,</w:t>
      </w:r>
      <w:r w:rsidR="00EE1B1D">
        <w:rPr>
          <w:rFonts w:ascii="Times New Roman" w:hAnsi="Times New Roman"/>
          <w:sz w:val="28"/>
          <w:szCs w:val="28"/>
        </w:rPr>
        <w:t xml:space="preserve"> між процесом і результатом» [9</w:t>
      </w:r>
      <w:r w:rsidRPr="00D0094F">
        <w:rPr>
          <w:rFonts w:ascii="Times New Roman" w:hAnsi="Times New Roman"/>
          <w:sz w:val="28"/>
          <w:szCs w:val="28"/>
        </w:rPr>
        <w:t>, с. 22-23].</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Для автономної стадії характерна здатність приймати внутрішній конфлікт (між потребами, між зобов’язаннями, між тими і іншими) і справлятися із ним. «Можливо, в автономної особистості конфліктів не більше, ніж у інших, просто </w:t>
      </w:r>
      <w:r w:rsidRPr="00D0094F">
        <w:rPr>
          <w:rFonts w:ascii="Times New Roman" w:hAnsi="Times New Roman"/>
          <w:sz w:val="28"/>
          <w:szCs w:val="28"/>
        </w:rPr>
        <w:lastRenderedPageBreak/>
        <w:t>в неї є мужність та інші необхідні якості прийняти конфлікт і працювати з ним замість того щоб ігнорувати його чи прое</w:t>
      </w:r>
      <w:r w:rsidR="00EE1B1D">
        <w:rPr>
          <w:rFonts w:ascii="Times New Roman" w:hAnsi="Times New Roman"/>
          <w:sz w:val="28"/>
          <w:szCs w:val="28"/>
        </w:rPr>
        <w:t>ктувати на навколишній світ» [9</w:t>
      </w:r>
      <w:r w:rsidRPr="00D0094F">
        <w:rPr>
          <w:rFonts w:ascii="Times New Roman" w:hAnsi="Times New Roman"/>
          <w:sz w:val="28"/>
          <w:szCs w:val="28"/>
        </w:rPr>
        <w:t>, с. 23]. Автономна особистість здатна подолати полярні опозиції та сприймати світ у його об’ємності і різноманітті, їй притаманні концептуальна складність і висока то</w:t>
      </w:r>
      <w:r>
        <w:rPr>
          <w:rFonts w:ascii="Times New Roman" w:hAnsi="Times New Roman"/>
          <w:sz w:val="28"/>
          <w:szCs w:val="28"/>
        </w:rPr>
        <w:t xml:space="preserve">лерантність до невизначеності. </w:t>
      </w:r>
      <w:r w:rsidRPr="00D0094F">
        <w:rPr>
          <w:rFonts w:ascii="Times New Roman" w:hAnsi="Times New Roman"/>
          <w:sz w:val="28"/>
          <w:szCs w:val="28"/>
        </w:rPr>
        <w:t>Критичн</w:t>
      </w:r>
      <w:r>
        <w:rPr>
          <w:rFonts w:ascii="Times New Roman" w:hAnsi="Times New Roman"/>
          <w:sz w:val="28"/>
          <w:szCs w:val="28"/>
        </w:rPr>
        <w:t>ою ситуацією</w:t>
      </w:r>
      <w:r w:rsidRPr="00D0094F">
        <w:rPr>
          <w:rFonts w:ascii="Times New Roman" w:hAnsi="Times New Roman"/>
          <w:sz w:val="28"/>
          <w:szCs w:val="28"/>
        </w:rPr>
        <w:t xml:space="preserve"> може бути її готовніст</w:t>
      </w:r>
      <w:r w:rsidR="0030133D">
        <w:rPr>
          <w:rFonts w:ascii="Times New Roman" w:hAnsi="Times New Roman"/>
          <w:sz w:val="28"/>
          <w:szCs w:val="28"/>
        </w:rPr>
        <w:t>ь здійснювати власні помилки</w:t>
      </w:r>
      <w:r w:rsidRPr="00D0094F">
        <w:rPr>
          <w:rFonts w:ascii="Times New Roman" w:hAnsi="Times New Roman"/>
          <w:sz w:val="28"/>
          <w:szCs w:val="28"/>
        </w:rPr>
        <w:t>. Вона визнає потребу в автономії інших людей, сама вільна від «диктатури совісті», характерної для попередньої стадії, але усвідомлює обмеження автономії, діалектику автономії й емоційної взаємозалежності. Автономній особистості притаманні широкий погляд на світ, реалістичність, об’єктивність, прихильність до абстрактних ідеалів.</w:t>
      </w:r>
    </w:p>
    <w:p w:rsidR="00AA30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Останньою є інтегрована стадія, яка є найважчою для опису, оскільки трапляється </w:t>
      </w:r>
      <w:proofErr w:type="spellStart"/>
      <w:r w:rsidRPr="00D0094F">
        <w:rPr>
          <w:rFonts w:ascii="Times New Roman" w:hAnsi="Times New Roman"/>
          <w:sz w:val="28"/>
          <w:szCs w:val="28"/>
        </w:rPr>
        <w:t>рідко</w:t>
      </w:r>
      <w:proofErr w:type="spellEnd"/>
      <w:r w:rsidRPr="00D0094F">
        <w:rPr>
          <w:rFonts w:ascii="Times New Roman" w:hAnsi="Times New Roman"/>
          <w:sz w:val="28"/>
          <w:szCs w:val="28"/>
        </w:rPr>
        <w:t xml:space="preserve">; від автономної стадії її відрізняє консолідація почуття ідентичності. </w:t>
      </w:r>
      <w:proofErr w:type="spellStart"/>
      <w:r w:rsidRPr="00D0094F">
        <w:rPr>
          <w:rFonts w:ascii="Times New Roman" w:hAnsi="Times New Roman"/>
          <w:sz w:val="28"/>
          <w:szCs w:val="28"/>
        </w:rPr>
        <w:t>Дж</w:t>
      </w:r>
      <w:proofErr w:type="spellEnd"/>
      <w:r w:rsidRPr="00D0094F">
        <w:rPr>
          <w:rFonts w:ascii="Times New Roman" w:hAnsi="Times New Roman"/>
          <w:sz w:val="28"/>
          <w:szCs w:val="28"/>
        </w:rPr>
        <w:t>. </w:t>
      </w:r>
      <w:proofErr w:type="spellStart"/>
      <w:r w:rsidRPr="00D0094F">
        <w:rPr>
          <w:rFonts w:ascii="Times New Roman" w:hAnsi="Times New Roman"/>
          <w:sz w:val="28"/>
          <w:szCs w:val="28"/>
        </w:rPr>
        <w:t>Левінджер</w:t>
      </w:r>
      <w:proofErr w:type="spellEnd"/>
      <w:r w:rsidRPr="00D0094F">
        <w:rPr>
          <w:rFonts w:ascii="Times New Roman" w:hAnsi="Times New Roman"/>
          <w:sz w:val="28"/>
          <w:szCs w:val="28"/>
        </w:rPr>
        <w:t xml:space="preserve"> зіставляє цей стан із відомим описом </w:t>
      </w:r>
      <w:proofErr w:type="spellStart"/>
      <w:r w:rsidRPr="00D0094F">
        <w:rPr>
          <w:rFonts w:ascii="Times New Roman" w:hAnsi="Times New Roman"/>
          <w:sz w:val="28"/>
          <w:szCs w:val="28"/>
        </w:rPr>
        <w:t>самоактуалізованих</w:t>
      </w:r>
      <w:proofErr w:type="spellEnd"/>
      <w:r w:rsidRPr="00D0094F">
        <w:rPr>
          <w:rFonts w:ascii="Times New Roman" w:hAnsi="Times New Roman"/>
          <w:sz w:val="28"/>
          <w:szCs w:val="28"/>
        </w:rPr>
        <w:t xml:space="preserve"> осо</w:t>
      </w:r>
      <w:r w:rsidR="00EE1B1D">
        <w:rPr>
          <w:rFonts w:ascii="Times New Roman" w:hAnsi="Times New Roman"/>
          <w:sz w:val="28"/>
          <w:szCs w:val="28"/>
        </w:rPr>
        <w:t>бистостей згідно із А. Маслоу [13</w:t>
      </w:r>
      <w:r w:rsidRPr="00D0094F">
        <w:rPr>
          <w:rFonts w:ascii="Times New Roman" w:hAnsi="Times New Roman"/>
          <w:sz w:val="28"/>
          <w:szCs w:val="28"/>
        </w:rPr>
        <w:t>].</w:t>
      </w:r>
    </w:p>
    <w:p w:rsidR="00432877" w:rsidRPr="00931FBC" w:rsidRDefault="00432877" w:rsidP="00432877">
      <w:p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 xml:space="preserve">    Історико-еволюційний підхід до розвитку людини, суспільства і природи ґрунтований на  уявленнях про толерантність як норму різноманітності і мистецтва життя з несхожими людьми. Ціннісним вектором розвитку сучасної освіти є становлення культури гідності, яка на переконання О.</w:t>
      </w:r>
      <w:r>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Асмолова</w:t>
      </w:r>
      <w:proofErr w:type="spellEnd"/>
      <w:r w:rsidRPr="00931FBC">
        <w:rPr>
          <w:rFonts w:ascii="Times New Roman" w:hAnsi="Times New Roman" w:cs="Times New Roman"/>
          <w:sz w:val="28"/>
          <w:szCs w:val="28"/>
        </w:rPr>
        <w:t xml:space="preserve"> </w:t>
      </w:r>
      <w:r w:rsidR="00EE1B1D" w:rsidRPr="00FA73CE">
        <w:rPr>
          <w:rFonts w:ascii="Times New Roman" w:hAnsi="Times New Roman" w:cs="Times New Roman"/>
          <w:sz w:val="28"/>
          <w:szCs w:val="28"/>
        </w:rPr>
        <w:t xml:space="preserve">[14] </w:t>
      </w:r>
      <w:r w:rsidRPr="00931FBC">
        <w:rPr>
          <w:rFonts w:ascii="Times New Roman" w:hAnsi="Times New Roman" w:cs="Times New Roman"/>
          <w:sz w:val="28"/>
          <w:szCs w:val="28"/>
        </w:rPr>
        <w:t>є еволюційним сенсом руху людини і суспільства. Аналізуючи традиційну культур</w:t>
      </w:r>
      <w:r w:rsidR="005270A2">
        <w:rPr>
          <w:rFonts w:ascii="Times New Roman" w:hAnsi="Times New Roman" w:cs="Times New Roman"/>
          <w:sz w:val="28"/>
          <w:szCs w:val="28"/>
          <w:lang w:val="en-US"/>
        </w:rPr>
        <w:t>e</w:t>
      </w:r>
      <w:r w:rsidRPr="00931FBC">
        <w:rPr>
          <w:rFonts w:ascii="Times New Roman" w:hAnsi="Times New Roman" w:cs="Times New Roman"/>
          <w:sz w:val="28"/>
          <w:szCs w:val="28"/>
        </w:rPr>
        <w:t xml:space="preserve"> корисності</w:t>
      </w:r>
      <w:r w:rsidR="005270A2">
        <w:rPr>
          <w:rFonts w:ascii="Times New Roman" w:hAnsi="Times New Roman" w:cs="Times New Roman"/>
          <w:sz w:val="28"/>
          <w:szCs w:val="28"/>
        </w:rPr>
        <w:t>,</w:t>
      </w:r>
      <w:r w:rsidRPr="00931FBC">
        <w:rPr>
          <w:rFonts w:ascii="Times New Roman" w:hAnsi="Times New Roman" w:cs="Times New Roman"/>
          <w:sz w:val="28"/>
          <w:szCs w:val="28"/>
        </w:rPr>
        <w:t xml:space="preserve"> автор зазначає, що вона  являє собою прагматичну адаптивну систему на засадах обміну «ти мені-я тобі», маніпулятивного та репресивного характеру, де особистість зводиться до функцій, </w:t>
      </w:r>
      <w:proofErr w:type="spellStart"/>
      <w:r w:rsidRPr="00931FBC">
        <w:rPr>
          <w:rFonts w:ascii="Times New Roman" w:hAnsi="Times New Roman" w:cs="Times New Roman"/>
          <w:sz w:val="28"/>
          <w:szCs w:val="28"/>
        </w:rPr>
        <w:t>урізаються</w:t>
      </w:r>
      <w:proofErr w:type="spellEnd"/>
      <w:r w:rsidRPr="00931FBC">
        <w:rPr>
          <w:rFonts w:ascii="Times New Roman" w:hAnsi="Times New Roman" w:cs="Times New Roman"/>
          <w:sz w:val="28"/>
          <w:szCs w:val="28"/>
        </w:rPr>
        <w:t xml:space="preserve"> періоди дитинства і старості, оскільки </w:t>
      </w:r>
      <w:r w:rsidR="005270A2">
        <w:rPr>
          <w:rFonts w:ascii="Times New Roman" w:hAnsi="Times New Roman" w:cs="Times New Roman"/>
          <w:sz w:val="28"/>
          <w:szCs w:val="28"/>
        </w:rPr>
        <w:t xml:space="preserve">вони </w:t>
      </w:r>
      <w:r w:rsidRPr="00931FBC">
        <w:rPr>
          <w:rFonts w:ascii="Times New Roman" w:hAnsi="Times New Roman" w:cs="Times New Roman"/>
          <w:sz w:val="28"/>
          <w:szCs w:val="28"/>
        </w:rPr>
        <w:t xml:space="preserve">не приводять до прямого прагматичного ефекту. Саме у культурі корисності декларується знецінення унікальності людини принципом «незамінних немає». На відміну від </w:t>
      </w:r>
      <w:r w:rsidR="005270A2">
        <w:rPr>
          <w:rFonts w:ascii="Times New Roman" w:hAnsi="Times New Roman" w:cs="Times New Roman"/>
          <w:sz w:val="28"/>
          <w:szCs w:val="28"/>
        </w:rPr>
        <w:t>цього в культурі гідності людину</w:t>
      </w:r>
      <w:r w:rsidRPr="00931FBC">
        <w:rPr>
          <w:rFonts w:ascii="Times New Roman" w:hAnsi="Times New Roman" w:cs="Times New Roman"/>
          <w:sz w:val="28"/>
          <w:szCs w:val="28"/>
        </w:rPr>
        <w:t xml:space="preserve"> приймають, шанують і люблять не за щось, а безумовно, просто так. У культурі гідності провідною цінністю є неповторність індивідуальності кожної людини, кожної мови, кожної культури. Людина культури гідності - самодостатня особистість. Вона покладається лише на себе, на свій внутрішній поклик, а не на інших, не на те, що вони думають про неї, чого від неї очікують, чим захоплюються в ній, чи що в ній зневажають, за що </w:t>
      </w:r>
      <w:r w:rsidRPr="00931FBC">
        <w:rPr>
          <w:rFonts w:ascii="Times New Roman" w:hAnsi="Times New Roman" w:cs="Times New Roman"/>
          <w:sz w:val="28"/>
          <w:szCs w:val="28"/>
        </w:rPr>
        <w:lastRenderedPageBreak/>
        <w:t xml:space="preserve">винагороджують чи карають. Воля такої людини не піддається спотворенням, залежністю від інших та їхніх намірів, вона - цілісна, незалежна. </w:t>
      </w:r>
    </w:p>
    <w:p w:rsidR="00432877" w:rsidRPr="00931FBC" w:rsidRDefault="00432877" w:rsidP="00432877">
      <w:pPr>
        <w:spacing w:after="0" w:line="360" w:lineRule="auto"/>
        <w:jc w:val="both"/>
        <w:rPr>
          <w:rFonts w:ascii="Times New Roman" w:hAnsi="Times New Roman" w:cs="Times New Roman"/>
          <w:sz w:val="28"/>
          <w:szCs w:val="28"/>
          <w:shd w:val="clear" w:color="auto" w:fill="CCCCCC"/>
        </w:rPr>
      </w:pPr>
      <w:r w:rsidRPr="00931FBC">
        <w:rPr>
          <w:rFonts w:ascii="Times New Roman" w:hAnsi="Times New Roman" w:cs="Times New Roman"/>
          <w:sz w:val="28"/>
          <w:szCs w:val="28"/>
        </w:rPr>
        <w:t xml:space="preserve">      Сучасна освіта мають орієнтуватися на розвиток гідної особистості з усвідомленою відповідальністю за себе, людей, своєю країною і планетою в цілому з чітким розумінням того, що все в її житті залежить від неї. Зробити це дуже непросто, оскільки вся система виховання і освіти побудована на тому, щоб загнати свідомість людей в певні рамки, в яких ними легко було б керувати. В основі традиційної виховної системи лежить принцип слухняності - спочатку  до старших за віком, потім за званням (в армії), за статусом в суспільстві ..Так вибудовується ієрархічна драбина, в якій є начальники і підлеглі, сильні і слабкі, багаті і бідні, розумні і дурні - отже, дуальні стосунки між людьми.</w:t>
      </w:r>
    </w:p>
    <w:p w:rsidR="00432877" w:rsidRPr="00931FBC" w:rsidRDefault="00432877" w:rsidP="00432877">
      <w:p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Важливо, виховуючи гідність у своїх дітей і внуків, не розвинути в них при цьому почуття зверхності, протидії, неприйняття старої системи цінностей і відносин між людьми.</w:t>
      </w:r>
    </w:p>
    <w:p w:rsidR="00432877" w:rsidRPr="00931FBC" w:rsidRDefault="00432877" w:rsidP="00432877">
      <w:p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 xml:space="preserve">        Щоб вибудувати конструктивну лінію поведінки, необхідно орієнтуватися на:</w:t>
      </w:r>
    </w:p>
    <w:p w:rsidR="00432877" w:rsidRPr="00931FBC" w:rsidRDefault="00432877" w:rsidP="00432877">
      <w:p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 xml:space="preserve">      Перше. Прийняття дитини гідною особистістю. Ніколи не засуджувати її і не порівнювати  вчинки і поведінку як рідних так і інших дітей. Важливо дати дитині досвід прийняття різних життєвих ситуацій та інших людей без осуду, без образ, натомість із рефлексією конфліктної ситуації. Так, завжди можна пояснити дитині, що інший не мав наміру образити, а його поведінка лише свідчить  про незрілість  розуміння того, як добре і легко жити в дружбі і любові.</w:t>
      </w:r>
    </w:p>
    <w:p w:rsidR="00432877" w:rsidRPr="00931FBC" w:rsidRDefault="00432877" w:rsidP="00432877">
      <w:p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 xml:space="preserve"> Покажіть малюкові зразок поведінки без образ, докорів, осуду, щоб усім було добре і весело. Досвід толерантності і доброти визначає зміну поведінки дитини.</w:t>
      </w:r>
    </w:p>
    <w:p w:rsidR="00432877" w:rsidRPr="00931FBC" w:rsidRDefault="00432877" w:rsidP="00432877">
      <w:p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 xml:space="preserve">       Друге. Внутрішній стан і виключно власний приклад значущого близького дорослого є для дітей найвагомішим аргументом будь-якого знання. Цінності, життєві орієнтири засвоюються виключно через конкретні вчинки, а не через мовлення. Сучасні діти бачать і відчувають абсолютно все. Їх неможливо обдурити ніякими словами, </w:t>
      </w:r>
      <w:proofErr w:type="spellStart"/>
      <w:r w:rsidRPr="00931FBC">
        <w:rPr>
          <w:rFonts w:ascii="Times New Roman" w:hAnsi="Times New Roman" w:cs="Times New Roman"/>
          <w:sz w:val="28"/>
          <w:szCs w:val="28"/>
        </w:rPr>
        <w:t>зманіпулювати</w:t>
      </w:r>
      <w:proofErr w:type="spellEnd"/>
      <w:r w:rsidRPr="00931FBC">
        <w:rPr>
          <w:rFonts w:ascii="Times New Roman" w:hAnsi="Times New Roman" w:cs="Times New Roman"/>
          <w:sz w:val="28"/>
          <w:szCs w:val="28"/>
        </w:rPr>
        <w:t xml:space="preserve"> діями. Вони живуть відчуттями, а значить, тонко відчувають стан та емоційне переживання, а не демонстрацію «правильної» дії. Саме тому часто не вдається зрозуміти свою дитину. Її </w:t>
      </w:r>
      <w:r w:rsidRPr="00931FBC">
        <w:rPr>
          <w:rFonts w:ascii="Times New Roman" w:hAnsi="Times New Roman" w:cs="Times New Roman"/>
          <w:sz w:val="28"/>
          <w:szCs w:val="28"/>
        </w:rPr>
        <w:lastRenderedPageBreak/>
        <w:t>поведінка здається неадекватною, а насправді дитя страждає лише від того, що відчуває внутрішнє напруження, страхи й образи, занепокоєння і невпевненість в собі близьких людей. Варто усвідомити, що стан сучасної дитини є відображенням внутрішнього, часом приховуваного та витісненого стану близької дорослої людини. Він миттєво передається маленькій людині, яка, не вміючи пояснити свій внутрішній дискомфорт, починає вередувати, як здається, зовсім безпідставно.</w:t>
      </w:r>
    </w:p>
    <w:p w:rsidR="00432877" w:rsidRPr="00931FBC" w:rsidRDefault="00432877" w:rsidP="00432877">
      <w:p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 xml:space="preserve">       Варто усвідомити, що щастя і здоров’я дитини </w:t>
      </w:r>
      <w:proofErr w:type="spellStart"/>
      <w:r w:rsidRPr="00931FBC">
        <w:rPr>
          <w:rFonts w:ascii="Times New Roman" w:hAnsi="Times New Roman" w:cs="Times New Roman"/>
          <w:sz w:val="28"/>
          <w:szCs w:val="28"/>
        </w:rPr>
        <w:t>грунтує</w:t>
      </w:r>
      <w:proofErr w:type="spellEnd"/>
      <w:r w:rsidRPr="00931FBC">
        <w:rPr>
          <w:rFonts w:ascii="Times New Roman" w:hAnsi="Times New Roman" w:cs="Times New Roman"/>
          <w:sz w:val="28"/>
          <w:szCs w:val="28"/>
        </w:rPr>
        <w:t xml:space="preserve"> внутрішня узгодженість і врівноваженість батьків. Їх психологічна зрілість, рівень духовного розвитку є визначальними чинниками повноцінного розвитку для дитини. </w:t>
      </w:r>
    </w:p>
    <w:p w:rsidR="00432877" w:rsidRDefault="00432877" w:rsidP="00AA304F">
      <w:pPr>
        <w:spacing w:after="0" w:line="360" w:lineRule="auto"/>
        <w:ind w:firstLine="709"/>
        <w:jc w:val="both"/>
        <w:rPr>
          <w:rFonts w:ascii="Times New Roman" w:hAnsi="Times New Roman"/>
          <w:sz w:val="28"/>
          <w:szCs w:val="28"/>
        </w:rPr>
      </w:pPr>
    </w:p>
    <w:p w:rsidR="00EE1B1D" w:rsidRPr="005270A2" w:rsidRDefault="00EE1B1D" w:rsidP="00EE1B1D">
      <w:pPr>
        <w:pStyle w:val="a3"/>
        <w:spacing w:before="0" w:beforeAutospacing="0" w:after="450" w:afterAutospacing="0" w:line="360" w:lineRule="auto"/>
        <w:jc w:val="center"/>
        <w:textAlignment w:val="baseline"/>
        <w:rPr>
          <w:b/>
          <w:sz w:val="28"/>
          <w:szCs w:val="28"/>
        </w:rPr>
      </w:pPr>
      <w:r w:rsidRPr="005270A2">
        <w:rPr>
          <w:b/>
          <w:sz w:val="28"/>
          <w:szCs w:val="28"/>
        </w:rPr>
        <w:t>Література:</w:t>
      </w:r>
    </w:p>
    <w:p w:rsidR="00EE1B1D" w:rsidRPr="00931FBC" w:rsidRDefault="00FA73CE" w:rsidP="00EE1B1D">
      <w:pPr>
        <w:pStyle w:val="a7"/>
        <w:numPr>
          <w:ilvl w:val="0"/>
          <w:numId w:val="1"/>
        </w:numPr>
        <w:shd w:val="clear" w:color="auto" w:fill="FFFFFF"/>
        <w:spacing w:after="100" w:afterAutospacing="1" w:line="360" w:lineRule="auto"/>
        <w:jc w:val="both"/>
        <w:textAlignment w:val="baseline"/>
        <w:outlineLvl w:val="0"/>
        <w:rPr>
          <w:rFonts w:ascii="Times New Roman" w:eastAsia="Times New Roman" w:hAnsi="Times New Roman" w:cs="Times New Roman"/>
          <w:bCs/>
          <w:kern w:val="36"/>
          <w:sz w:val="28"/>
          <w:szCs w:val="28"/>
          <w:lang w:eastAsia="uk-UA"/>
        </w:rPr>
      </w:pPr>
      <w:hyperlink r:id="rId15" w:history="1">
        <w:proofErr w:type="spellStart"/>
        <w:r w:rsidR="00EE1B1D" w:rsidRPr="00931FBC">
          <w:rPr>
            <w:rFonts w:ascii="Times New Roman" w:eastAsia="Times New Roman" w:hAnsi="Times New Roman" w:cs="Times New Roman"/>
            <w:sz w:val="28"/>
            <w:szCs w:val="28"/>
            <w:lang w:eastAsia="uk-UA"/>
          </w:rPr>
          <w:t>William</w:t>
        </w:r>
        <w:proofErr w:type="spellEnd"/>
        <w:r w:rsidR="00EE1B1D" w:rsidRPr="00931FBC">
          <w:rPr>
            <w:rFonts w:ascii="Times New Roman" w:eastAsia="Times New Roman" w:hAnsi="Times New Roman" w:cs="Times New Roman"/>
            <w:sz w:val="28"/>
            <w:szCs w:val="28"/>
            <w:lang w:eastAsia="uk-UA"/>
          </w:rPr>
          <w:t xml:space="preserve"> </w:t>
        </w:r>
        <w:proofErr w:type="spellStart"/>
        <w:r w:rsidR="00EE1B1D" w:rsidRPr="00931FBC">
          <w:rPr>
            <w:rFonts w:ascii="Times New Roman" w:eastAsia="Times New Roman" w:hAnsi="Times New Roman" w:cs="Times New Roman"/>
            <w:sz w:val="28"/>
            <w:szCs w:val="28"/>
            <w:lang w:eastAsia="uk-UA"/>
          </w:rPr>
          <w:t>Strauss</w:t>
        </w:r>
        <w:proofErr w:type="spellEnd"/>
      </w:hyperlink>
      <w:r w:rsidR="00EE1B1D" w:rsidRPr="00931FBC">
        <w:rPr>
          <w:rFonts w:ascii="Times New Roman" w:eastAsia="Times New Roman" w:hAnsi="Times New Roman" w:cs="Times New Roman"/>
          <w:sz w:val="28"/>
          <w:szCs w:val="28"/>
          <w:lang w:eastAsia="uk-UA"/>
        </w:rPr>
        <w:t xml:space="preserve">, </w:t>
      </w:r>
      <w:hyperlink r:id="rId16" w:history="1">
        <w:proofErr w:type="spellStart"/>
        <w:r w:rsidR="00EE1B1D" w:rsidRPr="00931FBC">
          <w:rPr>
            <w:rFonts w:ascii="Times New Roman" w:eastAsia="Times New Roman" w:hAnsi="Times New Roman" w:cs="Times New Roman"/>
            <w:sz w:val="28"/>
            <w:szCs w:val="28"/>
            <w:lang w:eastAsia="uk-UA"/>
          </w:rPr>
          <w:t>Neil</w:t>
        </w:r>
        <w:proofErr w:type="spellEnd"/>
        <w:r w:rsidR="00EE1B1D" w:rsidRPr="00931FBC">
          <w:rPr>
            <w:rFonts w:ascii="Times New Roman" w:eastAsia="Times New Roman" w:hAnsi="Times New Roman" w:cs="Times New Roman"/>
            <w:sz w:val="28"/>
            <w:szCs w:val="28"/>
            <w:lang w:eastAsia="uk-UA"/>
          </w:rPr>
          <w:t xml:space="preserve"> </w:t>
        </w:r>
        <w:proofErr w:type="spellStart"/>
        <w:r w:rsidR="00EE1B1D" w:rsidRPr="00931FBC">
          <w:rPr>
            <w:rFonts w:ascii="Times New Roman" w:eastAsia="Times New Roman" w:hAnsi="Times New Roman" w:cs="Times New Roman"/>
            <w:sz w:val="28"/>
            <w:szCs w:val="28"/>
            <w:lang w:eastAsia="uk-UA"/>
          </w:rPr>
          <w:t>Howe</w:t>
        </w:r>
        <w:proofErr w:type="spellEnd"/>
      </w:hyperlink>
      <w:r w:rsidR="00EE1B1D" w:rsidRPr="00931FBC">
        <w:rPr>
          <w:rFonts w:ascii="Times New Roman" w:eastAsia="Times New Roman" w:hAnsi="Times New Roman" w:cs="Times New Roman"/>
          <w:sz w:val="28"/>
          <w:szCs w:val="28"/>
          <w:lang w:eastAsia="uk-UA"/>
        </w:rPr>
        <w:t xml:space="preserve"> </w:t>
      </w:r>
      <w:proofErr w:type="spellStart"/>
      <w:r w:rsidR="00EE1B1D" w:rsidRPr="00931FBC">
        <w:rPr>
          <w:rFonts w:ascii="Times New Roman" w:eastAsia="Times New Roman" w:hAnsi="Times New Roman" w:cs="Times New Roman"/>
          <w:bCs/>
          <w:kern w:val="36"/>
          <w:sz w:val="28"/>
          <w:szCs w:val="28"/>
          <w:lang w:eastAsia="uk-UA"/>
        </w:rPr>
        <w:t>Generations</w:t>
      </w:r>
      <w:proofErr w:type="spellEnd"/>
      <w:r w:rsidR="00EE1B1D" w:rsidRPr="00931FBC">
        <w:rPr>
          <w:rFonts w:ascii="Times New Roman" w:eastAsia="Times New Roman" w:hAnsi="Times New Roman" w:cs="Times New Roman"/>
          <w:bCs/>
          <w:kern w:val="36"/>
          <w:sz w:val="28"/>
          <w:szCs w:val="28"/>
          <w:lang w:eastAsia="uk-UA"/>
        </w:rPr>
        <w:t xml:space="preserve">: </w:t>
      </w:r>
      <w:proofErr w:type="spellStart"/>
      <w:r w:rsidR="00EE1B1D" w:rsidRPr="00931FBC">
        <w:rPr>
          <w:rFonts w:ascii="Times New Roman" w:eastAsia="Times New Roman" w:hAnsi="Times New Roman" w:cs="Times New Roman"/>
          <w:bCs/>
          <w:kern w:val="36"/>
          <w:sz w:val="28"/>
          <w:szCs w:val="28"/>
          <w:lang w:eastAsia="uk-UA"/>
        </w:rPr>
        <w:t>The</w:t>
      </w:r>
      <w:proofErr w:type="spellEnd"/>
      <w:r w:rsidR="00EE1B1D" w:rsidRPr="00931FBC">
        <w:rPr>
          <w:rFonts w:ascii="Times New Roman" w:eastAsia="Times New Roman" w:hAnsi="Times New Roman" w:cs="Times New Roman"/>
          <w:bCs/>
          <w:kern w:val="36"/>
          <w:sz w:val="28"/>
          <w:szCs w:val="28"/>
          <w:lang w:eastAsia="uk-UA"/>
        </w:rPr>
        <w:t xml:space="preserve"> </w:t>
      </w:r>
      <w:proofErr w:type="spellStart"/>
      <w:r w:rsidR="00EE1B1D" w:rsidRPr="00931FBC">
        <w:rPr>
          <w:rFonts w:ascii="Times New Roman" w:eastAsia="Times New Roman" w:hAnsi="Times New Roman" w:cs="Times New Roman"/>
          <w:bCs/>
          <w:kern w:val="36"/>
          <w:sz w:val="28"/>
          <w:szCs w:val="28"/>
          <w:lang w:eastAsia="uk-UA"/>
        </w:rPr>
        <w:t>History</w:t>
      </w:r>
      <w:proofErr w:type="spellEnd"/>
      <w:r w:rsidR="00EE1B1D" w:rsidRPr="00931FBC">
        <w:rPr>
          <w:rFonts w:ascii="Times New Roman" w:eastAsia="Times New Roman" w:hAnsi="Times New Roman" w:cs="Times New Roman"/>
          <w:bCs/>
          <w:kern w:val="36"/>
          <w:sz w:val="28"/>
          <w:szCs w:val="28"/>
          <w:lang w:eastAsia="uk-UA"/>
        </w:rPr>
        <w:t xml:space="preserve"> </w:t>
      </w:r>
      <w:proofErr w:type="spellStart"/>
      <w:r w:rsidR="00EE1B1D" w:rsidRPr="00931FBC">
        <w:rPr>
          <w:rFonts w:ascii="Times New Roman" w:eastAsia="Times New Roman" w:hAnsi="Times New Roman" w:cs="Times New Roman"/>
          <w:bCs/>
          <w:kern w:val="36"/>
          <w:sz w:val="28"/>
          <w:szCs w:val="28"/>
          <w:lang w:eastAsia="uk-UA"/>
        </w:rPr>
        <w:t>of</w:t>
      </w:r>
      <w:proofErr w:type="spellEnd"/>
      <w:r w:rsidR="00EE1B1D" w:rsidRPr="00931FBC">
        <w:rPr>
          <w:rFonts w:ascii="Times New Roman" w:eastAsia="Times New Roman" w:hAnsi="Times New Roman" w:cs="Times New Roman"/>
          <w:bCs/>
          <w:kern w:val="36"/>
          <w:sz w:val="28"/>
          <w:szCs w:val="28"/>
          <w:lang w:eastAsia="uk-UA"/>
        </w:rPr>
        <w:t xml:space="preserve"> </w:t>
      </w:r>
      <w:proofErr w:type="spellStart"/>
      <w:r w:rsidR="00EE1B1D" w:rsidRPr="00931FBC">
        <w:rPr>
          <w:rFonts w:ascii="Times New Roman" w:eastAsia="Times New Roman" w:hAnsi="Times New Roman" w:cs="Times New Roman"/>
          <w:bCs/>
          <w:kern w:val="36"/>
          <w:sz w:val="28"/>
          <w:szCs w:val="28"/>
          <w:lang w:eastAsia="uk-UA"/>
        </w:rPr>
        <w:t>America's</w:t>
      </w:r>
      <w:proofErr w:type="spellEnd"/>
      <w:r w:rsidR="00EE1B1D" w:rsidRPr="00931FBC">
        <w:rPr>
          <w:rFonts w:ascii="Times New Roman" w:eastAsia="Times New Roman" w:hAnsi="Times New Roman" w:cs="Times New Roman"/>
          <w:bCs/>
          <w:kern w:val="36"/>
          <w:sz w:val="28"/>
          <w:szCs w:val="28"/>
          <w:lang w:eastAsia="uk-UA"/>
        </w:rPr>
        <w:t xml:space="preserve"> </w:t>
      </w:r>
      <w:proofErr w:type="spellStart"/>
      <w:r w:rsidR="00EE1B1D" w:rsidRPr="00931FBC">
        <w:rPr>
          <w:rFonts w:ascii="Times New Roman" w:eastAsia="Times New Roman" w:hAnsi="Times New Roman" w:cs="Times New Roman"/>
          <w:bCs/>
          <w:kern w:val="36"/>
          <w:sz w:val="28"/>
          <w:szCs w:val="28"/>
          <w:lang w:eastAsia="uk-UA"/>
        </w:rPr>
        <w:t>Future</w:t>
      </w:r>
      <w:proofErr w:type="spellEnd"/>
      <w:r w:rsidR="00EE1B1D" w:rsidRPr="00931FBC">
        <w:rPr>
          <w:rFonts w:ascii="Times New Roman" w:eastAsia="Times New Roman" w:hAnsi="Times New Roman" w:cs="Times New Roman"/>
          <w:bCs/>
          <w:kern w:val="36"/>
          <w:sz w:val="28"/>
          <w:szCs w:val="28"/>
          <w:lang w:eastAsia="uk-UA"/>
        </w:rPr>
        <w:t xml:space="preserve">, 1584 </w:t>
      </w:r>
      <w:proofErr w:type="spellStart"/>
      <w:r w:rsidR="00EE1B1D" w:rsidRPr="00931FBC">
        <w:rPr>
          <w:rFonts w:ascii="Times New Roman" w:eastAsia="Times New Roman" w:hAnsi="Times New Roman" w:cs="Times New Roman"/>
          <w:bCs/>
          <w:kern w:val="36"/>
          <w:sz w:val="28"/>
          <w:szCs w:val="28"/>
          <w:lang w:eastAsia="uk-UA"/>
        </w:rPr>
        <w:t>to</w:t>
      </w:r>
      <w:proofErr w:type="spellEnd"/>
      <w:r w:rsidR="00EE1B1D" w:rsidRPr="00931FBC">
        <w:rPr>
          <w:rFonts w:ascii="Times New Roman" w:eastAsia="Times New Roman" w:hAnsi="Times New Roman" w:cs="Times New Roman"/>
          <w:bCs/>
          <w:kern w:val="36"/>
          <w:sz w:val="28"/>
          <w:szCs w:val="28"/>
          <w:lang w:eastAsia="uk-UA"/>
        </w:rPr>
        <w:t xml:space="preserve"> 2069, 1992. </w:t>
      </w:r>
    </w:p>
    <w:p w:rsidR="00EE1B1D" w:rsidRPr="00931FBC" w:rsidRDefault="00EE1B1D" w:rsidP="00EE1B1D">
      <w:pPr>
        <w:pStyle w:val="a7"/>
        <w:numPr>
          <w:ilvl w:val="0"/>
          <w:numId w:val="1"/>
        </w:numPr>
        <w:shd w:val="clear" w:color="auto" w:fill="FFFFFF"/>
        <w:spacing w:after="100" w:afterAutospacing="1" w:line="360" w:lineRule="auto"/>
        <w:jc w:val="both"/>
        <w:textAlignment w:val="baseline"/>
        <w:outlineLvl w:val="0"/>
        <w:rPr>
          <w:rFonts w:ascii="Times New Roman" w:eastAsia="Times New Roman" w:hAnsi="Times New Roman" w:cs="Times New Roman"/>
          <w:bCs/>
          <w:kern w:val="36"/>
          <w:sz w:val="28"/>
          <w:szCs w:val="28"/>
          <w:lang w:eastAsia="uk-UA"/>
        </w:rPr>
      </w:pPr>
      <w:proofErr w:type="spellStart"/>
      <w:r w:rsidRPr="00931FBC">
        <w:rPr>
          <w:rFonts w:ascii="Times New Roman" w:hAnsi="Times New Roman" w:cs="Times New Roman"/>
          <w:sz w:val="28"/>
          <w:szCs w:val="28"/>
          <w:shd w:val="clear" w:color="auto" w:fill="FFFFFF"/>
        </w:rPr>
        <w:t>Douglas</w:t>
      </w:r>
      <w:proofErr w:type="spellEnd"/>
      <w:r w:rsidRPr="00931FBC">
        <w:rPr>
          <w:rFonts w:ascii="Times New Roman" w:hAnsi="Times New Roman" w:cs="Times New Roman"/>
          <w:sz w:val="28"/>
          <w:szCs w:val="28"/>
          <w:shd w:val="clear" w:color="auto" w:fill="FFFFFF"/>
        </w:rPr>
        <w:t xml:space="preserve"> </w:t>
      </w:r>
      <w:proofErr w:type="spellStart"/>
      <w:r w:rsidRPr="00931FBC">
        <w:rPr>
          <w:rFonts w:ascii="Times New Roman" w:hAnsi="Times New Roman" w:cs="Times New Roman"/>
          <w:sz w:val="28"/>
          <w:szCs w:val="28"/>
          <w:shd w:val="clear" w:color="auto" w:fill="FFFFFF"/>
        </w:rPr>
        <w:t>Coupland's</w:t>
      </w:r>
      <w:proofErr w:type="spellEnd"/>
      <w:r w:rsidRPr="00931FBC">
        <w:rPr>
          <w:rFonts w:ascii="Times New Roman" w:eastAsia="Times New Roman" w:hAnsi="Times New Roman" w:cs="Times New Roman"/>
          <w:bCs/>
          <w:kern w:val="36"/>
          <w:sz w:val="28"/>
          <w:szCs w:val="28"/>
          <w:lang w:eastAsia="uk-UA"/>
        </w:rPr>
        <w:t xml:space="preserve">  </w:t>
      </w:r>
      <w:proofErr w:type="spellStart"/>
      <w:r w:rsidRPr="00931FBC">
        <w:rPr>
          <w:rFonts w:ascii="Times New Roman" w:eastAsia="Times New Roman" w:hAnsi="Times New Roman" w:cs="Times New Roman"/>
          <w:bCs/>
          <w:kern w:val="36"/>
          <w:sz w:val="28"/>
          <w:szCs w:val="28"/>
          <w:lang w:eastAsia="uk-UA"/>
        </w:rPr>
        <w:t>Generation</w:t>
      </w:r>
      <w:proofErr w:type="spellEnd"/>
      <w:r w:rsidRPr="00931FBC">
        <w:rPr>
          <w:rFonts w:ascii="Times New Roman" w:eastAsia="Times New Roman" w:hAnsi="Times New Roman" w:cs="Times New Roman"/>
          <w:bCs/>
          <w:kern w:val="36"/>
          <w:sz w:val="28"/>
          <w:szCs w:val="28"/>
          <w:lang w:eastAsia="uk-UA"/>
        </w:rPr>
        <w:t xml:space="preserve"> X: </w:t>
      </w:r>
      <w:proofErr w:type="spellStart"/>
      <w:r w:rsidRPr="00931FBC">
        <w:rPr>
          <w:rFonts w:ascii="Times New Roman" w:eastAsia="Times New Roman" w:hAnsi="Times New Roman" w:cs="Times New Roman"/>
          <w:bCs/>
          <w:kern w:val="36"/>
          <w:sz w:val="28"/>
          <w:szCs w:val="28"/>
          <w:lang w:eastAsia="uk-UA"/>
        </w:rPr>
        <w:t>Tales</w:t>
      </w:r>
      <w:proofErr w:type="spellEnd"/>
      <w:r w:rsidRPr="00931FBC">
        <w:rPr>
          <w:rFonts w:ascii="Times New Roman" w:eastAsia="Times New Roman" w:hAnsi="Times New Roman" w:cs="Times New Roman"/>
          <w:bCs/>
          <w:kern w:val="36"/>
          <w:sz w:val="28"/>
          <w:szCs w:val="28"/>
          <w:lang w:eastAsia="uk-UA"/>
        </w:rPr>
        <w:t xml:space="preserve"> </w:t>
      </w:r>
      <w:proofErr w:type="spellStart"/>
      <w:r w:rsidRPr="00931FBC">
        <w:rPr>
          <w:rFonts w:ascii="Times New Roman" w:eastAsia="Times New Roman" w:hAnsi="Times New Roman" w:cs="Times New Roman"/>
          <w:bCs/>
          <w:kern w:val="36"/>
          <w:sz w:val="28"/>
          <w:szCs w:val="28"/>
          <w:lang w:eastAsia="uk-UA"/>
        </w:rPr>
        <w:t>for</w:t>
      </w:r>
      <w:proofErr w:type="spellEnd"/>
      <w:r w:rsidRPr="00931FBC">
        <w:rPr>
          <w:rFonts w:ascii="Times New Roman" w:eastAsia="Times New Roman" w:hAnsi="Times New Roman" w:cs="Times New Roman"/>
          <w:bCs/>
          <w:kern w:val="36"/>
          <w:sz w:val="28"/>
          <w:szCs w:val="28"/>
          <w:lang w:eastAsia="uk-UA"/>
        </w:rPr>
        <w:t xml:space="preserve"> </w:t>
      </w:r>
      <w:proofErr w:type="spellStart"/>
      <w:r w:rsidRPr="00931FBC">
        <w:rPr>
          <w:rFonts w:ascii="Times New Roman" w:eastAsia="Times New Roman" w:hAnsi="Times New Roman" w:cs="Times New Roman"/>
          <w:bCs/>
          <w:kern w:val="36"/>
          <w:sz w:val="28"/>
          <w:szCs w:val="28"/>
          <w:lang w:eastAsia="uk-UA"/>
        </w:rPr>
        <w:t>an</w:t>
      </w:r>
      <w:proofErr w:type="spellEnd"/>
      <w:r w:rsidRPr="00931FBC">
        <w:rPr>
          <w:rFonts w:ascii="Times New Roman" w:eastAsia="Times New Roman" w:hAnsi="Times New Roman" w:cs="Times New Roman"/>
          <w:bCs/>
          <w:kern w:val="36"/>
          <w:sz w:val="28"/>
          <w:szCs w:val="28"/>
          <w:lang w:eastAsia="uk-UA"/>
        </w:rPr>
        <w:t xml:space="preserve"> </w:t>
      </w:r>
      <w:proofErr w:type="spellStart"/>
      <w:r w:rsidRPr="00931FBC">
        <w:rPr>
          <w:rFonts w:ascii="Times New Roman" w:eastAsia="Times New Roman" w:hAnsi="Times New Roman" w:cs="Times New Roman"/>
          <w:bCs/>
          <w:kern w:val="36"/>
          <w:sz w:val="28"/>
          <w:szCs w:val="28"/>
          <w:lang w:eastAsia="uk-UA"/>
        </w:rPr>
        <w:t>Accelerated</w:t>
      </w:r>
      <w:proofErr w:type="spellEnd"/>
      <w:r w:rsidRPr="00931FBC">
        <w:rPr>
          <w:rFonts w:ascii="Times New Roman" w:eastAsia="Times New Roman" w:hAnsi="Times New Roman" w:cs="Times New Roman"/>
          <w:bCs/>
          <w:kern w:val="36"/>
          <w:sz w:val="28"/>
          <w:szCs w:val="28"/>
          <w:lang w:eastAsia="uk-UA"/>
        </w:rPr>
        <w:t xml:space="preserve"> </w:t>
      </w:r>
      <w:proofErr w:type="spellStart"/>
      <w:r w:rsidRPr="00931FBC">
        <w:rPr>
          <w:rFonts w:ascii="Times New Roman" w:eastAsia="Times New Roman" w:hAnsi="Times New Roman" w:cs="Times New Roman"/>
          <w:bCs/>
          <w:kern w:val="36"/>
          <w:sz w:val="28"/>
          <w:szCs w:val="28"/>
          <w:lang w:eastAsia="uk-UA"/>
        </w:rPr>
        <w:t>Culture</w:t>
      </w:r>
      <w:proofErr w:type="spellEnd"/>
      <w:r w:rsidRPr="00931FBC">
        <w:rPr>
          <w:rFonts w:ascii="Times New Roman" w:eastAsia="Times New Roman" w:hAnsi="Times New Roman" w:cs="Times New Roman"/>
          <w:bCs/>
          <w:kern w:val="36"/>
          <w:sz w:val="28"/>
          <w:szCs w:val="28"/>
          <w:lang w:eastAsia="uk-UA"/>
        </w:rPr>
        <w:t xml:space="preserve">. </w:t>
      </w:r>
      <w:proofErr w:type="spellStart"/>
      <w:r w:rsidRPr="00931FBC">
        <w:rPr>
          <w:rFonts w:ascii="Times New Roman" w:hAnsi="Times New Roman" w:cs="Times New Roman"/>
          <w:sz w:val="28"/>
          <w:szCs w:val="28"/>
          <w:shd w:val="clear" w:color="auto" w:fill="FFFFFF"/>
        </w:rPr>
        <w:t>St</w:t>
      </w:r>
      <w:proofErr w:type="spellEnd"/>
      <w:r w:rsidRPr="00931FBC">
        <w:rPr>
          <w:rFonts w:ascii="Times New Roman" w:hAnsi="Times New Roman" w:cs="Times New Roman"/>
          <w:sz w:val="28"/>
          <w:szCs w:val="28"/>
          <w:shd w:val="clear" w:color="auto" w:fill="FFFFFF"/>
        </w:rPr>
        <w:t xml:space="preserve">. </w:t>
      </w:r>
      <w:proofErr w:type="spellStart"/>
      <w:r w:rsidRPr="00931FBC">
        <w:rPr>
          <w:rFonts w:ascii="Times New Roman" w:hAnsi="Times New Roman" w:cs="Times New Roman"/>
          <w:sz w:val="28"/>
          <w:szCs w:val="28"/>
          <w:shd w:val="clear" w:color="auto" w:fill="FFFFFF"/>
        </w:rPr>
        <w:t>Martin's</w:t>
      </w:r>
      <w:proofErr w:type="spellEnd"/>
      <w:r w:rsidRPr="00931FBC">
        <w:rPr>
          <w:rFonts w:ascii="Times New Roman" w:hAnsi="Times New Roman" w:cs="Times New Roman"/>
          <w:sz w:val="28"/>
          <w:szCs w:val="28"/>
          <w:shd w:val="clear" w:color="auto" w:fill="FFFFFF"/>
        </w:rPr>
        <w:t xml:space="preserve"> </w:t>
      </w:r>
      <w:proofErr w:type="spellStart"/>
      <w:r w:rsidRPr="00931FBC">
        <w:rPr>
          <w:rFonts w:ascii="Times New Roman" w:hAnsi="Times New Roman" w:cs="Times New Roman"/>
          <w:sz w:val="28"/>
          <w:szCs w:val="28"/>
          <w:shd w:val="clear" w:color="auto" w:fill="FFFFFF"/>
        </w:rPr>
        <w:t>Griffin</w:t>
      </w:r>
      <w:proofErr w:type="spellEnd"/>
      <w:r w:rsidRPr="00931FBC">
        <w:rPr>
          <w:rFonts w:ascii="Times New Roman" w:hAnsi="Times New Roman" w:cs="Times New Roman"/>
          <w:sz w:val="28"/>
          <w:szCs w:val="28"/>
          <w:shd w:val="clear" w:color="auto" w:fill="FFFFFF"/>
        </w:rPr>
        <w:t xml:space="preserve">; 1st </w:t>
      </w:r>
      <w:proofErr w:type="spellStart"/>
      <w:r w:rsidRPr="00931FBC">
        <w:rPr>
          <w:rFonts w:ascii="Times New Roman" w:hAnsi="Times New Roman" w:cs="Times New Roman"/>
          <w:sz w:val="28"/>
          <w:szCs w:val="28"/>
          <w:shd w:val="clear" w:color="auto" w:fill="FFFFFF"/>
        </w:rPr>
        <w:t>ed</w:t>
      </w:r>
      <w:proofErr w:type="spellEnd"/>
      <w:r w:rsidRPr="00931FBC">
        <w:rPr>
          <w:rFonts w:ascii="Times New Roman" w:hAnsi="Times New Roman" w:cs="Times New Roman"/>
          <w:sz w:val="28"/>
          <w:szCs w:val="28"/>
          <w:shd w:val="clear" w:color="auto" w:fill="FFFFFF"/>
        </w:rPr>
        <w:t xml:space="preserve">. </w:t>
      </w:r>
      <w:proofErr w:type="spellStart"/>
      <w:r w:rsidRPr="00931FBC">
        <w:rPr>
          <w:rFonts w:ascii="Times New Roman" w:hAnsi="Times New Roman" w:cs="Times New Roman"/>
          <w:sz w:val="28"/>
          <w:szCs w:val="28"/>
          <w:shd w:val="clear" w:color="auto" w:fill="FFFFFF"/>
        </w:rPr>
        <w:t>Feb</w:t>
      </w:r>
      <w:proofErr w:type="spellEnd"/>
      <w:r w:rsidRPr="00931FBC">
        <w:rPr>
          <w:rFonts w:ascii="Times New Roman" w:hAnsi="Times New Roman" w:cs="Times New Roman"/>
          <w:sz w:val="28"/>
          <w:szCs w:val="28"/>
          <w:shd w:val="clear" w:color="auto" w:fill="FFFFFF"/>
        </w:rPr>
        <w:t xml:space="preserve">. 1991,192 </w:t>
      </w:r>
      <w:proofErr w:type="spellStart"/>
      <w:r w:rsidRPr="00931FBC">
        <w:rPr>
          <w:rFonts w:ascii="Times New Roman" w:hAnsi="Times New Roman" w:cs="Times New Roman"/>
          <w:sz w:val="28"/>
          <w:szCs w:val="28"/>
          <w:shd w:val="clear" w:color="auto" w:fill="FFFFFF"/>
        </w:rPr>
        <w:t>pages</w:t>
      </w:r>
      <w:proofErr w:type="spellEnd"/>
    </w:p>
    <w:p w:rsidR="00EE1B1D" w:rsidRPr="00931FBC" w:rsidRDefault="00EE1B1D" w:rsidP="00EE1B1D">
      <w:pPr>
        <w:pStyle w:val="a7"/>
        <w:numPr>
          <w:ilvl w:val="0"/>
          <w:numId w:val="1"/>
        </w:numPr>
        <w:spacing w:after="0" w:line="360" w:lineRule="auto"/>
        <w:jc w:val="both"/>
        <w:rPr>
          <w:rFonts w:ascii="Times New Roman" w:hAnsi="Times New Roman" w:cs="Times New Roman"/>
          <w:sz w:val="28"/>
          <w:szCs w:val="28"/>
        </w:rPr>
      </w:pPr>
      <w:proofErr w:type="spellStart"/>
      <w:r w:rsidRPr="00931FBC">
        <w:rPr>
          <w:rFonts w:ascii="Times New Roman" w:hAnsi="Times New Roman" w:cs="Times New Roman"/>
          <w:sz w:val="28"/>
          <w:szCs w:val="28"/>
        </w:rPr>
        <w:t>Schindler</w:t>
      </w:r>
      <w:proofErr w:type="spellEnd"/>
      <w:r w:rsidRPr="00931FBC">
        <w:rPr>
          <w:rFonts w:ascii="Times New Roman" w:hAnsi="Times New Roman" w:cs="Times New Roman"/>
          <w:sz w:val="28"/>
          <w:szCs w:val="28"/>
        </w:rPr>
        <w:t xml:space="preserve"> S. </w:t>
      </w:r>
      <w:proofErr w:type="spellStart"/>
      <w:r w:rsidRPr="00931FBC">
        <w:rPr>
          <w:rFonts w:ascii="Times New Roman" w:hAnsi="Times New Roman" w:cs="Times New Roman"/>
          <w:sz w:val="28"/>
          <w:szCs w:val="28"/>
        </w:rPr>
        <w:t>Ekologie</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der</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Perinatalzeit</w:t>
      </w:r>
      <w:proofErr w:type="spellEnd"/>
      <w:r w:rsidRPr="00931FBC">
        <w:rPr>
          <w:rFonts w:ascii="Times New Roman" w:hAnsi="Times New Roman" w:cs="Times New Roman"/>
          <w:sz w:val="28"/>
          <w:szCs w:val="28"/>
        </w:rPr>
        <w:t xml:space="preserve"> / </w:t>
      </w:r>
      <w:proofErr w:type="spellStart"/>
      <w:r w:rsidRPr="00931FBC">
        <w:rPr>
          <w:rFonts w:ascii="Times New Roman" w:hAnsi="Times New Roman" w:cs="Times New Roman"/>
          <w:sz w:val="28"/>
          <w:szCs w:val="28"/>
        </w:rPr>
        <w:t>Schindler</w:t>
      </w:r>
      <w:proofErr w:type="spellEnd"/>
      <w:r w:rsidRPr="00931FBC">
        <w:rPr>
          <w:rFonts w:ascii="Times New Roman" w:hAnsi="Times New Roman" w:cs="Times New Roman"/>
          <w:sz w:val="28"/>
          <w:szCs w:val="28"/>
        </w:rPr>
        <w:t xml:space="preserve"> S., </w:t>
      </w:r>
      <w:proofErr w:type="spellStart"/>
      <w:r w:rsidRPr="00931FBC">
        <w:rPr>
          <w:rFonts w:ascii="Times New Roman" w:hAnsi="Times New Roman" w:cs="Times New Roman"/>
          <w:sz w:val="28"/>
          <w:szCs w:val="28"/>
        </w:rPr>
        <w:t>Zimprich</w:t>
      </w:r>
      <w:proofErr w:type="spellEnd"/>
      <w:r w:rsidRPr="00931FBC">
        <w:rPr>
          <w:rFonts w:ascii="Times New Roman" w:hAnsi="Times New Roman" w:cs="Times New Roman"/>
          <w:sz w:val="28"/>
          <w:szCs w:val="28"/>
        </w:rPr>
        <w:t xml:space="preserve"> H. – </w:t>
      </w:r>
      <w:proofErr w:type="spellStart"/>
      <w:r w:rsidRPr="00931FBC">
        <w:rPr>
          <w:rFonts w:ascii="Times New Roman" w:hAnsi="Times New Roman" w:cs="Times New Roman"/>
          <w:sz w:val="28"/>
          <w:szCs w:val="28"/>
        </w:rPr>
        <w:t>Stuttgart</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Hippocrates</w:t>
      </w:r>
      <w:proofErr w:type="spellEnd"/>
      <w:r w:rsidRPr="00931FBC">
        <w:rPr>
          <w:rFonts w:ascii="Times New Roman" w:hAnsi="Times New Roman" w:cs="Times New Roman"/>
          <w:sz w:val="28"/>
          <w:szCs w:val="28"/>
        </w:rPr>
        <w:t>, 1983. – P. 24–49.</w:t>
      </w:r>
    </w:p>
    <w:p w:rsidR="00EE1B1D" w:rsidRPr="00931FBC" w:rsidRDefault="00EE1B1D" w:rsidP="00EE1B1D">
      <w:pPr>
        <w:pStyle w:val="a7"/>
        <w:widowControl w:val="0"/>
        <w:numPr>
          <w:ilvl w:val="0"/>
          <w:numId w:val="1"/>
        </w:numPr>
        <w:tabs>
          <w:tab w:val="left" w:pos="2353"/>
        </w:tabs>
        <w:autoSpaceDE w:val="0"/>
        <w:autoSpaceDN w:val="0"/>
        <w:adjustRightInd w:val="0"/>
        <w:spacing w:after="0" w:line="360" w:lineRule="auto"/>
        <w:rPr>
          <w:rFonts w:ascii="Times New Roman" w:hAnsi="Times New Roman" w:cs="Times New Roman"/>
          <w:noProof/>
          <w:sz w:val="28"/>
          <w:szCs w:val="28"/>
        </w:rPr>
      </w:pPr>
      <w:r w:rsidRPr="00931FBC">
        <w:rPr>
          <w:rFonts w:ascii="Times New Roman" w:hAnsi="Times New Roman" w:cs="Times New Roman"/>
          <w:noProof/>
          <w:sz w:val="28"/>
          <w:szCs w:val="28"/>
        </w:rPr>
        <w:t>Фанти С. Микропсихоанализ. – М.: 1995. – 350 с.</w:t>
      </w:r>
    </w:p>
    <w:p w:rsidR="00EE1B1D" w:rsidRPr="00931FBC" w:rsidRDefault="00EE1B1D" w:rsidP="00EE1B1D">
      <w:pPr>
        <w:pStyle w:val="a7"/>
        <w:numPr>
          <w:ilvl w:val="0"/>
          <w:numId w:val="1"/>
        </w:num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 xml:space="preserve">Бертин </w:t>
      </w:r>
      <w:proofErr w:type="spellStart"/>
      <w:r w:rsidRPr="00931FBC">
        <w:rPr>
          <w:rFonts w:ascii="Times New Roman" w:hAnsi="Times New Roman" w:cs="Times New Roman"/>
          <w:sz w:val="28"/>
          <w:szCs w:val="28"/>
        </w:rPr>
        <w:t>Андрэ</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Воспитание</w:t>
      </w:r>
      <w:proofErr w:type="spellEnd"/>
      <w:r w:rsidRPr="00931FBC">
        <w:rPr>
          <w:rFonts w:ascii="Times New Roman" w:hAnsi="Times New Roman" w:cs="Times New Roman"/>
          <w:sz w:val="28"/>
          <w:szCs w:val="28"/>
        </w:rPr>
        <w:t xml:space="preserve"> в </w:t>
      </w:r>
      <w:proofErr w:type="spellStart"/>
      <w:r w:rsidRPr="00931FBC">
        <w:rPr>
          <w:rFonts w:ascii="Times New Roman" w:hAnsi="Times New Roman" w:cs="Times New Roman"/>
          <w:sz w:val="28"/>
          <w:szCs w:val="28"/>
        </w:rPr>
        <w:t>утробе</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матери</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или</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Рассказ</w:t>
      </w:r>
      <w:proofErr w:type="spellEnd"/>
      <w:r w:rsidRPr="00931FBC">
        <w:rPr>
          <w:rFonts w:ascii="Times New Roman" w:hAnsi="Times New Roman" w:cs="Times New Roman"/>
          <w:sz w:val="28"/>
          <w:szCs w:val="28"/>
        </w:rPr>
        <w:t xml:space="preserve"> об </w:t>
      </w:r>
      <w:proofErr w:type="spellStart"/>
      <w:r w:rsidRPr="00931FBC">
        <w:rPr>
          <w:rFonts w:ascii="Times New Roman" w:hAnsi="Times New Roman" w:cs="Times New Roman"/>
          <w:sz w:val="28"/>
          <w:szCs w:val="28"/>
        </w:rPr>
        <w:t>упущенных</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возможностях</w:t>
      </w:r>
      <w:proofErr w:type="spellEnd"/>
      <w:r w:rsidRPr="00931FBC">
        <w:rPr>
          <w:rFonts w:ascii="Times New Roman" w:hAnsi="Times New Roman" w:cs="Times New Roman"/>
          <w:sz w:val="28"/>
          <w:szCs w:val="28"/>
        </w:rPr>
        <w:t xml:space="preserve"> / Пер, с </w:t>
      </w:r>
      <w:proofErr w:type="spellStart"/>
      <w:r w:rsidRPr="00931FBC">
        <w:rPr>
          <w:rFonts w:ascii="Times New Roman" w:hAnsi="Times New Roman" w:cs="Times New Roman"/>
          <w:sz w:val="28"/>
          <w:szCs w:val="28"/>
        </w:rPr>
        <w:t>англ</w:t>
      </w:r>
      <w:proofErr w:type="spellEnd"/>
      <w:r w:rsidRPr="00931FBC">
        <w:rPr>
          <w:rFonts w:ascii="Times New Roman" w:hAnsi="Times New Roman" w:cs="Times New Roman"/>
          <w:sz w:val="28"/>
          <w:szCs w:val="28"/>
        </w:rPr>
        <w:t xml:space="preserve">. Г. П. </w:t>
      </w:r>
      <w:proofErr w:type="spellStart"/>
      <w:r w:rsidRPr="00931FBC">
        <w:rPr>
          <w:rFonts w:ascii="Times New Roman" w:hAnsi="Times New Roman" w:cs="Times New Roman"/>
          <w:sz w:val="28"/>
          <w:szCs w:val="28"/>
        </w:rPr>
        <w:t>Хлуновской</w:t>
      </w:r>
      <w:proofErr w:type="spellEnd"/>
      <w:r w:rsidRPr="00931FBC">
        <w:rPr>
          <w:rFonts w:ascii="Times New Roman" w:hAnsi="Times New Roman" w:cs="Times New Roman"/>
          <w:sz w:val="28"/>
          <w:szCs w:val="28"/>
        </w:rPr>
        <w:t>. – СПб.: МНПО «</w:t>
      </w:r>
      <w:proofErr w:type="spellStart"/>
      <w:r w:rsidRPr="00931FBC">
        <w:rPr>
          <w:rFonts w:ascii="Times New Roman" w:hAnsi="Times New Roman" w:cs="Times New Roman"/>
          <w:sz w:val="28"/>
          <w:szCs w:val="28"/>
        </w:rPr>
        <w:t>Жизнь</w:t>
      </w:r>
      <w:proofErr w:type="spellEnd"/>
      <w:r w:rsidRPr="00931FBC">
        <w:rPr>
          <w:rFonts w:ascii="Times New Roman" w:hAnsi="Times New Roman" w:cs="Times New Roman"/>
          <w:sz w:val="28"/>
          <w:szCs w:val="28"/>
        </w:rPr>
        <w:t>», 1992.—32 с.</w:t>
      </w:r>
    </w:p>
    <w:p w:rsidR="00EE1B1D" w:rsidRPr="00931FBC" w:rsidRDefault="00EE1B1D" w:rsidP="00EE1B1D">
      <w:pPr>
        <w:pStyle w:val="a7"/>
        <w:numPr>
          <w:ilvl w:val="0"/>
          <w:numId w:val="1"/>
        </w:numPr>
        <w:shd w:val="clear" w:color="auto" w:fill="FFFFFF"/>
        <w:spacing w:after="100" w:afterAutospacing="1" w:line="360" w:lineRule="auto"/>
        <w:jc w:val="both"/>
        <w:textAlignment w:val="baseline"/>
        <w:outlineLvl w:val="0"/>
        <w:rPr>
          <w:rFonts w:ascii="Times New Roman" w:eastAsia="Times New Roman" w:hAnsi="Times New Roman" w:cs="Times New Roman"/>
          <w:bCs/>
          <w:kern w:val="36"/>
          <w:sz w:val="28"/>
          <w:szCs w:val="28"/>
          <w:lang w:eastAsia="uk-UA"/>
        </w:rPr>
      </w:pPr>
      <w:proofErr w:type="spellStart"/>
      <w:r w:rsidRPr="00931FBC">
        <w:rPr>
          <w:rFonts w:ascii="Times New Roman" w:hAnsi="Times New Roman" w:cs="Times New Roman"/>
          <w:sz w:val="28"/>
          <w:szCs w:val="28"/>
        </w:rPr>
        <w:t>Подобед</w:t>
      </w:r>
      <w:proofErr w:type="spellEnd"/>
      <w:r w:rsidRPr="00931FBC">
        <w:rPr>
          <w:rFonts w:ascii="Times New Roman" w:hAnsi="Times New Roman" w:cs="Times New Roman"/>
          <w:sz w:val="28"/>
          <w:szCs w:val="28"/>
          <w:lang w:val="en-US"/>
        </w:rPr>
        <w:t> </w:t>
      </w:r>
      <w:r w:rsidRPr="00931FBC">
        <w:rPr>
          <w:rFonts w:ascii="Times New Roman" w:hAnsi="Times New Roman" w:cs="Times New Roman"/>
          <w:sz w:val="28"/>
          <w:szCs w:val="28"/>
        </w:rPr>
        <w:t>Н.</w:t>
      </w:r>
      <w:r w:rsidRPr="00931FBC">
        <w:rPr>
          <w:rFonts w:ascii="Times New Roman" w:hAnsi="Times New Roman" w:cs="Times New Roman"/>
          <w:sz w:val="28"/>
          <w:szCs w:val="28"/>
          <w:lang w:val="en-US"/>
        </w:rPr>
        <w:t> </w:t>
      </w:r>
      <w:r w:rsidRPr="00931FBC">
        <w:rPr>
          <w:rFonts w:ascii="Times New Roman" w:hAnsi="Times New Roman" w:cs="Times New Roman"/>
          <w:sz w:val="28"/>
          <w:szCs w:val="28"/>
        </w:rPr>
        <w:t xml:space="preserve">Д. </w:t>
      </w:r>
      <w:proofErr w:type="spellStart"/>
      <w:r w:rsidRPr="00931FBC">
        <w:rPr>
          <w:rFonts w:ascii="Times New Roman" w:hAnsi="Times New Roman" w:cs="Times New Roman"/>
          <w:sz w:val="28"/>
          <w:szCs w:val="28"/>
        </w:rPr>
        <w:t>Внутриутробное</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воспитание</w:t>
      </w:r>
      <w:proofErr w:type="spellEnd"/>
      <w:r w:rsidRPr="00931FBC">
        <w:rPr>
          <w:rFonts w:ascii="Times New Roman" w:hAnsi="Times New Roman" w:cs="Times New Roman"/>
          <w:sz w:val="28"/>
          <w:szCs w:val="28"/>
        </w:rPr>
        <w:t xml:space="preserve"> плода // </w:t>
      </w:r>
      <w:proofErr w:type="spellStart"/>
      <w:r w:rsidRPr="00931FBC">
        <w:rPr>
          <w:rFonts w:ascii="Times New Roman" w:hAnsi="Times New Roman" w:cs="Times New Roman"/>
          <w:sz w:val="28"/>
          <w:szCs w:val="28"/>
        </w:rPr>
        <w:t>Перинатальная</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психология</w:t>
      </w:r>
      <w:proofErr w:type="spellEnd"/>
      <w:r w:rsidRPr="00931FBC">
        <w:rPr>
          <w:rFonts w:ascii="Times New Roman" w:hAnsi="Times New Roman" w:cs="Times New Roman"/>
          <w:sz w:val="28"/>
          <w:szCs w:val="28"/>
        </w:rPr>
        <w:t xml:space="preserve"> и акушерство: </w:t>
      </w:r>
      <w:proofErr w:type="spellStart"/>
      <w:r w:rsidRPr="00931FBC">
        <w:rPr>
          <w:rFonts w:ascii="Times New Roman" w:hAnsi="Times New Roman" w:cs="Times New Roman"/>
          <w:sz w:val="28"/>
          <w:szCs w:val="28"/>
        </w:rPr>
        <w:t>Учебное</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пособие</w:t>
      </w:r>
      <w:proofErr w:type="spellEnd"/>
      <w:r w:rsidRPr="00931FBC">
        <w:rPr>
          <w:rFonts w:ascii="Times New Roman" w:hAnsi="Times New Roman" w:cs="Times New Roman"/>
          <w:sz w:val="28"/>
          <w:szCs w:val="28"/>
        </w:rPr>
        <w:t xml:space="preserve"> / </w:t>
      </w:r>
      <w:proofErr w:type="spellStart"/>
      <w:r w:rsidRPr="00931FBC">
        <w:rPr>
          <w:rFonts w:ascii="Times New Roman" w:hAnsi="Times New Roman" w:cs="Times New Roman"/>
          <w:sz w:val="28"/>
          <w:szCs w:val="28"/>
        </w:rPr>
        <w:t>Под</w:t>
      </w:r>
      <w:proofErr w:type="spellEnd"/>
      <w:r w:rsidRPr="00931FBC">
        <w:rPr>
          <w:rFonts w:ascii="Times New Roman" w:hAnsi="Times New Roman" w:cs="Times New Roman"/>
          <w:sz w:val="28"/>
          <w:szCs w:val="28"/>
        </w:rPr>
        <w:t xml:space="preserve"> ред. проф. Н.</w:t>
      </w:r>
      <w:r w:rsidRPr="00931FBC">
        <w:rPr>
          <w:rFonts w:ascii="Times New Roman" w:hAnsi="Times New Roman" w:cs="Times New Roman"/>
          <w:sz w:val="28"/>
          <w:szCs w:val="28"/>
          <w:lang w:val="en-US"/>
        </w:rPr>
        <w:t> </w:t>
      </w:r>
      <w:r w:rsidRPr="00931FBC">
        <w:rPr>
          <w:rFonts w:ascii="Times New Roman" w:hAnsi="Times New Roman" w:cs="Times New Roman"/>
          <w:sz w:val="28"/>
          <w:szCs w:val="28"/>
        </w:rPr>
        <w:t>А.</w:t>
      </w:r>
      <w:r w:rsidRPr="00931FBC">
        <w:rPr>
          <w:rFonts w:ascii="Times New Roman" w:hAnsi="Times New Roman" w:cs="Times New Roman"/>
          <w:sz w:val="28"/>
          <w:szCs w:val="28"/>
          <w:lang w:val="en-US"/>
        </w:rPr>
        <w:t> </w:t>
      </w:r>
      <w:proofErr w:type="spellStart"/>
      <w:r w:rsidRPr="00931FBC">
        <w:rPr>
          <w:rFonts w:ascii="Times New Roman" w:hAnsi="Times New Roman" w:cs="Times New Roman"/>
          <w:sz w:val="28"/>
          <w:szCs w:val="28"/>
        </w:rPr>
        <w:t>Жаркина</w:t>
      </w:r>
      <w:proofErr w:type="spellEnd"/>
      <w:r w:rsidRPr="00931FBC">
        <w:rPr>
          <w:rFonts w:ascii="Times New Roman" w:hAnsi="Times New Roman" w:cs="Times New Roman"/>
          <w:sz w:val="28"/>
          <w:szCs w:val="28"/>
        </w:rPr>
        <w:t xml:space="preserve">. – Волгоград: </w:t>
      </w:r>
      <w:proofErr w:type="spellStart"/>
      <w:r w:rsidRPr="00931FBC">
        <w:rPr>
          <w:rFonts w:ascii="Times New Roman" w:hAnsi="Times New Roman" w:cs="Times New Roman"/>
          <w:sz w:val="28"/>
          <w:szCs w:val="28"/>
        </w:rPr>
        <w:t>Волгоградская</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медицинская</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академия</w:t>
      </w:r>
      <w:proofErr w:type="spellEnd"/>
      <w:r w:rsidRPr="00931FBC">
        <w:rPr>
          <w:rFonts w:ascii="Times New Roman" w:hAnsi="Times New Roman" w:cs="Times New Roman"/>
          <w:sz w:val="28"/>
          <w:szCs w:val="28"/>
        </w:rPr>
        <w:t>, 2001.</w:t>
      </w:r>
    </w:p>
    <w:p w:rsidR="00EE1B1D" w:rsidRPr="00931FBC" w:rsidRDefault="00EE1B1D" w:rsidP="00EE1B1D">
      <w:pPr>
        <w:pStyle w:val="a7"/>
        <w:numPr>
          <w:ilvl w:val="0"/>
          <w:numId w:val="1"/>
        </w:numPr>
        <w:shd w:val="clear" w:color="auto" w:fill="FFFFFF"/>
        <w:spacing w:after="100" w:afterAutospacing="1" w:line="360" w:lineRule="auto"/>
        <w:jc w:val="both"/>
        <w:textAlignment w:val="baseline"/>
        <w:outlineLvl w:val="0"/>
        <w:rPr>
          <w:rFonts w:ascii="Times New Roman" w:eastAsia="Times New Roman" w:hAnsi="Times New Roman" w:cs="Times New Roman"/>
          <w:bCs/>
          <w:kern w:val="36"/>
          <w:sz w:val="28"/>
          <w:szCs w:val="28"/>
          <w:lang w:eastAsia="uk-UA"/>
        </w:rPr>
      </w:pPr>
      <w:proofErr w:type="spellStart"/>
      <w:r w:rsidRPr="00931FBC">
        <w:rPr>
          <w:rFonts w:ascii="Times New Roman" w:hAnsi="Times New Roman" w:cs="Times New Roman"/>
          <w:sz w:val="28"/>
          <w:szCs w:val="28"/>
        </w:rPr>
        <w:t>Аммон</w:t>
      </w:r>
      <w:proofErr w:type="spellEnd"/>
      <w:r w:rsidRPr="00931FBC">
        <w:rPr>
          <w:rFonts w:ascii="Times New Roman" w:hAnsi="Times New Roman" w:cs="Times New Roman"/>
          <w:sz w:val="28"/>
          <w:szCs w:val="28"/>
          <w:lang w:val="en-US"/>
        </w:rPr>
        <w:t> </w:t>
      </w:r>
      <w:r w:rsidRPr="00931FBC">
        <w:rPr>
          <w:rFonts w:ascii="Times New Roman" w:hAnsi="Times New Roman" w:cs="Times New Roman"/>
          <w:sz w:val="28"/>
          <w:szCs w:val="28"/>
        </w:rPr>
        <w:t xml:space="preserve">Г. </w:t>
      </w:r>
      <w:proofErr w:type="spellStart"/>
      <w:r w:rsidRPr="00931FBC">
        <w:rPr>
          <w:rFonts w:ascii="Times New Roman" w:hAnsi="Times New Roman" w:cs="Times New Roman"/>
          <w:sz w:val="28"/>
          <w:szCs w:val="28"/>
        </w:rPr>
        <w:t>Динамическая</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психиатрия</w:t>
      </w:r>
      <w:proofErr w:type="spellEnd"/>
      <w:r w:rsidRPr="00931FBC">
        <w:rPr>
          <w:rFonts w:ascii="Times New Roman" w:hAnsi="Times New Roman" w:cs="Times New Roman"/>
          <w:sz w:val="28"/>
          <w:szCs w:val="28"/>
        </w:rPr>
        <w:t>. СПб., 1995. – 265 с.</w:t>
      </w:r>
    </w:p>
    <w:p w:rsidR="00EE1B1D" w:rsidRPr="00181872" w:rsidRDefault="00EE1B1D" w:rsidP="00EE1B1D">
      <w:pPr>
        <w:numPr>
          <w:ilvl w:val="0"/>
          <w:numId w:val="1"/>
        </w:numPr>
        <w:tabs>
          <w:tab w:val="num" w:pos="540"/>
          <w:tab w:val="num" w:pos="1276"/>
          <w:tab w:val="left" w:pos="1560"/>
          <w:tab w:val="left" w:pos="1843"/>
        </w:tabs>
        <w:spacing w:after="0" w:line="360" w:lineRule="auto"/>
        <w:jc w:val="both"/>
        <w:rPr>
          <w:rFonts w:ascii="Times New Roman" w:hAnsi="Times New Roman"/>
          <w:sz w:val="28"/>
          <w:szCs w:val="28"/>
        </w:rPr>
      </w:pPr>
      <w:r w:rsidRPr="00C8428E">
        <w:rPr>
          <w:rFonts w:ascii="Times New Roman" w:hAnsi="Times New Roman"/>
          <w:sz w:val="28"/>
          <w:szCs w:val="28"/>
          <w:lang w:val="ru-RU"/>
        </w:rPr>
        <w:t xml:space="preserve">  </w:t>
      </w:r>
      <w:proofErr w:type="spellStart"/>
      <w:r w:rsidRPr="00181872">
        <w:rPr>
          <w:rFonts w:ascii="Times New Roman" w:hAnsi="Times New Roman"/>
          <w:sz w:val="28"/>
          <w:szCs w:val="28"/>
        </w:rPr>
        <w:t>Ильин</w:t>
      </w:r>
      <w:proofErr w:type="spellEnd"/>
      <w:r>
        <w:rPr>
          <w:rFonts w:ascii="Times New Roman" w:hAnsi="Times New Roman"/>
          <w:sz w:val="28"/>
          <w:szCs w:val="28"/>
        </w:rPr>
        <w:t xml:space="preserve"> </w:t>
      </w:r>
      <w:r w:rsidRPr="00181872">
        <w:rPr>
          <w:rFonts w:ascii="Times New Roman" w:hAnsi="Times New Roman"/>
          <w:sz w:val="28"/>
          <w:szCs w:val="28"/>
        </w:rPr>
        <w:t>И.</w:t>
      </w:r>
      <w:r>
        <w:rPr>
          <w:rFonts w:ascii="Times New Roman" w:hAnsi="Times New Roman"/>
          <w:sz w:val="28"/>
          <w:szCs w:val="28"/>
        </w:rPr>
        <w:t> </w:t>
      </w:r>
      <w:r w:rsidRPr="00181872">
        <w:rPr>
          <w:rFonts w:ascii="Times New Roman" w:hAnsi="Times New Roman"/>
          <w:sz w:val="28"/>
          <w:szCs w:val="28"/>
        </w:rPr>
        <w:t xml:space="preserve">А. </w:t>
      </w:r>
      <w:proofErr w:type="spellStart"/>
      <w:r w:rsidRPr="00181872">
        <w:rPr>
          <w:rFonts w:ascii="Times New Roman" w:hAnsi="Times New Roman"/>
          <w:sz w:val="28"/>
          <w:szCs w:val="28"/>
        </w:rPr>
        <w:t>Сочинения</w:t>
      </w:r>
      <w:proofErr w:type="spellEnd"/>
      <w:r>
        <w:rPr>
          <w:rFonts w:ascii="Times New Roman" w:hAnsi="Times New Roman"/>
          <w:sz w:val="28"/>
          <w:szCs w:val="28"/>
        </w:rPr>
        <w:t> </w:t>
      </w:r>
      <w:r w:rsidRPr="00181872">
        <w:rPr>
          <w:rFonts w:ascii="Times New Roman" w:hAnsi="Times New Roman"/>
          <w:sz w:val="28"/>
          <w:szCs w:val="28"/>
        </w:rPr>
        <w:t xml:space="preserve">: </w:t>
      </w:r>
      <w:r>
        <w:rPr>
          <w:rFonts w:ascii="Times New Roman" w:hAnsi="Times New Roman"/>
          <w:sz w:val="28"/>
          <w:szCs w:val="28"/>
        </w:rPr>
        <w:t>в</w:t>
      </w:r>
      <w:r w:rsidRPr="00181872">
        <w:rPr>
          <w:rFonts w:ascii="Times New Roman" w:hAnsi="Times New Roman"/>
          <w:sz w:val="28"/>
          <w:szCs w:val="28"/>
        </w:rPr>
        <w:t xml:space="preserve"> 10</w:t>
      </w:r>
      <w:r>
        <w:rPr>
          <w:rFonts w:ascii="Times New Roman" w:hAnsi="Times New Roman"/>
          <w:sz w:val="28"/>
          <w:szCs w:val="28"/>
        </w:rPr>
        <w:t> </w:t>
      </w:r>
      <w:r w:rsidRPr="00181872">
        <w:rPr>
          <w:rFonts w:ascii="Times New Roman" w:hAnsi="Times New Roman"/>
          <w:sz w:val="28"/>
          <w:szCs w:val="28"/>
        </w:rPr>
        <w:t xml:space="preserve">т. </w:t>
      </w:r>
      <w:r>
        <w:rPr>
          <w:rFonts w:ascii="Times New Roman" w:hAnsi="Times New Roman"/>
          <w:sz w:val="28"/>
          <w:szCs w:val="28"/>
        </w:rPr>
        <w:t>/ И. А. </w:t>
      </w:r>
      <w:proofErr w:type="spellStart"/>
      <w:r>
        <w:rPr>
          <w:rFonts w:ascii="Times New Roman" w:hAnsi="Times New Roman"/>
          <w:sz w:val="28"/>
          <w:szCs w:val="28"/>
        </w:rPr>
        <w:t>Ильин</w:t>
      </w:r>
      <w:proofErr w:type="spellEnd"/>
      <w:r>
        <w:rPr>
          <w:rFonts w:ascii="Times New Roman" w:hAnsi="Times New Roman"/>
          <w:sz w:val="28"/>
          <w:szCs w:val="28"/>
        </w:rPr>
        <w:t xml:space="preserve">. – </w:t>
      </w:r>
      <w:r w:rsidRPr="00181872">
        <w:rPr>
          <w:rFonts w:ascii="Times New Roman" w:hAnsi="Times New Roman"/>
          <w:sz w:val="28"/>
          <w:szCs w:val="28"/>
        </w:rPr>
        <w:t>Т.</w:t>
      </w:r>
      <w:r>
        <w:rPr>
          <w:rFonts w:ascii="Times New Roman" w:hAnsi="Times New Roman"/>
          <w:sz w:val="28"/>
          <w:szCs w:val="28"/>
        </w:rPr>
        <w:t xml:space="preserve"> 1. Путь духовного </w:t>
      </w:r>
      <w:proofErr w:type="spellStart"/>
      <w:r>
        <w:rPr>
          <w:rFonts w:ascii="Times New Roman" w:hAnsi="Times New Roman"/>
          <w:sz w:val="28"/>
          <w:szCs w:val="28"/>
        </w:rPr>
        <w:t>обновления</w:t>
      </w:r>
      <w:proofErr w:type="spellEnd"/>
      <w:r w:rsidRPr="00181872">
        <w:rPr>
          <w:rFonts w:ascii="Times New Roman" w:hAnsi="Times New Roman"/>
          <w:sz w:val="28"/>
          <w:szCs w:val="28"/>
        </w:rPr>
        <w:t xml:space="preserve"> /</w:t>
      </w:r>
      <w:r>
        <w:rPr>
          <w:rFonts w:ascii="Times New Roman" w:hAnsi="Times New Roman"/>
          <w:sz w:val="28"/>
          <w:szCs w:val="28"/>
        </w:rPr>
        <w:t xml:space="preserve"> </w:t>
      </w:r>
      <w:proofErr w:type="spellStart"/>
      <w:r w:rsidRPr="00181872">
        <w:rPr>
          <w:rFonts w:ascii="Times New Roman" w:hAnsi="Times New Roman"/>
          <w:sz w:val="28"/>
          <w:szCs w:val="28"/>
        </w:rPr>
        <w:t>Сост</w:t>
      </w:r>
      <w:proofErr w:type="spellEnd"/>
      <w:r w:rsidRPr="00181872">
        <w:rPr>
          <w:rFonts w:ascii="Times New Roman" w:hAnsi="Times New Roman"/>
          <w:sz w:val="28"/>
          <w:szCs w:val="28"/>
        </w:rPr>
        <w:t>., вступ.</w:t>
      </w:r>
      <w:r>
        <w:rPr>
          <w:rFonts w:ascii="Times New Roman" w:hAnsi="Times New Roman"/>
          <w:sz w:val="28"/>
          <w:szCs w:val="28"/>
        </w:rPr>
        <w:t> </w:t>
      </w:r>
      <w:r w:rsidRPr="00181872">
        <w:rPr>
          <w:rFonts w:ascii="Times New Roman" w:hAnsi="Times New Roman"/>
          <w:sz w:val="28"/>
          <w:szCs w:val="28"/>
        </w:rPr>
        <w:t xml:space="preserve">ст. и </w:t>
      </w:r>
      <w:proofErr w:type="spellStart"/>
      <w:r w:rsidRPr="00181872">
        <w:rPr>
          <w:rFonts w:ascii="Times New Roman" w:hAnsi="Times New Roman"/>
          <w:sz w:val="28"/>
          <w:szCs w:val="28"/>
        </w:rPr>
        <w:t>коммент</w:t>
      </w:r>
      <w:proofErr w:type="spellEnd"/>
      <w:r w:rsidRPr="00181872">
        <w:rPr>
          <w:rFonts w:ascii="Times New Roman" w:hAnsi="Times New Roman"/>
          <w:sz w:val="28"/>
          <w:szCs w:val="28"/>
        </w:rPr>
        <w:t>. Ю.</w:t>
      </w:r>
      <w:r>
        <w:rPr>
          <w:rFonts w:ascii="Times New Roman" w:hAnsi="Times New Roman"/>
          <w:sz w:val="28"/>
          <w:szCs w:val="28"/>
        </w:rPr>
        <w:t> </w:t>
      </w:r>
      <w:r w:rsidRPr="00181872">
        <w:rPr>
          <w:rFonts w:ascii="Times New Roman" w:hAnsi="Times New Roman"/>
          <w:sz w:val="28"/>
          <w:szCs w:val="28"/>
        </w:rPr>
        <w:t>Т.</w:t>
      </w:r>
      <w:r>
        <w:rPr>
          <w:rFonts w:ascii="Times New Roman" w:hAnsi="Times New Roman"/>
          <w:sz w:val="28"/>
          <w:szCs w:val="28"/>
        </w:rPr>
        <w:t> </w:t>
      </w:r>
      <w:proofErr w:type="spellStart"/>
      <w:r w:rsidRPr="00181872">
        <w:rPr>
          <w:rFonts w:ascii="Times New Roman" w:hAnsi="Times New Roman"/>
          <w:sz w:val="28"/>
          <w:szCs w:val="28"/>
        </w:rPr>
        <w:t>Лисицы</w:t>
      </w:r>
      <w:proofErr w:type="spellEnd"/>
      <w:r w:rsidRPr="00181872">
        <w:rPr>
          <w:rFonts w:ascii="Times New Roman" w:hAnsi="Times New Roman"/>
          <w:sz w:val="28"/>
          <w:szCs w:val="28"/>
        </w:rPr>
        <w:t xml:space="preserve">. </w:t>
      </w:r>
      <w:r>
        <w:rPr>
          <w:rFonts w:ascii="Times New Roman" w:hAnsi="Times New Roman"/>
          <w:sz w:val="28"/>
          <w:szCs w:val="28"/>
        </w:rPr>
        <w:t xml:space="preserve">– </w:t>
      </w:r>
      <w:r w:rsidRPr="00181872">
        <w:rPr>
          <w:rFonts w:ascii="Times New Roman" w:hAnsi="Times New Roman"/>
          <w:sz w:val="28"/>
          <w:szCs w:val="28"/>
        </w:rPr>
        <w:t>М.</w:t>
      </w:r>
      <w:r>
        <w:rPr>
          <w:rFonts w:ascii="Times New Roman" w:hAnsi="Times New Roman"/>
          <w:sz w:val="28"/>
          <w:szCs w:val="28"/>
        </w:rPr>
        <w:t> </w:t>
      </w:r>
      <w:r w:rsidRPr="00181872">
        <w:rPr>
          <w:rFonts w:ascii="Times New Roman" w:hAnsi="Times New Roman"/>
          <w:sz w:val="28"/>
          <w:szCs w:val="28"/>
        </w:rPr>
        <w:t xml:space="preserve">: </w:t>
      </w:r>
      <w:proofErr w:type="spellStart"/>
      <w:r w:rsidRPr="00181872">
        <w:rPr>
          <w:rFonts w:ascii="Times New Roman" w:hAnsi="Times New Roman"/>
          <w:sz w:val="28"/>
          <w:szCs w:val="28"/>
        </w:rPr>
        <w:t>Русская</w:t>
      </w:r>
      <w:proofErr w:type="spellEnd"/>
      <w:r w:rsidRPr="00181872">
        <w:rPr>
          <w:rFonts w:ascii="Times New Roman" w:hAnsi="Times New Roman"/>
          <w:sz w:val="28"/>
          <w:szCs w:val="28"/>
        </w:rPr>
        <w:t xml:space="preserve"> книга, 1993. </w:t>
      </w:r>
      <w:r>
        <w:rPr>
          <w:rFonts w:ascii="Times New Roman" w:hAnsi="Times New Roman"/>
          <w:sz w:val="28"/>
          <w:szCs w:val="28"/>
        </w:rPr>
        <w:t>– 400 </w:t>
      </w:r>
      <w:r w:rsidRPr="00181872">
        <w:rPr>
          <w:rFonts w:ascii="Times New Roman" w:hAnsi="Times New Roman"/>
          <w:sz w:val="28"/>
          <w:szCs w:val="28"/>
        </w:rPr>
        <w:t>с.</w:t>
      </w:r>
    </w:p>
    <w:p w:rsidR="00EE1B1D" w:rsidRPr="003B0CD5" w:rsidRDefault="00EE1B1D" w:rsidP="00EE1B1D">
      <w:pPr>
        <w:numPr>
          <w:ilvl w:val="0"/>
          <w:numId w:val="1"/>
        </w:numPr>
        <w:tabs>
          <w:tab w:val="num" w:pos="540"/>
          <w:tab w:val="left" w:pos="900"/>
          <w:tab w:val="left" w:pos="1276"/>
        </w:tabs>
        <w:spacing w:after="0" w:line="36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 </w:t>
      </w:r>
      <w:proofErr w:type="spellStart"/>
      <w:r w:rsidRPr="003B0CD5">
        <w:rPr>
          <w:rFonts w:ascii="Times New Roman" w:hAnsi="Times New Roman"/>
          <w:sz w:val="28"/>
          <w:szCs w:val="28"/>
          <w:lang w:val="en-US"/>
        </w:rPr>
        <w:t>Loevinger</w:t>
      </w:r>
      <w:proofErr w:type="spellEnd"/>
      <w:r>
        <w:rPr>
          <w:rFonts w:ascii="Times New Roman" w:hAnsi="Times New Roman"/>
          <w:sz w:val="28"/>
          <w:szCs w:val="28"/>
        </w:rPr>
        <w:t xml:space="preserve"> </w:t>
      </w:r>
      <w:r w:rsidRPr="003B0CD5">
        <w:rPr>
          <w:rFonts w:ascii="Times New Roman" w:hAnsi="Times New Roman"/>
          <w:sz w:val="28"/>
          <w:szCs w:val="28"/>
          <w:lang w:val="en-US"/>
        </w:rPr>
        <w:t>J. Ego development: conceptions and theories</w:t>
      </w:r>
      <w:r>
        <w:rPr>
          <w:rFonts w:ascii="Times New Roman" w:hAnsi="Times New Roman"/>
          <w:sz w:val="28"/>
          <w:szCs w:val="28"/>
        </w:rPr>
        <w:t xml:space="preserve"> / </w:t>
      </w:r>
      <w:r>
        <w:rPr>
          <w:rFonts w:ascii="Times New Roman" w:hAnsi="Times New Roman"/>
          <w:sz w:val="28"/>
          <w:szCs w:val="28"/>
          <w:lang w:val="en-US"/>
        </w:rPr>
        <w:t>J.</w:t>
      </w:r>
      <w:r>
        <w:rPr>
          <w:rFonts w:ascii="Times New Roman" w:hAnsi="Times New Roman"/>
          <w:sz w:val="28"/>
          <w:szCs w:val="28"/>
        </w:rPr>
        <w:t> </w:t>
      </w:r>
      <w:proofErr w:type="spellStart"/>
      <w:r w:rsidRPr="00B46D33">
        <w:rPr>
          <w:rFonts w:ascii="Times New Roman" w:hAnsi="Times New Roman"/>
          <w:sz w:val="28"/>
          <w:szCs w:val="28"/>
          <w:lang w:val="en-US"/>
        </w:rPr>
        <w:t>Loevinge</w:t>
      </w:r>
      <w:proofErr w:type="spellEnd"/>
      <w:r>
        <w:rPr>
          <w:rFonts w:ascii="Times New Roman" w:hAnsi="Times New Roman"/>
          <w:sz w:val="28"/>
          <w:szCs w:val="28"/>
        </w:rPr>
        <w:t>. –</w:t>
      </w:r>
      <w:r w:rsidRPr="00B46D33">
        <w:rPr>
          <w:rFonts w:ascii="Times New Roman" w:hAnsi="Times New Roman"/>
          <w:sz w:val="28"/>
          <w:szCs w:val="28"/>
        </w:rPr>
        <w:t xml:space="preserve"> </w:t>
      </w:r>
      <w:r w:rsidRPr="003B0CD5">
        <w:rPr>
          <w:rFonts w:ascii="Times New Roman" w:hAnsi="Times New Roman"/>
          <w:sz w:val="28"/>
          <w:szCs w:val="28"/>
          <w:lang w:val="en-US"/>
        </w:rPr>
        <w:t>San Francisco</w:t>
      </w:r>
      <w:r>
        <w:rPr>
          <w:rFonts w:ascii="Times New Roman" w:hAnsi="Times New Roman"/>
          <w:sz w:val="28"/>
          <w:szCs w:val="28"/>
        </w:rPr>
        <w:t> </w:t>
      </w:r>
      <w:r>
        <w:rPr>
          <w:rFonts w:ascii="Times New Roman" w:hAnsi="Times New Roman"/>
          <w:sz w:val="28"/>
          <w:szCs w:val="28"/>
          <w:lang w:val="en-US"/>
        </w:rPr>
        <w:t xml:space="preserve">: </w:t>
      </w:r>
      <w:proofErr w:type="spellStart"/>
      <w:r>
        <w:rPr>
          <w:rFonts w:ascii="Times New Roman" w:hAnsi="Times New Roman"/>
          <w:sz w:val="28"/>
          <w:szCs w:val="28"/>
          <w:lang w:val="en-US"/>
        </w:rPr>
        <w:t>Jossey</w:t>
      </w:r>
      <w:proofErr w:type="spellEnd"/>
      <w:r>
        <w:rPr>
          <w:rFonts w:ascii="Times New Roman" w:hAnsi="Times New Roman"/>
          <w:sz w:val="28"/>
          <w:szCs w:val="28"/>
          <w:lang w:val="en-US"/>
        </w:rPr>
        <w:t xml:space="preserve"> Bass Publishers</w:t>
      </w:r>
      <w:r>
        <w:rPr>
          <w:rFonts w:ascii="Times New Roman" w:hAnsi="Times New Roman"/>
          <w:sz w:val="28"/>
          <w:szCs w:val="28"/>
        </w:rPr>
        <w:t>,</w:t>
      </w:r>
      <w:r>
        <w:rPr>
          <w:rFonts w:ascii="Times New Roman" w:hAnsi="Times New Roman"/>
          <w:sz w:val="28"/>
          <w:szCs w:val="28"/>
          <w:lang w:val="en-US"/>
        </w:rPr>
        <w:t xml:space="preserve"> 1976. – 504</w:t>
      </w:r>
      <w:r>
        <w:rPr>
          <w:rFonts w:ascii="Times New Roman" w:hAnsi="Times New Roman"/>
          <w:sz w:val="28"/>
          <w:szCs w:val="28"/>
        </w:rPr>
        <w:t> </w:t>
      </w:r>
      <w:r w:rsidRPr="003B0CD5">
        <w:rPr>
          <w:rFonts w:ascii="Times New Roman" w:hAnsi="Times New Roman"/>
          <w:sz w:val="28"/>
          <w:szCs w:val="28"/>
          <w:lang w:val="en-US"/>
        </w:rPr>
        <w:t>p.</w:t>
      </w:r>
    </w:p>
    <w:p w:rsidR="00EE1B1D" w:rsidRDefault="00EE1B1D" w:rsidP="00EE1B1D">
      <w:pPr>
        <w:numPr>
          <w:ilvl w:val="0"/>
          <w:numId w:val="1"/>
        </w:numPr>
        <w:tabs>
          <w:tab w:val="num" w:pos="540"/>
          <w:tab w:val="left" w:pos="900"/>
          <w:tab w:val="left" w:pos="1276"/>
        </w:tabs>
        <w:spacing w:after="0" w:line="360" w:lineRule="auto"/>
        <w:jc w:val="both"/>
        <w:rPr>
          <w:rFonts w:ascii="Times New Roman" w:hAnsi="Times New Roman"/>
          <w:sz w:val="28"/>
          <w:szCs w:val="28"/>
        </w:rPr>
      </w:pPr>
      <w:r w:rsidRPr="00E46D55">
        <w:rPr>
          <w:rFonts w:ascii="Times New Roman" w:hAnsi="Times New Roman"/>
          <w:sz w:val="28"/>
          <w:szCs w:val="28"/>
        </w:rPr>
        <w:t xml:space="preserve">Фрейд З. </w:t>
      </w:r>
      <w:proofErr w:type="spellStart"/>
      <w:r w:rsidRPr="00E46D55">
        <w:rPr>
          <w:rFonts w:ascii="Times New Roman" w:hAnsi="Times New Roman"/>
          <w:sz w:val="28"/>
          <w:szCs w:val="28"/>
        </w:rPr>
        <w:t>Введение</w:t>
      </w:r>
      <w:proofErr w:type="spellEnd"/>
      <w:r w:rsidRPr="00E46D55">
        <w:rPr>
          <w:rFonts w:ascii="Times New Roman" w:hAnsi="Times New Roman"/>
          <w:sz w:val="28"/>
          <w:szCs w:val="28"/>
        </w:rPr>
        <w:t xml:space="preserve"> в </w:t>
      </w:r>
      <w:proofErr w:type="spellStart"/>
      <w:r w:rsidRPr="00E46D55">
        <w:rPr>
          <w:rFonts w:ascii="Times New Roman" w:hAnsi="Times New Roman"/>
          <w:sz w:val="28"/>
          <w:szCs w:val="28"/>
        </w:rPr>
        <w:t>психоанализ</w:t>
      </w:r>
      <w:proofErr w:type="spellEnd"/>
      <w:r w:rsidRPr="00E46D55">
        <w:rPr>
          <w:rFonts w:ascii="Times New Roman" w:hAnsi="Times New Roman"/>
          <w:sz w:val="28"/>
          <w:szCs w:val="28"/>
        </w:rPr>
        <w:t xml:space="preserve"> : </w:t>
      </w:r>
      <w:proofErr w:type="spellStart"/>
      <w:r w:rsidRPr="00E46D55">
        <w:rPr>
          <w:rFonts w:ascii="Times New Roman" w:hAnsi="Times New Roman"/>
          <w:sz w:val="28"/>
          <w:szCs w:val="28"/>
        </w:rPr>
        <w:t>лекции</w:t>
      </w:r>
      <w:proofErr w:type="spellEnd"/>
      <w:r w:rsidRPr="00E46D55">
        <w:rPr>
          <w:rFonts w:ascii="Times New Roman" w:hAnsi="Times New Roman"/>
          <w:sz w:val="28"/>
          <w:szCs w:val="28"/>
        </w:rPr>
        <w:t xml:space="preserve"> / З. Фрейд. – М. : Наука. 1989. – 456 с.</w:t>
      </w:r>
    </w:p>
    <w:p w:rsidR="00EE1B1D" w:rsidRDefault="00EE1B1D" w:rsidP="00EE1B1D">
      <w:pPr>
        <w:numPr>
          <w:ilvl w:val="0"/>
          <w:numId w:val="1"/>
        </w:numPr>
        <w:tabs>
          <w:tab w:val="num" w:pos="540"/>
          <w:tab w:val="left" w:pos="900"/>
          <w:tab w:val="left" w:pos="1276"/>
        </w:tabs>
        <w:spacing w:after="0" w:line="360" w:lineRule="auto"/>
        <w:jc w:val="both"/>
        <w:rPr>
          <w:rFonts w:ascii="Times New Roman" w:hAnsi="Times New Roman"/>
          <w:sz w:val="28"/>
          <w:szCs w:val="28"/>
        </w:rPr>
      </w:pPr>
      <w:r w:rsidRPr="003B0CD5">
        <w:rPr>
          <w:rFonts w:ascii="Times New Roman" w:hAnsi="Times New Roman"/>
          <w:sz w:val="28"/>
          <w:szCs w:val="28"/>
        </w:rPr>
        <w:t>Фрейд</w:t>
      </w:r>
      <w:r>
        <w:rPr>
          <w:rFonts w:ascii="Times New Roman" w:hAnsi="Times New Roman"/>
          <w:sz w:val="28"/>
          <w:szCs w:val="28"/>
        </w:rPr>
        <w:t xml:space="preserve"> </w:t>
      </w:r>
      <w:r w:rsidRPr="003B0CD5">
        <w:rPr>
          <w:rFonts w:ascii="Times New Roman" w:hAnsi="Times New Roman"/>
          <w:sz w:val="28"/>
          <w:szCs w:val="28"/>
        </w:rPr>
        <w:t xml:space="preserve">А. </w:t>
      </w:r>
      <w:proofErr w:type="spellStart"/>
      <w:r w:rsidRPr="003B0CD5">
        <w:rPr>
          <w:rFonts w:ascii="Times New Roman" w:hAnsi="Times New Roman"/>
          <w:sz w:val="28"/>
          <w:szCs w:val="28"/>
        </w:rPr>
        <w:t>Психология</w:t>
      </w:r>
      <w:proofErr w:type="spellEnd"/>
      <w:r w:rsidRPr="003B0CD5">
        <w:rPr>
          <w:rFonts w:ascii="Times New Roman" w:hAnsi="Times New Roman"/>
          <w:sz w:val="28"/>
          <w:szCs w:val="28"/>
        </w:rPr>
        <w:t xml:space="preserve"> </w:t>
      </w:r>
      <w:r>
        <w:rPr>
          <w:rFonts w:ascii="Times New Roman" w:hAnsi="Times New Roman"/>
          <w:sz w:val="28"/>
          <w:szCs w:val="28"/>
        </w:rPr>
        <w:t>«</w:t>
      </w:r>
      <w:r w:rsidRPr="003B0CD5">
        <w:rPr>
          <w:rFonts w:ascii="Times New Roman" w:hAnsi="Times New Roman"/>
          <w:sz w:val="28"/>
          <w:szCs w:val="28"/>
        </w:rPr>
        <w:t>Я</w:t>
      </w:r>
      <w:r>
        <w:rPr>
          <w:rFonts w:ascii="Times New Roman" w:hAnsi="Times New Roman"/>
          <w:sz w:val="28"/>
          <w:szCs w:val="28"/>
        </w:rPr>
        <w:t>»</w:t>
      </w:r>
      <w:r w:rsidRPr="003B0CD5">
        <w:rPr>
          <w:rFonts w:ascii="Times New Roman" w:hAnsi="Times New Roman"/>
          <w:sz w:val="28"/>
          <w:szCs w:val="28"/>
        </w:rPr>
        <w:t xml:space="preserve"> и </w:t>
      </w:r>
      <w:proofErr w:type="spellStart"/>
      <w:r w:rsidRPr="003B0CD5">
        <w:rPr>
          <w:rFonts w:ascii="Times New Roman" w:hAnsi="Times New Roman"/>
          <w:sz w:val="28"/>
          <w:szCs w:val="28"/>
        </w:rPr>
        <w:t>защитные</w:t>
      </w:r>
      <w:proofErr w:type="spellEnd"/>
      <w:r w:rsidRPr="003B0CD5">
        <w:rPr>
          <w:rFonts w:ascii="Times New Roman" w:hAnsi="Times New Roman"/>
          <w:sz w:val="28"/>
          <w:szCs w:val="28"/>
        </w:rPr>
        <w:t xml:space="preserve"> </w:t>
      </w:r>
      <w:proofErr w:type="spellStart"/>
      <w:r w:rsidRPr="003B0CD5">
        <w:rPr>
          <w:rFonts w:ascii="Times New Roman" w:hAnsi="Times New Roman"/>
          <w:sz w:val="28"/>
          <w:szCs w:val="28"/>
        </w:rPr>
        <w:t>механизмы</w:t>
      </w:r>
      <w:proofErr w:type="spellEnd"/>
      <w:r>
        <w:rPr>
          <w:rFonts w:ascii="Times New Roman" w:hAnsi="Times New Roman"/>
          <w:sz w:val="28"/>
          <w:szCs w:val="28"/>
        </w:rPr>
        <w:t xml:space="preserve"> / А. Фрейд</w:t>
      </w:r>
      <w:r w:rsidRPr="003B0CD5">
        <w:rPr>
          <w:rFonts w:ascii="Times New Roman" w:hAnsi="Times New Roman"/>
          <w:sz w:val="28"/>
          <w:szCs w:val="28"/>
        </w:rPr>
        <w:t xml:space="preserve">. – </w:t>
      </w:r>
      <w:r>
        <w:rPr>
          <w:rFonts w:ascii="Times New Roman" w:hAnsi="Times New Roman"/>
          <w:sz w:val="28"/>
          <w:szCs w:val="28"/>
        </w:rPr>
        <w:t xml:space="preserve">М. : </w:t>
      </w:r>
      <w:proofErr w:type="spellStart"/>
      <w:r w:rsidRPr="00E46D55">
        <w:rPr>
          <w:rFonts w:ascii="Times New Roman" w:hAnsi="Times New Roman"/>
          <w:sz w:val="28"/>
          <w:szCs w:val="28"/>
        </w:rPr>
        <w:t>Просвещение</w:t>
      </w:r>
      <w:proofErr w:type="spellEnd"/>
      <w:r>
        <w:rPr>
          <w:rFonts w:ascii="Times New Roman" w:hAnsi="Times New Roman"/>
          <w:sz w:val="28"/>
          <w:szCs w:val="28"/>
        </w:rPr>
        <w:t>,</w:t>
      </w:r>
      <w:r w:rsidRPr="003B0CD5">
        <w:rPr>
          <w:rFonts w:ascii="Times New Roman" w:hAnsi="Times New Roman"/>
          <w:sz w:val="28"/>
          <w:szCs w:val="28"/>
        </w:rPr>
        <w:t xml:space="preserve"> 1993. – 141</w:t>
      </w:r>
      <w:r>
        <w:rPr>
          <w:rFonts w:ascii="Times New Roman" w:hAnsi="Times New Roman"/>
          <w:sz w:val="28"/>
          <w:szCs w:val="28"/>
        </w:rPr>
        <w:t> </w:t>
      </w:r>
      <w:r w:rsidRPr="003B0CD5">
        <w:rPr>
          <w:rFonts w:ascii="Times New Roman" w:hAnsi="Times New Roman"/>
          <w:sz w:val="28"/>
          <w:szCs w:val="28"/>
        </w:rPr>
        <w:t>с.</w:t>
      </w:r>
    </w:p>
    <w:p w:rsidR="00EE1B1D" w:rsidRPr="003B0CD5" w:rsidRDefault="00EE1B1D" w:rsidP="00EE1B1D">
      <w:pPr>
        <w:numPr>
          <w:ilvl w:val="0"/>
          <w:numId w:val="1"/>
        </w:numPr>
        <w:tabs>
          <w:tab w:val="num" w:pos="540"/>
          <w:tab w:val="left" w:pos="900"/>
          <w:tab w:val="left" w:pos="1276"/>
        </w:tabs>
        <w:spacing w:after="0" w:line="360" w:lineRule="auto"/>
        <w:jc w:val="both"/>
        <w:rPr>
          <w:rFonts w:ascii="Times New Roman" w:hAnsi="Times New Roman"/>
          <w:sz w:val="28"/>
          <w:szCs w:val="28"/>
        </w:rPr>
      </w:pPr>
      <w:r>
        <w:rPr>
          <w:rFonts w:ascii="Times New Roman" w:hAnsi="Times New Roman"/>
          <w:sz w:val="28"/>
          <w:szCs w:val="28"/>
        </w:rPr>
        <w:t>Романова Е.</w:t>
      </w:r>
      <w:r w:rsidRPr="003B0CD5">
        <w:rPr>
          <w:rFonts w:ascii="Times New Roman" w:hAnsi="Times New Roman"/>
          <w:sz w:val="28"/>
          <w:szCs w:val="28"/>
        </w:rPr>
        <w:t xml:space="preserve"> </w:t>
      </w:r>
      <w:proofErr w:type="spellStart"/>
      <w:r w:rsidRPr="003B0CD5">
        <w:rPr>
          <w:rFonts w:ascii="Times New Roman" w:hAnsi="Times New Roman"/>
          <w:sz w:val="28"/>
          <w:szCs w:val="28"/>
        </w:rPr>
        <w:t>Механизмы</w:t>
      </w:r>
      <w:proofErr w:type="spellEnd"/>
      <w:r w:rsidRPr="003B0CD5">
        <w:rPr>
          <w:rFonts w:ascii="Times New Roman" w:hAnsi="Times New Roman"/>
          <w:sz w:val="28"/>
          <w:szCs w:val="28"/>
        </w:rPr>
        <w:t xml:space="preserve"> </w:t>
      </w:r>
      <w:proofErr w:type="spellStart"/>
      <w:r w:rsidRPr="003B0CD5">
        <w:rPr>
          <w:rFonts w:ascii="Times New Roman" w:hAnsi="Times New Roman"/>
          <w:sz w:val="28"/>
          <w:szCs w:val="28"/>
        </w:rPr>
        <w:t>психологической</w:t>
      </w:r>
      <w:proofErr w:type="spellEnd"/>
      <w:r w:rsidRPr="003B0CD5">
        <w:rPr>
          <w:rFonts w:ascii="Times New Roman" w:hAnsi="Times New Roman"/>
          <w:sz w:val="28"/>
          <w:szCs w:val="28"/>
        </w:rPr>
        <w:t xml:space="preserve"> </w:t>
      </w:r>
      <w:proofErr w:type="spellStart"/>
      <w:r w:rsidRPr="003B0CD5">
        <w:rPr>
          <w:rFonts w:ascii="Times New Roman" w:hAnsi="Times New Roman"/>
          <w:sz w:val="28"/>
          <w:szCs w:val="28"/>
        </w:rPr>
        <w:t>защиты</w:t>
      </w:r>
      <w:proofErr w:type="spellEnd"/>
      <w:r w:rsidRPr="003B0CD5">
        <w:rPr>
          <w:rFonts w:ascii="Times New Roman" w:hAnsi="Times New Roman"/>
          <w:sz w:val="28"/>
          <w:szCs w:val="28"/>
        </w:rPr>
        <w:t xml:space="preserve">: генезис, </w:t>
      </w:r>
      <w:proofErr w:type="spellStart"/>
      <w:r w:rsidRPr="003B0CD5">
        <w:rPr>
          <w:rFonts w:ascii="Times New Roman" w:hAnsi="Times New Roman"/>
          <w:sz w:val="28"/>
          <w:szCs w:val="28"/>
        </w:rPr>
        <w:t>функционирование</w:t>
      </w:r>
      <w:proofErr w:type="spellEnd"/>
      <w:r w:rsidRPr="003B0CD5">
        <w:rPr>
          <w:rFonts w:ascii="Times New Roman" w:hAnsi="Times New Roman"/>
          <w:sz w:val="28"/>
          <w:szCs w:val="28"/>
        </w:rPr>
        <w:t xml:space="preserve">, </w:t>
      </w:r>
      <w:proofErr w:type="spellStart"/>
      <w:r w:rsidRPr="003B0CD5">
        <w:rPr>
          <w:rFonts w:ascii="Times New Roman" w:hAnsi="Times New Roman"/>
          <w:sz w:val="28"/>
          <w:szCs w:val="28"/>
        </w:rPr>
        <w:t>диагностика</w:t>
      </w:r>
      <w:proofErr w:type="spellEnd"/>
      <w:r w:rsidRPr="003B0CD5">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Электронный</w:t>
      </w:r>
      <w:proofErr w:type="spellEnd"/>
      <w:r>
        <w:rPr>
          <w:rFonts w:ascii="Times New Roman" w:hAnsi="Times New Roman"/>
          <w:sz w:val="28"/>
          <w:szCs w:val="28"/>
        </w:rPr>
        <w:t xml:space="preserve"> ресурс] / Е. Романова, Л. </w:t>
      </w:r>
      <w:proofErr w:type="spellStart"/>
      <w:r>
        <w:rPr>
          <w:rFonts w:ascii="Times New Roman" w:hAnsi="Times New Roman"/>
          <w:sz w:val="28"/>
          <w:szCs w:val="28"/>
        </w:rPr>
        <w:t>Гребенников</w:t>
      </w:r>
      <w:proofErr w:type="spellEnd"/>
      <w:r>
        <w:rPr>
          <w:rFonts w:ascii="Times New Roman" w:hAnsi="Times New Roman"/>
          <w:sz w:val="28"/>
          <w:szCs w:val="28"/>
        </w:rPr>
        <w:t>. –</w:t>
      </w:r>
      <w:r w:rsidRPr="00140F66">
        <w:rPr>
          <w:rFonts w:ascii="Times New Roman" w:hAnsi="Times New Roman"/>
          <w:sz w:val="28"/>
          <w:szCs w:val="28"/>
        </w:rPr>
        <w:t xml:space="preserve"> </w:t>
      </w:r>
      <w:r>
        <w:rPr>
          <w:rFonts w:ascii="Times New Roman" w:hAnsi="Times New Roman"/>
          <w:sz w:val="28"/>
          <w:szCs w:val="28"/>
        </w:rPr>
        <w:t xml:space="preserve">Режим </w:t>
      </w:r>
      <w:proofErr w:type="spellStart"/>
      <w:r>
        <w:rPr>
          <w:rFonts w:ascii="Times New Roman" w:hAnsi="Times New Roman"/>
          <w:sz w:val="28"/>
          <w:szCs w:val="28"/>
        </w:rPr>
        <w:t>доступа</w:t>
      </w:r>
      <w:proofErr w:type="spellEnd"/>
      <w:r>
        <w:rPr>
          <w:rFonts w:ascii="Times New Roman" w:hAnsi="Times New Roman"/>
          <w:sz w:val="28"/>
          <w:szCs w:val="28"/>
        </w:rPr>
        <w:t> :</w:t>
      </w:r>
      <w:r w:rsidRPr="003B0CD5">
        <w:rPr>
          <w:rFonts w:ascii="Times New Roman" w:hAnsi="Times New Roman"/>
          <w:sz w:val="28"/>
          <w:szCs w:val="28"/>
        </w:rPr>
        <w:t xml:space="preserve"> http://www.syntone-ufa.ru/library/books.</w:t>
      </w:r>
    </w:p>
    <w:p w:rsidR="00EE1B1D" w:rsidRPr="00C8428E" w:rsidRDefault="00EE1B1D" w:rsidP="00EE1B1D">
      <w:pPr>
        <w:numPr>
          <w:ilvl w:val="0"/>
          <w:numId w:val="1"/>
        </w:numPr>
        <w:shd w:val="clear" w:color="auto" w:fill="FFFFFF"/>
        <w:tabs>
          <w:tab w:val="num" w:pos="540"/>
          <w:tab w:val="left" w:pos="900"/>
          <w:tab w:val="left" w:pos="1276"/>
        </w:tabs>
        <w:spacing w:after="120" w:line="360" w:lineRule="auto"/>
        <w:jc w:val="both"/>
        <w:textAlignment w:val="baseline"/>
        <w:rPr>
          <w:rFonts w:ascii="Times New Roman" w:eastAsia="Times New Roman" w:hAnsi="Times New Roman"/>
          <w:i/>
          <w:color w:val="000000"/>
          <w:spacing w:val="12"/>
          <w:sz w:val="28"/>
          <w:szCs w:val="28"/>
        </w:rPr>
      </w:pPr>
      <w:r w:rsidRPr="00C8428E">
        <w:rPr>
          <w:rFonts w:ascii="Times New Roman" w:hAnsi="Times New Roman"/>
          <w:sz w:val="28"/>
          <w:szCs w:val="28"/>
        </w:rPr>
        <w:t xml:space="preserve">Маслоу А. </w:t>
      </w:r>
      <w:proofErr w:type="spellStart"/>
      <w:r w:rsidRPr="00C8428E">
        <w:rPr>
          <w:rFonts w:ascii="Times New Roman" w:hAnsi="Times New Roman"/>
          <w:sz w:val="28"/>
          <w:szCs w:val="28"/>
        </w:rPr>
        <w:t>Дальние</w:t>
      </w:r>
      <w:proofErr w:type="spellEnd"/>
      <w:r w:rsidRPr="00C8428E">
        <w:rPr>
          <w:rFonts w:ascii="Times New Roman" w:hAnsi="Times New Roman"/>
          <w:sz w:val="28"/>
          <w:szCs w:val="28"/>
        </w:rPr>
        <w:t xml:space="preserve"> </w:t>
      </w:r>
      <w:proofErr w:type="spellStart"/>
      <w:r w:rsidRPr="00C8428E">
        <w:rPr>
          <w:rFonts w:ascii="Times New Roman" w:hAnsi="Times New Roman"/>
          <w:sz w:val="28"/>
          <w:szCs w:val="28"/>
        </w:rPr>
        <w:t>пределы</w:t>
      </w:r>
      <w:proofErr w:type="spellEnd"/>
      <w:r w:rsidRPr="00C8428E">
        <w:rPr>
          <w:rFonts w:ascii="Times New Roman" w:hAnsi="Times New Roman"/>
          <w:sz w:val="28"/>
          <w:szCs w:val="28"/>
        </w:rPr>
        <w:t xml:space="preserve"> </w:t>
      </w:r>
      <w:proofErr w:type="spellStart"/>
      <w:r w:rsidRPr="00C8428E">
        <w:rPr>
          <w:rFonts w:ascii="Times New Roman" w:hAnsi="Times New Roman"/>
          <w:sz w:val="28"/>
          <w:szCs w:val="28"/>
        </w:rPr>
        <w:t>человеческой</w:t>
      </w:r>
      <w:proofErr w:type="spellEnd"/>
      <w:r w:rsidRPr="00C8428E">
        <w:rPr>
          <w:rFonts w:ascii="Times New Roman" w:hAnsi="Times New Roman"/>
          <w:sz w:val="28"/>
          <w:szCs w:val="28"/>
        </w:rPr>
        <w:t xml:space="preserve"> </w:t>
      </w:r>
      <w:proofErr w:type="spellStart"/>
      <w:r w:rsidRPr="00C8428E">
        <w:rPr>
          <w:rFonts w:ascii="Times New Roman" w:hAnsi="Times New Roman"/>
          <w:sz w:val="28"/>
          <w:szCs w:val="28"/>
        </w:rPr>
        <w:t>психики</w:t>
      </w:r>
      <w:proofErr w:type="spellEnd"/>
      <w:r w:rsidRPr="00C8428E">
        <w:rPr>
          <w:rFonts w:ascii="Times New Roman" w:hAnsi="Times New Roman"/>
          <w:sz w:val="28"/>
          <w:szCs w:val="28"/>
        </w:rPr>
        <w:t xml:space="preserve"> / А. Маслоу. – СПб. : </w:t>
      </w:r>
      <w:proofErr w:type="spellStart"/>
      <w:r w:rsidRPr="00C8428E">
        <w:rPr>
          <w:rFonts w:ascii="Times New Roman" w:hAnsi="Times New Roman"/>
          <w:sz w:val="28"/>
          <w:szCs w:val="28"/>
        </w:rPr>
        <w:t>Евразия</w:t>
      </w:r>
      <w:proofErr w:type="spellEnd"/>
      <w:r w:rsidRPr="00C8428E">
        <w:rPr>
          <w:rFonts w:ascii="Times New Roman" w:hAnsi="Times New Roman"/>
          <w:sz w:val="28"/>
          <w:szCs w:val="28"/>
        </w:rPr>
        <w:t>, 1997. – 430 с.</w:t>
      </w:r>
      <w:r w:rsidRPr="00C8428E">
        <w:rPr>
          <w:rFonts w:ascii="Times New Roman" w:hAnsi="Times New Roman"/>
          <w:sz w:val="28"/>
          <w:szCs w:val="28"/>
          <w:lang w:val="ru-RU"/>
        </w:rPr>
        <w:t xml:space="preserve"> </w:t>
      </w:r>
    </w:p>
    <w:p w:rsidR="00EE1B1D" w:rsidRPr="00C8428E" w:rsidRDefault="00EE1B1D" w:rsidP="00EE1B1D">
      <w:pPr>
        <w:numPr>
          <w:ilvl w:val="0"/>
          <w:numId w:val="1"/>
        </w:numPr>
        <w:shd w:val="clear" w:color="auto" w:fill="FFFFFF"/>
        <w:tabs>
          <w:tab w:val="num" w:pos="540"/>
          <w:tab w:val="left" w:pos="900"/>
          <w:tab w:val="left" w:pos="1276"/>
        </w:tabs>
        <w:spacing w:after="120" w:line="360" w:lineRule="auto"/>
        <w:jc w:val="both"/>
        <w:textAlignment w:val="baseline"/>
        <w:rPr>
          <w:rFonts w:ascii="Times New Roman" w:eastAsia="Times New Roman" w:hAnsi="Times New Roman"/>
          <w:i/>
          <w:color w:val="000000"/>
          <w:spacing w:val="12"/>
          <w:sz w:val="28"/>
          <w:szCs w:val="28"/>
        </w:rPr>
      </w:pPr>
      <w:proofErr w:type="spellStart"/>
      <w:r w:rsidRPr="00C8428E">
        <w:rPr>
          <w:rStyle w:val="a6"/>
          <w:rFonts w:ascii="Times New Roman" w:hAnsi="Times New Roman"/>
          <w:bCs/>
          <w:i w:val="0"/>
          <w:sz w:val="28"/>
          <w:szCs w:val="28"/>
          <w:shd w:val="clear" w:color="auto" w:fill="FFFFFF"/>
        </w:rPr>
        <w:t>Асмолов</w:t>
      </w:r>
      <w:proofErr w:type="spellEnd"/>
      <w:r w:rsidRPr="00C8428E">
        <w:rPr>
          <w:rStyle w:val="a6"/>
          <w:rFonts w:ascii="Times New Roman" w:hAnsi="Times New Roman"/>
          <w:bCs/>
          <w:i w:val="0"/>
          <w:sz w:val="28"/>
          <w:szCs w:val="28"/>
          <w:shd w:val="clear" w:color="auto" w:fill="FFFFFF"/>
        </w:rPr>
        <w:t xml:space="preserve"> А</w:t>
      </w:r>
      <w:r w:rsidRPr="00C8428E">
        <w:rPr>
          <w:rFonts w:ascii="Times New Roman" w:hAnsi="Times New Roman"/>
          <w:i/>
          <w:sz w:val="28"/>
          <w:szCs w:val="28"/>
          <w:shd w:val="clear" w:color="auto" w:fill="FFFFFF"/>
        </w:rPr>
        <w:t xml:space="preserve">. </w:t>
      </w:r>
      <w:r w:rsidRPr="00C8428E">
        <w:rPr>
          <w:rStyle w:val="a6"/>
          <w:rFonts w:ascii="Times New Roman" w:hAnsi="Times New Roman"/>
          <w:bCs/>
          <w:i w:val="0"/>
          <w:sz w:val="28"/>
          <w:szCs w:val="28"/>
          <w:shd w:val="clear" w:color="auto" w:fill="FFFFFF"/>
        </w:rPr>
        <w:t>Г</w:t>
      </w:r>
      <w:r w:rsidRPr="00C8428E">
        <w:rPr>
          <w:rFonts w:ascii="Times New Roman" w:hAnsi="Times New Roman"/>
          <w:i/>
          <w:sz w:val="28"/>
          <w:szCs w:val="28"/>
          <w:shd w:val="clear" w:color="auto" w:fill="FFFFFF"/>
        </w:rPr>
        <w:t>. </w:t>
      </w:r>
      <w:r w:rsidRPr="00C8428E">
        <w:rPr>
          <w:rStyle w:val="a6"/>
          <w:rFonts w:ascii="Times New Roman" w:hAnsi="Times New Roman"/>
          <w:bCs/>
          <w:i w:val="0"/>
          <w:sz w:val="28"/>
          <w:szCs w:val="28"/>
          <w:shd w:val="clear" w:color="auto" w:fill="FFFFFF"/>
        </w:rPr>
        <w:t>Культурно</w:t>
      </w:r>
      <w:r w:rsidRPr="00C8428E">
        <w:rPr>
          <w:rFonts w:ascii="Times New Roman" w:hAnsi="Times New Roman"/>
          <w:i/>
          <w:sz w:val="28"/>
          <w:szCs w:val="28"/>
          <w:shd w:val="clear" w:color="auto" w:fill="FFFFFF"/>
        </w:rPr>
        <w:t>-</w:t>
      </w:r>
      <w:proofErr w:type="spellStart"/>
      <w:r w:rsidRPr="00C8428E">
        <w:rPr>
          <w:rStyle w:val="a6"/>
          <w:rFonts w:ascii="Times New Roman" w:hAnsi="Times New Roman"/>
          <w:bCs/>
          <w:i w:val="0"/>
          <w:sz w:val="28"/>
          <w:szCs w:val="28"/>
          <w:shd w:val="clear" w:color="auto" w:fill="FFFFFF"/>
        </w:rPr>
        <w:t>историческая</w:t>
      </w:r>
      <w:proofErr w:type="spellEnd"/>
      <w:r w:rsidRPr="00C8428E">
        <w:rPr>
          <w:rStyle w:val="a6"/>
          <w:rFonts w:ascii="Times New Roman" w:hAnsi="Times New Roman"/>
          <w:bCs/>
          <w:i w:val="0"/>
          <w:sz w:val="28"/>
          <w:szCs w:val="28"/>
          <w:shd w:val="clear" w:color="auto" w:fill="FFFFFF"/>
        </w:rPr>
        <w:t xml:space="preserve"> </w:t>
      </w:r>
      <w:proofErr w:type="spellStart"/>
      <w:r w:rsidRPr="00C8428E">
        <w:rPr>
          <w:rStyle w:val="a6"/>
          <w:rFonts w:ascii="Times New Roman" w:hAnsi="Times New Roman"/>
          <w:bCs/>
          <w:i w:val="0"/>
          <w:sz w:val="28"/>
          <w:szCs w:val="28"/>
          <w:shd w:val="clear" w:color="auto" w:fill="FFFFFF"/>
        </w:rPr>
        <w:t>психология</w:t>
      </w:r>
      <w:proofErr w:type="spellEnd"/>
      <w:r w:rsidRPr="00C8428E">
        <w:rPr>
          <w:rFonts w:ascii="Times New Roman" w:hAnsi="Times New Roman"/>
          <w:i/>
          <w:sz w:val="28"/>
          <w:szCs w:val="28"/>
          <w:shd w:val="clear" w:color="auto" w:fill="FFFFFF"/>
        </w:rPr>
        <w:t> и </w:t>
      </w:r>
      <w:proofErr w:type="spellStart"/>
      <w:r w:rsidRPr="00C8428E">
        <w:rPr>
          <w:rStyle w:val="a6"/>
          <w:rFonts w:ascii="Times New Roman" w:hAnsi="Times New Roman"/>
          <w:bCs/>
          <w:i w:val="0"/>
          <w:sz w:val="28"/>
          <w:szCs w:val="28"/>
          <w:shd w:val="clear" w:color="auto" w:fill="FFFFFF"/>
        </w:rPr>
        <w:t>конструирование</w:t>
      </w:r>
      <w:proofErr w:type="spellEnd"/>
      <w:r w:rsidRPr="00C8428E">
        <w:rPr>
          <w:rStyle w:val="a6"/>
          <w:rFonts w:ascii="Times New Roman" w:hAnsi="Times New Roman"/>
          <w:bCs/>
          <w:i w:val="0"/>
          <w:sz w:val="28"/>
          <w:szCs w:val="28"/>
          <w:shd w:val="clear" w:color="auto" w:fill="FFFFFF"/>
        </w:rPr>
        <w:t xml:space="preserve"> </w:t>
      </w:r>
      <w:proofErr w:type="spellStart"/>
      <w:r w:rsidRPr="00C8428E">
        <w:rPr>
          <w:rStyle w:val="a6"/>
          <w:rFonts w:ascii="Times New Roman" w:hAnsi="Times New Roman"/>
          <w:bCs/>
          <w:i w:val="0"/>
          <w:sz w:val="28"/>
          <w:szCs w:val="28"/>
          <w:shd w:val="clear" w:color="auto" w:fill="FFFFFF"/>
        </w:rPr>
        <w:t>миров</w:t>
      </w:r>
      <w:proofErr w:type="spellEnd"/>
      <w:r w:rsidRPr="00C8428E">
        <w:rPr>
          <w:rFonts w:ascii="Times New Roman" w:hAnsi="Times New Roman"/>
          <w:i/>
          <w:sz w:val="28"/>
          <w:szCs w:val="28"/>
          <w:shd w:val="clear" w:color="auto" w:fill="FFFFFF"/>
        </w:rPr>
        <w:t>. </w:t>
      </w:r>
      <w:r w:rsidRPr="00C8428E">
        <w:rPr>
          <w:rStyle w:val="a6"/>
          <w:rFonts w:ascii="Times New Roman" w:hAnsi="Times New Roman"/>
          <w:bCs/>
          <w:i w:val="0"/>
          <w:sz w:val="28"/>
          <w:szCs w:val="28"/>
          <w:shd w:val="clear" w:color="auto" w:fill="FFFFFF"/>
        </w:rPr>
        <w:t>М</w:t>
      </w:r>
      <w:r w:rsidRPr="00C8428E">
        <w:rPr>
          <w:rFonts w:ascii="Times New Roman" w:hAnsi="Times New Roman"/>
          <w:i/>
          <w:sz w:val="28"/>
          <w:szCs w:val="28"/>
          <w:shd w:val="clear" w:color="auto" w:fill="FFFFFF"/>
        </w:rPr>
        <w:t>.: МПСИ,</w:t>
      </w:r>
      <w:r w:rsidRPr="00C8428E">
        <w:rPr>
          <w:rStyle w:val="a6"/>
          <w:rFonts w:ascii="Times New Roman" w:hAnsi="Times New Roman"/>
          <w:bCs/>
          <w:i w:val="0"/>
          <w:sz w:val="28"/>
          <w:szCs w:val="28"/>
          <w:shd w:val="clear" w:color="auto" w:fill="FFFFFF"/>
        </w:rPr>
        <w:t>1996</w:t>
      </w:r>
      <w:r w:rsidRPr="00C8428E">
        <w:rPr>
          <w:rFonts w:ascii="Times New Roman" w:hAnsi="Times New Roman"/>
          <w:i/>
          <w:sz w:val="28"/>
          <w:szCs w:val="28"/>
          <w:shd w:val="clear" w:color="auto" w:fill="FFFFFF"/>
        </w:rPr>
        <w:t xml:space="preserve">. </w:t>
      </w:r>
      <w:r w:rsidRPr="00C8428E">
        <w:rPr>
          <w:rFonts w:ascii="Times New Roman" w:hAnsi="Times New Roman"/>
          <w:i/>
          <w:sz w:val="28"/>
          <w:szCs w:val="28"/>
        </w:rPr>
        <w:t>–</w:t>
      </w:r>
      <w:r w:rsidRPr="00C8428E">
        <w:rPr>
          <w:rFonts w:ascii="Times New Roman" w:hAnsi="Times New Roman"/>
          <w:i/>
          <w:sz w:val="28"/>
          <w:szCs w:val="28"/>
          <w:shd w:val="clear" w:color="auto" w:fill="FFFFFF"/>
        </w:rPr>
        <w:t xml:space="preserve"> 768 с. </w:t>
      </w:r>
    </w:p>
    <w:p w:rsidR="00EE1B1D" w:rsidRPr="00D0094F" w:rsidRDefault="00EE1B1D" w:rsidP="00AA304F">
      <w:pPr>
        <w:spacing w:after="0" w:line="360" w:lineRule="auto"/>
        <w:ind w:firstLine="709"/>
        <w:jc w:val="both"/>
        <w:rPr>
          <w:rFonts w:ascii="Times New Roman" w:hAnsi="Times New Roman"/>
          <w:sz w:val="28"/>
          <w:szCs w:val="28"/>
        </w:rPr>
      </w:pPr>
    </w:p>
    <w:p w:rsidR="003D484A" w:rsidRPr="00461C56" w:rsidRDefault="003D484A" w:rsidP="00461C56">
      <w:pPr>
        <w:spacing w:after="450" w:line="360" w:lineRule="auto"/>
        <w:jc w:val="both"/>
        <w:textAlignment w:val="baseline"/>
        <w:rPr>
          <w:rFonts w:ascii="Times New Roman" w:eastAsia="Times New Roman" w:hAnsi="Times New Roman" w:cs="Times New Roman"/>
          <w:sz w:val="28"/>
          <w:szCs w:val="28"/>
          <w:lang w:eastAsia="uk-UA"/>
        </w:rPr>
      </w:pPr>
    </w:p>
    <w:p w:rsidR="008F14A8" w:rsidRPr="00461C56" w:rsidRDefault="008F14A8" w:rsidP="00461C56">
      <w:pPr>
        <w:spacing w:line="360" w:lineRule="auto"/>
        <w:jc w:val="both"/>
        <w:rPr>
          <w:rFonts w:ascii="Times New Roman" w:hAnsi="Times New Roman" w:cs="Times New Roman"/>
          <w:sz w:val="28"/>
          <w:szCs w:val="28"/>
        </w:rPr>
      </w:pPr>
    </w:p>
    <w:p w:rsidR="00461C56" w:rsidRPr="00461C56" w:rsidRDefault="00461C56">
      <w:pPr>
        <w:spacing w:line="360" w:lineRule="auto"/>
        <w:jc w:val="both"/>
        <w:rPr>
          <w:rFonts w:ascii="Times New Roman" w:hAnsi="Times New Roman" w:cs="Times New Roman"/>
          <w:sz w:val="28"/>
          <w:szCs w:val="28"/>
        </w:rPr>
      </w:pPr>
    </w:p>
    <w:sectPr w:rsidR="00461C56" w:rsidRPr="00461C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080A"/>
    <w:multiLevelType w:val="hybridMultilevel"/>
    <w:tmpl w:val="8E189C06"/>
    <w:lvl w:ilvl="0" w:tplc="00588A08">
      <w:start w:val="1"/>
      <w:numFmt w:val="decimal"/>
      <w:lvlText w:val="%1."/>
      <w:lvlJc w:val="left"/>
      <w:pPr>
        <w:ind w:left="720" w:hanging="360"/>
      </w:pPr>
      <w:rPr>
        <w:rFonts w:ascii="Times New Roman" w:eastAsiaTheme="minorHAnsi" w:hAnsi="Times New Roman" w:cs="Times New Roman" w:hint="default"/>
        <w:b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4A"/>
    <w:rsid w:val="00051BB8"/>
    <w:rsid w:val="00077408"/>
    <w:rsid w:val="00101726"/>
    <w:rsid w:val="00231417"/>
    <w:rsid w:val="00245D44"/>
    <w:rsid w:val="002E0F69"/>
    <w:rsid w:val="0030133D"/>
    <w:rsid w:val="0039563C"/>
    <w:rsid w:val="003D484A"/>
    <w:rsid w:val="00432877"/>
    <w:rsid w:val="004442C2"/>
    <w:rsid w:val="00461C56"/>
    <w:rsid w:val="005270A2"/>
    <w:rsid w:val="0053268C"/>
    <w:rsid w:val="007023BA"/>
    <w:rsid w:val="007A450E"/>
    <w:rsid w:val="00860439"/>
    <w:rsid w:val="008C5F68"/>
    <w:rsid w:val="008F14A8"/>
    <w:rsid w:val="008F2DC1"/>
    <w:rsid w:val="00970E6E"/>
    <w:rsid w:val="00972733"/>
    <w:rsid w:val="009C65C4"/>
    <w:rsid w:val="00A01F9A"/>
    <w:rsid w:val="00A45063"/>
    <w:rsid w:val="00A53C21"/>
    <w:rsid w:val="00A73001"/>
    <w:rsid w:val="00A74E82"/>
    <w:rsid w:val="00A9726E"/>
    <w:rsid w:val="00AA304F"/>
    <w:rsid w:val="00C31C73"/>
    <w:rsid w:val="00CA0D1F"/>
    <w:rsid w:val="00D17A1C"/>
    <w:rsid w:val="00D52648"/>
    <w:rsid w:val="00D825B0"/>
    <w:rsid w:val="00DD2A2A"/>
    <w:rsid w:val="00DF4E73"/>
    <w:rsid w:val="00DF6BB7"/>
    <w:rsid w:val="00E12CB5"/>
    <w:rsid w:val="00EE1B1D"/>
    <w:rsid w:val="00EF0109"/>
    <w:rsid w:val="00FA7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DCCD2-C6E2-4B60-8564-9B9CAF0B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D484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8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D484A"/>
    <w:rPr>
      <w:b/>
      <w:bCs/>
    </w:rPr>
  </w:style>
  <w:style w:type="character" w:customStyle="1" w:styleId="30">
    <w:name w:val="Заголовок 3 Знак"/>
    <w:basedOn w:val="a0"/>
    <w:link w:val="3"/>
    <w:uiPriority w:val="9"/>
    <w:rsid w:val="003D484A"/>
    <w:rPr>
      <w:rFonts w:ascii="Times New Roman" w:eastAsia="Times New Roman" w:hAnsi="Times New Roman" w:cs="Times New Roman"/>
      <w:b/>
      <w:bCs/>
      <w:sz w:val="27"/>
      <w:szCs w:val="27"/>
      <w:lang w:eastAsia="uk-UA"/>
    </w:rPr>
  </w:style>
  <w:style w:type="character" w:styleId="a5">
    <w:name w:val="Hyperlink"/>
    <w:basedOn w:val="a0"/>
    <w:uiPriority w:val="99"/>
    <w:semiHidden/>
    <w:unhideWhenUsed/>
    <w:rsid w:val="00051BB8"/>
    <w:rPr>
      <w:color w:val="0000FF"/>
      <w:u w:val="single"/>
    </w:rPr>
  </w:style>
  <w:style w:type="character" w:styleId="a6">
    <w:name w:val="Emphasis"/>
    <w:basedOn w:val="a0"/>
    <w:uiPriority w:val="20"/>
    <w:qFormat/>
    <w:rsid w:val="00AA304F"/>
    <w:rPr>
      <w:i/>
      <w:iCs/>
    </w:rPr>
  </w:style>
  <w:style w:type="paragraph" w:styleId="a7">
    <w:name w:val="List Paragraph"/>
    <w:basedOn w:val="a"/>
    <w:uiPriority w:val="34"/>
    <w:qFormat/>
    <w:rsid w:val="00EE1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7616">
      <w:bodyDiv w:val="1"/>
      <w:marLeft w:val="0"/>
      <w:marRight w:val="0"/>
      <w:marTop w:val="0"/>
      <w:marBottom w:val="0"/>
      <w:divBdr>
        <w:top w:val="none" w:sz="0" w:space="0" w:color="auto"/>
        <w:left w:val="none" w:sz="0" w:space="0" w:color="auto"/>
        <w:bottom w:val="none" w:sz="0" w:space="0" w:color="auto"/>
        <w:right w:val="none" w:sz="0" w:space="0" w:color="auto"/>
      </w:divBdr>
    </w:div>
    <w:div w:id="127170534">
      <w:bodyDiv w:val="1"/>
      <w:marLeft w:val="0"/>
      <w:marRight w:val="0"/>
      <w:marTop w:val="0"/>
      <w:marBottom w:val="0"/>
      <w:divBdr>
        <w:top w:val="none" w:sz="0" w:space="0" w:color="auto"/>
        <w:left w:val="none" w:sz="0" w:space="0" w:color="auto"/>
        <w:bottom w:val="none" w:sz="0" w:space="0" w:color="auto"/>
        <w:right w:val="none" w:sz="0" w:space="0" w:color="auto"/>
      </w:divBdr>
    </w:div>
    <w:div w:id="1678533782">
      <w:bodyDiv w:val="1"/>
      <w:marLeft w:val="0"/>
      <w:marRight w:val="0"/>
      <w:marTop w:val="0"/>
      <w:marBottom w:val="0"/>
      <w:divBdr>
        <w:top w:val="none" w:sz="0" w:space="0" w:color="auto"/>
        <w:left w:val="none" w:sz="0" w:space="0" w:color="auto"/>
        <w:bottom w:val="none" w:sz="0" w:space="0" w:color="auto"/>
        <w:right w:val="none" w:sz="0" w:space="0" w:color="auto"/>
      </w:divBdr>
    </w:div>
    <w:div w:id="18951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0%BE%D0%BA%D0%BE%D0%BB%D1%96%D0%BD%D0%BD%D1%8F" TargetMode="External"/><Relationship Id="rId13" Type="http://schemas.openxmlformats.org/officeDocument/2006/relationships/hyperlink" Target="https://uk.wikipedia.org/wiki/19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ndex.php?title=%D0%92%D1%96%D0%B4%D1%87%D1%83%D0%B6%D0%B5%D0%BD%D0%BD%D1%8F_(%D1%84%D1%96%D0%BB%D0%BE%D1%81%D0%BE%D1%84%D1%96%D1%8F)&amp;action=edit&amp;redlink=1" TargetMode="External"/><Relationship Id="rId12" Type="http://schemas.openxmlformats.org/officeDocument/2006/relationships/hyperlink" Target="https://uk.wikipedia.org/wiki/19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dreads.com/author/show/29703.Neil_Howe" TargetMode="External"/><Relationship Id="rId1" Type="http://schemas.openxmlformats.org/officeDocument/2006/relationships/customXml" Target="../customXml/item1.xml"/><Relationship Id="rId6" Type="http://schemas.openxmlformats.org/officeDocument/2006/relationships/hyperlink" Target="https://uk.wikipedia.org/wiki/%D0%9C%D0%BE%D1%80%D0%B0%D0%BB%D1%8C" TargetMode="External"/><Relationship Id="rId11" Type="http://schemas.openxmlformats.org/officeDocument/2006/relationships/hyperlink" Target="https://uk.wikipedia.org/wiki/%D0%9C%D0%B0%D1%80%D0%BA%D0%B5%D1%82%D0%B8%D0%BD%D0%B3" TargetMode="External"/><Relationship Id="rId5" Type="http://schemas.openxmlformats.org/officeDocument/2006/relationships/webSettings" Target="webSettings.xml"/><Relationship Id="rId15" Type="http://schemas.openxmlformats.org/officeDocument/2006/relationships/hyperlink" Target="https://www.goodreads.com/author/show/107130.William_Strauss" TargetMode="External"/><Relationship Id="rId10" Type="http://schemas.openxmlformats.org/officeDocument/2006/relationships/hyperlink" Target="https://uk.wikipedia.org/wiki/%D0%A1%D0%BE%D1%86%D1%96%D0%B0%D0%BB%D1%8C%D0%BD%D1%96_%D0%BD%D0%B0%D1%83%D0%BA%D0%B8" TargetMode="External"/><Relationship Id="rId4" Type="http://schemas.openxmlformats.org/officeDocument/2006/relationships/settings" Target="settings.xml"/><Relationship Id="rId9" Type="http://schemas.openxmlformats.org/officeDocument/2006/relationships/hyperlink" Target="https://uk.wikipedia.org/wiki/%D0%94%D0%B5%D0%BC%D0%BE%D0%B3%D1%80%D0%B0%D1%84%D1%96%D1%8F" TargetMode="External"/><Relationship Id="rId14" Type="http://schemas.openxmlformats.org/officeDocument/2006/relationships/hyperlink" Target="https://uk.wikipedia.org/wiki/1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0D192-26D9-49B1-B48D-F92144BD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29468</Words>
  <Characters>16798</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2019-09-20T12:52:00Z</dcterms:created>
  <dcterms:modified xsi:type="dcterms:W3CDTF">2019-09-20T12:52:00Z</dcterms:modified>
</cp:coreProperties>
</file>