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2C" w:rsidRPr="00B3202C" w:rsidRDefault="00B3202C" w:rsidP="00B3202C">
      <w:pPr>
        <w:jc w:val="right"/>
        <w:rPr>
          <w:rFonts w:eastAsia="Times New Roman"/>
          <w:b/>
          <w:sz w:val="28"/>
          <w:szCs w:val="28"/>
          <w:lang w:val="uk-UA" w:eastAsia="ru-RU"/>
        </w:rPr>
      </w:pPr>
      <w:r w:rsidRPr="00B3202C">
        <w:rPr>
          <w:rFonts w:eastAsia="Times New Roman"/>
          <w:b/>
          <w:sz w:val="28"/>
          <w:szCs w:val="28"/>
          <w:lang w:val="uk-UA" w:eastAsia="ru-RU"/>
        </w:rPr>
        <w:t xml:space="preserve">Н.М. Степанова, </w:t>
      </w:r>
    </w:p>
    <w:p w:rsidR="00B3202C" w:rsidRPr="00B3202C" w:rsidRDefault="00B3202C" w:rsidP="00B3202C">
      <w:pPr>
        <w:jc w:val="right"/>
        <w:rPr>
          <w:rFonts w:eastAsia="Times New Roman"/>
          <w:sz w:val="28"/>
          <w:szCs w:val="28"/>
          <w:lang w:val="uk-UA" w:eastAsia="ru-RU"/>
        </w:rPr>
      </w:pPr>
      <w:r w:rsidRPr="00B3202C">
        <w:rPr>
          <w:rFonts w:eastAsia="Times New Roman"/>
          <w:sz w:val="28"/>
          <w:szCs w:val="28"/>
          <w:lang w:val="uk-UA" w:eastAsia="ru-RU"/>
        </w:rPr>
        <w:t xml:space="preserve">кандидат філософських наук, </w:t>
      </w:r>
    </w:p>
    <w:p w:rsidR="00B3202C" w:rsidRPr="00B3202C" w:rsidRDefault="00B3202C" w:rsidP="00B3202C">
      <w:pPr>
        <w:jc w:val="right"/>
        <w:rPr>
          <w:rFonts w:eastAsia="Times New Roman"/>
          <w:sz w:val="28"/>
          <w:szCs w:val="28"/>
          <w:lang w:val="uk-UA" w:eastAsia="ru-RU"/>
        </w:rPr>
      </w:pPr>
      <w:r w:rsidRPr="00B3202C">
        <w:rPr>
          <w:rFonts w:eastAsia="Times New Roman"/>
          <w:sz w:val="28"/>
          <w:szCs w:val="28"/>
          <w:lang w:val="uk-UA" w:eastAsia="ru-RU"/>
        </w:rPr>
        <w:t xml:space="preserve">методист лабораторії гуманітарних дисциплін </w:t>
      </w:r>
    </w:p>
    <w:p w:rsidR="00B3202C" w:rsidRPr="00B3202C" w:rsidRDefault="00B3202C" w:rsidP="00B3202C">
      <w:pPr>
        <w:jc w:val="right"/>
        <w:rPr>
          <w:rFonts w:eastAsia="Times New Roman"/>
          <w:sz w:val="28"/>
          <w:szCs w:val="28"/>
          <w:lang w:val="uk-UA" w:eastAsia="ru-RU"/>
        </w:rPr>
      </w:pPr>
      <w:r w:rsidRPr="00B3202C">
        <w:rPr>
          <w:rFonts w:eastAsia="Times New Roman"/>
          <w:sz w:val="28"/>
          <w:szCs w:val="28"/>
          <w:lang w:val="uk-UA" w:eastAsia="ru-RU"/>
        </w:rPr>
        <w:t xml:space="preserve">комунального навчального закладу </w:t>
      </w:r>
    </w:p>
    <w:p w:rsidR="00B3202C" w:rsidRPr="00B3202C" w:rsidRDefault="00B3202C" w:rsidP="00B3202C">
      <w:pPr>
        <w:jc w:val="right"/>
        <w:rPr>
          <w:rFonts w:eastAsia="Times New Roman"/>
          <w:sz w:val="28"/>
          <w:szCs w:val="28"/>
          <w:lang w:val="uk-UA" w:eastAsia="ru-RU"/>
        </w:rPr>
      </w:pPr>
      <w:r w:rsidRPr="00B3202C">
        <w:rPr>
          <w:rFonts w:eastAsia="Times New Roman"/>
          <w:sz w:val="28"/>
          <w:szCs w:val="28"/>
          <w:lang w:val="uk-UA" w:eastAsia="ru-RU"/>
        </w:rPr>
        <w:t xml:space="preserve">«Черкаський обласний інститут післядипломної </w:t>
      </w:r>
    </w:p>
    <w:p w:rsidR="00B3202C" w:rsidRPr="00B3202C" w:rsidRDefault="00B3202C" w:rsidP="00B3202C">
      <w:pPr>
        <w:jc w:val="right"/>
        <w:rPr>
          <w:rFonts w:eastAsia="Times New Roman"/>
          <w:sz w:val="28"/>
          <w:szCs w:val="28"/>
          <w:lang w:val="uk-UA" w:eastAsia="ru-RU"/>
        </w:rPr>
      </w:pPr>
      <w:r w:rsidRPr="00B3202C">
        <w:rPr>
          <w:rFonts w:eastAsia="Times New Roman"/>
          <w:sz w:val="28"/>
          <w:szCs w:val="28"/>
          <w:lang w:val="uk-UA" w:eastAsia="ru-RU"/>
        </w:rPr>
        <w:t>освіти педагогічних працівників Черкаської обласної ради»</w:t>
      </w:r>
    </w:p>
    <w:p w:rsidR="00B3202C" w:rsidRDefault="00B3202C" w:rsidP="00A4710E">
      <w:pPr>
        <w:spacing w:line="360" w:lineRule="auto"/>
        <w:jc w:val="center"/>
        <w:rPr>
          <w:rFonts w:eastAsia="Times New Roman"/>
          <w:b/>
          <w:sz w:val="28"/>
          <w:szCs w:val="28"/>
          <w:lang w:val="uk-UA" w:eastAsia="ru-RU"/>
        </w:rPr>
      </w:pPr>
    </w:p>
    <w:p w:rsidR="00AE4020" w:rsidRPr="00F76692" w:rsidRDefault="00B3202C" w:rsidP="00A4710E">
      <w:pPr>
        <w:spacing w:line="360" w:lineRule="auto"/>
        <w:jc w:val="center"/>
        <w:rPr>
          <w:rFonts w:eastAsia="Times New Roman"/>
          <w:b/>
          <w:sz w:val="28"/>
          <w:szCs w:val="28"/>
          <w:lang w:val="uk-UA" w:eastAsia="ru-RU"/>
        </w:rPr>
      </w:pPr>
      <w:r w:rsidRPr="00F76692">
        <w:rPr>
          <w:rFonts w:eastAsia="Times New Roman"/>
          <w:b/>
          <w:sz w:val="28"/>
          <w:szCs w:val="28"/>
          <w:lang w:val="uk-UA" w:eastAsia="ru-RU"/>
        </w:rPr>
        <w:t xml:space="preserve">ГОЛОВНІ АСПЕКТИ ВИВЧЕННЯ СУСПІЛЬНО-ГУМАНІТАРНИХ ПРЕДМЕТІВ </w:t>
      </w:r>
      <w:bookmarkStart w:id="0" w:name="_GoBack"/>
      <w:bookmarkEnd w:id="0"/>
    </w:p>
    <w:p w:rsidR="009347F2" w:rsidRPr="00F76692" w:rsidRDefault="009347F2" w:rsidP="00A4710E">
      <w:pPr>
        <w:spacing w:line="360" w:lineRule="auto"/>
        <w:jc w:val="center"/>
        <w:rPr>
          <w:b/>
          <w:sz w:val="28"/>
          <w:szCs w:val="28"/>
          <w:lang w:val="uk-UA"/>
        </w:rPr>
      </w:pPr>
      <w:r w:rsidRPr="00F76692">
        <w:rPr>
          <w:rFonts w:eastAsia="Times New Roman"/>
          <w:b/>
          <w:sz w:val="28"/>
          <w:szCs w:val="28"/>
          <w:lang w:val="uk-UA" w:eastAsia="ru-RU"/>
        </w:rPr>
        <w:t>Історія</w:t>
      </w:r>
      <w:r w:rsidR="00CA7FC8" w:rsidRPr="00F76692">
        <w:rPr>
          <w:rFonts w:eastAsia="Times New Roman"/>
          <w:b/>
          <w:sz w:val="28"/>
          <w:szCs w:val="28"/>
          <w:lang w:val="uk-UA" w:eastAsia="ru-RU"/>
        </w:rPr>
        <w:t xml:space="preserve"> </w:t>
      </w:r>
    </w:p>
    <w:p w:rsidR="00D31F4E" w:rsidRPr="00F76692" w:rsidRDefault="00BF61C2" w:rsidP="00A4710E">
      <w:pPr>
        <w:spacing w:line="360" w:lineRule="auto"/>
        <w:ind w:firstLine="708"/>
        <w:jc w:val="both"/>
        <w:rPr>
          <w:sz w:val="28"/>
          <w:szCs w:val="28"/>
          <w:lang w:val="uk-UA"/>
        </w:rPr>
      </w:pPr>
      <w:r w:rsidRPr="00F76692">
        <w:rPr>
          <w:rFonts w:eastAsia="Times New Roman"/>
          <w:sz w:val="28"/>
          <w:szCs w:val="28"/>
          <w:lang w:val="uk-UA" w:eastAsia="uk-UA"/>
        </w:rPr>
        <w:t>У 2019</w:t>
      </w:r>
      <w:r w:rsidR="00AE4020" w:rsidRPr="00F76692">
        <w:rPr>
          <w:rFonts w:eastAsia="Times New Roman"/>
          <w:sz w:val="28"/>
          <w:szCs w:val="28"/>
          <w:lang w:val="uk-UA" w:eastAsia="uk-UA"/>
        </w:rPr>
        <w:t>-</w:t>
      </w:r>
      <w:r w:rsidRPr="00F76692">
        <w:rPr>
          <w:rFonts w:eastAsia="Times New Roman"/>
          <w:sz w:val="28"/>
          <w:szCs w:val="28"/>
          <w:lang w:val="uk-UA" w:eastAsia="uk-UA"/>
        </w:rPr>
        <w:t xml:space="preserve">2020 навчальному році чинними </w:t>
      </w:r>
      <w:r w:rsidRPr="00F76692">
        <w:rPr>
          <w:rFonts w:eastAsia="Times New Roman"/>
          <w:bCs/>
          <w:sz w:val="28"/>
          <w:szCs w:val="28"/>
          <w:lang w:val="uk-UA" w:eastAsia="uk-UA"/>
        </w:rPr>
        <w:t xml:space="preserve">є </w:t>
      </w:r>
      <w:r w:rsidR="00D31F4E" w:rsidRPr="00F76692">
        <w:rPr>
          <w:sz w:val="28"/>
          <w:szCs w:val="28"/>
          <w:lang w:val="uk-UA"/>
        </w:rPr>
        <w:t>такі навчальні  програми:</w:t>
      </w:r>
    </w:p>
    <w:p w:rsidR="00AE4020" w:rsidRPr="00F76692" w:rsidRDefault="00D31F4E" w:rsidP="00A4710E">
      <w:pPr>
        <w:pStyle w:val="a4"/>
        <w:numPr>
          <w:ilvl w:val="0"/>
          <w:numId w:val="1"/>
        </w:numPr>
        <w:shd w:val="clear" w:color="auto" w:fill="FFFFFF"/>
        <w:spacing w:line="360" w:lineRule="auto"/>
        <w:jc w:val="both"/>
        <w:rPr>
          <w:sz w:val="28"/>
          <w:szCs w:val="28"/>
          <w:lang w:val="uk-UA" w:eastAsia="uk-UA"/>
        </w:rPr>
      </w:pPr>
      <w:r w:rsidRPr="00F76692">
        <w:rPr>
          <w:sz w:val="28"/>
          <w:szCs w:val="28"/>
          <w:lang w:val="uk-UA" w:eastAsia="uk-UA"/>
        </w:rPr>
        <w:t>«Історія України. 5–9 класи», затверджені наказом МОН України від 21.02.2019 №  236</w:t>
      </w:r>
      <w:r w:rsidRPr="00F76692">
        <w:rPr>
          <w:sz w:val="26"/>
          <w:szCs w:val="26"/>
          <w:lang w:val="uk-UA" w:eastAsia="uk-UA"/>
        </w:rPr>
        <w:t>;</w:t>
      </w:r>
    </w:p>
    <w:p w:rsidR="00AE4020" w:rsidRPr="00F76692" w:rsidRDefault="00D31F4E" w:rsidP="00A4710E">
      <w:pPr>
        <w:pStyle w:val="a4"/>
        <w:numPr>
          <w:ilvl w:val="0"/>
          <w:numId w:val="1"/>
        </w:numPr>
        <w:shd w:val="clear" w:color="auto" w:fill="FFFFFF"/>
        <w:spacing w:line="360" w:lineRule="auto"/>
        <w:jc w:val="both"/>
        <w:rPr>
          <w:sz w:val="28"/>
          <w:szCs w:val="28"/>
          <w:lang w:val="uk-UA" w:eastAsia="uk-UA"/>
        </w:rPr>
      </w:pPr>
      <w:r w:rsidRPr="00F76692">
        <w:rPr>
          <w:sz w:val="28"/>
          <w:szCs w:val="28"/>
          <w:lang w:val="uk-UA" w:eastAsia="uk-UA"/>
        </w:rPr>
        <w:t xml:space="preserve">«Всесвітня історія. </w:t>
      </w:r>
      <w:r w:rsidR="00445428" w:rsidRPr="00F76692">
        <w:rPr>
          <w:sz w:val="28"/>
          <w:szCs w:val="28"/>
          <w:lang w:val="uk-UA" w:eastAsia="uk-UA"/>
        </w:rPr>
        <w:t>7</w:t>
      </w:r>
      <w:r w:rsidRPr="00F76692">
        <w:rPr>
          <w:sz w:val="28"/>
          <w:szCs w:val="28"/>
          <w:lang w:val="uk-UA" w:eastAsia="uk-UA"/>
        </w:rPr>
        <w:t xml:space="preserve">–9 класи» затверджені наказом Міністерства освіти і науки України від 07.06.2017 р. № 804; </w:t>
      </w:r>
    </w:p>
    <w:p w:rsidR="00BF61C2" w:rsidRPr="00F76692" w:rsidRDefault="00BF61C2" w:rsidP="00A4710E">
      <w:pPr>
        <w:pStyle w:val="a4"/>
        <w:numPr>
          <w:ilvl w:val="0"/>
          <w:numId w:val="1"/>
        </w:numPr>
        <w:shd w:val="clear" w:color="auto" w:fill="FFFFFF"/>
        <w:spacing w:line="360" w:lineRule="auto"/>
        <w:jc w:val="both"/>
        <w:rPr>
          <w:sz w:val="28"/>
          <w:szCs w:val="28"/>
          <w:lang w:val="uk-UA" w:eastAsia="uk-UA"/>
        </w:rPr>
      </w:pPr>
      <w:r w:rsidRPr="00F76692">
        <w:rPr>
          <w:sz w:val="28"/>
          <w:szCs w:val="28"/>
          <w:lang w:val="uk-UA" w:eastAsia="uk-UA"/>
        </w:rPr>
        <w:t>«Історія України. Всесвітня історія. 10–11 класи», затверджені наказом МОН України від 21.02.2019 №  236</w:t>
      </w:r>
      <w:r w:rsidRPr="00F76692">
        <w:rPr>
          <w:sz w:val="26"/>
          <w:szCs w:val="26"/>
          <w:lang w:val="uk-UA" w:eastAsia="uk-UA"/>
        </w:rPr>
        <w:t>.</w:t>
      </w:r>
    </w:p>
    <w:p w:rsidR="00BF61C2" w:rsidRPr="00F76692" w:rsidRDefault="00AE4020" w:rsidP="00A4710E">
      <w:pPr>
        <w:shd w:val="clear" w:color="auto" w:fill="FFFFFF"/>
        <w:spacing w:line="360" w:lineRule="auto"/>
        <w:ind w:firstLine="709"/>
        <w:jc w:val="both"/>
        <w:rPr>
          <w:rFonts w:eastAsia="Times New Roman"/>
          <w:sz w:val="28"/>
          <w:szCs w:val="28"/>
          <w:lang w:val="uk-UA" w:eastAsia="uk-UA"/>
        </w:rPr>
      </w:pPr>
      <w:r w:rsidRPr="00F76692">
        <w:rPr>
          <w:rFonts w:eastAsia="Times New Roman"/>
          <w:sz w:val="28"/>
          <w:szCs w:val="28"/>
          <w:lang w:val="uk-UA" w:eastAsia="uk-UA"/>
        </w:rPr>
        <w:t>Всі п</w:t>
      </w:r>
      <w:r w:rsidR="00BF61C2" w:rsidRPr="00F76692">
        <w:rPr>
          <w:rFonts w:eastAsia="Times New Roman"/>
          <w:sz w:val="28"/>
          <w:szCs w:val="28"/>
          <w:lang w:val="uk-UA" w:eastAsia="uk-UA"/>
        </w:rPr>
        <w:t xml:space="preserve">рограми розміщено на сайті Міністерства освіти і науки України </w:t>
      </w:r>
      <w:r w:rsidRPr="00F76692">
        <w:rPr>
          <w:rFonts w:eastAsia="Times New Roman"/>
          <w:sz w:val="28"/>
          <w:szCs w:val="28"/>
          <w:lang w:val="uk-UA" w:eastAsia="uk-UA"/>
        </w:rPr>
        <w:t>(режим доступу:</w:t>
      </w:r>
    </w:p>
    <w:p w:rsidR="00BF61C2" w:rsidRPr="00F76692" w:rsidRDefault="00C06BED" w:rsidP="00A4710E">
      <w:pPr>
        <w:shd w:val="clear" w:color="auto" w:fill="FFFFFF"/>
        <w:spacing w:line="360" w:lineRule="auto"/>
        <w:jc w:val="both"/>
        <w:rPr>
          <w:rFonts w:eastAsia="Times New Roman"/>
          <w:sz w:val="28"/>
          <w:szCs w:val="28"/>
          <w:lang w:val="uk-UA" w:eastAsia="uk-UA"/>
        </w:rPr>
      </w:pPr>
      <w:r>
        <w:fldChar w:fldCharType="begin"/>
      </w:r>
      <w:r w:rsidRPr="00C06BED">
        <w:rPr>
          <w:lang w:val="uk-UA"/>
        </w:rPr>
        <w:instrText xml:space="preserve"> </w:instrText>
      </w:r>
      <w:r>
        <w:instrText>HYPERLINK</w:instrText>
      </w:r>
      <w:r w:rsidRPr="00C06BED">
        <w:rPr>
          <w:lang w:val="uk-UA"/>
        </w:rPr>
        <w:instrText xml:space="preserve"> "</w:instrText>
      </w:r>
      <w:r>
        <w:instrText>https</w:instrText>
      </w:r>
      <w:r w:rsidRPr="00C06BED">
        <w:rPr>
          <w:lang w:val="uk-UA"/>
        </w:rPr>
        <w:instrText>://</w:instrText>
      </w:r>
      <w:r>
        <w:instrText>mon</w:instrText>
      </w:r>
      <w:r w:rsidRPr="00C06BED">
        <w:rPr>
          <w:lang w:val="uk-UA"/>
        </w:rPr>
        <w:instrText>.</w:instrText>
      </w:r>
      <w:r>
        <w:instrText>gov</w:instrText>
      </w:r>
      <w:r w:rsidRPr="00C06BED">
        <w:rPr>
          <w:lang w:val="uk-UA"/>
        </w:rPr>
        <w:instrText>.</w:instrText>
      </w:r>
      <w:r>
        <w:instrText>ua</w:instrText>
      </w:r>
      <w:r w:rsidRPr="00C06BED">
        <w:rPr>
          <w:lang w:val="uk-UA"/>
        </w:rPr>
        <w:instrText>/</w:instrText>
      </w:r>
      <w:r>
        <w:instrText>ua</w:instrText>
      </w:r>
      <w:r w:rsidRPr="00C06BED">
        <w:rPr>
          <w:lang w:val="uk-UA"/>
        </w:rPr>
        <w:instrText>/</w:instrText>
      </w:r>
      <w:r>
        <w:instrText>npa</w:instrText>
      </w:r>
      <w:r w:rsidRPr="00C06BED">
        <w:rPr>
          <w:lang w:val="uk-UA"/>
        </w:rPr>
        <w:instrText>/</w:instrText>
      </w:r>
      <w:r>
        <w:instrText>pro</w:instrText>
      </w:r>
      <w:r w:rsidRPr="00C06BED">
        <w:rPr>
          <w:lang w:val="uk-UA"/>
        </w:rPr>
        <w:instrText>-</w:instrText>
      </w:r>
      <w:r>
        <w:instrText>vnesennya</w:instrText>
      </w:r>
      <w:r w:rsidRPr="00C06BED">
        <w:rPr>
          <w:lang w:val="uk-UA"/>
        </w:rPr>
        <w:instrText>-</w:instrText>
      </w:r>
      <w:r>
        <w:instrText>zmin</w:instrText>
      </w:r>
      <w:r w:rsidRPr="00C06BED">
        <w:rPr>
          <w:lang w:val="uk-UA"/>
        </w:rPr>
        <w:instrText>-</w:instrText>
      </w:r>
      <w:r>
        <w:instrText>do</w:instrText>
      </w:r>
      <w:r w:rsidRPr="00C06BED">
        <w:rPr>
          <w:lang w:val="uk-UA"/>
        </w:rPr>
        <w:instrText>-</w:instrText>
      </w:r>
      <w:r>
        <w:instrText>navchalnih</w:instrText>
      </w:r>
      <w:r w:rsidRPr="00C06BED">
        <w:rPr>
          <w:lang w:val="uk-UA"/>
        </w:rPr>
        <w:instrText>-</w:instrText>
      </w:r>
      <w:r>
        <w:instrText>program</w:instrText>
      </w:r>
      <w:r w:rsidRPr="00C06BED">
        <w:rPr>
          <w:lang w:val="uk-UA"/>
        </w:rPr>
        <w:instrText>-</w:instrText>
      </w:r>
      <w:r>
        <w:instrText>z</w:instrText>
      </w:r>
      <w:r w:rsidRPr="00C06BED">
        <w:rPr>
          <w:lang w:val="uk-UA"/>
        </w:rPr>
        <w:instrText>-</w:instrText>
      </w:r>
      <w:r>
        <w:instrText>istoriyi</w:instrText>
      </w:r>
      <w:r w:rsidRPr="00C06BED">
        <w:rPr>
          <w:lang w:val="uk-UA"/>
        </w:rPr>
        <w:instrText>-</w:instrText>
      </w:r>
      <w:r>
        <w:instrText>ukrayini</w:instrText>
      </w:r>
      <w:r w:rsidRPr="00C06BED">
        <w:rPr>
          <w:lang w:val="uk-UA"/>
        </w:rPr>
        <w:instrText>-</w:instrText>
      </w:r>
      <w:r>
        <w:instrText>dlya</w:instrText>
      </w:r>
      <w:r w:rsidRPr="00C06BED">
        <w:rPr>
          <w:lang w:val="uk-UA"/>
        </w:rPr>
        <w:instrText>-5-9-</w:instrText>
      </w:r>
      <w:r>
        <w:instrText>ta</w:instrText>
      </w:r>
      <w:r w:rsidRPr="00C06BED">
        <w:rPr>
          <w:lang w:val="uk-UA"/>
        </w:rPr>
        <w:instrText>-10-11-</w:instrText>
      </w:r>
      <w:r>
        <w:instrText>klasiv</w:instrText>
      </w:r>
      <w:r w:rsidRPr="00C06BED">
        <w:rPr>
          <w:lang w:val="uk-UA"/>
        </w:rPr>
        <w:instrText>-</w:instrText>
      </w:r>
      <w:r>
        <w:instrText>zakladiv</w:instrText>
      </w:r>
      <w:r w:rsidRPr="00C06BED">
        <w:rPr>
          <w:lang w:val="uk-UA"/>
        </w:rPr>
        <w:instrText>-</w:instrText>
      </w:r>
      <w:r>
        <w:instrText>zagalnoyi</w:instrText>
      </w:r>
      <w:r w:rsidRPr="00C06BED">
        <w:rPr>
          <w:lang w:val="uk-UA"/>
        </w:rPr>
        <w:instrText>-</w:instrText>
      </w:r>
      <w:r>
        <w:instrText>serednoyi</w:instrText>
      </w:r>
      <w:r w:rsidRPr="00C06BED">
        <w:rPr>
          <w:lang w:val="uk-UA"/>
        </w:rPr>
        <w:instrText>-</w:instrText>
      </w:r>
      <w:r>
        <w:instrText>osviti</w:instrText>
      </w:r>
      <w:r w:rsidRPr="00C06BED">
        <w:rPr>
          <w:lang w:val="uk-UA"/>
        </w:rPr>
        <w:instrText xml:space="preserve">" </w:instrText>
      </w:r>
      <w:r>
        <w:fldChar w:fldCharType="separate"/>
      </w:r>
      <w:r w:rsidR="00BF61C2" w:rsidRPr="00F76692">
        <w:rPr>
          <w:rStyle w:val="a3"/>
          <w:rFonts w:eastAsia="Times New Roman"/>
          <w:color w:val="0000FF"/>
          <w:sz w:val="28"/>
          <w:lang w:val="uk-UA" w:eastAsia="uk-UA"/>
        </w:rPr>
        <w:t>https://mon.gov.ua/ua/npa/pro-vnesennya-zmin-do-navchalnih-program-z-istoriyi-ukrayini-dlya-5-9-ta-10-11-klasiv-zakladiv-zagalnoyi-serednoyi-osviti</w:t>
      </w:r>
      <w:r>
        <w:rPr>
          <w:rStyle w:val="a3"/>
          <w:rFonts w:eastAsia="Times New Roman"/>
          <w:color w:val="0000FF"/>
          <w:sz w:val="28"/>
          <w:lang w:val="uk-UA" w:eastAsia="uk-UA"/>
        </w:rPr>
        <w:fldChar w:fldCharType="end"/>
      </w:r>
      <w:r w:rsidR="00AE4020" w:rsidRPr="00F76692">
        <w:rPr>
          <w:rFonts w:eastAsia="Times New Roman"/>
          <w:sz w:val="28"/>
          <w:szCs w:val="28"/>
          <w:lang w:val="uk-UA" w:eastAsia="uk-UA"/>
        </w:rPr>
        <w:t>).</w:t>
      </w:r>
    </w:p>
    <w:p w:rsidR="009347F2" w:rsidRPr="00F76692" w:rsidRDefault="00445428" w:rsidP="00A4710E">
      <w:pPr>
        <w:pStyle w:val="a4"/>
        <w:shd w:val="clear" w:color="auto" w:fill="FFFFFF"/>
        <w:spacing w:line="360" w:lineRule="auto"/>
        <w:ind w:firstLine="709"/>
        <w:jc w:val="both"/>
        <w:rPr>
          <w:sz w:val="28"/>
          <w:szCs w:val="28"/>
          <w:lang w:val="uk-UA"/>
        </w:rPr>
      </w:pPr>
      <w:r w:rsidRPr="00F76692">
        <w:rPr>
          <w:sz w:val="28"/>
          <w:szCs w:val="28"/>
          <w:lang w:val="uk-UA" w:eastAsia="uk-UA"/>
        </w:rPr>
        <w:t xml:space="preserve"> Для у</w:t>
      </w:r>
      <w:r w:rsidR="009347F2" w:rsidRPr="00F76692">
        <w:rPr>
          <w:sz w:val="28"/>
          <w:szCs w:val="28"/>
          <w:lang w:val="uk-UA"/>
        </w:rPr>
        <w:t>чні</w:t>
      </w:r>
      <w:r w:rsidRPr="00F76692">
        <w:rPr>
          <w:sz w:val="28"/>
          <w:szCs w:val="28"/>
          <w:lang w:val="uk-UA"/>
        </w:rPr>
        <w:t>в</w:t>
      </w:r>
      <w:r w:rsidR="009347F2" w:rsidRPr="00F76692">
        <w:rPr>
          <w:sz w:val="28"/>
          <w:szCs w:val="28"/>
          <w:lang w:val="uk-UA"/>
        </w:rPr>
        <w:t xml:space="preserve"> </w:t>
      </w:r>
      <w:r w:rsidRPr="00F76692">
        <w:rPr>
          <w:sz w:val="28"/>
          <w:szCs w:val="28"/>
          <w:lang w:val="uk-UA"/>
        </w:rPr>
        <w:t xml:space="preserve"> 10</w:t>
      </w:r>
      <w:r w:rsidR="00AE4020" w:rsidRPr="00F76692">
        <w:rPr>
          <w:sz w:val="28"/>
          <w:szCs w:val="28"/>
          <w:lang w:val="uk-UA"/>
        </w:rPr>
        <w:t>–</w:t>
      </w:r>
      <w:r w:rsidRPr="00F76692">
        <w:rPr>
          <w:sz w:val="28"/>
          <w:szCs w:val="28"/>
          <w:lang w:val="uk-UA"/>
        </w:rPr>
        <w:t>11</w:t>
      </w:r>
      <w:r w:rsidR="00AE4020" w:rsidRPr="00F76692">
        <w:rPr>
          <w:sz w:val="28"/>
          <w:szCs w:val="28"/>
          <w:lang w:val="uk-UA"/>
        </w:rPr>
        <w:t xml:space="preserve"> </w:t>
      </w:r>
      <w:r w:rsidR="009347F2" w:rsidRPr="00F76692">
        <w:rPr>
          <w:sz w:val="28"/>
          <w:szCs w:val="28"/>
          <w:lang w:val="uk-UA"/>
        </w:rPr>
        <w:t>класів Міністерство рекоменд</w:t>
      </w:r>
      <w:r w:rsidR="00AE4020" w:rsidRPr="00F76692">
        <w:rPr>
          <w:sz w:val="28"/>
          <w:szCs w:val="28"/>
          <w:lang w:val="uk-UA"/>
        </w:rPr>
        <w:t>ує</w:t>
      </w:r>
      <w:r w:rsidR="009347F2" w:rsidRPr="00F76692">
        <w:rPr>
          <w:sz w:val="28"/>
          <w:szCs w:val="28"/>
          <w:lang w:val="uk-UA"/>
        </w:rPr>
        <w:t xml:space="preserve"> </w:t>
      </w:r>
      <w:r w:rsidR="009347F2" w:rsidRPr="00F76692">
        <w:rPr>
          <w:bCs/>
          <w:sz w:val="28"/>
          <w:szCs w:val="28"/>
          <w:lang w:val="uk-UA"/>
        </w:rPr>
        <w:t xml:space="preserve">інтегрований курс «Історія: Україна і світ», а також 2 окремі кури </w:t>
      </w:r>
      <w:r w:rsidR="00AE4020" w:rsidRPr="00F76692">
        <w:rPr>
          <w:bCs/>
          <w:sz w:val="28"/>
          <w:szCs w:val="28"/>
          <w:lang w:val="uk-UA"/>
        </w:rPr>
        <w:t>«</w:t>
      </w:r>
      <w:r w:rsidR="009347F2" w:rsidRPr="00F76692">
        <w:rPr>
          <w:spacing w:val="-4"/>
          <w:sz w:val="28"/>
          <w:szCs w:val="28"/>
          <w:lang w:val="uk-UA"/>
        </w:rPr>
        <w:t>Історія України</w:t>
      </w:r>
      <w:r w:rsidR="00AE4020" w:rsidRPr="00F76692">
        <w:rPr>
          <w:spacing w:val="-4"/>
          <w:sz w:val="28"/>
          <w:szCs w:val="28"/>
          <w:lang w:val="uk-UA"/>
        </w:rPr>
        <w:t>»</w:t>
      </w:r>
      <w:r w:rsidR="009347F2" w:rsidRPr="00F76692">
        <w:rPr>
          <w:spacing w:val="-4"/>
          <w:sz w:val="28"/>
          <w:szCs w:val="28"/>
          <w:lang w:val="uk-UA"/>
        </w:rPr>
        <w:t xml:space="preserve"> та </w:t>
      </w:r>
      <w:r w:rsidR="00AE4020" w:rsidRPr="00F76692">
        <w:rPr>
          <w:spacing w:val="-4"/>
          <w:sz w:val="28"/>
          <w:szCs w:val="28"/>
          <w:lang w:val="uk-UA"/>
        </w:rPr>
        <w:t>«Всесвітня історія» (на вибір навчального закладу)</w:t>
      </w:r>
      <w:r w:rsidR="009347F2" w:rsidRPr="00F76692">
        <w:rPr>
          <w:spacing w:val="-4"/>
          <w:sz w:val="28"/>
          <w:szCs w:val="28"/>
          <w:lang w:val="uk-UA"/>
        </w:rPr>
        <w:t xml:space="preserve">. </w:t>
      </w:r>
      <w:r w:rsidR="009347F2" w:rsidRPr="00F76692">
        <w:rPr>
          <w:sz w:val="28"/>
          <w:szCs w:val="28"/>
          <w:lang w:val="uk-UA"/>
        </w:rPr>
        <w:t xml:space="preserve">  </w:t>
      </w:r>
    </w:p>
    <w:p w:rsidR="009347F2" w:rsidRPr="00F76692" w:rsidRDefault="009347F2" w:rsidP="00A4710E">
      <w:pPr>
        <w:widowControl w:val="0"/>
        <w:spacing w:line="360" w:lineRule="auto"/>
        <w:jc w:val="both"/>
        <w:rPr>
          <w:spacing w:val="-4"/>
          <w:sz w:val="28"/>
          <w:szCs w:val="28"/>
          <w:lang w:val="uk-UA"/>
        </w:rPr>
      </w:pPr>
      <w:r w:rsidRPr="00F76692">
        <w:rPr>
          <w:iCs/>
          <w:sz w:val="28"/>
          <w:szCs w:val="28"/>
          <w:lang w:val="uk-UA"/>
        </w:rPr>
        <w:t xml:space="preserve"> </w:t>
      </w:r>
      <w:r w:rsidRPr="00F76692">
        <w:rPr>
          <w:spacing w:val="-4"/>
          <w:sz w:val="28"/>
          <w:szCs w:val="28"/>
          <w:lang w:val="uk-UA"/>
        </w:rPr>
        <w:t xml:space="preserve"> </w:t>
      </w:r>
      <w:r w:rsidRPr="00F76692">
        <w:rPr>
          <w:spacing w:val="-4"/>
          <w:sz w:val="28"/>
          <w:szCs w:val="28"/>
          <w:lang w:val="uk-UA"/>
        </w:rPr>
        <w:tab/>
      </w:r>
      <w:r w:rsidR="00AE4020" w:rsidRPr="00F76692">
        <w:rPr>
          <w:sz w:val="28"/>
          <w:szCs w:val="28"/>
          <w:lang w:val="uk-UA"/>
        </w:rPr>
        <w:t xml:space="preserve">Методичні структури не уповноважені регламентувати розподіл учителем навчальних годин у межах тем. </w:t>
      </w:r>
      <w:r w:rsidRPr="00F76692">
        <w:rPr>
          <w:spacing w:val="-4"/>
          <w:sz w:val="28"/>
          <w:szCs w:val="28"/>
          <w:lang w:val="uk-UA"/>
        </w:rPr>
        <w:t>Для підвищ</w:t>
      </w:r>
      <w:r w:rsidR="00604194" w:rsidRPr="00F76692">
        <w:rPr>
          <w:spacing w:val="-4"/>
          <w:sz w:val="28"/>
          <w:szCs w:val="28"/>
          <w:lang w:val="uk-UA"/>
        </w:rPr>
        <w:t xml:space="preserve">ення результативності навчання </w:t>
      </w:r>
      <w:r w:rsidRPr="00F76692">
        <w:rPr>
          <w:spacing w:val="-4"/>
          <w:sz w:val="28"/>
          <w:szCs w:val="28"/>
          <w:lang w:val="uk-UA"/>
        </w:rPr>
        <w:t>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w:t>
      </w:r>
      <w:r w:rsidR="00AE4020" w:rsidRPr="00F76692">
        <w:rPr>
          <w:spacing w:val="-4"/>
          <w:sz w:val="28"/>
          <w:szCs w:val="28"/>
          <w:lang w:val="uk-UA"/>
        </w:rPr>
        <w:t>–</w:t>
      </w:r>
      <w:r w:rsidRPr="00F76692">
        <w:rPr>
          <w:spacing w:val="-4"/>
          <w:sz w:val="28"/>
          <w:szCs w:val="28"/>
          <w:lang w:val="uk-UA"/>
        </w:rPr>
        <w:t xml:space="preserve">11). Рекомендовану послідовність вивчення історії України та всесвітньої історії за розділами наведено у програмах. </w:t>
      </w:r>
      <w:r w:rsidRPr="00F76692">
        <w:rPr>
          <w:sz w:val="28"/>
          <w:szCs w:val="28"/>
          <w:lang w:val="uk-UA"/>
        </w:rPr>
        <w:t>Проте вчитель може організувати вивчен</w:t>
      </w:r>
      <w:r w:rsidR="00AE4020" w:rsidRPr="00F76692">
        <w:rPr>
          <w:sz w:val="28"/>
          <w:szCs w:val="28"/>
          <w:lang w:val="uk-UA"/>
        </w:rPr>
        <w:t xml:space="preserve">ня учнями програмного матеріалу </w:t>
      </w:r>
      <w:r w:rsidRPr="00F76692">
        <w:rPr>
          <w:sz w:val="28"/>
          <w:szCs w:val="28"/>
          <w:lang w:val="uk-UA"/>
        </w:rPr>
        <w:t>зазначених курсів як послідовно, так і паралельно</w:t>
      </w:r>
      <w:r w:rsidR="00AE4020" w:rsidRPr="00F76692">
        <w:rPr>
          <w:sz w:val="28"/>
          <w:szCs w:val="28"/>
          <w:lang w:val="uk-UA"/>
        </w:rPr>
        <w:t xml:space="preserve"> (за власним вибором)</w:t>
      </w:r>
      <w:r w:rsidRPr="00F76692">
        <w:rPr>
          <w:sz w:val="28"/>
          <w:szCs w:val="28"/>
          <w:lang w:val="uk-UA"/>
        </w:rPr>
        <w:t xml:space="preserve">. </w:t>
      </w:r>
    </w:p>
    <w:p w:rsidR="00156E6F" w:rsidRPr="00F76692" w:rsidRDefault="00445428" w:rsidP="00A4710E">
      <w:pPr>
        <w:spacing w:line="360" w:lineRule="auto"/>
        <w:jc w:val="both"/>
        <w:rPr>
          <w:sz w:val="28"/>
          <w:szCs w:val="28"/>
          <w:lang w:val="uk-UA"/>
        </w:rPr>
      </w:pPr>
      <w:r w:rsidRPr="00F76692">
        <w:rPr>
          <w:b/>
          <w:bCs/>
          <w:smallCaps/>
          <w:sz w:val="28"/>
          <w:szCs w:val="28"/>
          <w:lang w:val="uk-UA"/>
        </w:rPr>
        <w:lastRenderedPageBreak/>
        <w:tab/>
      </w:r>
      <w:r w:rsidR="00156E6F" w:rsidRPr="00F76692">
        <w:rPr>
          <w:sz w:val="28"/>
          <w:szCs w:val="28"/>
          <w:lang w:val="uk-UA"/>
        </w:rPr>
        <w:t xml:space="preserve">У 2019–2020 н. р. частина учнів/учениць 10–11 класів навчатиметься за програмою інтегрованого курсу «Історія: Україна і світ», який </w:t>
      </w:r>
      <w:r w:rsidRPr="00F76692">
        <w:rPr>
          <w:sz w:val="28"/>
          <w:szCs w:val="28"/>
          <w:lang w:val="uk-UA"/>
        </w:rPr>
        <w:t xml:space="preserve">запроваджено </w:t>
      </w:r>
      <w:r w:rsidR="00156E6F" w:rsidRPr="00F76692">
        <w:rPr>
          <w:sz w:val="28"/>
          <w:szCs w:val="28"/>
          <w:lang w:val="uk-UA"/>
        </w:rPr>
        <w:t>у 2018 р.</w:t>
      </w:r>
      <w:r w:rsidR="008606C5" w:rsidRPr="00F76692">
        <w:rPr>
          <w:sz w:val="28"/>
          <w:szCs w:val="28"/>
          <w:lang w:val="uk-UA"/>
        </w:rPr>
        <w:t xml:space="preserve"> </w:t>
      </w:r>
      <w:r w:rsidR="00156E6F" w:rsidRPr="00F76692">
        <w:rPr>
          <w:sz w:val="28"/>
          <w:szCs w:val="28"/>
          <w:lang w:val="uk-UA"/>
        </w:rPr>
        <w:t>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w:t>
      </w:r>
      <w:r w:rsidR="00B3202C">
        <w:rPr>
          <w:sz w:val="28"/>
          <w:szCs w:val="28"/>
          <w:lang w:val="uk-UA"/>
        </w:rPr>
        <w:t xml:space="preserve">ди впродовж ХХ і на початку ХХІ </w:t>
      </w:r>
      <w:r w:rsidR="00156E6F" w:rsidRPr="00F76692">
        <w:rPr>
          <w:sz w:val="28"/>
          <w:szCs w:val="28"/>
          <w:lang w:val="uk-UA"/>
        </w:rPr>
        <w:t xml:space="preserve">ст. </w:t>
      </w:r>
    </w:p>
    <w:p w:rsidR="00156E6F" w:rsidRPr="00F76692" w:rsidRDefault="00156E6F" w:rsidP="00A4710E">
      <w:pPr>
        <w:spacing w:line="360" w:lineRule="auto"/>
        <w:ind w:firstLine="567"/>
        <w:jc w:val="both"/>
        <w:rPr>
          <w:sz w:val="28"/>
          <w:szCs w:val="28"/>
          <w:lang w:val="uk-UA"/>
        </w:rPr>
      </w:pPr>
      <w:r w:rsidRPr="00F76692">
        <w:rPr>
          <w:sz w:val="28"/>
          <w:szCs w:val="28"/>
          <w:lang w:val="uk-UA"/>
        </w:rPr>
        <w:t xml:space="preserve">У роботі над курсом належить: а) не втрачати з поля зору такі засади, як громадянська спрямованість, </w:t>
      </w:r>
      <w:proofErr w:type="spellStart"/>
      <w:r w:rsidRPr="00F76692">
        <w:rPr>
          <w:sz w:val="28"/>
          <w:szCs w:val="28"/>
          <w:lang w:val="uk-UA"/>
        </w:rPr>
        <w:t>людиноцентризм</w:t>
      </w:r>
      <w:proofErr w:type="spellEnd"/>
      <w:r w:rsidRPr="00F76692">
        <w:rPr>
          <w:sz w:val="28"/>
          <w:szCs w:val="28"/>
          <w:lang w:val="uk-UA"/>
        </w:rPr>
        <w:t xml:space="preserve">, </w:t>
      </w:r>
      <w:proofErr w:type="spellStart"/>
      <w:r w:rsidRPr="00F76692">
        <w:rPr>
          <w:sz w:val="28"/>
          <w:szCs w:val="28"/>
          <w:lang w:val="uk-UA"/>
        </w:rPr>
        <w:t>україноцентризм</w:t>
      </w:r>
      <w:proofErr w:type="spellEnd"/>
      <w:r w:rsidRPr="00F76692">
        <w:rPr>
          <w:sz w:val="28"/>
          <w:szCs w:val="28"/>
          <w:lang w:val="uk-UA"/>
        </w:rPr>
        <w:t xml:space="preserve">, </w:t>
      </w:r>
      <w:proofErr w:type="spellStart"/>
      <w:r w:rsidRPr="00F76692">
        <w:rPr>
          <w:sz w:val="28"/>
          <w:szCs w:val="28"/>
          <w:lang w:val="uk-UA"/>
        </w:rPr>
        <w:t>націєтворення</w:t>
      </w:r>
      <w:proofErr w:type="spellEnd"/>
      <w:r w:rsidRPr="00F76692">
        <w:rPr>
          <w:sz w:val="28"/>
          <w:szCs w:val="28"/>
          <w:lang w:val="uk-UA"/>
        </w:rPr>
        <w:t>,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w:t>
      </w:r>
      <w:r w:rsidR="00B3202C">
        <w:rPr>
          <w:sz w:val="28"/>
          <w:szCs w:val="28"/>
          <w:lang w:val="uk-UA"/>
        </w:rPr>
        <w:t>, культурна самосвідомість); в)</w:t>
      </w:r>
      <w:r w:rsidRPr="00F76692">
        <w:rPr>
          <w:sz w:val="28"/>
          <w:szCs w:val="28"/>
          <w:lang w:val="uk-UA"/>
        </w:rPr>
        <w:t xml:space="preserve">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156E6F" w:rsidRPr="00F76692" w:rsidRDefault="00156E6F" w:rsidP="00A4710E">
      <w:pPr>
        <w:spacing w:line="360" w:lineRule="auto"/>
        <w:ind w:firstLine="567"/>
        <w:jc w:val="both"/>
        <w:rPr>
          <w:sz w:val="28"/>
          <w:szCs w:val="28"/>
          <w:lang w:val="uk-UA"/>
        </w:rPr>
      </w:pPr>
      <w:r w:rsidRPr="00F76692">
        <w:rPr>
          <w:sz w:val="28"/>
          <w:szCs w:val="28"/>
          <w:lang w:val="uk-UA"/>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8606C5" w:rsidRPr="00F76692" w:rsidRDefault="008606C5" w:rsidP="00A4710E">
      <w:pPr>
        <w:shd w:val="clear" w:color="auto" w:fill="FFFFFF"/>
        <w:spacing w:line="360" w:lineRule="auto"/>
        <w:ind w:firstLine="709"/>
        <w:jc w:val="both"/>
        <w:rPr>
          <w:sz w:val="28"/>
          <w:szCs w:val="28"/>
          <w:lang w:val="uk-UA"/>
        </w:rPr>
      </w:pPr>
      <w:r w:rsidRPr="00F76692">
        <w:rPr>
          <w:sz w:val="28"/>
          <w:szCs w:val="28"/>
          <w:lang w:val="uk-UA"/>
        </w:rPr>
        <w:t xml:space="preserve">Події ХХ і початку ХХІ століть є достатньо емоційними, змістовно навантаженими, подекуди надзвичайно складними для розуміння у </w:t>
      </w:r>
      <w:r w:rsidRPr="00F76692">
        <w:rPr>
          <w:sz w:val="28"/>
          <w:szCs w:val="28"/>
          <w:lang w:val="uk-UA"/>
        </w:rPr>
        <w:lastRenderedPageBreak/>
        <w:t xml:space="preserve">підлітковому і молодому віці. Просимо звертати на це увагу і чутливі теми викладати із позицій </w:t>
      </w:r>
      <w:proofErr w:type="spellStart"/>
      <w:r w:rsidRPr="00F76692">
        <w:rPr>
          <w:sz w:val="28"/>
          <w:szCs w:val="28"/>
          <w:lang w:val="uk-UA"/>
        </w:rPr>
        <w:t>людиноцентризму</w:t>
      </w:r>
      <w:proofErr w:type="spellEnd"/>
      <w:r w:rsidRPr="00F76692">
        <w:rPr>
          <w:sz w:val="28"/>
          <w:szCs w:val="28"/>
          <w:lang w:val="uk-UA"/>
        </w:rPr>
        <w:t xml:space="preserve">, гуманізму, толерантності та моральної етики. </w:t>
      </w:r>
    </w:p>
    <w:p w:rsidR="008606C5" w:rsidRPr="00F76692" w:rsidRDefault="008606C5" w:rsidP="00A4710E">
      <w:pPr>
        <w:shd w:val="clear" w:color="auto" w:fill="FFFFFF"/>
        <w:spacing w:line="360" w:lineRule="auto"/>
        <w:ind w:firstLine="709"/>
        <w:jc w:val="both"/>
        <w:rPr>
          <w:rFonts w:eastAsia="Times New Roman"/>
          <w:sz w:val="28"/>
          <w:szCs w:val="28"/>
          <w:lang w:val="uk-UA" w:eastAsia="uk-UA"/>
        </w:rPr>
      </w:pPr>
      <w:r w:rsidRPr="00F76692">
        <w:rPr>
          <w:sz w:val="28"/>
          <w:szCs w:val="28"/>
          <w:lang w:val="uk-UA"/>
        </w:rPr>
        <w:t xml:space="preserve">Під час вивчення  учнями 11 класу розділу 6 «Творення нової України» рекомендуємо використовувати Інформаційні матеріали до 5-річчя від початку збройної агресії Російської Федерації проти України </w:t>
      </w:r>
      <w:r w:rsidRPr="00F76692">
        <w:rPr>
          <w:rFonts w:eastAsia="Times New Roman"/>
          <w:sz w:val="28"/>
          <w:szCs w:val="28"/>
          <w:lang w:val="uk-UA" w:eastAsia="uk-UA"/>
        </w:rPr>
        <w:t xml:space="preserve">(режим доступу: </w:t>
      </w:r>
      <w:r w:rsidR="00C06BED">
        <w:fldChar w:fldCharType="begin"/>
      </w:r>
      <w:r w:rsidR="00C06BED" w:rsidRPr="00C06BED">
        <w:rPr>
          <w:lang w:val="uk-UA"/>
        </w:rPr>
        <w:instrText xml:space="preserve"> </w:instrText>
      </w:r>
      <w:r w:rsidR="00C06BED">
        <w:instrText>HYPERLINK</w:instrText>
      </w:r>
      <w:r w:rsidR="00C06BED" w:rsidRPr="00C06BED">
        <w:rPr>
          <w:lang w:val="uk-UA"/>
        </w:rPr>
        <w:instrText xml:space="preserve"> "</w:instrText>
      </w:r>
      <w:r w:rsidR="00C06BED">
        <w:instrText>http</w:instrText>
      </w:r>
      <w:r w:rsidR="00C06BED" w:rsidRPr="00C06BED">
        <w:rPr>
          <w:lang w:val="uk-UA"/>
        </w:rPr>
        <w:instrText>://</w:instrText>
      </w:r>
      <w:r w:rsidR="00C06BED">
        <w:instrText>oipopp</w:instrText>
      </w:r>
      <w:r w:rsidR="00C06BED" w:rsidRPr="00C06BED">
        <w:rPr>
          <w:lang w:val="uk-UA"/>
        </w:rPr>
        <w:instrText>.</w:instrText>
      </w:r>
      <w:r w:rsidR="00C06BED">
        <w:instrText>ed</w:instrText>
      </w:r>
      <w:r w:rsidR="00C06BED" w:rsidRPr="00C06BED">
        <w:rPr>
          <w:lang w:val="uk-UA"/>
        </w:rPr>
        <w:instrText>-</w:instrText>
      </w:r>
      <w:r w:rsidR="00C06BED">
        <w:instrText>sp</w:instrText>
      </w:r>
      <w:r w:rsidR="00C06BED" w:rsidRPr="00C06BED">
        <w:rPr>
          <w:lang w:val="uk-UA"/>
        </w:rPr>
        <w:instrText>.</w:instrText>
      </w:r>
      <w:r w:rsidR="00C06BED">
        <w:instrText>net</w:instrText>
      </w:r>
      <w:r w:rsidR="00C06BED" w:rsidRPr="00C06BED">
        <w:rPr>
          <w:lang w:val="uk-UA"/>
        </w:rPr>
        <w:instrText>/?</w:instrText>
      </w:r>
      <w:r w:rsidR="00C06BED">
        <w:instrText>q</w:instrText>
      </w:r>
      <w:r w:rsidR="00C06BED" w:rsidRPr="00C06BED">
        <w:rPr>
          <w:lang w:val="uk-UA"/>
        </w:rPr>
        <w:instrText>=</w:instrText>
      </w:r>
      <w:r w:rsidR="00C06BED">
        <w:instrText>taxonomy</w:instrText>
      </w:r>
      <w:r w:rsidR="00C06BED" w:rsidRPr="00C06BED">
        <w:rPr>
          <w:lang w:val="uk-UA"/>
        </w:rPr>
        <w:instrText>/</w:instrText>
      </w:r>
      <w:r w:rsidR="00C06BED">
        <w:instrText>term</w:instrText>
      </w:r>
      <w:r w:rsidR="00C06BED" w:rsidRPr="00C06BED">
        <w:rPr>
          <w:lang w:val="uk-UA"/>
        </w:rPr>
        <w:instrText xml:space="preserve">/2633" </w:instrText>
      </w:r>
      <w:r w:rsidR="00C06BED">
        <w:fldChar w:fldCharType="separate"/>
      </w:r>
      <w:r w:rsidRPr="00F76692">
        <w:rPr>
          <w:rStyle w:val="a3"/>
          <w:rFonts w:eastAsia="Times New Roman"/>
          <w:sz w:val="28"/>
          <w:szCs w:val="28"/>
          <w:lang w:val="uk-UA" w:eastAsia="uk-UA"/>
        </w:rPr>
        <w:t>http://oipopp.ed-sp.net/?q=taxonomy/term/2633</w:t>
      </w:r>
      <w:r w:rsidR="00C06BED">
        <w:rPr>
          <w:rStyle w:val="a3"/>
          <w:rFonts w:eastAsia="Times New Roman"/>
          <w:sz w:val="28"/>
          <w:szCs w:val="28"/>
          <w:lang w:val="uk-UA" w:eastAsia="uk-UA"/>
        </w:rPr>
        <w:fldChar w:fldCharType="end"/>
      </w:r>
      <w:r w:rsidRPr="00F76692">
        <w:rPr>
          <w:rFonts w:eastAsia="Times New Roman"/>
          <w:sz w:val="28"/>
          <w:szCs w:val="28"/>
          <w:lang w:val="uk-UA" w:eastAsia="uk-UA"/>
        </w:rPr>
        <w:t>)</w:t>
      </w:r>
    </w:p>
    <w:p w:rsidR="00233601" w:rsidRPr="00F76692" w:rsidRDefault="00233601" w:rsidP="00A4710E">
      <w:pPr>
        <w:spacing w:line="360" w:lineRule="auto"/>
        <w:ind w:firstLine="567"/>
        <w:jc w:val="both"/>
        <w:rPr>
          <w:sz w:val="28"/>
          <w:szCs w:val="28"/>
          <w:lang w:val="uk-UA"/>
        </w:rPr>
      </w:pPr>
      <w:r w:rsidRPr="00F76692">
        <w:rPr>
          <w:sz w:val="28"/>
          <w:szCs w:val="28"/>
          <w:lang w:val="uk-UA"/>
        </w:rPr>
        <w:t xml:space="preserve">Інформуємо також, що Український інститут національної пам’яті створив сайт, присвячений Другій світовій війні: </w:t>
      </w:r>
      <w:r w:rsidR="00C06BED">
        <w:fldChar w:fldCharType="begin"/>
      </w:r>
      <w:r w:rsidR="00C06BED" w:rsidRPr="00C06BED">
        <w:rPr>
          <w:lang w:val="uk-UA"/>
        </w:rPr>
        <w:instrText xml:space="preserve"> </w:instrText>
      </w:r>
      <w:r w:rsidR="00C06BED">
        <w:instrText>HYPERLINK</w:instrText>
      </w:r>
      <w:r w:rsidR="00C06BED" w:rsidRPr="00C06BED">
        <w:rPr>
          <w:lang w:val="uk-UA"/>
        </w:rPr>
        <w:instrText xml:space="preserve"> "</w:instrText>
      </w:r>
      <w:r w:rsidR="00C06BED">
        <w:instrText>http</w:instrText>
      </w:r>
      <w:r w:rsidR="00C06BED" w:rsidRPr="00C06BED">
        <w:rPr>
          <w:lang w:val="uk-UA"/>
        </w:rPr>
        <w:instrText>://</w:instrText>
      </w:r>
      <w:r w:rsidR="00C06BED">
        <w:instrText>www</w:instrText>
      </w:r>
      <w:r w:rsidR="00C06BED" w:rsidRPr="00C06BED">
        <w:rPr>
          <w:lang w:val="uk-UA"/>
        </w:rPr>
        <w:instrText>.</w:instrText>
      </w:r>
      <w:r w:rsidR="00C06BED">
        <w:instrText>ww</w:instrText>
      </w:r>
      <w:r w:rsidR="00C06BED" w:rsidRPr="00C06BED">
        <w:rPr>
          <w:lang w:val="uk-UA"/>
        </w:rPr>
        <w:instrText>2.</w:instrText>
      </w:r>
      <w:r w:rsidR="00C06BED">
        <w:instrText>memory</w:instrText>
      </w:r>
      <w:r w:rsidR="00C06BED" w:rsidRPr="00C06BED">
        <w:rPr>
          <w:lang w:val="uk-UA"/>
        </w:rPr>
        <w:instrText>.</w:instrText>
      </w:r>
      <w:r w:rsidR="00C06BED">
        <w:instrText>gov</w:instrText>
      </w:r>
      <w:r w:rsidR="00C06BED" w:rsidRPr="00C06BED">
        <w:rPr>
          <w:lang w:val="uk-UA"/>
        </w:rPr>
        <w:instrText>.</w:instrText>
      </w:r>
      <w:r w:rsidR="00C06BED">
        <w:instrText>ua</w:instrText>
      </w:r>
      <w:r w:rsidR="00C06BED" w:rsidRPr="00C06BED">
        <w:rPr>
          <w:lang w:val="uk-UA"/>
        </w:rPr>
        <w:instrText xml:space="preserve">" </w:instrText>
      </w:r>
      <w:r w:rsidR="00C06BED">
        <w:fldChar w:fldCharType="separate"/>
      </w:r>
      <w:r w:rsidR="008606C5" w:rsidRPr="00F76692">
        <w:rPr>
          <w:rStyle w:val="a3"/>
          <w:sz w:val="28"/>
          <w:szCs w:val="28"/>
          <w:lang w:val="uk-UA"/>
        </w:rPr>
        <w:t>www.ww2.memory.gov.ua</w:t>
      </w:r>
      <w:r w:rsidR="00C06BED">
        <w:rPr>
          <w:rStyle w:val="a3"/>
          <w:sz w:val="28"/>
          <w:szCs w:val="28"/>
          <w:lang w:val="uk-UA"/>
        </w:rPr>
        <w:fldChar w:fldCharType="end"/>
      </w:r>
      <w:r w:rsidRPr="00F76692">
        <w:rPr>
          <w:sz w:val="28"/>
          <w:szCs w:val="28"/>
          <w:lang w:val="uk-UA"/>
        </w:rPr>
        <w:t xml:space="preserve">. Він містить інформацію про ключові події, постаті, карти, </w:t>
      </w:r>
      <w:proofErr w:type="spellStart"/>
      <w:r w:rsidRPr="00F76692">
        <w:rPr>
          <w:sz w:val="28"/>
          <w:szCs w:val="28"/>
          <w:lang w:val="uk-UA"/>
        </w:rPr>
        <w:t>інфографіку</w:t>
      </w:r>
      <w:proofErr w:type="spellEnd"/>
      <w:r w:rsidRPr="00F76692">
        <w:rPr>
          <w:sz w:val="28"/>
          <w:szCs w:val="28"/>
          <w:lang w:val="uk-UA"/>
        </w:rPr>
        <w:t xml:space="preserve">, </w:t>
      </w:r>
      <w:r w:rsidR="008606C5" w:rsidRPr="00F76692">
        <w:rPr>
          <w:sz w:val="28"/>
          <w:szCs w:val="28"/>
          <w:lang w:val="uk-UA"/>
        </w:rPr>
        <w:t xml:space="preserve">велику </w:t>
      </w:r>
      <w:r w:rsidRPr="00F76692">
        <w:rPr>
          <w:sz w:val="28"/>
          <w:szCs w:val="28"/>
          <w:lang w:val="uk-UA"/>
        </w:rPr>
        <w:t>фото</w:t>
      </w:r>
      <w:r w:rsidR="008606C5" w:rsidRPr="00F76692">
        <w:rPr>
          <w:sz w:val="28"/>
          <w:szCs w:val="28"/>
          <w:lang w:val="uk-UA"/>
        </w:rPr>
        <w:t xml:space="preserve"> та </w:t>
      </w:r>
      <w:r w:rsidR="00C73443" w:rsidRPr="00F76692">
        <w:rPr>
          <w:sz w:val="28"/>
          <w:szCs w:val="28"/>
          <w:lang w:val="uk-UA"/>
        </w:rPr>
        <w:t>відео галерею, що можна використовувати у навчальних цілях</w:t>
      </w:r>
      <w:r w:rsidRPr="00F76692">
        <w:rPr>
          <w:sz w:val="28"/>
          <w:szCs w:val="28"/>
          <w:lang w:val="uk-UA"/>
        </w:rPr>
        <w:t xml:space="preserve">.  </w:t>
      </w:r>
    </w:p>
    <w:p w:rsidR="009347F2" w:rsidRPr="00F76692" w:rsidRDefault="009347F2" w:rsidP="00A4710E">
      <w:pPr>
        <w:spacing w:line="360" w:lineRule="auto"/>
        <w:ind w:firstLine="851"/>
        <w:jc w:val="both"/>
        <w:rPr>
          <w:sz w:val="28"/>
          <w:szCs w:val="28"/>
          <w:lang w:val="uk-UA" w:eastAsia="ru-RU"/>
        </w:rPr>
      </w:pPr>
      <w:r w:rsidRPr="00F76692">
        <w:rPr>
          <w:sz w:val="28"/>
          <w:szCs w:val="28"/>
          <w:shd w:val="clear" w:color="auto" w:fill="FFFFFF"/>
          <w:lang w:val="uk-UA"/>
        </w:rPr>
        <w:t>2</w:t>
      </w:r>
      <w:r w:rsidR="00CB2DE7" w:rsidRPr="00F76692">
        <w:rPr>
          <w:sz w:val="28"/>
          <w:szCs w:val="28"/>
          <w:shd w:val="clear" w:color="auto" w:fill="FFFFFF"/>
          <w:lang w:val="uk-UA"/>
        </w:rPr>
        <w:t>3</w:t>
      </w:r>
      <w:r w:rsidRPr="00F76692">
        <w:rPr>
          <w:sz w:val="28"/>
          <w:szCs w:val="28"/>
          <w:shd w:val="clear" w:color="auto" w:fill="FFFFFF"/>
          <w:lang w:val="uk-UA"/>
        </w:rPr>
        <w:t xml:space="preserve"> листопада 201</w:t>
      </w:r>
      <w:r w:rsidR="00CB2DE7" w:rsidRPr="00F76692">
        <w:rPr>
          <w:sz w:val="28"/>
          <w:szCs w:val="28"/>
          <w:shd w:val="clear" w:color="auto" w:fill="FFFFFF"/>
          <w:lang w:val="uk-UA"/>
        </w:rPr>
        <w:t>9</w:t>
      </w:r>
      <w:r w:rsidRPr="00F76692">
        <w:rPr>
          <w:sz w:val="28"/>
          <w:szCs w:val="28"/>
          <w:shd w:val="clear" w:color="auto" w:fill="FFFFFF"/>
          <w:lang w:val="uk-UA"/>
        </w:rPr>
        <w:t xml:space="preserve"> р. (традиційно – у четверту суботу листопада) в Україні відзначається </w:t>
      </w:r>
      <w:r w:rsidRPr="00F76692">
        <w:rPr>
          <w:rStyle w:val="a5"/>
          <w:b w:val="0"/>
          <w:sz w:val="28"/>
          <w:szCs w:val="28"/>
          <w:shd w:val="clear" w:color="auto" w:fill="FFFFFF"/>
          <w:lang w:val="uk-UA"/>
        </w:rPr>
        <w:t>День пам’яті жертв Голодомор</w:t>
      </w:r>
      <w:r w:rsidR="008544E0" w:rsidRPr="00F76692">
        <w:rPr>
          <w:rStyle w:val="a5"/>
          <w:b w:val="0"/>
          <w:sz w:val="28"/>
          <w:szCs w:val="28"/>
          <w:shd w:val="clear" w:color="auto" w:fill="FFFFFF"/>
          <w:lang w:val="uk-UA"/>
        </w:rPr>
        <w:t>у.</w:t>
      </w:r>
      <w:r w:rsidR="00C73443" w:rsidRPr="00F76692">
        <w:rPr>
          <w:b/>
          <w:sz w:val="28"/>
          <w:szCs w:val="28"/>
          <w:shd w:val="clear" w:color="auto" w:fill="FFFFFF"/>
          <w:lang w:val="uk-UA"/>
        </w:rPr>
        <w:t xml:space="preserve"> </w:t>
      </w:r>
      <w:r w:rsidR="00C73443" w:rsidRPr="00F76692">
        <w:rPr>
          <w:sz w:val="28"/>
          <w:szCs w:val="28"/>
          <w:shd w:val="clear" w:color="auto" w:fill="FFFFFF"/>
          <w:lang w:val="uk-UA"/>
        </w:rPr>
        <w:t>Звертаємо увагу, що</w:t>
      </w:r>
      <w:r w:rsidR="00C73443" w:rsidRPr="00F76692">
        <w:rPr>
          <w:b/>
          <w:sz w:val="28"/>
          <w:szCs w:val="28"/>
          <w:shd w:val="clear" w:color="auto" w:fill="FFFFFF"/>
          <w:lang w:val="uk-UA"/>
        </w:rPr>
        <w:t xml:space="preserve"> </w:t>
      </w:r>
      <w:r w:rsidR="00C73443" w:rsidRPr="00F76692">
        <w:rPr>
          <w:sz w:val="28"/>
          <w:szCs w:val="28"/>
          <w:shd w:val="clear" w:color="auto" w:fill="FFFFFF"/>
          <w:lang w:val="uk-UA"/>
        </w:rPr>
        <w:t>і</w:t>
      </w:r>
      <w:r w:rsidRPr="00F76692">
        <w:rPr>
          <w:sz w:val="28"/>
          <w:szCs w:val="28"/>
          <w:lang w:val="uk-UA"/>
        </w:rPr>
        <w:t xml:space="preserve">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w:t>
      </w:r>
      <w:r w:rsidR="00C73443" w:rsidRPr="00F76692">
        <w:rPr>
          <w:sz w:val="28"/>
          <w:szCs w:val="28"/>
          <w:lang w:val="uk-UA"/>
        </w:rPr>
        <w:t xml:space="preserve">говорити і </w:t>
      </w:r>
      <w:r w:rsidRPr="00F76692">
        <w:rPr>
          <w:sz w:val="28"/>
          <w:szCs w:val="28"/>
          <w:lang w:val="uk-UA"/>
        </w:rPr>
        <w:t>писати – «геноцид українців», «геноцид українського народу».</w:t>
      </w:r>
    </w:p>
    <w:p w:rsidR="009347F2" w:rsidRPr="00F76692" w:rsidRDefault="009347F2" w:rsidP="00A4710E">
      <w:pPr>
        <w:spacing w:line="360" w:lineRule="auto"/>
        <w:ind w:firstLine="567"/>
        <w:jc w:val="both"/>
        <w:rPr>
          <w:sz w:val="28"/>
          <w:szCs w:val="28"/>
          <w:lang w:val="uk-UA"/>
        </w:rPr>
      </w:pPr>
      <w:r w:rsidRPr="00F76692">
        <w:rPr>
          <w:sz w:val="28"/>
          <w:szCs w:val="28"/>
          <w:lang w:val="uk-UA"/>
        </w:rPr>
        <w:t xml:space="preserve">Помилковим є розмежування явищ «голод» і «Голодомор» у їх хронологічних рамках 1932–1933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9347F2" w:rsidRPr="00F76692" w:rsidRDefault="00C73443" w:rsidP="00A4710E">
      <w:pPr>
        <w:spacing w:line="360" w:lineRule="auto"/>
        <w:ind w:firstLine="708"/>
        <w:jc w:val="both"/>
        <w:rPr>
          <w:lang w:val="uk-UA" w:eastAsia="uk-UA"/>
        </w:rPr>
      </w:pPr>
      <w:r w:rsidRPr="00F76692">
        <w:rPr>
          <w:sz w:val="28"/>
          <w:szCs w:val="28"/>
          <w:lang w:val="uk-UA" w:eastAsia="uk-UA"/>
        </w:rPr>
        <w:t>Заклади загальної середньої освіти в</w:t>
      </w:r>
      <w:r w:rsidR="009347F2" w:rsidRPr="00F76692">
        <w:rPr>
          <w:sz w:val="28"/>
          <w:szCs w:val="28"/>
          <w:lang w:val="uk-UA" w:eastAsia="uk-UA"/>
        </w:rPr>
        <w:t xml:space="preserve"> 201</w:t>
      </w:r>
      <w:r w:rsidR="00B065ED" w:rsidRPr="00F76692">
        <w:rPr>
          <w:sz w:val="28"/>
          <w:szCs w:val="28"/>
          <w:lang w:val="uk-UA" w:eastAsia="uk-UA"/>
        </w:rPr>
        <w:t>9</w:t>
      </w:r>
      <w:r w:rsidR="009347F2" w:rsidRPr="00F76692">
        <w:rPr>
          <w:sz w:val="28"/>
          <w:szCs w:val="28"/>
          <w:lang w:val="uk-UA" w:eastAsia="uk-UA"/>
        </w:rPr>
        <w:t>/20</w:t>
      </w:r>
      <w:r w:rsidR="00B065ED" w:rsidRPr="00F76692">
        <w:rPr>
          <w:sz w:val="28"/>
          <w:szCs w:val="28"/>
          <w:lang w:val="uk-UA" w:eastAsia="uk-UA"/>
        </w:rPr>
        <w:t>20</w:t>
      </w:r>
      <w:r w:rsidR="009347F2" w:rsidRPr="00F76692">
        <w:rPr>
          <w:sz w:val="28"/>
          <w:szCs w:val="28"/>
          <w:lang w:val="uk-UA" w:eastAsia="uk-UA"/>
        </w:rPr>
        <w:t xml:space="preserve"> </w:t>
      </w:r>
      <w:r w:rsidR="00B065ED" w:rsidRPr="00F76692">
        <w:rPr>
          <w:sz w:val="28"/>
          <w:szCs w:val="28"/>
          <w:lang w:val="uk-UA" w:eastAsia="uk-UA"/>
        </w:rPr>
        <w:t xml:space="preserve">навчальному </w:t>
      </w:r>
      <w:r w:rsidR="009347F2" w:rsidRPr="00F76692">
        <w:rPr>
          <w:sz w:val="28"/>
          <w:szCs w:val="28"/>
          <w:lang w:val="uk-UA" w:eastAsia="uk-UA"/>
        </w:rPr>
        <w:t xml:space="preserve">році можуть долучитися до Всеукраїнського конкурсу учнівських робіт імені Лідії Коваленко і Володимира </w:t>
      </w:r>
      <w:proofErr w:type="spellStart"/>
      <w:r w:rsidR="009347F2" w:rsidRPr="00F76692">
        <w:rPr>
          <w:sz w:val="28"/>
          <w:szCs w:val="28"/>
          <w:lang w:val="uk-UA" w:eastAsia="uk-UA"/>
        </w:rPr>
        <w:t>Маняка</w:t>
      </w:r>
      <w:proofErr w:type="spellEnd"/>
      <w:r w:rsidR="009347F2" w:rsidRPr="00F76692">
        <w:rPr>
          <w:sz w:val="28"/>
          <w:szCs w:val="28"/>
          <w:lang w:val="uk-UA" w:eastAsia="uk-UA"/>
        </w:rPr>
        <w:t xml:space="preserve">. </w:t>
      </w:r>
      <w:r w:rsidRPr="00F76692">
        <w:rPr>
          <w:sz w:val="28"/>
          <w:szCs w:val="28"/>
          <w:lang w:val="uk-UA" w:eastAsia="uk-UA"/>
        </w:rPr>
        <w:t xml:space="preserve">Детальніше про цей та інші конкурси можна </w:t>
      </w:r>
      <w:r w:rsidR="008271E4" w:rsidRPr="00F76692">
        <w:rPr>
          <w:sz w:val="28"/>
          <w:szCs w:val="28"/>
          <w:lang w:val="uk-UA" w:eastAsia="uk-UA"/>
        </w:rPr>
        <w:t>ознайомитися</w:t>
      </w:r>
      <w:r w:rsidRPr="00F76692">
        <w:rPr>
          <w:sz w:val="28"/>
          <w:szCs w:val="28"/>
          <w:lang w:val="uk-UA" w:eastAsia="uk-UA"/>
        </w:rPr>
        <w:t xml:space="preserve"> на сайті «Освіта для всіх і кожного!» у розділі «Увага! Конкурс» (режим доступу: </w:t>
      </w:r>
      <w:hyperlink r:id="rId6" w:history="1">
        <w:r w:rsidRPr="00F76692">
          <w:rPr>
            <w:rStyle w:val="a3"/>
            <w:sz w:val="28"/>
            <w:szCs w:val="28"/>
            <w:lang w:val="uk-UA" w:eastAsia="uk-UA"/>
          </w:rPr>
          <w:t>http://osvita-stn.ucoz.ua/index/0-45#</w:t>
        </w:r>
      </w:hyperlink>
      <w:r w:rsidRPr="00F76692">
        <w:rPr>
          <w:sz w:val="28"/>
          <w:szCs w:val="28"/>
          <w:lang w:val="uk-UA" w:eastAsia="uk-UA"/>
        </w:rPr>
        <w:t>).</w:t>
      </w:r>
    </w:p>
    <w:p w:rsidR="009347F2" w:rsidRPr="00F76692" w:rsidRDefault="00446DDA" w:rsidP="00A4710E">
      <w:pPr>
        <w:spacing w:line="360" w:lineRule="auto"/>
        <w:ind w:firstLine="708"/>
        <w:jc w:val="both"/>
        <w:rPr>
          <w:sz w:val="28"/>
          <w:szCs w:val="28"/>
          <w:lang w:val="uk-UA"/>
        </w:rPr>
      </w:pPr>
      <w:r w:rsidRPr="00F76692">
        <w:rPr>
          <w:sz w:val="28"/>
          <w:szCs w:val="28"/>
          <w:lang w:val="uk-UA"/>
        </w:rPr>
        <w:t>Із</w:t>
      </w:r>
      <w:r w:rsidR="009347F2" w:rsidRPr="00F76692">
        <w:rPr>
          <w:sz w:val="28"/>
          <w:szCs w:val="28"/>
          <w:lang w:val="uk-UA"/>
        </w:rPr>
        <w:t xml:space="preserve"> метою набуття школярами історичної та інших </w:t>
      </w:r>
      <w:proofErr w:type="spellStart"/>
      <w:r w:rsidR="009347F2" w:rsidRPr="00F76692">
        <w:rPr>
          <w:sz w:val="28"/>
          <w:szCs w:val="28"/>
          <w:lang w:val="uk-UA"/>
        </w:rPr>
        <w:t>компетентностей</w:t>
      </w:r>
      <w:proofErr w:type="spellEnd"/>
      <w:r w:rsidR="009347F2" w:rsidRPr="00F76692">
        <w:rPr>
          <w:sz w:val="28"/>
          <w:szCs w:val="28"/>
          <w:lang w:val="uk-UA"/>
        </w:rPr>
        <w:t xml:space="preserve">, відповідно до державних вимог до загальноосвітньої підготовки учнів, окремою структурною складовою програми вперше стають спеціальні уроки </w:t>
      </w:r>
      <w:r w:rsidR="009347F2" w:rsidRPr="00F76692">
        <w:rPr>
          <w:rStyle w:val="c6"/>
          <w:sz w:val="28"/>
          <w:szCs w:val="28"/>
          <w:lang w:val="uk-UA"/>
        </w:rPr>
        <w:t>–</w:t>
      </w:r>
      <w:r w:rsidR="009347F2" w:rsidRPr="00F76692">
        <w:rPr>
          <w:b/>
          <w:i/>
          <w:sz w:val="28"/>
          <w:szCs w:val="28"/>
          <w:lang w:val="uk-UA"/>
        </w:rPr>
        <w:t xml:space="preserve"> </w:t>
      </w:r>
      <w:r w:rsidR="009347F2" w:rsidRPr="00F76692">
        <w:rPr>
          <w:sz w:val="28"/>
          <w:szCs w:val="28"/>
          <w:lang w:val="uk-UA"/>
        </w:rPr>
        <w:t xml:space="preserve">практичні </w:t>
      </w:r>
      <w:r w:rsidR="009347F2" w:rsidRPr="00F76692">
        <w:rPr>
          <w:sz w:val="28"/>
          <w:szCs w:val="28"/>
          <w:lang w:val="uk-UA"/>
        </w:rPr>
        <w:lastRenderedPageBreak/>
        <w:t>заняття</w:t>
      </w:r>
      <w:r w:rsidR="00CA7FC8" w:rsidRPr="00F76692">
        <w:rPr>
          <w:sz w:val="28"/>
          <w:szCs w:val="28"/>
          <w:lang w:val="uk-UA"/>
        </w:rPr>
        <w:t xml:space="preserve">. </w:t>
      </w:r>
      <w:r w:rsidR="009347F2" w:rsidRPr="00F76692">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9347F2" w:rsidRPr="00F76692" w:rsidRDefault="009347F2" w:rsidP="00A4710E">
      <w:pPr>
        <w:spacing w:line="360" w:lineRule="auto"/>
        <w:ind w:firstLine="540"/>
        <w:jc w:val="center"/>
        <w:rPr>
          <w:b/>
          <w:sz w:val="28"/>
          <w:szCs w:val="28"/>
          <w:lang w:val="uk-UA"/>
        </w:rPr>
      </w:pPr>
      <w:r w:rsidRPr="00F76692">
        <w:rPr>
          <w:b/>
          <w:sz w:val="28"/>
          <w:szCs w:val="28"/>
          <w:lang w:val="uk-UA"/>
        </w:rPr>
        <w:t>Правознавство</w:t>
      </w:r>
    </w:p>
    <w:p w:rsidR="00446DDA" w:rsidRPr="00F76692" w:rsidRDefault="009347F2" w:rsidP="00A4710E">
      <w:pPr>
        <w:pStyle w:val="a4"/>
        <w:shd w:val="clear" w:color="auto" w:fill="FFFFFF"/>
        <w:spacing w:line="360" w:lineRule="auto"/>
        <w:ind w:firstLine="709"/>
        <w:jc w:val="both"/>
        <w:rPr>
          <w:sz w:val="28"/>
          <w:szCs w:val="28"/>
          <w:lang w:val="uk-UA" w:eastAsia="uk-UA"/>
        </w:rPr>
      </w:pPr>
      <w:r w:rsidRPr="00F76692">
        <w:rPr>
          <w:sz w:val="28"/>
          <w:szCs w:val="28"/>
          <w:lang w:val="uk-UA" w:eastAsia="uk-UA"/>
        </w:rPr>
        <w:t xml:space="preserve"> У 201</w:t>
      </w:r>
      <w:r w:rsidR="00B065ED" w:rsidRPr="00F76692">
        <w:rPr>
          <w:sz w:val="28"/>
          <w:szCs w:val="28"/>
          <w:lang w:val="uk-UA" w:eastAsia="uk-UA"/>
        </w:rPr>
        <w:t>9</w:t>
      </w:r>
      <w:r w:rsidRPr="00F76692">
        <w:rPr>
          <w:sz w:val="28"/>
          <w:szCs w:val="28"/>
          <w:lang w:val="uk-UA" w:eastAsia="uk-UA"/>
        </w:rPr>
        <w:t>-20</w:t>
      </w:r>
      <w:r w:rsidR="00B065ED" w:rsidRPr="00F76692">
        <w:rPr>
          <w:sz w:val="28"/>
          <w:szCs w:val="28"/>
          <w:lang w:val="uk-UA" w:eastAsia="uk-UA"/>
        </w:rPr>
        <w:t>20</w:t>
      </w:r>
      <w:r w:rsidRPr="00F76692">
        <w:rPr>
          <w:sz w:val="28"/>
          <w:szCs w:val="28"/>
          <w:lang w:val="uk-UA" w:eastAsia="uk-UA"/>
        </w:rPr>
        <w:t xml:space="preserve">  начальному році чинними є такі програми: </w:t>
      </w:r>
    </w:p>
    <w:p w:rsidR="00446DDA" w:rsidRPr="00F76692" w:rsidRDefault="009347F2" w:rsidP="00A4710E">
      <w:pPr>
        <w:pStyle w:val="a4"/>
        <w:numPr>
          <w:ilvl w:val="0"/>
          <w:numId w:val="2"/>
        </w:numPr>
        <w:shd w:val="clear" w:color="auto" w:fill="FFFFFF"/>
        <w:spacing w:line="360" w:lineRule="auto"/>
        <w:jc w:val="both"/>
        <w:rPr>
          <w:sz w:val="28"/>
          <w:szCs w:val="28"/>
          <w:lang w:val="uk-UA" w:eastAsia="uk-UA"/>
        </w:rPr>
      </w:pPr>
      <w:r w:rsidRPr="00F76692">
        <w:rPr>
          <w:sz w:val="28"/>
          <w:szCs w:val="28"/>
          <w:lang w:val="uk-UA" w:eastAsia="uk-UA"/>
        </w:rPr>
        <w:t xml:space="preserve">для 9-го класу «Навчальна програма з основ правознавства», </w:t>
      </w:r>
    </w:p>
    <w:p w:rsidR="00446DDA" w:rsidRPr="00F76692" w:rsidRDefault="009347F2" w:rsidP="00A4710E">
      <w:pPr>
        <w:pStyle w:val="a4"/>
        <w:numPr>
          <w:ilvl w:val="0"/>
          <w:numId w:val="2"/>
        </w:numPr>
        <w:shd w:val="clear" w:color="auto" w:fill="FFFFFF"/>
        <w:spacing w:line="360" w:lineRule="auto"/>
        <w:jc w:val="both"/>
        <w:rPr>
          <w:sz w:val="28"/>
          <w:szCs w:val="28"/>
          <w:lang w:val="uk-UA" w:eastAsia="uk-UA"/>
        </w:rPr>
      </w:pPr>
      <w:r w:rsidRPr="00F76692">
        <w:rPr>
          <w:sz w:val="28"/>
          <w:szCs w:val="28"/>
          <w:lang w:val="uk-UA" w:eastAsia="uk-UA"/>
        </w:rPr>
        <w:t xml:space="preserve">для 10-11-х профільних класів – «Правознавство»  (профільний рівень). </w:t>
      </w:r>
    </w:p>
    <w:p w:rsidR="00446DDA" w:rsidRPr="00F76692" w:rsidRDefault="00446DDA" w:rsidP="00A4710E">
      <w:pPr>
        <w:pStyle w:val="a4"/>
        <w:shd w:val="clear" w:color="auto" w:fill="FFFFFF"/>
        <w:tabs>
          <w:tab w:val="clear" w:pos="4819"/>
          <w:tab w:val="center" w:pos="567"/>
        </w:tabs>
        <w:spacing w:line="360" w:lineRule="auto"/>
        <w:jc w:val="both"/>
        <w:rPr>
          <w:rFonts w:eastAsia="SimSun"/>
          <w:sz w:val="28"/>
          <w:szCs w:val="28"/>
          <w:lang w:val="uk-UA" w:eastAsia="zh-CN"/>
        </w:rPr>
      </w:pPr>
      <w:r w:rsidRPr="00F76692">
        <w:rPr>
          <w:sz w:val="28"/>
          <w:szCs w:val="28"/>
          <w:lang w:val="uk-UA" w:eastAsia="uk-UA"/>
        </w:rPr>
        <w:tab/>
      </w:r>
      <w:r w:rsidRPr="00F76692">
        <w:rPr>
          <w:sz w:val="28"/>
          <w:szCs w:val="28"/>
          <w:lang w:val="uk-UA" w:eastAsia="uk-UA"/>
        </w:rPr>
        <w:tab/>
      </w:r>
      <w:r w:rsidR="009347F2" w:rsidRPr="00F76692">
        <w:rPr>
          <w:rFonts w:eastAsia="SimSun"/>
          <w:sz w:val="28"/>
          <w:szCs w:val="28"/>
          <w:lang w:val="uk-UA" w:eastAsia="zh-CN"/>
        </w:rPr>
        <w:t>Програми названих предметів</w:t>
      </w:r>
      <w:r w:rsidRPr="00F76692">
        <w:rPr>
          <w:rFonts w:eastAsia="SimSun"/>
          <w:sz w:val="28"/>
          <w:szCs w:val="28"/>
          <w:lang w:val="uk-UA" w:eastAsia="zh-CN"/>
        </w:rPr>
        <w:t xml:space="preserve"> </w:t>
      </w:r>
      <w:r w:rsidR="009347F2" w:rsidRPr="00F76692">
        <w:rPr>
          <w:rFonts w:eastAsia="SimSun"/>
          <w:sz w:val="28"/>
          <w:szCs w:val="28"/>
          <w:lang w:val="uk-UA" w:eastAsia="zh-CN"/>
        </w:rPr>
        <w:t>розміщені на офіційному сайті</w:t>
      </w:r>
      <w:r w:rsidRPr="00F76692">
        <w:rPr>
          <w:rFonts w:eastAsia="SimSun"/>
          <w:sz w:val="28"/>
          <w:szCs w:val="28"/>
          <w:lang w:val="uk-UA" w:eastAsia="zh-CN"/>
        </w:rPr>
        <w:t xml:space="preserve"> </w:t>
      </w:r>
      <w:r w:rsidR="009347F2" w:rsidRPr="00F76692">
        <w:rPr>
          <w:rFonts w:eastAsia="SimSun"/>
          <w:sz w:val="28"/>
          <w:szCs w:val="28"/>
          <w:lang w:val="uk-UA" w:eastAsia="zh-CN"/>
        </w:rPr>
        <w:t>Міністерства</w:t>
      </w:r>
      <w:r w:rsidRPr="00F76692">
        <w:rPr>
          <w:rFonts w:eastAsia="SimSun"/>
          <w:sz w:val="28"/>
          <w:szCs w:val="28"/>
          <w:lang w:val="uk-UA" w:eastAsia="zh-CN"/>
        </w:rPr>
        <w:t xml:space="preserve"> </w:t>
      </w:r>
    </w:p>
    <w:p w:rsidR="009347F2" w:rsidRPr="00F76692" w:rsidRDefault="009347F2" w:rsidP="00A4710E">
      <w:pPr>
        <w:pStyle w:val="a4"/>
        <w:shd w:val="clear" w:color="auto" w:fill="FFFFFF"/>
        <w:tabs>
          <w:tab w:val="clear" w:pos="4819"/>
          <w:tab w:val="center" w:pos="567"/>
        </w:tabs>
        <w:spacing w:line="360" w:lineRule="auto"/>
        <w:jc w:val="both"/>
        <w:rPr>
          <w:rFonts w:eastAsia="SimSun"/>
          <w:sz w:val="28"/>
          <w:szCs w:val="28"/>
          <w:lang w:val="uk-UA" w:eastAsia="zh-CN"/>
        </w:rPr>
      </w:pPr>
      <w:r w:rsidRPr="00F76692">
        <w:rPr>
          <w:rFonts w:eastAsia="SimSun"/>
          <w:sz w:val="28"/>
          <w:szCs w:val="28"/>
          <w:lang w:val="uk-UA" w:eastAsia="zh-CN"/>
        </w:rPr>
        <w:t>освіти і науки України, видані окремими брошурами та опубліковані у фахових виданнях.</w:t>
      </w:r>
    </w:p>
    <w:p w:rsidR="009347F2" w:rsidRPr="00F76692" w:rsidRDefault="009347F2" w:rsidP="00A4710E">
      <w:pPr>
        <w:pStyle w:val="a4"/>
        <w:spacing w:line="360" w:lineRule="auto"/>
        <w:ind w:firstLine="567"/>
        <w:jc w:val="both"/>
        <w:rPr>
          <w:sz w:val="28"/>
          <w:szCs w:val="28"/>
          <w:lang w:val="uk-UA" w:eastAsia="uk-UA"/>
        </w:rPr>
      </w:pPr>
      <w:r w:rsidRPr="00F76692">
        <w:rPr>
          <w:rFonts w:eastAsia="SimSun"/>
          <w:sz w:val="28"/>
          <w:szCs w:val="28"/>
          <w:lang w:val="uk-UA" w:eastAsia="zh-CN"/>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w:t>
      </w:r>
      <w:r w:rsidRPr="00F76692">
        <w:rPr>
          <w:sz w:val="28"/>
          <w:szCs w:val="28"/>
          <w:lang w:val="uk-UA" w:eastAsia="uk-UA"/>
        </w:rPr>
        <w:t xml:space="preserve"> умов для формування елементів правової культури, правових орієнтирів та правомірної поведінки учнів.</w:t>
      </w:r>
    </w:p>
    <w:p w:rsidR="009347F2" w:rsidRPr="00F76692" w:rsidRDefault="00B065ED" w:rsidP="00A4710E">
      <w:pPr>
        <w:pStyle w:val="a4"/>
        <w:spacing w:line="360" w:lineRule="auto"/>
        <w:ind w:firstLine="567"/>
        <w:jc w:val="both"/>
        <w:rPr>
          <w:sz w:val="28"/>
          <w:szCs w:val="28"/>
          <w:lang w:val="uk-UA" w:eastAsia="uk-UA"/>
        </w:rPr>
      </w:pPr>
      <w:r w:rsidRPr="00F76692">
        <w:rPr>
          <w:sz w:val="28"/>
          <w:szCs w:val="28"/>
          <w:lang w:val="uk-UA" w:eastAsia="uk-UA"/>
        </w:rPr>
        <w:t xml:space="preserve"> </w:t>
      </w:r>
      <w:r w:rsidR="009347F2" w:rsidRPr="00F76692">
        <w:rPr>
          <w:rStyle w:val="a7"/>
          <w:rFonts w:eastAsia="Calibri"/>
          <w:i w:val="0"/>
          <w:sz w:val="28"/>
          <w:szCs w:val="28"/>
          <w:bdr w:val="none" w:sz="0" w:space="0" w:color="auto" w:frame="1"/>
          <w:lang w:val="uk-UA"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9347F2" w:rsidRPr="00F76692" w:rsidRDefault="00556387" w:rsidP="00A4710E">
      <w:pPr>
        <w:pStyle w:val="a4"/>
        <w:spacing w:line="360" w:lineRule="auto"/>
        <w:ind w:firstLine="567"/>
        <w:jc w:val="both"/>
        <w:rPr>
          <w:sz w:val="28"/>
          <w:szCs w:val="28"/>
          <w:lang w:val="uk-UA" w:eastAsia="uk-UA"/>
        </w:rPr>
      </w:pPr>
      <w:r w:rsidRPr="00F76692">
        <w:rPr>
          <w:sz w:val="28"/>
          <w:szCs w:val="28"/>
          <w:lang w:val="uk-UA" w:eastAsia="uk-UA"/>
        </w:rPr>
        <w:t xml:space="preserve">Також </w:t>
      </w:r>
      <w:r w:rsidR="009347F2" w:rsidRPr="00F76692">
        <w:rPr>
          <w:sz w:val="28"/>
          <w:szCs w:val="28"/>
          <w:lang w:val="uk-UA" w:eastAsia="uk-UA"/>
        </w:rPr>
        <w:t>звер</w:t>
      </w:r>
      <w:r w:rsidRPr="00F76692">
        <w:rPr>
          <w:sz w:val="28"/>
          <w:szCs w:val="28"/>
          <w:lang w:val="uk-UA" w:eastAsia="uk-UA"/>
        </w:rPr>
        <w:t>таємо увагу вчителів</w:t>
      </w:r>
      <w:r w:rsidR="009347F2" w:rsidRPr="00F76692">
        <w:rPr>
          <w:sz w:val="28"/>
          <w:szCs w:val="28"/>
          <w:lang w:val="uk-UA" w:eastAsia="uk-UA"/>
        </w:rPr>
        <w:t xml:space="preserve"> на </w:t>
      </w:r>
      <w:r w:rsidR="009347F2" w:rsidRPr="00F76692">
        <w:rPr>
          <w:rStyle w:val="a7"/>
          <w:rFonts w:eastAsia="Calibri"/>
          <w:i w:val="0"/>
          <w:sz w:val="28"/>
          <w:szCs w:val="28"/>
          <w:bdr w:val="none" w:sz="0" w:space="0" w:color="auto" w:frame="1"/>
          <w:lang w:val="uk-UA" w:eastAsia="uk-UA"/>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009347F2" w:rsidRPr="00F76692">
        <w:rPr>
          <w:sz w:val="28"/>
          <w:szCs w:val="28"/>
          <w:lang w:val="uk-UA" w:eastAsia="uk-UA"/>
        </w:rPr>
        <w:t xml:space="preserve"> (</w:t>
      </w:r>
      <w:proofErr w:type="spellStart"/>
      <w:r w:rsidR="009347F2" w:rsidRPr="00F76692">
        <w:rPr>
          <w:sz w:val="28"/>
          <w:szCs w:val="28"/>
          <w:lang w:val="uk-UA" w:eastAsia="uk-UA"/>
        </w:rPr>
        <w:t>соціогуманітарний</w:t>
      </w:r>
      <w:proofErr w:type="spellEnd"/>
      <w:r w:rsidR="009347F2" w:rsidRPr="00F76692">
        <w:rPr>
          <w:sz w:val="28"/>
          <w:szCs w:val="28"/>
          <w:lang w:val="uk-UA" w:eastAsia="uk-UA"/>
        </w:rPr>
        <w:t xml:space="preserve">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9347F2" w:rsidRPr="00F76692" w:rsidRDefault="009347F2" w:rsidP="00A4710E">
      <w:pPr>
        <w:pStyle w:val="a4"/>
        <w:spacing w:line="360" w:lineRule="auto"/>
        <w:ind w:firstLine="567"/>
        <w:jc w:val="both"/>
        <w:rPr>
          <w:sz w:val="28"/>
          <w:szCs w:val="28"/>
          <w:lang w:val="uk-UA" w:eastAsia="uk-UA"/>
        </w:rPr>
      </w:pPr>
      <w:r w:rsidRPr="00F76692">
        <w:rPr>
          <w:sz w:val="28"/>
          <w:szCs w:val="28"/>
          <w:lang w:val="uk-UA" w:eastAsia="uk-UA"/>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w:t>
      </w:r>
      <w:r w:rsidRPr="00F76692">
        <w:rPr>
          <w:sz w:val="28"/>
          <w:szCs w:val="28"/>
          <w:lang w:val="uk-UA" w:eastAsia="uk-UA"/>
        </w:rPr>
        <w:lastRenderedPageBreak/>
        <w:t>шляхом засвоєння уроків із розв’язування проблемних задач (усвідомлення важливості тих чи тих ідей).</w:t>
      </w:r>
    </w:p>
    <w:p w:rsidR="009347F2" w:rsidRPr="00F76692" w:rsidRDefault="009347F2" w:rsidP="00A4710E">
      <w:pPr>
        <w:pStyle w:val="a4"/>
        <w:spacing w:line="360" w:lineRule="auto"/>
        <w:ind w:firstLine="567"/>
        <w:jc w:val="both"/>
        <w:rPr>
          <w:sz w:val="28"/>
          <w:szCs w:val="28"/>
          <w:lang w:val="uk-UA" w:eastAsia="uk-UA"/>
        </w:rPr>
      </w:pPr>
      <w:r w:rsidRPr="00F76692">
        <w:rPr>
          <w:sz w:val="28"/>
          <w:szCs w:val="28"/>
          <w:lang w:val="uk-UA" w:eastAsia="uk-UA"/>
        </w:rPr>
        <w:t xml:space="preserve">Окремою структурною складовою програм </w:t>
      </w:r>
      <w:r w:rsidRPr="00F76692">
        <w:rPr>
          <w:i/>
          <w:sz w:val="28"/>
          <w:szCs w:val="28"/>
          <w:lang w:val="uk-UA" w:eastAsia="uk-UA"/>
        </w:rPr>
        <w:t xml:space="preserve">є </w:t>
      </w:r>
      <w:r w:rsidRPr="00F76692">
        <w:rPr>
          <w:rStyle w:val="a5"/>
          <w:b w:val="0"/>
          <w:i/>
          <w:sz w:val="28"/>
          <w:szCs w:val="28"/>
          <w:bdr w:val="none" w:sz="0" w:space="0" w:color="auto" w:frame="1"/>
          <w:lang w:val="uk-UA" w:eastAsia="uk-UA"/>
        </w:rPr>
        <w:t>практичні заняття</w:t>
      </w:r>
      <w:r w:rsidRPr="00F76692">
        <w:rPr>
          <w:sz w:val="28"/>
          <w:szCs w:val="28"/>
          <w:lang w:val="uk-UA"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w:t>
      </w:r>
      <w:proofErr w:type="spellStart"/>
      <w:r w:rsidRPr="00F76692">
        <w:rPr>
          <w:sz w:val="28"/>
          <w:szCs w:val="28"/>
          <w:lang w:val="uk-UA" w:eastAsia="uk-UA"/>
        </w:rPr>
        <w:t>відрефлексувати</w:t>
      </w:r>
      <w:proofErr w:type="spellEnd"/>
      <w:r w:rsidRPr="00F76692">
        <w:rPr>
          <w:sz w:val="28"/>
          <w:szCs w:val="28"/>
          <w:lang w:val="uk-UA" w:eastAsia="uk-UA"/>
        </w:rPr>
        <w:t xml:space="preserve"> процес навчання, реалізувати міжпредметні зв’язки.</w:t>
      </w:r>
    </w:p>
    <w:p w:rsidR="009347F2" w:rsidRPr="00F76692" w:rsidRDefault="009347F2" w:rsidP="00A4710E">
      <w:pPr>
        <w:pStyle w:val="a4"/>
        <w:spacing w:line="360" w:lineRule="auto"/>
        <w:ind w:firstLine="567"/>
        <w:jc w:val="both"/>
        <w:rPr>
          <w:i/>
          <w:sz w:val="28"/>
          <w:szCs w:val="28"/>
          <w:lang w:val="uk-UA" w:eastAsia="uk-UA"/>
        </w:rPr>
      </w:pPr>
      <w:r w:rsidRPr="00F76692">
        <w:rPr>
          <w:sz w:val="28"/>
          <w:szCs w:val="28"/>
          <w:lang w:val="uk-UA" w:eastAsia="uk-UA"/>
        </w:rPr>
        <w:t>Ураховуючи важливість прав людини як наскрізного компонента усього освітнього процесу, особливу увагу потрібно приділити</w:t>
      </w:r>
      <w:r w:rsidRPr="00F76692">
        <w:rPr>
          <w:i/>
          <w:sz w:val="28"/>
          <w:szCs w:val="28"/>
          <w:lang w:val="uk-UA" w:eastAsia="uk-UA"/>
        </w:rPr>
        <w:t xml:space="preserve"> </w:t>
      </w:r>
      <w:r w:rsidRPr="00F76692">
        <w:rPr>
          <w:rStyle w:val="a7"/>
          <w:rFonts w:eastAsia="Calibri"/>
          <w:i w:val="0"/>
          <w:sz w:val="28"/>
          <w:szCs w:val="28"/>
          <w:bdr w:val="none" w:sz="0" w:space="0" w:color="auto" w:frame="1"/>
          <w:lang w:val="uk-UA"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F76692">
        <w:rPr>
          <w:rStyle w:val="a7"/>
          <w:rFonts w:eastAsia="Calibri"/>
          <w:i w:val="0"/>
          <w:sz w:val="28"/>
          <w:szCs w:val="28"/>
          <w:bdr w:val="none" w:sz="0" w:space="0" w:color="auto" w:frame="1"/>
          <w:lang w:val="uk-UA" w:eastAsia="uk-UA"/>
        </w:rPr>
        <w:t>пакта</w:t>
      </w:r>
      <w:proofErr w:type="spellEnd"/>
      <w:r w:rsidRPr="00F76692">
        <w:rPr>
          <w:rStyle w:val="a7"/>
          <w:rFonts w:eastAsia="Calibri"/>
          <w:i w:val="0"/>
          <w:sz w:val="28"/>
          <w:szCs w:val="28"/>
          <w:bdr w:val="none" w:sz="0" w:space="0" w:color="auto" w:frame="1"/>
          <w:lang w:val="uk-UA" w:eastAsia="uk-UA"/>
        </w:rPr>
        <w:t xml:space="preserve"> про громадянські і політичні права (1966) і Міжнародного </w:t>
      </w:r>
      <w:proofErr w:type="spellStart"/>
      <w:r w:rsidRPr="00F76692">
        <w:rPr>
          <w:rStyle w:val="a7"/>
          <w:rFonts w:eastAsia="Calibri"/>
          <w:i w:val="0"/>
          <w:sz w:val="28"/>
          <w:szCs w:val="28"/>
          <w:bdr w:val="none" w:sz="0" w:space="0" w:color="auto" w:frame="1"/>
          <w:lang w:val="uk-UA" w:eastAsia="uk-UA"/>
        </w:rPr>
        <w:t>пакта</w:t>
      </w:r>
      <w:proofErr w:type="spellEnd"/>
      <w:r w:rsidRPr="00F76692">
        <w:rPr>
          <w:rStyle w:val="a7"/>
          <w:rFonts w:eastAsia="Calibri"/>
          <w:i w:val="0"/>
          <w:sz w:val="28"/>
          <w:szCs w:val="28"/>
          <w:bdr w:val="none" w:sz="0" w:space="0" w:color="auto" w:frame="1"/>
          <w:lang w:val="uk-UA"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551FAA" w:rsidRPr="00F76692" w:rsidRDefault="00551FAA" w:rsidP="00A4710E">
      <w:pPr>
        <w:spacing w:line="360" w:lineRule="auto"/>
        <w:ind w:firstLine="708"/>
        <w:jc w:val="both"/>
        <w:rPr>
          <w:sz w:val="28"/>
          <w:szCs w:val="28"/>
          <w:lang w:val="uk-UA"/>
        </w:rPr>
      </w:pPr>
      <w:r w:rsidRPr="00F76692">
        <w:rPr>
          <w:sz w:val="28"/>
          <w:szCs w:val="28"/>
          <w:lang w:val="uk-UA"/>
        </w:rPr>
        <w:t xml:space="preserve">Координатором проектів ОБСЄ в Украйні спільно зі студією </w:t>
      </w:r>
      <w:proofErr w:type="spellStart"/>
      <w:r w:rsidRPr="00F76692">
        <w:rPr>
          <w:sz w:val="28"/>
          <w:szCs w:val="28"/>
          <w:lang w:val="uk-UA"/>
        </w:rPr>
        <w:t>онлайн</w:t>
      </w:r>
      <w:proofErr w:type="spellEnd"/>
      <w:r w:rsidRPr="00F76692">
        <w:rPr>
          <w:sz w:val="28"/>
          <w:szCs w:val="28"/>
          <w:lang w:val="uk-UA"/>
        </w:rPr>
        <w:t xml:space="preserve"> освіти </w:t>
      </w:r>
      <w:proofErr w:type="spellStart"/>
      <w:r w:rsidRPr="00F76692">
        <w:rPr>
          <w:sz w:val="28"/>
          <w:szCs w:val="28"/>
          <w:lang w:val="uk-UA"/>
        </w:rPr>
        <w:t>EdEra</w:t>
      </w:r>
      <w:proofErr w:type="spellEnd"/>
      <w:r w:rsidRPr="00F76692">
        <w:rPr>
          <w:sz w:val="28"/>
          <w:szCs w:val="28"/>
          <w:lang w:val="uk-UA"/>
        </w:rPr>
        <w:t xml:space="preserve"> за підтримки </w:t>
      </w:r>
      <w:r w:rsidRPr="00F76692">
        <w:rPr>
          <w:color w:val="333333"/>
          <w:sz w:val="28"/>
          <w:szCs w:val="28"/>
          <w:lang w:val="uk-UA" w:eastAsia="en-GB"/>
        </w:rPr>
        <w:t xml:space="preserve">Міністерства освіти і науки України  </w:t>
      </w:r>
      <w:r w:rsidRPr="00F76692">
        <w:rPr>
          <w:sz w:val="28"/>
          <w:szCs w:val="28"/>
          <w:lang w:val="uk-UA"/>
        </w:rPr>
        <w:t xml:space="preserve">розроблено </w:t>
      </w:r>
      <w:proofErr w:type="spellStart"/>
      <w:r w:rsidRPr="00F76692">
        <w:rPr>
          <w:sz w:val="28"/>
          <w:szCs w:val="28"/>
          <w:lang w:val="uk-UA"/>
        </w:rPr>
        <w:t>онлайн-курс</w:t>
      </w:r>
      <w:proofErr w:type="spellEnd"/>
      <w:r w:rsidRPr="00F76692">
        <w:rPr>
          <w:sz w:val="28"/>
          <w:szCs w:val="28"/>
          <w:lang w:val="uk-UA"/>
        </w:rPr>
        <w:t xml:space="preserve"> «Права людини в освітньому просторі», який рекомендований Міністерством (лист від 20.03.2019 №1/11 -2803).</w:t>
      </w:r>
      <w:r w:rsidR="00556387" w:rsidRPr="00F76692">
        <w:rPr>
          <w:sz w:val="28"/>
          <w:szCs w:val="28"/>
          <w:lang w:val="uk-UA"/>
        </w:rPr>
        <w:t xml:space="preserve"> </w:t>
      </w:r>
      <w:r w:rsidRPr="00F76692">
        <w:rPr>
          <w:sz w:val="28"/>
          <w:szCs w:val="28"/>
          <w:lang w:val="uk-UA"/>
        </w:rPr>
        <w:t>Доступ до курсу відкритий за покликанням</w:t>
      </w:r>
      <w:r w:rsidR="00556387" w:rsidRPr="00F76692">
        <w:rPr>
          <w:sz w:val="28"/>
          <w:szCs w:val="28"/>
          <w:lang w:val="uk-UA"/>
        </w:rPr>
        <w:t>:</w:t>
      </w:r>
      <w:r w:rsidRPr="00F76692">
        <w:rPr>
          <w:sz w:val="28"/>
          <w:szCs w:val="28"/>
          <w:lang w:val="uk-UA"/>
        </w:rPr>
        <w:t xml:space="preserve">  </w:t>
      </w:r>
      <w:hyperlink r:id="rId7" w:history="1">
        <w:r w:rsidRPr="00F76692">
          <w:rPr>
            <w:rStyle w:val="a3"/>
            <w:sz w:val="28"/>
            <w:szCs w:val="28"/>
            <w:lang w:val="uk-UA"/>
          </w:rPr>
          <w:t>https://courses.ed-era.com/courses/course-v1:EDERA_OSCE+HRE101+2019/about</w:t>
        </w:r>
      </w:hyperlink>
      <w:r w:rsidRPr="00F76692">
        <w:rPr>
          <w:sz w:val="28"/>
          <w:szCs w:val="28"/>
          <w:lang w:val="uk-UA"/>
        </w:rPr>
        <w:t>.</w:t>
      </w:r>
      <w:r w:rsidR="00AA0BA6" w:rsidRPr="00F76692">
        <w:rPr>
          <w:sz w:val="28"/>
          <w:szCs w:val="28"/>
          <w:lang w:val="uk-UA"/>
        </w:rPr>
        <w:t xml:space="preserve"> </w:t>
      </w:r>
    </w:p>
    <w:p w:rsidR="00B065ED" w:rsidRPr="00F76692" w:rsidRDefault="00B065ED" w:rsidP="00A4710E">
      <w:pPr>
        <w:pStyle w:val="a4"/>
        <w:spacing w:line="360" w:lineRule="auto"/>
        <w:ind w:firstLine="567"/>
        <w:jc w:val="both"/>
        <w:rPr>
          <w:rFonts w:eastAsiaTheme="minorHAnsi"/>
          <w:sz w:val="28"/>
          <w:szCs w:val="28"/>
          <w:lang w:val="uk-UA" w:eastAsia="en-US"/>
        </w:rPr>
      </w:pPr>
      <w:r w:rsidRPr="00F76692">
        <w:rPr>
          <w:sz w:val="28"/>
          <w:szCs w:val="28"/>
          <w:lang w:val="uk-UA"/>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B065ED" w:rsidRPr="00F76692" w:rsidRDefault="00B065ED" w:rsidP="00A4710E">
      <w:pPr>
        <w:spacing w:line="360" w:lineRule="auto"/>
        <w:ind w:firstLine="567"/>
        <w:jc w:val="both"/>
        <w:rPr>
          <w:sz w:val="28"/>
          <w:szCs w:val="28"/>
          <w:lang w:val="uk-UA"/>
        </w:rPr>
      </w:pPr>
      <w:r w:rsidRPr="00F76692">
        <w:rPr>
          <w:sz w:val="28"/>
          <w:szCs w:val="28"/>
          <w:lang w:val="uk-UA"/>
        </w:rPr>
        <w:lastRenderedPageBreak/>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r w:rsidR="00C06BED">
        <w:fldChar w:fldCharType="begin"/>
      </w:r>
      <w:r w:rsidR="00C06BED" w:rsidRPr="00C06BED">
        <w:rPr>
          <w:lang w:val="uk-UA"/>
        </w:rPr>
        <w:instrText xml:space="preserve"> </w:instrText>
      </w:r>
      <w:r w:rsidR="00C06BED">
        <w:instrText>HYPERLINK</w:instrText>
      </w:r>
      <w:r w:rsidR="00C06BED" w:rsidRPr="00C06BED">
        <w:rPr>
          <w:lang w:val="uk-UA"/>
        </w:rPr>
        <w:instrText xml:space="preserve"> "</w:instrText>
      </w:r>
      <w:r w:rsidR="00C06BED">
        <w:instrText>http</w:instrText>
      </w:r>
      <w:r w:rsidR="00C06BED" w:rsidRPr="00C06BED">
        <w:rPr>
          <w:lang w:val="uk-UA"/>
        </w:rPr>
        <w:instrText>://</w:instrText>
      </w:r>
      <w:r w:rsidR="00C06BED">
        <w:instrText>www</w:instrText>
      </w:r>
      <w:r w:rsidR="00C06BED" w:rsidRPr="00C06BED">
        <w:rPr>
          <w:lang w:val="uk-UA"/>
        </w:rPr>
        <w:instrText>.</w:instrText>
      </w:r>
      <w:r w:rsidR="00C06BED">
        <w:instrText>rada</w:instrText>
      </w:r>
      <w:r w:rsidR="00C06BED" w:rsidRPr="00C06BED">
        <w:rPr>
          <w:lang w:val="uk-UA"/>
        </w:rPr>
        <w:instrText>.</w:instrText>
      </w:r>
      <w:r w:rsidR="00C06BED">
        <w:instrText>gov</w:instrText>
      </w:r>
      <w:r w:rsidR="00C06BED" w:rsidRPr="00C06BED">
        <w:rPr>
          <w:lang w:val="uk-UA"/>
        </w:rPr>
        <w:instrText>.</w:instrText>
      </w:r>
      <w:r w:rsidR="00C06BED">
        <w:instrText>ua</w:instrText>
      </w:r>
      <w:r w:rsidR="00C06BED" w:rsidRPr="00C06BED">
        <w:rPr>
          <w:lang w:val="uk-UA"/>
        </w:rPr>
        <w:instrText xml:space="preserve">" </w:instrText>
      </w:r>
      <w:r w:rsidR="00C06BED">
        <w:fldChar w:fldCharType="separate"/>
      </w:r>
      <w:r w:rsidRPr="00F76692">
        <w:rPr>
          <w:rStyle w:val="a3"/>
          <w:sz w:val="28"/>
          <w:szCs w:val="28"/>
          <w:lang w:val="uk-UA"/>
        </w:rPr>
        <w:t>www.rada.gov.ua</w:t>
      </w:r>
      <w:r w:rsidR="00C06BED">
        <w:rPr>
          <w:rStyle w:val="a3"/>
          <w:sz w:val="28"/>
          <w:szCs w:val="28"/>
          <w:lang w:val="uk-UA"/>
        </w:rPr>
        <w:fldChar w:fldCharType="end"/>
      </w:r>
      <w:r w:rsidRPr="00F76692">
        <w:rPr>
          <w:sz w:val="28"/>
          <w:szCs w:val="28"/>
          <w:lang w:val="uk-UA"/>
        </w:rPr>
        <w:t>). Такі ж правила поширено і на оприлюднення постанов Кабінету Міністрів України (</w:t>
      </w:r>
      <w:proofErr w:type="spellStart"/>
      <w:r w:rsidRPr="00F76692">
        <w:rPr>
          <w:rStyle w:val="a3"/>
          <w:sz w:val="28"/>
          <w:szCs w:val="28"/>
          <w:lang w:val="uk-UA"/>
        </w:rPr>
        <w:t>www.kmu.gov.ua</w:t>
      </w:r>
      <w:proofErr w:type="spellEnd"/>
      <w:r w:rsidRPr="00F76692">
        <w:rPr>
          <w:sz w:val="28"/>
          <w:szCs w:val="28"/>
          <w:lang w:val="uk-UA"/>
        </w:rPr>
        <w:t>).</w:t>
      </w:r>
    </w:p>
    <w:p w:rsidR="00B065ED" w:rsidRPr="00F76692" w:rsidRDefault="00C10E08" w:rsidP="00A4710E">
      <w:pPr>
        <w:spacing w:line="360" w:lineRule="auto"/>
        <w:ind w:firstLine="567"/>
        <w:jc w:val="both"/>
        <w:rPr>
          <w:sz w:val="28"/>
          <w:szCs w:val="28"/>
          <w:lang w:val="uk-UA"/>
        </w:rPr>
      </w:pPr>
      <w:r w:rsidRPr="00F76692">
        <w:rPr>
          <w:sz w:val="28"/>
          <w:szCs w:val="28"/>
          <w:lang w:val="uk-UA"/>
        </w:rPr>
        <w:t>Із</w:t>
      </w:r>
      <w:r w:rsidR="00B065ED" w:rsidRPr="00F76692">
        <w:rPr>
          <w:sz w:val="28"/>
          <w:szCs w:val="28"/>
          <w:lang w:val="uk-UA"/>
        </w:rPr>
        <w:t xml:space="preserve"> 01.01.2020 року </w:t>
      </w:r>
      <w:r w:rsidR="00925CAB" w:rsidRPr="00F76692">
        <w:rPr>
          <w:sz w:val="28"/>
          <w:szCs w:val="28"/>
          <w:lang w:val="uk-UA"/>
        </w:rPr>
        <w:t xml:space="preserve"> </w:t>
      </w:r>
      <w:r w:rsidR="00B065ED" w:rsidRPr="00F76692">
        <w:rPr>
          <w:sz w:val="28"/>
          <w:szCs w:val="28"/>
          <w:lang w:val="uk-UA"/>
        </w:rPr>
        <w:t>наб</w:t>
      </w:r>
      <w:r w:rsidR="00925CAB" w:rsidRPr="00F76692">
        <w:rPr>
          <w:sz w:val="28"/>
          <w:szCs w:val="28"/>
          <w:lang w:val="uk-UA"/>
        </w:rPr>
        <w:t>е</w:t>
      </w:r>
      <w:r w:rsidR="00B065ED" w:rsidRPr="00F76692">
        <w:rPr>
          <w:sz w:val="28"/>
          <w:szCs w:val="28"/>
          <w:lang w:val="uk-UA"/>
        </w:rPr>
        <w:t>р</w:t>
      </w:r>
      <w:r w:rsidR="00925CAB" w:rsidRPr="00F76692">
        <w:rPr>
          <w:sz w:val="28"/>
          <w:szCs w:val="28"/>
          <w:lang w:val="uk-UA"/>
        </w:rPr>
        <w:t>е</w:t>
      </w:r>
      <w:r w:rsidR="00B065ED" w:rsidRPr="00F76692">
        <w:rPr>
          <w:sz w:val="28"/>
          <w:szCs w:val="28"/>
          <w:lang w:val="uk-UA"/>
        </w:rPr>
        <w:t xml:space="preserve"> чинності Закон</w:t>
      </w:r>
      <w:r w:rsidR="00925CAB" w:rsidRPr="00F76692">
        <w:rPr>
          <w:sz w:val="28"/>
          <w:szCs w:val="28"/>
          <w:lang w:val="uk-UA"/>
        </w:rPr>
        <w:t xml:space="preserve"> </w:t>
      </w:r>
      <w:r w:rsidR="00B065ED" w:rsidRPr="00F76692">
        <w:rPr>
          <w:sz w:val="28"/>
          <w:szCs w:val="28"/>
          <w:lang w:val="uk-UA"/>
        </w:rPr>
        <w:t xml:space="preserve">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B065ED" w:rsidRPr="00F76692" w:rsidRDefault="00C10E08" w:rsidP="00A4710E">
      <w:pPr>
        <w:spacing w:line="360" w:lineRule="auto"/>
        <w:ind w:firstLine="567"/>
        <w:jc w:val="both"/>
        <w:rPr>
          <w:sz w:val="28"/>
          <w:szCs w:val="28"/>
          <w:lang w:val="uk-UA"/>
        </w:rPr>
      </w:pPr>
      <w:r w:rsidRPr="00F76692">
        <w:rPr>
          <w:sz w:val="28"/>
          <w:szCs w:val="28"/>
          <w:lang w:val="uk-UA"/>
        </w:rPr>
        <w:t>Із</w:t>
      </w:r>
      <w:r w:rsidR="00B065ED" w:rsidRPr="00F76692">
        <w:rPr>
          <w:sz w:val="28"/>
          <w:szCs w:val="28"/>
          <w:lang w:val="uk-UA"/>
        </w:rPr>
        <w:t xml:space="preserve">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w:t>
      </w:r>
      <w:proofErr w:type="spellStart"/>
      <w:r w:rsidR="00B065ED" w:rsidRPr="00F76692">
        <w:rPr>
          <w:sz w:val="28"/>
          <w:szCs w:val="28"/>
          <w:lang w:val="uk-UA"/>
        </w:rPr>
        <w:t>булінгу</w:t>
      </w:r>
      <w:proofErr w:type="spellEnd"/>
      <w:r w:rsidR="00B065ED" w:rsidRPr="00F76692">
        <w:rPr>
          <w:sz w:val="28"/>
          <w:szCs w:val="28"/>
          <w:lang w:val="uk-UA"/>
        </w:rPr>
        <w:t xml:space="preserve"> (цькуванню)» від 18.12.2018 р. №2657-VIII.</w:t>
      </w:r>
    </w:p>
    <w:p w:rsidR="00C51E1E" w:rsidRPr="00F76692" w:rsidRDefault="00C10E08" w:rsidP="00A4710E">
      <w:pPr>
        <w:spacing w:line="360" w:lineRule="auto"/>
        <w:ind w:firstLine="720"/>
        <w:jc w:val="both"/>
        <w:rPr>
          <w:iCs/>
          <w:sz w:val="28"/>
          <w:lang w:val="uk-UA"/>
        </w:rPr>
      </w:pPr>
      <w:r w:rsidRPr="00F76692">
        <w:rPr>
          <w:sz w:val="28"/>
          <w:szCs w:val="28"/>
          <w:lang w:val="uk-UA"/>
        </w:rPr>
        <w:t>Щорічні олімпіади із правознавства показують, що учителям в</w:t>
      </w:r>
      <w:r w:rsidR="00C51E1E" w:rsidRPr="00F76692">
        <w:rPr>
          <w:sz w:val="28"/>
          <w:szCs w:val="28"/>
          <w:lang w:val="uk-UA"/>
        </w:rPr>
        <w:t>арто</w:t>
      </w:r>
      <w:r w:rsidRPr="00F76692">
        <w:rPr>
          <w:sz w:val="28"/>
          <w:szCs w:val="28"/>
          <w:lang w:val="uk-UA"/>
        </w:rPr>
        <w:t xml:space="preserve"> звертати увагу не лише на </w:t>
      </w:r>
      <w:r w:rsidR="00C51E1E" w:rsidRPr="00F76692">
        <w:rPr>
          <w:sz w:val="28"/>
          <w:szCs w:val="28"/>
          <w:lang w:val="uk-UA"/>
        </w:rPr>
        <w:t>завдан</w:t>
      </w:r>
      <w:r w:rsidRPr="00F76692">
        <w:rPr>
          <w:sz w:val="28"/>
          <w:szCs w:val="28"/>
          <w:lang w:val="uk-UA"/>
        </w:rPr>
        <w:t>ня</w:t>
      </w:r>
      <w:r w:rsidR="00C51E1E" w:rsidRPr="00F76692">
        <w:rPr>
          <w:sz w:val="28"/>
          <w:szCs w:val="28"/>
          <w:lang w:val="uk-UA"/>
        </w:rPr>
        <w:t xml:space="preserve"> </w:t>
      </w:r>
      <w:r w:rsidRPr="00F76692">
        <w:rPr>
          <w:sz w:val="28"/>
          <w:szCs w:val="28"/>
          <w:lang w:val="uk-UA"/>
        </w:rPr>
        <w:t xml:space="preserve">щодо </w:t>
      </w:r>
      <w:r w:rsidR="00C51E1E" w:rsidRPr="00F76692">
        <w:rPr>
          <w:sz w:val="28"/>
          <w:szCs w:val="28"/>
          <w:lang w:val="uk-UA"/>
        </w:rPr>
        <w:t>відтворююч</w:t>
      </w:r>
      <w:r w:rsidRPr="00F76692">
        <w:rPr>
          <w:sz w:val="28"/>
          <w:szCs w:val="28"/>
          <w:lang w:val="uk-UA"/>
        </w:rPr>
        <w:t>ого</w:t>
      </w:r>
      <w:r w:rsidR="00C51E1E" w:rsidRPr="00F76692">
        <w:rPr>
          <w:sz w:val="28"/>
          <w:szCs w:val="28"/>
          <w:lang w:val="uk-UA"/>
        </w:rPr>
        <w:t xml:space="preserve"> мислення,</w:t>
      </w:r>
      <w:r w:rsidRPr="00F76692">
        <w:rPr>
          <w:sz w:val="28"/>
          <w:szCs w:val="28"/>
          <w:lang w:val="uk-UA"/>
        </w:rPr>
        <w:t xml:space="preserve"> а й використовувати у навчальній практиці такі</w:t>
      </w:r>
      <w:r w:rsidR="00C51E1E" w:rsidRPr="00F76692">
        <w:rPr>
          <w:sz w:val="28"/>
          <w:szCs w:val="28"/>
          <w:lang w:val="uk-UA"/>
        </w:rPr>
        <w:t>, які передбача</w:t>
      </w:r>
      <w:r w:rsidRPr="00F76692">
        <w:rPr>
          <w:sz w:val="28"/>
          <w:szCs w:val="28"/>
          <w:lang w:val="uk-UA"/>
        </w:rPr>
        <w:t>ють розвиток вмінь</w:t>
      </w:r>
      <w:r w:rsidR="00C51E1E" w:rsidRPr="00F76692">
        <w:rPr>
          <w:sz w:val="28"/>
          <w:szCs w:val="28"/>
          <w:lang w:val="uk-UA"/>
        </w:rPr>
        <w:t xml:space="preserve"> аналізувати, </w:t>
      </w:r>
      <w:proofErr w:type="spellStart"/>
      <w:r w:rsidR="00C51E1E" w:rsidRPr="00F76692">
        <w:rPr>
          <w:sz w:val="28"/>
          <w:szCs w:val="28"/>
          <w:lang w:val="uk-UA"/>
        </w:rPr>
        <w:t>співставляти</w:t>
      </w:r>
      <w:proofErr w:type="spellEnd"/>
      <w:r w:rsidR="00C51E1E" w:rsidRPr="00F76692">
        <w:rPr>
          <w:sz w:val="28"/>
          <w:szCs w:val="28"/>
          <w:lang w:val="uk-UA"/>
        </w:rPr>
        <w:t xml:space="preserve"> та узагальнювати юридичні факти, визначати класифікуючи ознаки, давати</w:t>
      </w:r>
      <w:r w:rsidR="00C51E1E" w:rsidRPr="00F76692">
        <w:rPr>
          <w:sz w:val="28"/>
          <w:lang w:val="uk-UA"/>
        </w:rPr>
        <w:t xml:space="preserve"> правову оцінку ситуаціям, розв’яз</w:t>
      </w:r>
      <w:r w:rsidR="00A252AE" w:rsidRPr="00F76692">
        <w:rPr>
          <w:sz w:val="28"/>
          <w:lang w:val="uk-UA"/>
        </w:rPr>
        <w:t xml:space="preserve">увати ситуації по змісту тощо. </w:t>
      </w:r>
    </w:p>
    <w:p w:rsidR="00C10E08" w:rsidRPr="00F76692" w:rsidRDefault="00C10E08" w:rsidP="00A4710E">
      <w:pPr>
        <w:pStyle w:val="a4"/>
        <w:spacing w:line="360" w:lineRule="auto"/>
        <w:ind w:firstLine="567"/>
        <w:jc w:val="both"/>
        <w:rPr>
          <w:sz w:val="28"/>
          <w:szCs w:val="28"/>
          <w:lang w:val="uk-UA" w:eastAsia="uk-UA"/>
        </w:rPr>
      </w:pPr>
      <w:r w:rsidRPr="00F76692">
        <w:rPr>
          <w:sz w:val="28"/>
          <w:szCs w:val="28"/>
          <w:lang w:val="uk-UA" w:eastAsia="uk-UA"/>
        </w:rPr>
        <w:t>Що ж стосується в</w:t>
      </w:r>
      <w:r w:rsidR="009347F2" w:rsidRPr="00F76692">
        <w:rPr>
          <w:sz w:val="28"/>
          <w:szCs w:val="28"/>
          <w:lang w:val="uk-UA" w:eastAsia="uk-UA"/>
        </w:rPr>
        <w:t>аріативн</w:t>
      </w:r>
      <w:r w:rsidRPr="00F76692">
        <w:rPr>
          <w:sz w:val="28"/>
          <w:szCs w:val="28"/>
          <w:lang w:val="uk-UA" w:eastAsia="uk-UA"/>
        </w:rPr>
        <w:t>их</w:t>
      </w:r>
      <w:r w:rsidR="009347F2" w:rsidRPr="00F76692">
        <w:rPr>
          <w:sz w:val="28"/>
          <w:szCs w:val="28"/>
          <w:lang w:val="uk-UA" w:eastAsia="uk-UA"/>
        </w:rPr>
        <w:t xml:space="preserve"> курс</w:t>
      </w:r>
      <w:r w:rsidRPr="00F76692">
        <w:rPr>
          <w:sz w:val="28"/>
          <w:szCs w:val="28"/>
          <w:lang w:val="uk-UA" w:eastAsia="uk-UA"/>
        </w:rPr>
        <w:t>ів</w:t>
      </w:r>
      <w:r w:rsidR="009347F2" w:rsidRPr="00F76692">
        <w:rPr>
          <w:sz w:val="28"/>
          <w:szCs w:val="28"/>
          <w:lang w:val="uk-UA" w:eastAsia="uk-UA"/>
        </w:rPr>
        <w:t xml:space="preserve"> правознавчого й </w:t>
      </w:r>
      <w:proofErr w:type="spellStart"/>
      <w:r w:rsidR="009347F2" w:rsidRPr="00F76692">
        <w:rPr>
          <w:sz w:val="28"/>
          <w:szCs w:val="28"/>
          <w:lang w:val="uk-UA" w:eastAsia="uk-UA"/>
        </w:rPr>
        <w:t>громадянознавчого</w:t>
      </w:r>
      <w:proofErr w:type="spellEnd"/>
      <w:r w:rsidR="009347F2" w:rsidRPr="00F76692">
        <w:rPr>
          <w:sz w:val="28"/>
          <w:szCs w:val="28"/>
          <w:lang w:val="uk-UA" w:eastAsia="uk-UA"/>
        </w:rPr>
        <w:t xml:space="preserve"> зм</w:t>
      </w:r>
      <w:r w:rsidRPr="00F76692">
        <w:rPr>
          <w:sz w:val="28"/>
          <w:szCs w:val="28"/>
          <w:lang w:val="uk-UA" w:eastAsia="uk-UA"/>
        </w:rPr>
        <w:t>істу, то можна порекомендувати наступні:</w:t>
      </w:r>
    </w:p>
    <w:p w:rsidR="00C10E08" w:rsidRPr="00F76692" w:rsidRDefault="009347F2" w:rsidP="00A4710E">
      <w:pPr>
        <w:pStyle w:val="a4"/>
        <w:numPr>
          <w:ilvl w:val="0"/>
          <w:numId w:val="3"/>
        </w:numPr>
        <w:spacing w:line="360" w:lineRule="auto"/>
        <w:jc w:val="both"/>
        <w:rPr>
          <w:sz w:val="28"/>
          <w:szCs w:val="28"/>
          <w:lang w:val="uk-UA" w:eastAsia="uk-UA"/>
        </w:rPr>
      </w:pPr>
      <w:r w:rsidRPr="00F76692">
        <w:rPr>
          <w:sz w:val="28"/>
          <w:szCs w:val="28"/>
          <w:lang w:val="uk-UA" w:eastAsia="uk-UA"/>
        </w:rPr>
        <w:lastRenderedPageBreak/>
        <w:t>«Живи за правилами» (</w:t>
      </w:r>
      <w:r w:rsidR="00C10E08" w:rsidRPr="00F76692">
        <w:rPr>
          <w:sz w:val="28"/>
          <w:szCs w:val="28"/>
          <w:lang w:val="uk-UA" w:eastAsia="uk-UA"/>
        </w:rPr>
        <w:t xml:space="preserve">для учнів </w:t>
      </w:r>
      <w:r w:rsidRPr="00F76692">
        <w:rPr>
          <w:sz w:val="28"/>
          <w:szCs w:val="28"/>
          <w:lang w:val="uk-UA" w:eastAsia="uk-UA"/>
        </w:rPr>
        <w:t>7–8 кл.);</w:t>
      </w:r>
    </w:p>
    <w:p w:rsidR="00C10E08" w:rsidRPr="00F76692" w:rsidRDefault="009347F2" w:rsidP="00A4710E">
      <w:pPr>
        <w:pStyle w:val="a4"/>
        <w:numPr>
          <w:ilvl w:val="0"/>
          <w:numId w:val="3"/>
        </w:numPr>
        <w:spacing w:line="360" w:lineRule="auto"/>
        <w:jc w:val="both"/>
        <w:rPr>
          <w:sz w:val="28"/>
          <w:szCs w:val="28"/>
          <w:lang w:val="uk-UA" w:eastAsia="uk-UA"/>
        </w:rPr>
      </w:pPr>
      <w:r w:rsidRPr="00F76692">
        <w:rPr>
          <w:sz w:val="28"/>
          <w:szCs w:val="28"/>
          <w:lang w:val="uk-UA" w:eastAsia="uk-UA"/>
        </w:rPr>
        <w:t>«Вчимося бути громадянами» (</w:t>
      </w:r>
      <w:r w:rsidR="00C10E08" w:rsidRPr="00F76692">
        <w:rPr>
          <w:sz w:val="28"/>
          <w:szCs w:val="28"/>
          <w:lang w:val="uk-UA" w:eastAsia="uk-UA"/>
        </w:rPr>
        <w:t xml:space="preserve">для учнів </w:t>
      </w:r>
      <w:r w:rsidRPr="00F76692">
        <w:rPr>
          <w:sz w:val="28"/>
          <w:szCs w:val="28"/>
          <w:lang w:val="uk-UA" w:eastAsia="uk-UA"/>
        </w:rPr>
        <w:t>8 кл</w:t>
      </w:r>
      <w:r w:rsidR="00C10E08" w:rsidRPr="00F76692">
        <w:rPr>
          <w:sz w:val="28"/>
          <w:szCs w:val="28"/>
          <w:lang w:val="uk-UA" w:eastAsia="uk-UA"/>
        </w:rPr>
        <w:t>.</w:t>
      </w:r>
      <w:r w:rsidRPr="00F76692">
        <w:rPr>
          <w:sz w:val="28"/>
          <w:szCs w:val="28"/>
          <w:lang w:val="uk-UA" w:eastAsia="uk-UA"/>
        </w:rPr>
        <w:t>);</w:t>
      </w:r>
    </w:p>
    <w:p w:rsidR="009347F2" w:rsidRPr="00F76692" w:rsidRDefault="009347F2" w:rsidP="00A4710E">
      <w:pPr>
        <w:pStyle w:val="a4"/>
        <w:numPr>
          <w:ilvl w:val="0"/>
          <w:numId w:val="3"/>
        </w:numPr>
        <w:spacing w:line="360" w:lineRule="auto"/>
        <w:jc w:val="both"/>
        <w:rPr>
          <w:sz w:val="28"/>
          <w:szCs w:val="28"/>
          <w:lang w:val="uk-UA" w:eastAsia="uk-UA"/>
        </w:rPr>
      </w:pPr>
      <w:proofErr w:type="spellStart"/>
      <w:r w:rsidRPr="00F76692">
        <w:rPr>
          <w:sz w:val="28"/>
          <w:szCs w:val="28"/>
          <w:lang w:val="uk-UA" w:eastAsia="uk-UA"/>
        </w:rPr>
        <w:t>«Ми – грома</w:t>
      </w:r>
      <w:proofErr w:type="spellEnd"/>
      <w:r w:rsidRPr="00F76692">
        <w:rPr>
          <w:sz w:val="28"/>
          <w:szCs w:val="28"/>
          <w:lang w:val="uk-UA" w:eastAsia="uk-UA"/>
        </w:rPr>
        <w:t>дяни України» (</w:t>
      </w:r>
      <w:r w:rsidR="00C10E08" w:rsidRPr="00F76692">
        <w:rPr>
          <w:sz w:val="28"/>
          <w:szCs w:val="28"/>
          <w:lang w:val="uk-UA" w:eastAsia="uk-UA"/>
        </w:rPr>
        <w:t xml:space="preserve">для учнів </w:t>
      </w:r>
      <w:r w:rsidRPr="00F76692">
        <w:rPr>
          <w:sz w:val="28"/>
          <w:szCs w:val="28"/>
          <w:lang w:val="uk-UA" w:eastAsia="uk-UA"/>
        </w:rPr>
        <w:t>9 кл</w:t>
      </w:r>
      <w:r w:rsidR="00C10E08" w:rsidRPr="00F76692">
        <w:rPr>
          <w:sz w:val="28"/>
          <w:szCs w:val="28"/>
          <w:lang w:val="uk-UA" w:eastAsia="uk-UA"/>
        </w:rPr>
        <w:t>.</w:t>
      </w:r>
      <w:r w:rsidRPr="00F76692">
        <w:rPr>
          <w:sz w:val="28"/>
          <w:szCs w:val="28"/>
          <w:lang w:val="uk-UA" w:eastAsia="uk-UA"/>
        </w:rPr>
        <w:t>).</w:t>
      </w:r>
    </w:p>
    <w:p w:rsidR="00176786" w:rsidRPr="00F76692" w:rsidRDefault="009347F2" w:rsidP="00A4710E">
      <w:pPr>
        <w:pStyle w:val="a4"/>
        <w:numPr>
          <w:ilvl w:val="0"/>
          <w:numId w:val="3"/>
        </w:numPr>
        <w:spacing w:line="360" w:lineRule="auto"/>
        <w:jc w:val="both"/>
        <w:rPr>
          <w:sz w:val="28"/>
          <w:szCs w:val="28"/>
          <w:lang w:val="uk-UA"/>
        </w:rPr>
      </w:pPr>
      <w:r w:rsidRPr="00F76692">
        <w:rPr>
          <w:sz w:val="28"/>
          <w:szCs w:val="28"/>
          <w:lang w:val="uk-UA"/>
        </w:rPr>
        <w:t>«Міжнародне гуманітарне право» (для учнів 10 (11) кл</w:t>
      </w:r>
      <w:r w:rsidR="00C10E08" w:rsidRPr="00F76692">
        <w:rPr>
          <w:sz w:val="28"/>
          <w:szCs w:val="28"/>
          <w:lang w:val="uk-UA"/>
        </w:rPr>
        <w:t>.</w:t>
      </w:r>
      <w:r w:rsidR="00176786" w:rsidRPr="00F76692">
        <w:rPr>
          <w:sz w:val="28"/>
          <w:szCs w:val="28"/>
          <w:lang w:val="uk-UA"/>
        </w:rPr>
        <w:t>)</w:t>
      </w:r>
    </w:p>
    <w:p w:rsidR="00A4710E" w:rsidRDefault="009347F2" w:rsidP="00A4710E">
      <w:pPr>
        <w:pStyle w:val="a4"/>
        <w:spacing w:line="360" w:lineRule="auto"/>
        <w:jc w:val="both"/>
        <w:rPr>
          <w:sz w:val="28"/>
          <w:szCs w:val="28"/>
          <w:lang w:val="uk-UA" w:eastAsia="uk-UA"/>
        </w:rPr>
      </w:pPr>
      <w:r w:rsidRPr="00F76692">
        <w:rPr>
          <w:sz w:val="28"/>
          <w:szCs w:val="28"/>
          <w:lang w:val="uk-UA" w:eastAsia="uk-UA"/>
        </w:rPr>
        <w:tab/>
      </w:r>
    </w:p>
    <w:p w:rsidR="009347F2" w:rsidRPr="00F76692" w:rsidRDefault="009347F2" w:rsidP="00A4710E">
      <w:pPr>
        <w:pStyle w:val="a4"/>
        <w:spacing w:line="360" w:lineRule="auto"/>
        <w:jc w:val="center"/>
        <w:rPr>
          <w:b/>
          <w:sz w:val="28"/>
          <w:szCs w:val="28"/>
          <w:lang w:val="uk-UA"/>
        </w:rPr>
      </w:pPr>
      <w:r w:rsidRPr="00F76692">
        <w:rPr>
          <w:b/>
          <w:sz w:val="28"/>
          <w:szCs w:val="28"/>
          <w:lang w:val="uk-UA"/>
        </w:rPr>
        <w:t>Громадянська освіта</w:t>
      </w:r>
    </w:p>
    <w:p w:rsidR="009347F2" w:rsidRPr="00F76692" w:rsidRDefault="00BF61C2" w:rsidP="00A4710E">
      <w:pPr>
        <w:spacing w:line="360" w:lineRule="auto"/>
        <w:ind w:firstLine="708"/>
        <w:jc w:val="both"/>
        <w:rPr>
          <w:sz w:val="28"/>
          <w:szCs w:val="28"/>
          <w:lang w:val="uk-UA"/>
        </w:rPr>
      </w:pPr>
      <w:r w:rsidRPr="00F76692">
        <w:rPr>
          <w:sz w:val="28"/>
          <w:szCs w:val="28"/>
          <w:lang w:val="uk-UA"/>
        </w:rPr>
        <w:t>У</w:t>
      </w:r>
      <w:r w:rsidR="009347F2" w:rsidRPr="00F76692">
        <w:rPr>
          <w:sz w:val="28"/>
          <w:szCs w:val="28"/>
          <w:lang w:val="uk-UA"/>
        </w:rPr>
        <w:t xml:space="preserve"> 201</w:t>
      </w:r>
      <w:r w:rsidRPr="00F76692">
        <w:rPr>
          <w:sz w:val="28"/>
          <w:szCs w:val="28"/>
          <w:lang w:val="uk-UA"/>
        </w:rPr>
        <w:t>9</w:t>
      </w:r>
      <w:r w:rsidR="009347F2" w:rsidRPr="00F76692">
        <w:rPr>
          <w:sz w:val="28"/>
          <w:szCs w:val="28"/>
          <w:lang w:val="uk-UA"/>
        </w:rPr>
        <w:t>/20</w:t>
      </w:r>
      <w:r w:rsidRPr="00F76692">
        <w:rPr>
          <w:sz w:val="28"/>
          <w:szCs w:val="28"/>
          <w:lang w:val="uk-UA"/>
        </w:rPr>
        <w:t xml:space="preserve">20 </w:t>
      </w:r>
      <w:r w:rsidR="009347F2" w:rsidRPr="00F76692">
        <w:rPr>
          <w:sz w:val="28"/>
          <w:szCs w:val="28"/>
          <w:lang w:val="uk-UA"/>
        </w:rPr>
        <w:t xml:space="preserve"> навчально</w:t>
      </w:r>
      <w:r w:rsidRPr="00F76692">
        <w:rPr>
          <w:sz w:val="28"/>
          <w:szCs w:val="28"/>
          <w:lang w:val="uk-UA"/>
        </w:rPr>
        <w:t>му</w:t>
      </w:r>
      <w:r w:rsidR="009347F2" w:rsidRPr="00F76692">
        <w:rPr>
          <w:sz w:val="28"/>
          <w:szCs w:val="28"/>
          <w:lang w:val="uk-UA"/>
        </w:rPr>
        <w:t xml:space="preserve"> ро</w:t>
      </w:r>
      <w:r w:rsidRPr="00F76692">
        <w:rPr>
          <w:sz w:val="28"/>
          <w:szCs w:val="28"/>
          <w:lang w:val="uk-UA"/>
        </w:rPr>
        <w:t>ці</w:t>
      </w:r>
      <w:r w:rsidR="009347F2" w:rsidRPr="00F76692">
        <w:rPr>
          <w:sz w:val="28"/>
          <w:szCs w:val="28"/>
          <w:lang w:val="uk-UA"/>
        </w:rPr>
        <w:t xml:space="preserve"> в закладах загальної середньої освіти </w:t>
      </w:r>
      <w:r w:rsidRPr="00F76692">
        <w:rPr>
          <w:sz w:val="28"/>
          <w:szCs w:val="28"/>
          <w:lang w:val="uk-UA"/>
        </w:rPr>
        <w:t xml:space="preserve">у 10 класах продовжується вивчення </w:t>
      </w:r>
      <w:r w:rsidR="009347F2" w:rsidRPr="00F76692">
        <w:rPr>
          <w:sz w:val="28"/>
          <w:szCs w:val="28"/>
          <w:lang w:val="uk-UA"/>
        </w:rPr>
        <w:t xml:space="preserve"> інтегрован</w:t>
      </w:r>
      <w:r w:rsidRPr="00F76692">
        <w:rPr>
          <w:sz w:val="28"/>
          <w:szCs w:val="28"/>
          <w:lang w:val="uk-UA"/>
        </w:rPr>
        <w:t>ого</w:t>
      </w:r>
      <w:r w:rsidR="009347F2" w:rsidRPr="00F76692">
        <w:rPr>
          <w:sz w:val="28"/>
          <w:szCs w:val="28"/>
          <w:lang w:val="uk-UA"/>
        </w:rPr>
        <w:t xml:space="preserve"> курс</w:t>
      </w:r>
      <w:r w:rsidRPr="00F76692">
        <w:rPr>
          <w:sz w:val="28"/>
          <w:szCs w:val="28"/>
          <w:lang w:val="uk-UA"/>
        </w:rPr>
        <w:t>у</w:t>
      </w:r>
      <w:r w:rsidR="009347F2" w:rsidRPr="00F76692">
        <w:rPr>
          <w:sz w:val="28"/>
          <w:szCs w:val="28"/>
          <w:lang w:val="uk-UA"/>
        </w:rPr>
        <w:t xml:space="preserve"> «Громадянська освіта». </w:t>
      </w:r>
    </w:p>
    <w:p w:rsidR="009347F2" w:rsidRPr="00F76692" w:rsidRDefault="009347F2" w:rsidP="00A4710E">
      <w:pPr>
        <w:spacing w:line="360" w:lineRule="auto"/>
        <w:ind w:firstLine="709"/>
        <w:jc w:val="both"/>
        <w:rPr>
          <w:sz w:val="28"/>
          <w:szCs w:val="28"/>
          <w:lang w:val="uk-UA"/>
        </w:rPr>
      </w:pPr>
      <w:r w:rsidRPr="00F76692">
        <w:rPr>
          <w:sz w:val="28"/>
          <w:szCs w:val="28"/>
          <w:lang w:val="uk-UA"/>
        </w:rPr>
        <w:t>Зміст громадянської освіти передбачає інтеграцію соціально-гуманітарних знань та орієнтацію на розв’язання практичних проблем</w:t>
      </w:r>
      <w:r w:rsidR="00176786" w:rsidRPr="00F76692">
        <w:rPr>
          <w:sz w:val="28"/>
          <w:szCs w:val="28"/>
          <w:lang w:val="uk-UA"/>
        </w:rPr>
        <w:t>,</w:t>
      </w:r>
      <w:r w:rsidRPr="00F76692">
        <w:rPr>
          <w:sz w:val="28"/>
          <w:szCs w:val="28"/>
          <w:lang w:val="uk-UA"/>
        </w:rPr>
        <w:t xml:space="preserve">  інтегративних </w:t>
      </w:r>
      <w:proofErr w:type="spellStart"/>
      <w:r w:rsidRPr="00F76692">
        <w:rPr>
          <w:sz w:val="28"/>
          <w:szCs w:val="28"/>
          <w:lang w:val="uk-UA"/>
        </w:rPr>
        <w:t>громадянознавчих</w:t>
      </w:r>
      <w:proofErr w:type="spellEnd"/>
      <w:r w:rsidRPr="00F76692">
        <w:rPr>
          <w:sz w:val="28"/>
          <w:szCs w:val="28"/>
          <w:lang w:val="uk-UA"/>
        </w:rPr>
        <w:t xml:space="preserve"> знань.</w:t>
      </w:r>
      <w:r w:rsidRPr="00F76692">
        <w:rPr>
          <w:b/>
          <w:sz w:val="28"/>
          <w:szCs w:val="28"/>
          <w:lang w:val="uk-UA"/>
        </w:rPr>
        <w:t xml:space="preserve"> </w:t>
      </w:r>
      <w:r w:rsidRPr="00F76692">
        <w:rPr>
          <w:sz w:val="28"/>
          <w:szCs w:val="28"/>
          <w:lang w:val="uk-UA"/>
        </w:rPr>
        <w:t xml:space="preserve"> </w:t>
      </w:r>
    </w:p>
    <w:p w:rsidR="009347F2" w:rsidRPr="00F76692" w:rsidRDefault="009347F2" w:rsidP="00A4710E">
      <w:pPr>
        <w:pStyle w:val="a6"/>
        <w:ind w:firstLine="709"/>
        <w:rPr>
          <w:color w:val="auto"/>
          <w:sz w:val="28"/>
          <w:szCs w:val="28"/>
        </w:rPr>
      </w:pPr>
      <w:r w:rsidRPr="00F76692">
        <w:rPr>
          <w:color w:val="auto"/>
          <w:sz w:val="28"/>
          <w:szCs w:val="28"/>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w:t>
      </w:r>
      <w:proofErr w:type="spellStart"/>
      <w:r w:rsidRPr="00F76692">
        <w:rPr>
          <w:color w:val="auto"/>
          <w:sz w:val="28"/>
          <w:szCs w:val="28"/>
        </w:rPr>
        <w:t>компетентностями</w:t>
      </w:r>
      <w:proofErr w:type="spellEnd"/>
      <w:r w:rsidRPr="00F76692">
        <w:rPr>
          <w:color w:val="auto"/>
          <w:sz w:val="28"/>
          <w:szCs w:val="28"/>
        </w:rPr>
        <w:t>,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9347F2" w:rsidRPr="00F76692" w:rsidRDefault="007B6859" w:rsidP="00A4710E">
      <w:pPr>
        <w:pStyle w:val="a6"/>
        <w:ind w:firstLine="709"/>
        <w:rPr>
          <w:sz w:val="28"/>
          <w:szCs w:val="28"/>
        </w:rPr>
      </w:pPr>
      <w:r w:rsidRPr="00F76692">
        <w:rPr>
          <w:color w:val="auto"/>
          <w:sz w:val="28"/>
          <w:szCs w:val="28"/>
        </w:rPr>
        <w:t xml:space="preserve"> </w:t>
      </w:r>
      <w:r w:rsidR="009347F2" w:rsidRPr="00F76692">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9347F2" w:rsidRPr="00F76692" w:rsidRDefault="009347F2" w:rsidP="00A4710E">
      <w:pPr>
        <w:pStyle w:val="a6"/>
        <w:ind w:firstLine="709"/>
        <w:rPr>
          <w:color w:val="auto"/>
          <w:sz w:val="28"/>
          <w:szCs w:val="28"/>
          <w:lang w:eastAsia="uk-UA"/>
        </w:rPr>
      </w:pPr>
      <w:r w:rsidRPr="00F76692">
        <w:rPr>
          <w:color w:val="auto"/>
          <w:sz w:val="28"/>
          <w:szCs w:val="28"/>
          <w:lang w:eastAsia="uk-UA"/>
        </w:rPr>
        <w:t xml:space="preserve">Під час розподілу навантаження варто надавати перевагу вчителям історії та правознавства, як викладачам  курсу «Громадянська освіта».  </w:t>
      </w:r>
    </w:p>
    <w:p w:rsidR="00176786" w:rsidRPr="00F76692" w:rsidRDefault="00176786" w:rsidP="00A4710E">
      <w:pPr>
        <w:shd w:val="clear" w:color="auto" w:fill="FFFFFF"/>
        <w:spacing w:line="360" w:lineRule="auto"/>
        <w:ind w:firstLine="708"/>
        <w:jc w:val="both"/>
        <w:textAlignment w:val="baseline"/>
        <w:rPr>
          <w:rFonts w:eastAsia="Times New Roman"/>
          <w:sz w:val="28"/>
          <w:szCs w:val="28"/>
          <w:lang w:val="uk-UA" w:eastAsia="uk-UA"/>
        </w:rPr>
      </w:pPr>
      <w:r w:rsidRPr="00F76692">
        <w:rPr>
          <w:rFonts w:eastAsia="Times New Roman"/>
          <w:sz w:val="28"/>
          <w:szCs w:val="28"/>
          <w:lang w:val="uk-UA" w:eastAsia="uk-UA"/>
        </w:rPr>
        <w:t>Також звертаємо увагу учителів громадянської освіти, що навчальні та методичні матеріали для використання під час викладання громадянської освіти можна у вільному доступі переглянути на таких порталах:</w:t>
      </w:r>
    </w:p>
    <w:p w:rsidR="00176786" w:rsidRPr="00F76692" w:rsidRDefault="00176786" w:rsidP="00A4710E">
      <w:pPr>
        <w:pStyle w:val="aa"/>
        <w:numPr>
          <w:ilvl w:val="0"/>
          <w:numId w:val="4"/>
        </w:numPr>
        <w:shd w:val="clear" w:color="auto" w:fill="FFFFFF"/>
        <w:spacing w:line="360" w:lineRule="auto"/>
        <w:jc w:val="both"/>
        <w:textAlignment w:val="baseline"/>
        <w:rPr>
          <w:rFonts w:eastAsia="Times New Roman"/>
          <w:sz w:val="28"/>
          <w:szCs w:val="28"/>
          <w:lang w:val="uk-UA" w:eastAsia="uk-UA"/>
        </w:rPr>
      </w:pPr>
      <w:r w:rsidRPr="00F76692">
        <w:rPr>
          <w:rFonts w:eastAsia="Times New Roman"/>
          <w:sz w:val="28"/>
          <w:szCs w:val="28"/>
          <w:lang w:val="uk-UA" w:eastAsia="uk-UA"/>
        </w:rPr>
        <w:lastRenderedPageBreak/>
        <w:t xml:space="preserve">Центр громадянської освіти (режим доступу: </w:t>
      </w:r>
      <w:hyperlink r:id="rId8" w:history="1">
        <w:r w:rsidRPr="00F76692">
          <w:rPr>
            <w:rStyle w:val="a3"/>
            <w:sz w:val="28"/>
            <w:szCs w:val="28"/>
            <w:lang w:val="uk-UA"/>
          </w:rPr>
          <w:t>http://klio.klasna.com/uk/site/tsentr-gromadyanskoyi-osv.html</w:t>
        </w:r>
      </w:hyperlink>
      <w:r w:rsidRPr="00F76692">
        <w:rPr>
          <w:sz w:val="28"/>
          <w:szCs w:val="28"/>
          <w:lang w:val="uk-UA"/>
        </w:rPr>
        <w:t xml:space="preserve"> </w:t>
      </w:r>
      <w:r w:rsidRPr="00F76692">
        <w:rPr>
          <w:rFonts w:eastAsia="Times New Roman"/>
          <w:sz w:val="28"/>
          <w:szCs w:val="28"/>
          <w:lang w:val="uk-UA" w:eastAsia="uk-UA"/>
        </w:rPr>
        <w:t>)</w:t>
      </w:r>
    </w:p>
    <w:p w:rsidR="00176786" w:rsidRPr="00F76692" w:rsidRDefault="009108F7" w:rsidP="00A4710E">
      <w:pPr>
        <w:pStyle w:val="aa"/>
        <w:numPr>
          <w:ilvl w:val="0"/>
          <w:numId w:val="4"/>
        </w:numPr>
        <w:shd w:val="clear" w:color="auto" w:fill="FFFFFF"/>
        <w:spacing w:line="360" w:lineRule="auto"/>
        <w:jc w:val="both"/>
        <w:textAlignment w:val="baseline"/>
        <w:rPr>
          <w:rFonts w:eastAsia="Times New Roman"/>
          <w:sz w:val="28"/>
          <w:szCs w:val="28"/>
          <w:lang w:val="uk-UA" w:eastAsia="uk-UA"/>
        </w:rPr>
      </w:pPr>
      <w:r w:rsidRPr="00F76692">
        <w:rPr>
          <w:rFonts w:eastAsia="Times New Roman"/>
          <w:sz w:val="28"/>
          <w:szCs w:val="28"/>
          <w:lang w:val="uk-UA" w:eastAsia="uk-UA"/>
        </w:rPr>
        <w:t>Всеукраїнськ</w:t>
      </w:r>
      <w:r w:rsidR="00176786" w:rsidRPr="00F76692">
        <w:rPr>
          <w:rFonts w:eastAsia="Times New Roman"/>
          <w:sz w:val="28"/>
          <w:szCs w:val="28"/>
          <w:lang w:val="uk-UA" w:eastAsia="uk-UA"/>
        </w:rPr>
        <w:t>а</w:t>
      </w:r>
      <w:r w:rsidRPr="00F76692">
        <w:rPr>
          <w:rFonts w:eastAsia="Times New Roman"/>
          <w:sz w:val="28"/>
          <w:szCs w:val="28"/>
          <w:lang w:val="uk-UA" w:eastAsia="uk-UA"/>
        </w:rPr>
        <w:t xml:space="preserve"> Асоціаці</w:t>
      </w:r>
      <w:r w:rsidR="00176786" w:rsidRPr="00F76692">
        <w:rPr>
          <w:rFonts w:eastAsia="Times New Roman"/>
          <w:sz w:val="28"/>
          <w:szCs w:val="28"/>
          <w:lang w:val="uk-UA" w:eastAsia="uk-UA"/>
        </w:rPr>
        <w:t>я</w:t>
      </w:r>
      <w:r w:rsidRPr="00F76692">
        <w:rPr>
          <w:rFonts w:eastAsia="Times New Roman"/>
          <w:sz w:val="28"/>
          <w:szCs w:val="28"/>
          <w:lang w:val="uk-UA" w:eastAsia="uk-UA"/>
        </w:rPr>
        <w:t xml:space="preserve"> викладачів історії та суспільних дисциплін «Нова Доба»</w:t>
      </w:r>
      <w:r w:rsidR="00176786" w:rsidRPr="00F76692">
        <w:rPr>
          <w:rFonts w:eastAsia="Times New Roman"/>
          <w:sz w:val="28"/>
          <w:szCs w:val="28"/>
          <w:lang w:val="uk-UA" w:eastAsia="uk-UA"/>
        </w:rPr>
        <w:t xml:space="preserve">, проект «Громадянська майстерня» (режим доступу: </w:t>
      </w:r>
      <w:r w:rsidR="00C06BED">
        <w:fldChar w:fldCharType="begin"/>
      </w:r>
      <w:r w:rsidR="00C06BED" w:rsidRPr="00C06BED">
        <w:rPr>
          <w:lang w:val="uk-UA"/>
        </w:rPr>
        <w:instrText xml:space="preserve"> </w:instrText>
      </w:r>
      <w:r w:rsidR="00C06BED">
        <w:instrText>HYPERLINK</w:instrText>
      </w:r>
      <w:r w:rsidR="00C06BED" w:rsidRPr="00C06BED">
        <w:rPr>
          <w:lang w:val="uk-UA"/>
        </w:rPr>
        <w:instrText xml:space="preserve"> "</w:instrText>
      </w:r>
      <w:r w:rsidR="00C06BED">
        <w:instrText>https</w:instrText>
      </w:r>
      <w:r w:rsidR="00C06BED" w:rsidRPr="00C06BED">
        <w:rPr>
          <w:lang w:val="uk-UA"/>
        </w:rPr>
        <w:instrText>://</w:instrText>
      </w:r>
      <w:r w:rsidR="00C06BED">
        <w:instrText>citizen</w:instrText>
      </w:r>
      <w:r w:rsidR="00C06BED" w:rsidRPr="00C06BED">
        <w:rPr>
          <w:lang w:val="uk-UA"/>
        </w:rPr>
        <w:instrText>.</w:instrText>
      </w:r>
      <w:r w:rsidR="00C06BED">
        <w:instrText>in</w:instrText>
      </w:r>
      <w:r w:rsidR="00C06BED" w:rsidRPr="00C06BED">
        <w:rPr>
          <w:lang w:val="uk-UA"/>
        </w:rPr>
        <w:instrText>.</w:instrText>
      </w:r>
      <w:r w:rsidR="00C06BED">
        <w:instrText>ua</w:instrText>
      </w:r>
      <w:r w:rsidR="00C06BED" w:rsidRPr="00C06BED">
        <w:rPr>
          <w:lang w:val="uk-UA"/>
        </w:rPr>
        <w:instrText xml:space="preserve">/" </w:instrText>
      </w:r>
      <w:r w:rsidR="00C06BED">
        <w:fldChar w:fldCharType="separate"/>
      </w:r>
      <w:r w:rsidR="00176786" w:rsidRPr="00F76692">
        <w:rPr>
          <w:rStyle w:val="a3"/>
          <w:sz w:val="28"/>
          <w:szCs w:val="28"/>
          <w:lang w:val="uk-UA"/>
        </w:rPr>
        <w:t>https://citizen.in.ua/</w:t>
      </w:r>
      <w:r w:rsidR="00C06BED">
        <w:rPr>
          <w:rStyle w:val="a3"/>
          <w:sz w:val="28"/>
          <w:szCs w:val="28"/>
          <w:lang w:val="uk-UA"/>
        </w:rPr>
        <w:fldChar w:fldCharType="end"/>
      </w:r>
      <w:r w:rsidR="00176786" w:rsidRPr="00F76692">
        <w:rPr>
          <w:sz w:val="28"/>
          <w:szCs w:val="28"/>
          <w:lang w:val="uk-UA"/>
        </w:rPr>
        <w:t xml:space="preserve"> ).</w:t>
      </w:r>
    </w:p>
    <w:p w:rsidR="009347F2" w:rsidRPr="00F76692" w:rsidRDefault="009347F2" w:rsidP="00A4710E">
      <w:pPr>
        <w:pStyle w:val="aa"/>
        <w:numPr>
          <w:ilvl w:val="0"/>
          <w:numId w:val="4"/>
        </w:numPr>
        <w:shd w:val="clear" w:color="auto" w:fill="FFFFFF"/>
        <w:spacing w:line="360" w:lineRule="auto"/>
        <w:ind w:left="709" w:hanging="283"/>
        <w:jc w:val="both"/>
        <w:rPr>
          <w:sz w:val="28"/>
          <w:szCs w:val="28"/>
          <w:lang w:val="uk-UA"/>
        </w:rPr>
      </w:pPr>
      <w:proofErr w:type="spellStart"/>
      <w:r w:rsidRPr="00F76692">
        <w:rPr>
          <w:sz w:val="28"/>
          <w:szCs w:val="28"/>
          <w:lang w:val="uk-UA"/>
        </w:rPr>
        <w:t>Медіаосвіта</w:t>
      </w:r>
      <w:proofErr w:type="spellEnd"/>
      <w:r w:rsidRPr="00F76692">
        <w:rPr>
          <w:sz w:val="28"/>
          <w:szCs w:val="28"/>
          <w:lang w:val="uk-UA"/>
        </w:rPr>
        <w:t xml:space="preserve"> та </w:t>
      </w:r>
      <w:proofErr w:type="spellStart"/>
      <w:r w:rsidRPr="00F76692">
        <w:rPr>
          <w:sz w:val="28"/>
          <w:szCs w:val="28"/>
          <w:lang w:val="uk-UA"/>
        </w:rPr>
        <w:t>медіаграмотність</w:t>
      </w:r>
      <w:proofErr w:type="spellEnd"/>
      <w:r w:rsidRPr="00F76692">
        <w:rPr>
          <w:b/>
          <w:sz w:val="28"/>
          <w:szCs w:val="28"/>
          <w:lang w:val="uk-UA"/>
        </w:rPr>
        <w:t xml:space="preserve"> </w:t>
      </w:r>
      <w:r w:rsidRPr="00F76692">
        <w:rPr>
          <w:sz w:val="28"/>
          <w:szCs w:val="28"/>
          <w:lang w:val="uk-UA"/>
        </w:rPr>
        <w:t>(</w:t>
      </w:r>
      <w:r w:rsidR="00176786" w:rsidRPr="00F76692">
        <w:rPr>
          <w:rFonts w:eastAsia="Times New Roman"/>
          <w:sz w:val="28"/>
          <w:szCs w:val="28"/>
          <w:lang w:val="uk-UA" w:eastAsia="uk-UA"/>
        </w:rPr>
        <w:t xml:space="preserve">режим доступу: </w:t>
      </w:r>
      <w:hyperlink r:id="rId9" w:history="1">
        <w:r w:rsidR="00176786" w:rsidRPr="00F76692">
          <w:rPr>
            <w:rStyle w:val="a3"/>
            <w:sz w:val="28"/>
            <w:szCs w:val="28"/>
            <w:lang w:val="uk-UA"/>
          </w:rPr>
          <w:t>http://www.medialiteracy.org.ua/</w:t>
        </w:r>
      </w:hyperlink>
      <w:r w:rsidRPr="00F76692">
        <w:rPr>
          <w:sz w:val="28"/>
          <w:szCs w:val="28"/>
          <w:lang w:val="uk-UA"/>
        </w:rPr>
        <w:t xml:space="preserve">). </w:t>
      </w:r>
    </w:p>
    <w:p w:rsidR="009347F2" w:rsidRPr="00F76692" w:rsidRDefault="009347F2" w:rsidP="00A4710E">
      <w:pPr>
        <w:spacing w:line="360" w:lineRule="auto"/>
        <w:ind w:firstLine="709"/>
        <w:jc w:val="both"/>
        <w:rPr>
          <w:sz w:val="28"/>
          <w:szCs w:val="28"/>
          <w:lang w:val="uk-UA"/>
        </w:rPr>
      </w:pPr>
      <w:r w:rsidRPr="00F76692">
        <w:rPr>
          <w:sz w:val="28"/>
          <w:szCs w:val="28"/>
          <w:lang w:val="uk-UA"/>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w:t>
      </w:r>
      <w:r w:rsidR="00154D6A" w:rsidRPr="00F76692">
        <w:rPr>
          <w:sz w:val="28"/>
          <w:szCs w:val="28"/>
          <w:lang w:val="uk-UA"/>
        </w:rPr>
        <w:t>упередження</w:t>
      </w:r>
      <w:r w:rsidRPr="00F76692">
        <w:rPr>
          <w:sz w:val="28"/>
          <w:szCs w:val="28"/>
          <w:lang w:val="uk-UA"/>
        </w:rPr>
        <w:t xml:space="preserve"> і стереотипи до різних груп населення. Велика кількість внутрішньо переміщених осіб із Криму й Сходу країни стала ще одним викликом</w:t>
      </w:r>
      <w:r w:rsidR="00154D6A" w:rsidRPr="00F76692">
        <w:rPr>
          <w:sz w:val="28"/>
          <w:szCs w:val="28"/>
          <w:lang w:val="uk-UA"/>
        </w:rPr>
        <w:t xml:space="preserve"> для українського суспільства</w:t>
      </w:r>
      <w:r w:rsidRPr="00F76692">
        <w:rPr>
          <w:sz w:val="28"/>
          <w:szCs w:val="28"/>
          <w:lang w:val="uk-UA"/>
        </w:rPr>
        <w:t xml:space="preserve">,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w:t>
      </w:r>
      <w:proofErr w:type="spellStart"/>
      <w:r w:rsidRPr="00F76692">
        <w:rPr>
          <w:sz w:val="28"/>
          <w:szCs w:val="28"/>
          <w:lang w:val="uk-UA"/>
        </w:rPr>
        <w:t>компетентністний</w:t>
      </w:r>
      <w:proofErr w:type="spellEnd"/>
      <w:r w:rsidRPr="00F76692">
        <w:rPr>
          <w:sz w:val="28"/>
          <w:szCs w:val="28"/>
          <w:lang w:val="uk-UA"/>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9347F2" w:rsidRPr="00F76692" w:rsidRDefault="009347F2" w:rsidP="00A4710E">
      <w:pPr>
        <w:spacing w:line="360" w:lineRule="auto"/>
        <w:ind w:firstLine="708"/>
        <w:jc w:val="both"/>
        <w:rPr>
          <w:sz w:val="28"/>
          <w:szCs w:val="28"/>
          <w:lang w:val="uk-UA"/>
        </w:rPr>
      </w:pPr>
      <w:r w:rsidRPr="00F76692">
        <w:rPr>
          <w:sz w:val="28"/>
          <w:szCs w:val="28"/>
          <w:lang w:val="uk-UA"/>
        </w:rPr>
        <w:t xml:space="preserve">Саме для набуття практичних навичок й </w:t>
      </w:r>
      <w:proofErr w:type="spellStart"/>
      <w:r w:rsidRPr="00F76692">
        <w:rPr>
          <w:sz w:val="28"/>
          <w:szCs w:val="28"/>
          <w:lang w:val="uk-UA"/>
        </w:rPr>
        <w:t>компетентностей</w:t>
      </w:r>
      <w:proofErr w:type="spellEnd"/>
      <w:r w:rsidRPr="00F76692">
        <w:rPr>
          <w:sz w:val="28"/>
          <w:szCs w:val="28"/>
          <w:lang w:val="uk-UA"/>
        </w:rPr>
        <w:t xml:space="preserve"> для життя й був розроблений наскрізний інтегрований курс «Культура добросусідства». Його  програми успішно пройшли апробац</w:t>
      </w:r>
      <w:r w:rsidR="00CB41C4" w:rsidRPr="00F76692">
        <w:rPr>
          <w:sz w:val="28"/>
          <w:szCs w:val="28"/>
          <w:lang w:val="uk-UA"/>
        </w:rPr>
        <w:t xml:space="preserve">ію й схвалені до використання. </w:t>
      </w:r>
      <w:r w:rsidRPr="00F76692">
        <w:rPr>
          <w:sz w:val="28"/>
          <w:szCs w:val="28"/>
          <w:lang w:val="uk-UA"/>
        </w:rPr>
        <w:t xml:space="preserve">Зміст курсу є інтегрованим і, таким чином, дозволяє здобувачеві освіти побачити явища </w:t>
      </w:r>
      <w:r w:rsidRPr="00F76692">
        <w:rPr>
          <w:sz w:val="28"/>
          <w:szCs w:val="28"/>
          <w:lang w:val="uk-UA"/>
        </w:rPr>
        <w:lastRenderedPageBreak/>
        <w:t xml:space="preserve">навколишнього життя в їх </w:t>
      </w:r>
      <w:r w:rsidR="00CB41C4" w:rsidRPr="00F76692">
        <w:rPr>
          <w:sz w:val="28"/>
          <w:szCs w:val="28"/>
          <w:lang w:val="uk-UA"/>
        </w:rPr>
        <w:t>взаємозв’язку</w:t>
      </w:r>
      <w:r w:rsidRPr="00F76692">
        <w:rPr>
          <w:sz w:val="28"/>
          <w:szCs w:val="28"/>
          <w:lang w:val="uk-UA"/>
        </w:rPr>
        <w:t xml:space="preserve">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r w:rsidR="00CB41C4" w:rsidRPr="00F76692">
        <w:rPr>
          <w:sz w:val="28"/>
          <w:szCs w:val="28"/>
          <w:lang w:val="uk-UA"/>
        </w:rPr>
        <w:t xml:space="preserve">Із програмою можна ознайомитися за покликанням </w:t>
      </w:r>
      <w:hyperlink r:id="rId10" w:history="1">
        <w:r w:rsidR="00CB41C4" w:rsidRPr="00F76692">
          <w:rPr>
            <w:rStyle w:val="a3"/>
            <w:sz w:val="28"/>
            <w:szCs w:val="28"/>
            <w:lang w:val="uk-UA"/>
          </w:rPr>
          <w:t>http://osvita-stn.ucoz.ua/index/0-46#</w:t>
        </w:r>
      </w:hyperlink>
      <w:r w:rsidR="00CB41C4" w:rsidRPr="00F76692">
        <w:rPr>
          <w:sz w:val="28"/>
          <w:szCs w:val="28"/>
          <w:lang w:val="uk-UA"/>
        </w:rPr>
        <w:t>.</w:t>
      </w:r>
    </w:p>
    <w:p w:rsidR="009347F2" w:rsidRPr="00F76692" w:rsidRDefault="009347F2" w:rsidP="00A4710E">
      <w:pPr>
        <w:spacing w:line="360" w:lineRule="auto"/>
        <w:ind w:firstLine="708"/>
        <w:jc w:val="both"/>
        <w:rPr>
          <w:sz w:val="28"/>
          <w:szCs w:val="28"/>
          <w:lang w:val="uk-UA" w:eastAsia="uk-UA"/>
        </w:rPr>
      </w:pPr>
      <w:r w:rsidRPr="00F76692">
        <w:rPr>
          <w:sz w:val="28"/>
          <w:szCs w:val="28"/>
          <w:lang w:val="uk-UA"/>
        </w:rPr>
        <w:t xml:space="preserve">Навчальний курс </w:t>
      </w:r>
      <w:r w:rsidR="00CB41C4" w:rsidRPr="00F76692">
        <w:rPr>
          <w:sz w:val="28"/>
          <w:szCs w:val="28"/>
          <w:lang w:val="uk-UA"/>
        </w:rPr>
        <w:t>«</w:t>
      </w:r>
      <w:r w:rsidRPr="00F76692">
        <w:rPr>
          <w:sz w:val="28"/>
          <w:szCs w:val="28"/>
          <w:lang w:val="uk-UA"/>
        </w:rPr>
        <w:t>Культура добросусідства</w:t>
      </w:r>
      <w:r w:rsidR="00CB41C4" w:rsidRPr="00F76692">
        <w:rPr>
          <w:sz w:val="28"/>
          <w:szCs w:val="28"/>
          <w:lang w:val="uk-UA"/>
        </w:rPr>
        <w:t>»</w:t>
      </w:r>
      <w:r w:rsidRPr="00F76692">
        <w:rPr>
          <w:sz w:val="28"/>
          <w:szCs w:val="28"/>
          <w:lang w:val="uk-UA"/>
        </w:rPr>
        <w:t xml:space="preserve">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w:t>
      </w:r>
      <w:r w:rsidR="00CB41C4" w:rsidRPr="00F76692">
        <w:rPr>
          <w:sz w:val="28"/>
          <w:szCs w:val="28"/>
          <w:lang w:val="uk-UA"/>
        </w:rPr>
        <w:t>–</w:t>
      </w:r>
      <w:r w:rsidRPr="00F76692">
        <w:rPr>
          <w:sz w:val="28"/>
          <w:szCs w:val="28"/>
          <w:lang w:val="uk-UA"/>
        </w:rPr>
        <w:t xml:space="preserve"> як виховна година. Викладання курсу може здійснюватися класними керівниками</w:t>
      </w:r>
      <w:r w:rsidR="00CB41C4" w:rsidRPr="00F76692">
        <w:rPr>
          <w:sz w:val="28"/>
          <w:szCs w:val="28"/>
          <w:lang w:val="uk-UA"/>
        </w:rPr>
        <w:t xml:space="preserve">, </w:t>
      </w:r>
      <w:r w:rsidRPr="00F76692">
        <w:rPr>
          <w:sz w:val="28"/>
          <w:szCs w:val="28"/>
          <w:lang w:val="uk-UA"/>
        </w:rPr>
        <w:t xml:space="preserve">вчителями початкових класів і </w:t>
      </w:r>
      <w:proofErr w:type="spellStart"/>
      <w:r w:rsidRPr="00F76692">
        <w:rPr>
          <w:sz w:val="28"/>
          <w:szCs w:val="28"/>
          <w:lang w:val="uk-UA"/>
        </w:rPr>
        <w:t>вчителями-предметниками</w:t>
      </w:r>
      <w:proofErr w:type="spellEnd"/>
      <w:r w:rsidRPr="00F76692">
        <w:rPr>
          <w:sz w:val="28"/>
          <w:szCs w:val="28"/>
          <w:lang w:val="uk-UA"/>
        </w:rPr>
        <w:t xml:space="preserve">, шкільними психологами, соціальними працівниками, за умови проходження ними відповідної методичної підготовки. </w:t>
      </w:r>
    </w:p>
    <w:p w:rsidR="00CB41C4" w:rsidRPr="00F76692" w:rsidRDefault="00CB41C4" w:rsidP="00A4710E">
      <w:pPr>
        <w:spacing w:line="360" w:lineRule="auto"/>
        <w:ind w:firstLine="708"/>
        <w:jc w:val="both"/>
        <w:rPr>
          <w:b/>
          <w:bCs/>
          <w:sz w:val="28"/>
          <w:szCs w:val="28"/>
          <w:lang w:val="uk-UA"/>
        </w:rPr>
      </w:pPr>
    </w:p>
    <w:p w:rsidR="009347F2" w:rsidRPr="00F76692" w:rsidRDefault="009347F2" w:rsidP="00A4710E">
      <w:pPr>
        <w:spacing w:line="360" w:lineRule="auto"/>
        <w:ind w:firstLine="708"/>
        <w:jc w:val="center"/>
        <w:rPr>
          <w:b/>
          <w:bCs/>
          <w:sz w:val="28"/>
          <w:szCs w:val="28"/>
          <w:lang w:val="uk-UA" w:eastAsia="en-US"/>
        </w:rPr>
      </w:pPr>
      <w:r w:rsidRPr="00F76692">
        <w:rPr>
          <w:b/>
          <w:bCs/>
          <w:sz w:val="28"/>
          <w:szCs w:val="28"/>
          <w:lang w:val="uk-UA"/>
        </w:rPr>
        <w:t>Курси морально-духовного спрямування</w:t>
      </w:r>
    </w:p>
    <w:p w:rsidR="009347F2" w:rsidRPr="00F76692" w:rsidRDefault="009347F2" w:rsidP="00A4710E">
      <w:pPr>
        <w:spacing w:line="360" w:lineRule="auto"/>
        <w:ind w:firstLine="708"/>
        <w:jc w:val="both"/>
        <w:rPr>
          <w:sz w:val="28"/>
          <w:szCs w:val="28"/>
          <w:lang w:val="uk-UA" w:eastAsia="ru-RU"/>
        </w:rPr>
      </w:pPr>
      <w:r w:rsidRPr="00F76692">
        <w:rPr>
          <w:sz w:val="28"/>
          <w:szCs w:val="28"/>
          <w:lang w:val="uk-UA"/>
        </w:rPr>
        <w:t xml:space="preserve"> 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w:t>
      </w:r>
      <w:r w:rsidR="00BF61C2" w:rsidRPr="00F76692">
        <w:rPr>
          <w:sz w:val="28"/>
          <w:szCs w:val="28"/>
          <w:lang w:val="uk-UA"/>
        </w:rPr>
        <w:t>9</w:t>
      </w:r>
      <w:r w:rsidR="00CB41C4" w:rsidRPr="00F76692">
        <w:rPr>
          <w:sz w:val="28"/>
          <w:szCs w:val="28"/>
          <w:lang w:val="uk-UA"/>
        </w:rPr>
        <w:t>–</w:t>
      </w:r>
      <w:r w:rsidRPr="00F76692">
        <w:rPr>
          <w:sz w:val="28"/>
          <w:szCs w:val="28"/>
          <w:lang w:val="uk-UA"/>
        </w:rPr>
        <w:t>20</w:t>
      </w:r>
      <w:r w:rsidR="00BF61C2" w:rsidRPr="00F76692">
        <w:rPr>
          <w:sz w:val="28"/>
          <w:szCs w:val="28"/>
          <w:lang w:val="uk-UA"/>
        </w:rPr>
        <w:t>20</w:t>
      </w:r>
      <w:r w:rsidRPr="00F76692">
        <w:rPr>
          <w:sz w:val="28"/>
          <w:szCs w:val="28"/>
          <w:lang w:val="uk-UA"/>
        </w:rPr>
        <w:t xml:space="preserve"> навчальному році в 5-6 класах продовжується вивчення предмета «Етика»</w:t>
      </w:r>
      <w:r w:rsidRPr="00F76692">
        <w:rPr>
          <w:b/>
          <w:bCs/>
          <w:sz w:val="28"/>
          <w:szCs w:val="28"/>
          <w:lang w:val="uk-UA"/>
        </w:rPr>
        <w:t xml:space="preserve"> </w:t>
      </w:r>
      <w:r w:rsidRPr="00F76692">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9347F2" w:rsidRPr="00F76692" w:rsidRDefault="009347F2" w:rsidP="00A4710E">
      <w:pPr>
        <w:spacing w:line="360" w:lineRule="auto"/>
        <w:ind w:firstLine="708"/>
        <w:jc w:val="both"/>
        <w:rPr>
          <w:sz w:val="28"/>
          <w:szCs w:val="28"/>
          <w:lang w:val="uk-UA"/>
        </w:rPr>
      </w:pPr>
      <w:r w:rsidRPr="00F76692">
        <w:rPr>
          <w:sz w:val="28"/>
          <w:szCs w:val="28"/>
          <w:lang w:val="uk-UA"/>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9347F2" w:rsidRPr="00F76692" w:rsidRDefault="009347F2" w:rsidP="00A4710E">
      <w:pPr>
        <w:spacing w:line="360" w:lineRule="auto"/>
        <w:jc w:val="both"/>
        <w:rPr>
          <w:sz w:val="28"/>
          <w:szCs w:val="28"/>
          <w:lang w:val="uk-UA"/>
        </w:rPr>
      </w:pPr>
      <w:r w:rsidRPr="00F76692">
        <w:rPr>
          <w:sz w:val="28"/>
          <w:szCs w:val="28"/>
          <w:lang w:val="uk-UA"/>
        </w:rPr>
        <w:lastRenderedPageBreak/>
        <w:tab/>
        <w:t xml:space="preserve">Зміст курсів духовно-морального спрямування не передбачає </w:t>
      </w:r>
      <w:proofErr w:type="spellStart"/>
      <w:r w:rsidRPr="00F76692">
        <w:rPr>
          <w:sz w:val="28"/>
          <w:szCs w:val="28"/>
          <w:lang w:val="uk-UA"/>
        </w:rPr>
        <w:t>катехізацію</w:t>
      </w:r>
      <w:proofErr w:type="spellEnd"/>
      <w:r w:rsidRPr="00F76692">
        <w:rPr>
          <w:sz w:val="28"/>
          <w:szCs w:val="28"/>
          <w:lang w:val="uk-UA"/>
        </w:rPr>
        <w:t>,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4B5500" w:rsidRPr="00F76692" w:rsidRDefault="009347F2" w:rsidP="00A4710E">
      <w:pPr>
        <w:spacing w:line="360" w:lineRule="auto"/>
        <w:jc w:val="both"/>
        <w:rPr>
          <w:sz w:val="28"/>
          <w:szCs w:val="28"/>
          <w:lang w:val="uk-UA"/>
        </w:rPr>
      </w:pPr>
      <w:r w:rsidRPr="00F76692">
        <w:rPr>
          <w:b/>
          <w:bCs/>
          <w:sz w:val="28"/>
          <w:szCs w:val="28"/>
          <w:lang w:val="uk-UA"/>
        </w:rPr>
        <w:t xml:space="preserve"> </w:t>
      </w:r>
      <w:r w:rsidRPr="00F76692">
        <w:rPr>
          <w:b/>
          <w:bCs/>
          <w:sz w:val="28"/>
          <w:szCs w:val="28"/>
          <w:lang w:val="uk-UA"/>
        </w:rPr>
        <w:tab/>
      </w:r>
      <w:r w:rsidRPr="00F76692">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p>
    <w:p w:rsidR="004B5500" w:rsidRPr="00F76692" w:rsidRDefault="004B5500" w:rsidP="00A4710E">
      <w:pPr>
        <w:spacing w:line="360" w:lineRule="auto"/>
        <w:ind w:firstLine="708"/>
        <w:jc w:val="both"/>
        <w:rPr>
          <w:sz w:val="28"/>
          <w:szCs w:val="28"/>
          <w:lang w:val="uk-UA"/>
        </w:rPr>
      </w:pPr>
      <w:r w:rsidRPr="00F76692">
        <w:rPr>
          <w:sz w:val="28"/>
          <w:szCs w:val="28"/>
          <w:lang w:val="uk-UA"/>
        </w:rPr>
        <w:t xml:space="preserve">Звертаємо увагу, що серед предметів духовно-морального спрямування з’явився новий «Основи сім’ї», автор А.Й. Буковинський. Із програмою можна ознайомитися за покликанням </w:t>
      </w:r>
      <w:hyperlink r:id="rId11" w:history="1">
        <w:r w:rsidRPr="00F76692">
          <w:rPr>
            <w:rStyle w:val="a3"/>
            <w:sz w:val="28"/>
            <w:szCs w:val="28"/>
            <w:lang w:val="uk-UA"/>
          </w:rPr>
          <w:t>http://osvita-stn.ucoz.ua/index/0-46#</w:t>
        </w:r>
      </w:hyperlink>
      <w:r w:rsidRPr="00F76692">
        <w:rPr>
          <w:sz w:val="28"/>
          <w:szCs w:val="28"/>
          <w:lang w:val="uk-UA"/>
        </w:rPr>
        <w:t>.</w:t>
      </w:r>
    </w:p>
    <w:p w:rsidR="00E503EB" w:rsidRPr="00F76692" w:rsidRDefault="00E503EB" w:rsidP="00A4710E">
      <w:pPr>
        <w:spacing w:line="360" w:lineRule="auto"/>
        <w:ind w:firstLine="357"/>
        <w:jc w:val="both"/>
        <w:rPr>
          <w:rStyle w:val="a5"/>
          <w:sz w:val="28"/>
          <w:szCs w:val="28"/>
          <w:lang w:val="uk-UA"/>
        </w:rPr>
      </w:pPr>
    </w:p>
    <w:p w:rsidR="00CB41C4" w:rsidRPr="00F76692" w:rsidRDefault="004B5500" w:rsidP="00A4710E">
      <w:pPr>
        <w:spacing w:line="360" w:lineRule="auto"/>
        <w:ind w:firstLine="357"/>
        <w:jc w:val="both"/>
        <w:rPr>
          <w:rStyle w:val="20"/>
          <w:b/>
          <w:sz w:val="28"/>
          <w:szCs w:val="28"/>
          <w:lang w:val="uk-UA"/>
        </w:rPr>
      </w:pPr>
      <w:r w:rsidRPr="00F76692">
        <w:rPr>
          <w:rStyle w:val="20"/>
          <w:b/>
          <w:sz w:val="28"/>
          <w:szCs w:val="28"/>
          <w:lang w:val="uk-UA"/>
        </w:rPr>
        <w:t>На завершення</w:t>
      </w:r>
    </w:p>
    <w:p w:rsidR="009347F2" w:rsidRPr="00F76692" w:rsidRDefault="009347F2" w:rsidP="00A4710E">
      <w:pPr>
        <w:spacing w:line="360" w:lineRule="auto"/>
        <w:ind w:firstLine="708"/>
        <w:jc w:val="both"/>
        <w:rPr>
          <w:lang w:val="uk-UA"/>
        </w:rPr>
      </w:pPr>
      <w:r w:rsidRPr="00F76692">
        <w:rPr>
          <w:rStyle w:val="20"/>
          <w:sz w:val="28"/>
          <w:szCs w:val="28"/>
          <w:lang w:val="uk-UA"/>
        </w:rPr>
        <w:t xml:space="preserve">Програмами </w:t>
      </w:r>
      <w:r w:rsidR="00E503EB" w:rsidRPr="00F76692">
        <w:rPr>
          <w:rStyle w:val="20"/>
          <w:sz w:val="28"/>
          <w:szCs w:val="28"/>
          <w:lang w:val="uk-UA"/>
        </w:rPr>
        <w:t>суспільних дисциплін (історія,  правознавство, громадянська освіта)</w:t>
      </w:r>
      <w:r w:rsidRPr="00F76692">
        <w:rPr>
          <w:rStyle w:val="20"/>
          <w:sz w:val="28"/>
          <w:szCs w:val="28"/>
          <w:lang w:val="uk-UA"/>
        </w:rPr>
        <w:t xml:space="preserve"> передбачено години </w:t>
      </w:r>
      <w:r w:rsidRPr="00F76692">
        <w:rPr>
          <w:rStyle w:val="20"/>
          <w:i/>
          <w:sz w:val="28"/>
          <w:szCs w:val="28"/>
          <w:lang w:val="uk-UA"/>
        </w:rPr>
        <w:t>резервного часу</w:t>
      </w:r>
      <w:r w:rsidRPr="00F76692">
        <w:rPr>
          <w:rStyle w:val="20"/>
          <w:sz w:val="28"/>
          <w:szCs w:val="28"/>
          <w:lang w:val="uk-UA"/>
        </w:rPr>
        <w:t>, які вчитель</w:t>
      </w:r>
      <w:r w:rsidR="004B5500" w:rsidRPr="00F76692">
        <w:rPr>
          <w:rStyle w:val="20"/>
          <w:sz w:val="28"/>
          <w:szCs w:val="28"/>
          <w:lang w:val="uk-UA"/>
        </w:rPr>
        <w:t xml:space="preserve">/учителька має право </w:t>
      </w:r>
      <w:r w:rsidRPr="00F76692">
        <w:rPr>
          <w:rStyle w:val="20"/>
          <w:sz w:val="28"/>
          <w:szCs w:val="28"/>
          <w:lang w:val="uk-UA"/>
        </w:rPr>
        <w:t xml:space="preserve">  використовувати на власний розсуд.</w:t>
      </w:r>
    </w:p>
    <w:p w:rsidR="008271E4" w:rsidRPr="00F76692" w:rsidRDefault="008271E4" w:rsidP="00A4710E">
      <w:pPr>
        <w:spacing w:line="360" w:lineRule="auto"/>
        <w:ind w:firstLine="708"/>
        <w:jc w:val="both"/>
        <w:rPr>
          <w:sz w:val="28"/>
          <w:szCs w:val="28"/>
          <w:lang w:val="uk-UA"/>
        </w:rPr>
      </w:pPr>
      <w:r w:rsidRPr="00F76692">
        <w:rPr>
          <w:sz w:val="28"/>
          <w:szCs w:val="28"/>
          <w:lang w:val="uk-UA"/>
        </w:rPr>
        <w:t>К</w:t>
      </w:r>
      <w:r w:rsidR="009347F2" w:rsidRPr="00F76692">
        <w:rPr>
          <w:sz w:val="28"/>
          <w:szCs w:val="28"/>
          <w:lang w:val="uk-UA"/>
        </w:rPr>
        <w:t xml:space="preserve">алендарне планування навчального матеріалу </w:t>
      </w:r>
      <w:r w:rsidRPr="00F76692">
        <w:rPr>
          <w:sz w:val="28"/>
          <w:szCs w:val="28"/>
          <w:lang w:val="uk-UA"/>
        </w:rPr>
        <w:t xml:space="preserve">може </w:t>
      </w:r>
      <w:r w:rsidR="009347F2" w:rsidRPr="00F76692">
        <w:rPr>
          <w:sz w:val="28"/>
          <w:szCs w:val="28"/>
          <w:lang w:val="uk-UA"/>
        </w:rPr>
        <w:t>здійснюється учителем</w:t>
      </w:r>
      <w:r w:rsidRPr="00F76692">
        <w:rPr>
          <w:sz w:val="28"/>
          <w:szCs w:val="28"/>
          <w:lang w:val="uk-UA"/>
        </w:rPr>
        <w:t xml:space="preserve">/учителькою </w:t>
      </w:r>
      <w:r w:rsidR="009347F2" w:rsidRPr="00F76692">
        <w:rPr>
          <w:sz w:val="28"/>
          <w:szCs w:val="28"/>
          <w:lang w:val="uk-UA"/>
        </w:rPr>
        <w:t xml:space="preserve">безпосередньо в навчальних програмах. Можна користуватись також окремими брошурами, зробленими на основі навчальних програм. </w:t>
      </w:r>
    </w:p>
    <w:p w:rsidR="009347F2" w:rsidRPr="00F76692" w:rsidRDefault="009347F2" w:rsidP="00A4710E">
      <w:pPr>
        <w:spacing w:line="360" w:lineRule="auto"/>
        <w:ind w:firstLine="708"/>
        <w:jc w:val="both"/>
        <w:rPr>
          <w:sz w:val="28"/>
          <w:szCs w:val="28"/>
          <w:lang w:val="uk-UA"/>
        </w:rPr>
      </w:pPr>
      <w:r w:rsidRPr="00F76692">
        <w:rPr>
          <w:sz w:val="28"/>
          <w:szCs w:val="28"/>
          <w:lang w:val="uk-UA"/>
        </w:rPr>
        <w:t xml:space="preserve">На основі календарних планів </w:t>
      </w:r>
      <w:r w:rsidR="008271E4" w:rsidRPr="00F76692">
        <w:rPr>
          <w:sz w:val="28"/>
          <w:szCs w:val="28"/>
          <w:lang w:val="uk-UA"/>
        </w:rPr>
        <w:t>у</w:t>
      </w:r>
      <w:r w:rsidRPr="00F76692">
        <w:rPr>
          <w:sz w:val="28"/>
          <w:szCs w:val="28"/>
          <w:lang w:val="uk-UA"/>
        </w:rPr>
        <w:t xml:space="preserve">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F76692">
        <w:rPr>
          <w:lang w:val="uk-UA"/>
        </w:rPr>
        <w:t xml:space="preserve"> </w:t>
      </w:r>
      <w:r w:rsidRPr="00F76692">
        <w:rPr>
          <w:sz w:val="28"/>
          <w:szCs w:val="28"/>
          <w:lang w:val="uk-UA"/>
        </w:rPr>
        <w:t xml:space="preserve"> практичних, контрольн</w:t>
      </w:r>
      <w:r w:rsidR="008271E4" w:rsidRPr="00F76692">
        <w:rPr>
          <w:sz w:val="28"/>
          <w:szCs w:val="28"/>
          <w:lang w:val="uk-UA"/>
        </w:rPr>
        <w:t>о-узагальнюючих</w:t>
      </w:r>
      <w:r w:rsidRPr="00F76692">
        <w:rPr>
          <w:sz w:val="28"/>
          <w:szCs w:val="28"/>
          <w:lang w:val="uk-UA"/>
        </w:rPr>
        <w:t xml:space="preserve">  робіт, </w:t>
      </w:r>
      <w:r w:rsidR="008271E4" w:rsidRPr="00F76692">
        <w:rPr>
          <w:sz w:val="28"/>
          <w:szCs w:val="28"/>
          <w:lang w:val="uk-UA"/>
        </w:rPr>
        <w:t xml:space="preserve"> або проводити </w:t>
      </w:r>
      <w:r w:rsidRPr="00F76692">
        <w:rPr>
          <w:sz w:val="28"/>
          <w:szCs w:val="28"/>
          <w:lang w:val="uk-UA"/>
        </w:rPr>
        <w:t>семінар</w:t>
      </w:r>
      <w:r w:rsidR="008271E4" w:rsidRPr="00F76692">
        <w:rPr>
          <w:sz w:val="28"/>
          <w:szCs w:val="28"/>
          <w:lang w:val="uk-UA"/>
        </w:rPr>
        <w:t>и</w:t>
      </w:r>
      <w:r w:rsidRPr="00F76692">
        <w:rPr>
          <w:sz w:val="28"/>
          <w:szCs w:val="28"/>
          <w:lang w:val="uk-UA"/>
        </w:rPr>
        <w:t>, засідан</w:t>
      </w:r>
      <w:r w:rsidR="008271E4" w:rsidRPr="00F76692">
        <w:rPr>
          <w:sz w:val="28"/>
          <w:szCs w:val="28"/>
          <w:lang w:val="uk-UA"/>
        </w:rPr>
        <w:t>ня</w:t>
      </w:r>
      <w:r w:rsidRPr="00F76692">
        <w:rPr>
          <w:sz w:val="28"/>
          <w:szCs w:val="28"/>
          <w:lang w:val="uk-UA"/>
        </w:rPr>
        <w:t xml:space="preserve">  круглих столів</w:t>
      </w:r>
      <w:r w:rsidR="008271E4" w:rsidRPr="00F76692">
        <w:rPr>
          <w:sz w:val="28"/>
          <w:szCs w:val="28"/>
          <w:lang w:val="uk-UA"/>
        </w:rPr>
        <w:t xml:space="preserve">, </w:t>
      </w:r>
      <w:proofErr w:type="spellStart"/>
      <w:r w:rsidR="008271E4" w:rsidRPr="00F76692">
        <w:rPr>
          <w:sz w:val="28"/>
          <w:szCs w:val="28"/>
          <w:lang w:val="uk-UA"/>
        </w:rPr>
        <w:t>воркшопів</w:t>
      </w:r>
      <w:proofErr w:type="spellEnd"/>
      <w:r w:rsidRPr="00F76692">
        <w:rPr>
          <w:sz w:val="28"/>
          <w:szCs w:val="28"/>
          <w:lang w:val="uk-UA"/>
        </w:rPr>
        <w:t xml:space="preserve"> тощо.</w:t>
      </w:r>
      <w:r w:rsidR="008271E4" w:rsidRPr="00F76692">
        <w:rPr>
          <w:sz w:val="28"/>
          <w:szCs w:val="28"/>
          <w:lang w:val="uk-UA"/>
        </w:rPr>
        <w:t xml:space="preserve"> </w:t>
      </w:r>
      <w:r w:rsidRPr="00F76692">
        <w:rPr>
          <w:sz w:val="28"/>
          <w:szCs w:val="28"/>
          <w:lang w:val="uk-UA"/>
        </w:rPr>
        <w:t>Крім того, учитель на свій розсуд може об’єднувати уроки узагальнення і тематичний контроль; зробивши відповідні записи в журналі.</w:t>
      </w:r>
    </w:p>
    <w:p w:rsidR="009347F2" w:rsidRPr="00F76692" w:rsidRDefault="009347F2" w:rsidP="00A4710E">
      <w:pPr>
        <w:pStyle w:val="a4"/>
        <w:tabs>
          <w:tab w:val="left" w:pos="9781"/>
        </w:tabs>
        <w:spacing w:line="360" w:lineRule="auto"/>
        <w:jc w:val="both"/>
        <w:rPr>
          <w:sz w:val="28"/>
          <w:szCs w:val="28"/>
          <w:lang w:val="uk-UA"/>
        </w:rPr>
      </w:pPr>
      <w:r w:rsidRPr="00F76692">
        <w:rPr>
          <w:sz w:val="28"/>
          <w:szCs w:val="28"/>
          <w:lang w:val="uk-UA"/>
        </w:rPr>
        <w:t xml:space="preserve">           Учнівські зошити з предметів суспільно-гуманітарного циклу     переглядаються учителем один раз на семестр і бал за ведення зошита може (за </w:t>
      </w:r>
      <w:r w:rsidRPr="00F76692">
        <w:rPr>
          <w:sz w:val="28"/>
          <w:szCs w:val="28"/>
          <w:lang w:val="uk-UA"/>
        </w:rPr>
        <w:lastRenderedPageBreak/>
        <w:t>бажанням вчителя</w:t>
      </w:r>
      <w:r w:rsidR="008271E4" w:rsidRPr="00F76692">
        <w:rPr>
          <w:sz w:val="28"/>
          <w:szCs w:val="28"/>
          <w:lang w:val="uk-UA"/>
        </w:rPr>
        <w:t>/учительки) виставлятись у</w:t>
      </w:r>
      <w:r w:rsidRPr="00F76692">
        <w:rPr>
          <w:sz w:val="28"/>
          <w:szCs w:val="28"/>
          <w:lang w:val="uk-UA"/>
        </w:rPr>
        <w:t xml:space="preserve"> журнал. При виставленні тематичних </w:t>
      </w:r>
      <w:r w:rsidR="008271E4" w:rsidRPr="00F76692">
        <w:rPr>
          <w:sz w:val="28"/>
          <w:szCs w:val="28"/>
          <w:lang w:val="uk-UA"/>
        </w:rPr>
        <w:t>балів</w:t>
      </w:r>
      <w:r w:rsidRPr="00F76692">
        <w:rPr>
          <w:sz w:val="28"/>
          <w:szCs w:val="28"/>
          <w:lang w:val="uk-UA"/>
        </w:rPr>
        <w:t xml:space="preserve"> </w:t>
      </w:r>
      <w:r w:rsidR="008271E4" w:rsidRPr="00F76692">
        <w:rPr>
          <w:sz w:val="28"/>
          <w:szCs w:val="28"/>
          <w:lang w:val="uk-UA"/>
        </w:rPr>
        <w:t xml:space="preserve">така оцінка </w:t>
      </w:r>
      <w:r w:rsidRPr="00F76692">
        <w:rPr>
          <w:sz w:val="28"/>
          <w:szCs w:val="28"/>
          <w:lang w:val="uk-UA"/>
        </w:rPr>
        <w:t xml:space="preserve">може </w:t>
      </w:r>
      <w:r w:rsidR="008271E4" w:rsidRPr="00F76692">
        <w:rPr>
          <w:sz w:val="28"/>
          <w:szCs w:val="28"/>
          <w:lang w:val="uk-UA"/>
        </w:rPr>
        <w:t xml:space="preserve">як </w:t>
      </w:r>
      <w:r w:rsidRPr="00F76692">
        <w:rPr>
          <w:sz w:val="28"/>
          <w:szCs w:val="28"/>
          <w:lang w:val="uk-UA"/>
        </w:rPr>
        <w:t>враховувати</w:t>
      </w:r>
      <w:r w:rsidR="008271E4" w:rsidRPr="00F76692">
        <w:rPr>
          <w:sz w:val="28"/>
          <w:szCs w:val="28"/>
          <w:lang w:val="uk-UA"/>
        </w:rPr>
        <w:t>ся так і не враховуватися</w:t>
      </w:r>
      <w:r w:rsidRPr="00F76692">
        <w:rPr>
          <w:sz w:val="28"/>
          <w:szCs w:val="28"/>
          <w:lang w:val="uk-UA"/>
        </w:rPr>
        <w:t xml:space="preserve">. </w:t>
      </w:r>
    </w:p>
    <w:p w:rsidR="009347F2" w:rsidRPr="00F76692" w:rsidRDefault="009347F2" w:rsidP="00A4710E">
      <w:pPr>
        <w:spacing w:line="360" w:lineRule="auto"/>
        <w:ind w:firstLine="709"/>
        <w:jc w:val="both"/>
        <w:rPr>
          <w:b/>
          <w:bCs/>
          <w:i/>
          <w:sz w:val="28"/>
          <w:szCs w:val="28"/>
          <w:lang w:val="uk-UA"/>
        </w:rPr>
      </w:pPr>
      <w:r w:rsidRPr="00F76692">
        <w:rPr>
          <w:sz w:val="28"/>
          <w:szCs w:val="28"/>
          <w:lang w:val="uk-UA"/>
        </w:rPr>
        <w:t>Підручники, посібники, робочі зошити, атласи та контурні карти, зошити для контролю і корекції навчальних досягнень</w:t>
      </w:r>
      <w:r w:rsidR="008271E4" w:rsidRPr="00F76692">
        <w:rPr>
          <w:sz w:val="28"/>
          <w:szCs w:val="28"/>
          <w:lang w:val="uk-UA"/>
        </w:rPr>
        <w:t xml:space="preserve"> (друкована основа)</w:t>
      </w:r>
      <w:r w:rsidRPr="00F76692">
        <w:rPr>
          <w:sz w:val="28"/>
          <w:szCs w:val="28"/>
          <w:lang w:val="uk-UA"/>
        </w:rPr>
        <w:t xml:space="preserve"> тощо, </w:t>
      </w:r>
      <w:r w:rsidR="008271E4" w:rsidRPr="00F76692">
        <w:rPr>
          <w:sz w:val="28"/>
          <w:szCs w:val="28"/>
          <w:lang w:val="uk-UA"/>
        </w:rPr>
        <w:t>які</w:t>
      </w:r>
      <w:r w:rsidRPr="00F76692">
        <w:rPr>
          <w:sz w:val="28"/>
          <w:szCs w:val="28"/>
          <w:lang w:val="uk-UA"/>
        </w:rPr>
        <w:t xml:space="preserve"> використовуються на уроках, </w:t>
      </w:r>
      <w:r w:rsidRPr="00F76692">
        <w:rPr>
          <w:bCs/>
          <w:i/>
          <w:sz w:val="28"/>
          <w:szCs w:val="28"/>
          <w:lang w:val="uk-UA"/>
        </w:rPr>
        <w:t>повинні мати гриф Міністерства освіти і науки України.</w:t>
      </w:r>
    </w:p>
    <w:p w:rsidR="00AC11F3" w:rsidRDefault="00AC11F3" w:rsidP="00B8277D">
      <w:pPr>
        <w:rPr>
          <w:rFonts w:eastAsia="Times New Roman"/>
          <w:b/>
          <w:sz w:val="24"/>
          <w:szCs w:val="24"/>
          <w:lang w:val="uk-UA" w:eastAsia="ru-RU"/>
        </w:rPr>
      </w:pPr>
    </w:p>
    <w:p w:rsidR="00B8277D" w:rsidRPr="00B8277D" w:rsidRDefault="00B3202C" w:rsidP="00B3202C">
      <w:pPr>
        <w:jc w:val="center"/>
        <w:rPr>
          <w:rFonts w:eastAsia="Times New Roman"/>
          <w:b/>
          <w:sz w:val="24"/>
          <w:szCs w:val="24"/>
          <w:lang w:val="uk-UA" w:eastAsia="ru-RU"/>
        </w:rPr>
      </w:pPr>
      <w:r>
        <w:rPr>
          <w:rFonts w:eastAsia="Times New Roman"/>
          <w:b/>
          <w:sz w:val="24"/>
          <w:szCs w:val="24"/>
          <w:lang w:val="uk-UA" w:eastAsia="ru-RU"/>
        </w:rPr>
        <w:t>СПИСОК ВИКОРИСТАНИХ ДЖЕРЕЛ</w:t>
      </w:r>
    </w:p>
    <w:p w:rsidR="00B8277D" w:rsidRPr="00A9450F" w:rsidRDefault="00B8277D" w:rsidP="00A9450F">
      <w:pPr>
        <w:pStyle w:val="aa"/>
        <w:numPr>
          <w:ilvl w:val="0"/>
          <w:numId w:val="5"/>
        </w:numPr>
        <w:jc w:val="both"/>
        <w:rPr>
          <w:rFonts w:eastAsia="Times New Roman"/>
          <w:sz w:val="24"/>
          <w:szCs w:val="24"/>
          <w:lang w:val="uk-UA" w:eastAsia="ru-RU"/>
        </w:rPr>
      </w:pPr>
      <w:r w:rsidRPr="00A9450F">
        <w:rPr>
          <w:rFonts w:eastAsia="Times New Roman"/>
          <w:sz w:val="24"/>
          <w:szCs w:val="24"/>
          <w:lang w:val="uk-UA" w:eastAsia="ru-RU"/>
        </w:rPr>
        <w:t>Навчальні програми з історії України для 5-9 та 10-11 класів</w:t>
      </w:r>
      <w:r w:rsidR="00863F41" w:rsidRPr="00A9450F">
        <w:rPr>
          <w:rFonts w:eastAsia="Times New Roman"/>
          <w:sz w:val="24"/>
          <w:szCs w:val="24"/>
          <w:lang w:val="uk-UA" w:eastAsia="ru-RU"/>
        </w:rPr>
        <w:t>, із всесвітньої історії для 7-11 класів, правознавства для 9 класів та 10-11 класів, громадянської освіти для 10 класів</w:t>
      </w:r>
      <w:r w:rsidRPr="00A9450F">
        <w:rPr>
          <w:rFonts w:eastAsia="Times New Roman"/>
          <w:sz w:val="24"/>
          <w:szCs w:val="24"/>
          <w:lang w:val="uk-UA" w:eastAsia="ru-RU"/>
        </w:rPr>
        <w:t xml:space="preserve"> закладів загальної середньої освіти [Електронний ресурс]. – Режим доступу: </w:t>
      </w:r>
      <w:r w:rsidR="00C06BED">
        <w:fldChar w:fldCharType="begin"/>
      </w:r>
      <w:r w:rsidR="00C06BED" w:rsidRPr="00C06BED">
        <w:rPr>
          <w:lang w:val="uk-UA"/>
        </w:rPr>
        <w:instrText xml:space="preserve"> </w:instrText>
      </w:r>
      <w:r w:rsidR="00C06BED">
        <w:instrText>HYPERLINK</w:instrText>
      </w:r>
      <w:r w:rsidR="00C06BED" w:rsidRPr="00C06BED">
        <w:rPr>
          <w:lang w:val="uk-UA"/>
        </w:rPr>
        <w:instrText xml:space="preserve"> "</w:instrText>
      </w:r>
      <w:r w:rsidR="00C06BED">
        <w:instrText>https</w:instrText>
      </w:r>
      <w:r w:rsidR="00C06BED" w:rsidRPr="00C06BED">
        <w:rPr>
          <w:lang w:val="uk-UA"/>
        </w:rPr>
        <w:instrText>://</w:instrText>
      </w:r>
      <w:r w:rsidR="00C06BED">
        <w:instrText>mon</w:instrText>
      </w:r>
      <w:r w:rsidR="00C06BED" w:rsidRPr="00C06BED">
        <w:rPr>
          <w:lang w:val="uk-UA"/>
        </w:rPr>
        <w:instrText>.</w:instrText>
      </w:r>
      <w:r w:rsidR="00C06BED">
        <w:instrText>gov</w:instrText>
      </w:r>
      <w:r w:rsidR="00C06BED" w:rsidRPr="00C06BED">
        <w:rPr>
          <w:lang w:val="uk-UA"/>
        </w:rPr>
        <w:instrText>.</w:instrText>
      </w:r>
      <w:r w:rsidR="00C06BED">
        <w:instrText>ua</w:instrText>
      </w:r>
      <w:r w:rsidR="00C06BED" w:rsidRPr="00C06BED">
        <w:rPr>
          <w:lang w:val="uk-UA"/>
        </w:rPr>
        <w:instrText>/</w:instrText>
      </w:r>
      <w:r w:rsidR="00C06BED">
        <w:instrText>ua</w:instrText>
      </w:r>
      <w:r w:rsidR="00C06BED" w:rsidRPr="00C06BED">
        <w:rPr>
          <w:lang w:val="uk-UA"/>
        </w:rPr>
        <w:instrText>/</w:instrText>
      </w:r>
      <w:r w:rsidR="00C06BED">
        <w:instrText>npa</w:instrText>
      </w:r>
      <w:r w:rsidR="00C06BED" w:rsidRPr="00C06BED">
        <w:rPr>
          <w:lang w:val="uk-UA"/>
        </w:rPr>
        <w:instrText>/</w:instrText>
      </w:r>
      <w:r w:rsidR="00C06BED">
        <w:instrText>pro</w:instrText>
      </w:r>
      <w:r w:rsidR="00C06BED" w:rsidRPr="00C06BED">
        <w:rPr>
          <w:lang w:val="uk-UA"/>
        </w:rPr>
        <w:instrText>-</w:instrText>
      </w:r>
      <w:r w:rsidR="00C06BED">
        <w:instrText>vnesennya</w:instrText>
      </w:r>
      <w:r w:rsidR="00C06BED" w:rsidRPr="00C06BED">
        <w:rPr>
          <w:lang w:val="uk-UA"/>
        </w:rPr>
        <w:instrText>-</w:instrText>
      </w:r>
      <w:r w:rsidR="00C06BED">
        <w:instrText>zmin</w:instrText>
      </w:r>
      <w:r w:rsidR="00C06BED" w:rsidRPr="00C06BED">
        <w:rPr>
          <w:lang w:val="uk-UA"/>
        </w:rPr>
        <w:instrText>-</w:instrText>
      </w:r>
      <w:r w:rsidR="00C06BED">
        <w:instrText>do</w:instrText>
      </w:r>
      <w:r w:rsidR="00C06BED" w:rsidRPr="00C06BED">
        <w:rPr>
          <w:lang w:val="uk-UA"/>
        </w:rPr>
        <w:instrText>-</w:instrText>
      </w:r>
      <w:r w:rsidR="00C06BED">
        <w:instrText>navchalnih</w:instrText>
      </w:r>
      <w:r w:rsidR="00C06BED" w:rsidRPr="00C06BED">
        <w:rPr>
          <w:lang w:val="uk-UA"/>
        </w:rPr>
        <w:instrText>-</w:instrText>
      </w:r>
      <w:r w:rsidR="00C06BED">
        <w:instrText>program</w:instrText>
      </w:r>
      <w:r w:rsidR="00C06BED" w:rsidRPr="00C06BED">
        <w:rPr>
          <w:lang w:val="uk-UA"/>
        </w:rPr>
        <w:instrText>-</w:instrText>
      </w:r>
      <w:r w:rsidR="00C06BED">
        <w:instrText>z</w:instrText>
      </w:r>
      <w:r w:rsidR="00C06BED" w:rsidRPr="00C06BED">
        <w:rPr>
          <w:lang w:val="uk-UA"/>
        </w:rPr>
        <w:instrText>-</w:instrText>
      </w:r>
      <w:r w:rsidR="00C06BED">
        <w:instrText>istoriyi</w:instrText>
      </w:r>
      <w:r w:rsidR="00C06BED" w:rsidRPr="00C06BED">
        <w:rPr>
          <w:lang w:val="uk-UA"/>
        </w:rPr>
        <w:instrText>-</w:instrText>
      </w:r>
      <w:r w:rsidR="00C06BED">
        <w:instrText>ukrayini</w:instrText>
      </w:r>
      <w:r w:rsidR="00C06BED" w:rsidRPr="00C06BED">
        <w:rPr>
          <w:lang w:val="uk-UA"/>
        </w:rPr>
        <w:instrText>-</w:instrText>
      </w:r>
      <w:r w:rsidR="00C06BED">
        <w:instrText>dlya</w:instrText>
      </w:r>
      <w:r w:rsidR="00C06BED" w:rsidRPr="00C06BED">
        <w:rPr>
          <w:lang w:val="uk-UA"/>
        </w:rPr>
        <w:instrText>-5-9-</w:instrText>
      </w:r>
      <w:r w:rsidR="00C06BED">
        <w:instrText>ta</w:instrText>
      </w:r>
      <w:r w:rsidR="00C06BED" w:rsidRPr="00C06BED">
        <w:rPr>
          <w:lang w:val="uk-UA"/>
        </w:rPr>
        <w:instrText>-10</w:instrText>
      </w:r>
      <w:r w:rsidR="00C06BED" w:rsidRPr="00C06BED">
        <w:rPr>
          <w:lang w:val="uk-UA"/>
        </w:rPr>
        <w:instrText>-11-</w:instrText>
      </w:r>
      <w:r w:rsidR="00C06BED">
        <w:instrText>klasiv</w:instrText>
      </w:r>
      <w:r w:rsidR="00C06BED" w:rsidRPr="00C06BED">
        <w:rPr>
          <w:lang w:val="uk-UA"/>
        </w:rPr>
        <w:instrText>-</w:instrText>
      </w:r>
      <w:r w:rsidR="00C06BED">
        <w:instrText>zakladiv</w:instrText>
      </w:r>
      <w:r w:rsidR="00C06BED" w:rsidRPr="00C06BED">
        <w:rPr>
          <w:lang w:val="uk-UA"/>
        </w:rPr>
        <w:instrText>-</w:instrText>
      </w:r>
      <w:r w:rsidR="00C06BED">
        <w:instrText>zagalnoyi</w:instrText>
      </w:r>
      <w:r w:rsidR="00C06BED" w:rsidRPr="00C06BED">
        <w:rPr>
          <w:lang w:val="uk-UA"/>
        </w:rPr>
        <w:instrText>-</w:instrText>
      </w:r>
      <w:r w:rsidR="00C06BED">
        <w:instrText>serednoyi</w:instrText>
      </w:r>
      <w:r w:rsidR="00C06BED" w:rsidRPr="00C06BED">
        <w:rPr>
          <w:lang w:val="uk-UA"/>
        </w:rPr>
        <w:instrText>-</w:instrText>
      </w:r>
      <w:r w:rsidR="00C06BED">
        <w:instrText>osviti</w:instrText>
      </w:r>
      <w:r w:rsidR="00C06BED" w:rsidRPr="00C06BED">
        <w:rPr>
          <w:lang w:val="uk-UA"/>
        </w:rPr>
        <w:instrText xml:space="preserve">" </w:instrText>
      </w:r>
      <w:r w:rsidR="00C06BED">
        <w:fldChar w:fldCharType="separate"/>
      </w:r>
      <w:r w:rsidRPr="00A9450F">
        <w:rPr>
          <w:rStyle w:val="a3"/>
          <w:sz w:val="24"/>
          <w:szCs w:val="24"/>
        </w:rPr>
        <w:t>https</w:t>
      </w:r>
      <w:r w:rsidRPr="00A9450F">
        <w:rPr>
          <w:rStyle w:val="a3"/>
          <w:sz w:val="24"/>
          <w:szCs w:val="24"/>
          <w:lang w:val="uk-UA"/>
        </w:rPr>
        <w:t>://</w:t>
      </w:r>
      <w:r w:rsidRPr="00A9450F">
        <w:rPr>
          <w:rStyle w:val="a3"/>
          <w:sz w:val="24"/>
          <w:szCs w:val="24"/>
        </w:rPr>
        <w:t>mon</w:t>
      </w:r>
      <w:r w:rsidRPr="00A9450F">
        <w:rPr>
          <w:rStyle w:val="a3"/>
          <w:sz w:val="24"/>
          <w:szCs w:val="24"/>
          <w:lang w:val="uk-UA"/>
        </w:rPr>
        <w:t>.</w:t>
      </w:r>
      <w:r w:rsidRPr="00A9450F">
        <w:rPr>
          <w:rStyle w:val="a3"/>
          <w:sz w:val="24"/>
          <w:szCs w:val="24"/>
        </w:rPr>
        <w:t>gov</w:t>
      </w:r>
      <w:r w:rsidRPr="00A9450F">
        <w:rPr>
          <w:rStyle w:val="a3"/>
          <w:sz w:val="24"/>
          <w:szCs w:val="24"/>
          <w:lang w:val="uk-UA"/>
        </w:rPr>
        <w:t>.</w:t>
      </w:r>
      <w:r w:rsidRPr="00A9450F">
        <w:rPr>
          <w:rStyle w:val="a3"/>
          <w:sz w:val="24"/>
          <w:szCs w:val="24"/>
        </w:rPr>
        <w:t>ua</w:t>
      </w:r>
      <w:r w:rsidRPr="00A9450F">
        <w:rPr>
          <w:rStyle w:val="a3"/>
          <w:sz w:val="24"/>
          <w:szCs w:val="24"/>
          <w:lang w:val="uk-UA"/>
        </w:rPr>
        <w:t>/</w:t>
      </w:r>
      <w:r w:rsidRPr="00A9450F">
        <w:rPr>
          <w:rStyle w:val="a3"/>
          <w:sz w:val="24"/>
          <w:szCs w:val="24"/>
        </w:rPr>
        <w:t>ua</w:t>
      </w:r>
      <w:r w:rsidRPr="00A9450F">
        <w:rPr>
          <w:rStyle w:val="a3"/>
          <w:sz w:val="24"/>
          <w:szCs w:val="24"/>
          <w:lang w:val="uk-UA"/>
        </w:rPr>
        <w:t>/</w:t>
      </w:r>
      <w:r w:rsidRPr="00A9450F">
        <w:rPr>
          <w:rStyle w:val="a3"/>
          <w:sz w:val="24"/>
          <w:szCs w:val="24"/>
        </w:rPr>
        <w:t>npa</w:t>
      </w:r>
      <w:r w:rsidRPr="00A9450F">
        <w:rPr>
          <w:rStyle w:val="a3"/>
          <w:sz w:val="24"/>
          <w:szCs w:val="24"/>
          <w:lang w:val="uk-UA"/>
        </w:rPr>
        <w:t>/</w:t>
      </w:r>
      <w:r w:rsidRPr="00A9450F">
        <w:rPr>
          <w:rStyle w:val="a3"/>
          <w:sz w:val="24"/>
          <w:szCs w:val="24"/>
        </w:rPr>
        <w:t>pro</w:t>
      </w:r>
      <w:r w:rsidRPr="00A9450F">
        <w:rPr>
          <w:rStyle w:val="a3"/>
          <w:sz w:val="24"/>
          <w:szCs w:val="24"/>
          <w:lang w:val="uk-UA"/>
        </w:rPr>
        <w:t>-</w:t>
      </w:r>
      <w:r w:rsidRPr="00A9450F">
        <w:rPr>
          <w:rStyle w:val="a3"/>
          <w:sz w:val="24"/>
          <w:szCs w:val="24"/>
        </w:rPr>
        <w:t>vnesennya</w:t>
      </w:r>
      <w:r w:rsidRPr="00A9450F">
        <w:rPr>
          <w:rStyle w:val="a3"/>
          <w:sz w:val="24"/>
          <w:szCs w:val="24"/>
          <w:lang w:val="uk-UA"/>
        </w:rPr>
        <w:t>-</w:t>
      </w:r>
      <w:r w:rsidRPr="00A9450F">
        <w:rPr>
          <w:rStyle w:val="a3"/>
          <w:sz w:val="24"/>
          <w:szCs w:val="24"/>
        </w:rPr>
        <w:t>zmin</w:t>
      </w:r>
      <w:r w:rsidRPr="00A9450F">
        <w:rPr>
          <w:rStyle w:val="a3"/>
          <w:sz w:val="24"/>
          <w:szCs w:val="24"/>
          <w:lang w:val="uk-UA"/>
        </w:rPr>
        <w:t>-</w:t>
      </w:r>
      <w:r w:rsidRPr="00A9450F">
        <w:rPr>
          <w:rStyle w:val="a3"/>
          <w:sz w:val="24"/>
          <w:szCs w:val="24"/>
        </w:rPr>
        <w:t>do</w:t>
      </w:r>
      <w:r w:rsidRPr="00A9450F">
        <w:rPr>
          <w:rStyle w:val="a3"/>
          <w:sz w:val="24"/>
          <w:szCs w:val="24"/>
          <w:lang w:val="uk-UA"/>
        </w:rPr>
        <w:t>-</w:t>
      </w:r>
      <w:r w:rsidRPr="00A9450F">
        <w:rPr>
          <w:rStyle w:val="a3"/>
          <w:sz w:val="24"/>
          <w:szCs w:val="24"/>
        </w:rPr>
        <w:t>navchalnih</w:t>
      </w:r>
      <w:r w:rsidRPr="00A9450F">
        <w:rPr>
          <w:rStyle w:val="a3"/>
          <w:sz w:val="24"/>
          <w:szCs w:val="24"/>
          <w:lang w:val="uk-UA"/>
        </w:rPr>
        <w:t>-</w:t>
      </w:r>
      <w:r w:rsidRPr="00A9450F">
        <w:rPr>
          <w:rStyle w:val="a3"/>
          <w:sz w:val="24"/>
          <w:szCs w:val="24"/>
        </w:rPr>
        <w:t>program</w:t>
      </w:r>
      <w:r w:rsidRPr="00A9450F">
        <w:rPr>
          <w:rStyle w:val="a3"/>
          <w:sz w:val="24"/>
          <w:szCs w:val="24"/>
          <w:lang w:val="uk-UA"/>
        </w:rPr>
        <w:t>-</w:t>
      </w:r>
      <w:r w:rsidRPr="00A9450F">
        <w:rPr>
          <w:rStyle w:val="a3"/>
          <w:sz w:val="24"/>
          <w:szCs w:val="24"/>
        </w:rPr>
        <w:t>z</w:t>
      </w:r>
      <w:r w:rsidRPr="00A9450F">
        <w:rPr>
          <w:rStyle w:val="a3"/>
          <w:sz w:val="24"/>
          <w:szCs w:val="24"/>
          <w:lang w:val="uk-UA"/>
        </w:rPr>
        <w:t>-</w:t>
      </w:r>
      <w:r w:rsidRPr="00A9450F">
        <w:rPr>
          <w:rStyle w:val="a3"/>
          <w:sz w:val="24"/>
          <w:szCs w:val="24"/>
        </w:rPr>
        <w:t>istoriyi</w:t>
      </w:r>
      <w:r w:rsidRPr="00A9450F">
        <w:rPr>
          <w:rStyle w:val="a3"/>
          <w:sz w:val="24"/>
          <w:szCs w:val="24"/>
          <w:lang w:val="uk-UA"/>
        </w:rPr>
        <w:t>-</w:t>
      </w:r>
      <w:r w:rsidRPr="00A9450F">
        <w:rPr>
          <w:rStyle w:val="a3"/>
          <w:sz w:val="24"/>
          <w:szCs w:val="24"/>
        </w:rPr>
        <w:t>ukrayini</w:t>
      </w:r>
      <w:r w:rsidRPr="00A9450F">
        <w:rPr>
          <w:rStyle w:val="a3"/>
          <w:sz w:val="24"/>
          <w:szCs w:val="24"/>
          <w:lang w:val="uk-UA"/>
        </w:rPr>
        <w:t>-</w:t>
      </w:r>
      <w:r w:rsidRPr="00A9450F">
        <w:rPr>
          <w:rStyle w:val="a3"/>
          <w:sz w:val="24"/>
          <w:szCs w:val="24"/>
        </w:rPr>
        <w:t>dlya</w:t>
      </w:r>
      <w:r w:rsidRPr="00A9450F">
        <w:rPr>
          <w:rStyle w:val="a3"/>
          <w:sz w:val="24"/>
          <w:szCs w:val="24"/>
          <w:lang w:val="uk-UA"/>
        </w:rPr>
        <w:t>-5-9-</w:t>
      </w:r>
      <w:r w:rsidRPr="00A9450F">
        <w:rPr>
          <w:rStyle w:val="a3"/>
          <w:sz w:val="24"/>
          <w:szCs w:val="24"/>
        </w:rPr>
        <w:t>ta</w:t>
      </w:r>
      <w:r w:rsidRPr="00A9450F">
        <w:rPr>
          <w:rStyle w:val="a3"/>
          <w:sz w:val="24"/>
          <w:szCs w:val="24"/>
          <w:lang w:val="uk-UA"/>
        </w:rPr>
        <w:t>-10-11-</w:t>
      </w:r>
      <w:r w:rsidRPr="00A9450F">
        <w:rPr>
          <w:rStyle w:val="a3"/>
          <w:sz w:val="24"/>
          <w:szCs w:val="24"/>
        </w:rPr>
        <w:t>klasiv</w:t>
      </w:r>
      <w:r w:rsidRPr="00A9450F">
        <w:rPr>
          <w:rStyle w:val="a3"/>
          <w:sz w:val="24"/>
          <w:szCs w:val="24"/>
          <w:lang w:val="uk-UA"/>
        </w:rPr>
        <w:t>-</w:t>
      </w:r>
      <w:r w:rsidRPr="00A9450F">
        <w:rPr>
          <w:rStyle w:val="a3"/>
          <w:sz w:val="24"/>
          <w:szCs w:val="24"/>
        </w:rPr>
        <w:t>zakladiv</w:t>
      </w:r>
      <w:r w:rsidRPr="00A9450F">
        <w:rPr>
          <w:rStyle w:val="a3"/>
          <w:sz w:val="24"/>
          <w:szCs w:val="24"/>
          <w:lang w:val="uk-UA"/>
        </w:rPr>
        <w:t>-</w:t>
      </w:r>
      <w:r w:rsidRPr="00A9450F">
        <w:rPr>
          <w:rStyle w:val="a3"/>
          <w:sz w:val="24"/>
          <w:szCs w:val="24"/>
        </w:rPr>
        <w:t>zagalnoyi</w:t>
      </w:r>
      <w:r w:rsidRPr="00A9450F">
        <w:rPr>
          <w:rStyle w:val="a3"/>
          <w:sz w:val="24"/>
          <w:szCs w:val="24"/>
          <w:lang w:val="uk-UA"/>
        </w:rPr>
        <w:t>-</w:t>
      </w:r>
      <w:r w:rsidRPr="00A9450F">
        <w:rPr>
          <w:rStyle w:val="a3"/>
          <w:sz w:val="24"/>
          <w:szCs w:val="24"/>
        </w:rPr>
        <w:t>serednoyi</w:t>
      </w:r>
      <w:r w:rsidRPr="00A9450F">
        <w:rPr>
          <w:rStyle w:val="a3"/>
          <w:sz w:val="24"/>
          <w:szCs w:val="24"/>
          <w:lang w:val="uk-UA"/>
        </w:rPr>
        <w:t>-</w:t>
      </w:r>
      <w:proofErr w:type="spellStart"/>
      <w:r w:rsidRPr="00A9450F">
        <w:rPr>
          <w:rStyle w:val="a3"/>
          <w:sz w:val="24"/>
          <w:szCs w:val="24"/>
        </w:rPr>
        <w:t>osviti</w:t>
      </w:r>
      <w:proofErr w:type="spellEnd"/>
      <w:r w:rsidR="00C06BED">
        <w:rPr>
          <w:rStyle w:val="a3"/>
          <w:sz w:val="24"/>
          <w:szCs w:val="24"/>
        </w:rPr>
        <w:fldChar w:fldCharType="end"/>
      </w:r>
    </w:p>
    <w:sectPr w:rsidR="00B8277D" w:rsidRPr="00A9450F" w:rsidSect="007452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6C36"/>
    <w:multiLevelType w:val="hybridMultilevel"/>
    <w:tmpl w:val="217E596A"/>
    <w:lvl w:ilvl="0" w:tplc="067617F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093307"/>
    <w:multiLevelType w:val="hybridMultilevel"/>
    <w:tmpl w:val="F750507E"/>
    <w:lvl w:ilvl="0" w:tplc="067617F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5273DD"/>
    <w:multiLevelType w:val="hybridMultilevel"/>
    <w:tmpl w:val="9E4E816C"/>
    <w:lvl w:ilvl="0" w:tplc="067617F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6943987"/>
    <w:multiLevelType w:val="hybridMultilevel"/>
    <w:tmpl w:val="7E4A619A"/>
    <w:lvl w:ilvl="0" w:tplc="067617F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C0A5B10"/>
    <w:multiLevelType w:val="hybridMultilevel"/>
    <w:tmpl w:val="86A88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36678"/>
    <w:rsid w:val="0000076E"/>
    <w:rsid w:val="00033753"/>
    <w:rsid w:val="001057D8"/>
    <w:rsid w:val="001222A1"/>
    <w:rsid w:val="00154D6A"/>
    <w:rsid w:val="00156E6F"/>
    <w:rsid w:val="001573D8"/>
    <w:rsid w:val="00176786"/>
    <w:rsid w:val="00233601"/>
    <w:rsid w:val="00263027"/>
    <w:rsid w:val="00276A79"/>
    <w:rsid w:val="002905EA"/>
    <w:rsid w:val="00323D1F"/>
    <w:rsid w:val="00385C0A"/>
    <w:rsid w:val="00445428"/>
    <w:rsid w:val="00446DDA"/>
    <w:rsid w:val="004B5500"/>
    <w:rsid w:val="004B5745"/>
    <w:rsid w:val="0051767C"/>
    <w:rsid w:val="00551FAA"/>
    <w:rsid w:val="00556387"/>
    <w:rsid w:val="005A743A"/>
    <w:rsid w:val="005A7993"/>
    <w:rsid w:val="005C3E57"/>
    <w:rsid w:val="00604194"/>
    <w:rsid w:val="0067514F"/>
    <w:rsid w:val="006A1391"/>
    <w:rsid w:val="00745207"/>
    <w:rsid w:val="007A5270"/>
    <w:rsid w:val="007B6859"/>
    <w:rsid w:val="008271E4"/>
    <w:rsid w:val="008529D3"/>
    <w:rsid w:val="008544E0"/>
    <w:rsid w:val="008606C5"/>
    <w:rsid w:val="00863F41"/>
    <w:rsid w:val="008C5891"/>
    <w:rsid w:val="009108F7"/>
    <w:rsid w:val="009168E5"/>
    <w:rsid w:val="00925CAB"/>
    <w:rsid w:val="009347F2"/>
    <w:rsid w:val="00936678"/>
    <w:rsid w:val="00A17AC8"/>
    <w:rsid w:val="00A252AE"/>
    <w:rsid w:val="00A4710E"/>
    <w:rsid w:val="00A9450F"/>
    <w:rsid w:val="00AA0BA6"/>
    <w:rsid w:val="00AC11F3"/>
    <w:rsid w:val="00AE2E62"/>
    <w:rsid w:val="00AE4020"/>
    <w:rsid w:val="00B065ED"/>
    <w:rsid w:val="00B3202C"/>
    <w:rsid w:val="00B35C17"/>
    <w:rsid w:val="00B8277D"/>
    <w:rsid w:val="00BF61C2"/>
    <w:rsid w:val="00C06BED"/>
    <w:rsid w:val="00C10E08"/>
    <w:rsid w:val="00C51E1E"/>
    <w:rsid w:val="00C73443"/>
    <w:rsid w:val="00CA7FC8"/>
    <w:rsid w:val="00CB2DE7"/>
    <w:rsid w:val="00CB41C4"/>
    <w:rsid w:val="00D31F4E"/>
    <w:rsid w:val="00DA48D4"/>
    <w:rsid w:val="00E05BBC"/>
    <w:rsid w:val="00E503EB"/>
    <w:rsid w:val="00F766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78"/>
    <w:pPr>
      <w:spacing w:after="0" w:line="240" w:lineRule="auto"/>
    </w:pPr>
    <w:rPr>
      <w:rFonts w:ascii="Times New Roman" w:eastAsia="SimSu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891"/>
    <w:rPr>
      <w:color w:val="0563C1" w:themeColor="hyperlink"/>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5A7993"/>
    <w:pPr>
      <w:tabs>
        <w:tab w:val="center" w:pos="4819"/>
        <w:tab w:val="right" w:pos="9639"/>
      </w:tabs>
    </w:pPr>
    <w:rPr>
      <w:rFonts w:eastAsia="Times New Roman"/>
      <w:sz w:val="24"/>
      <w:szCs w:val="24"/>
      <w:lang w:eastAsia="ru-RU"/>
    </w:rPr>
  </w:style>
  <w:style w:type="paragraph" w:customStyle="1" w:styleId="c5">
    <w:name w:val="c5"/>
    <w:basedOn w:val="a"/>
    <w:uiPriority w:val="99"/>
    <w:qFormat/>
    <w:rsid w:val="005A7993"/>
    <w:pPr>
      <w:spacing w:before="100" w:beforeAutospacing="1" w:after="100" w:afterAutospacing="1"/>
    </w:pPr>
    <w:rPr>
      <w:rFonts w:eastAsia="Calibri"/>
      <w:sz w:val="24"/>
      <w:szCs w:val="24"/>
      <w:lang w:val="en-US" w:eastAsia="uk-UA" w:bidi="en-US"/>
    </w:rPr>
  </w:style>
  <w:style w:type="paragraph" w:customStyle="1" w:styleId="rtejustify">
    <w:name w:val="rtejustify"/>
    <w:basedOn w:val="a"/>
    <w:qFormat/>
    <w:rsid w:val="005A7993"/>
    <w:pPr>
      <w:spacing w:before="100" w:beforeAutospacing="1" w:after="100" w:afterAutospacing="1"/>
    </w:pPr>
    <w:rPr>
      <w:rFonts w:eastAsia="Times New Roman"/>
      <w:sz w:val="24"/>
      <w:szCs w:val="24"/>
      <w:lang w:val="uk-UA" w:eastAsia="uk-UA"/>
    </w:rPr>
  </w:style>
  <w:style w:type="character" w:customStyle="1" w:styleId="c6">
    <w:name w:val="c6"/>
    <w:rsid w:val="005A7993"/>
    <w:rPr>
      <w:rFonts w:ascii="Times New Roman" w:hAnsi="Times New Roman" w:cs="Times New Roman" w:hint="default"/>
    </w:rPr>
  </w:style>
  <w:style w:type="character" w:styleId="a5">
    <w:name w:val="Strong"/>
    <w:basedOn w:val="a0"/>
    <w:uiPriority w:val="22"/>
    <w:qFormat/>
    <w:rsid w:val="005A7993"/>
    <w:rPr>
      <w:b/>
      <w:bCs/>
    </w:rPr>
  </w:style>
  <w:style w:type="paragraph" w:customStyle="1" w:styleId="2">
    <w:name w:val="Абзац списку2"/>
    <w:basedOn w:val="a"/>
    <w:uiPriority w:val="99"/>
    <w:qFormat/>
    <w:rsid w:val="009347F2"/>
    <w:pPr>
      <w:suppressAutoHyphens/>
      <w:spacing w:after="200" w:line="276" w:lineRule="auto"/>
      <w:ind w:left="720"/>
    </w:pPr>
    <w:rPr>
      <w:rFonts w:ascii="Calibri" w:eastAsia="Arial Unicode MS" w:hAnsi="Calibri" w:cs="Calibri"/>
      <w:sz w:val="22"/>
      <w:szCs w:val="22"/>
      <w:lang w:val="uk-UA" w:eastAsia="ar-SA"/>
    </w:rPr>
  </w:style>
  <w:style w:type="character" w:customStyle="1" w:styleId="Char">
    <w:name w:val="Тело Char"/>
    <w:link w:val="a6"/>
    <w:semiHidden/>
    <w:locked/>
    <w:rsid w:val="009347F2"/>
    <w:rPr>
      <w:rFonts w:ascii="Times New Roman" w:eastAsia="Times New Roman" w:hAnsi="Times New Roman" w:cs="Times New Roman"/>
      <w:color w:val="000000"/>
      <w:sz w:val="24"/>
      <w:szCs w:val="24"/>
      <w:lang w:eastAsia="ru-RU"/>
    </w:rPr>
  </w:style>
  <w:style w:type="paragraph" w:customStyle="1" w:styleId="a6">
    <w:name w:val="Тело"/>
    <w:basedOn w:val="a"/>
    <w:link w:val="Char"/>
    <w:autoRedefine/>
    <w:semiHidden/>
    <w:qFormat/>
    <w:rsid w:val="009347F2"/>
    <w:pPr>
      <w:spacing w:line="360" w:lineRule="auto"/>
      <w:ind w:firstLine="340"/>
      <w:jc w:val="both"/>
    </w:pPr>
    <w:rPr>
      <w:rFonts w:eastAsia="Times New Roman"/>
      <w:color w:val="000000"/>
      <w:sz w:val="24"/>
      <w:szCs w:val="24"/>
      <w:lang w:val="uk-UA" w:eastAsia="ru-RU"/>
    </w:rPr>
  </w:style>
  <w:style w:type="character" w:customStyle="1" w:styleId="20">
    <w:name w:val="номер страницы2"/>
    <w:rsid w:val="009347F2"/>
  </w:style>
  <w:style w:type="character" w:styleId="a7">
    <w:name w:val="Emphasis"/>
    <w:basedOn w:val="a0"/>
    <w:uiPriority w:val="20"/>
    <w:qFormat/>
    <w:rsid w:val="009347F2"/>
    <w:rPr>
      <w:i/>
      <w:iCs/>
    </w:rPr>
  </w:style>
  <w:style w:type="paragraph" w:styleId="a8">
    <w:name w:val="Body Text Indent"/>
    <w:basedOn w:val="a"/>
    <w:link w:val="a9"/>
    <w:semiHidden/>
    <w:unhideWhenUsed/>
    <w:rsid w:val="00C51E1E"/>
    <w:rPr>
      <w:rFonts w:eastAsia="Times New Roman"/>
      <w:sz w:val="28"/>
      <w:lang w:val="uk-UA" w:eastAsia="ru-RU"/>
    </w:rPr>
  </w:style>
  <w:style w:type="character" w:customStyle="1" w:styleId="a9">
    <w:name w:val="Основной текст с отступом Знак"/>
    <w:basedOn w:val="a0"/>
    <w:link w:val="a8"/>
    <w:semiHidden/>
    <w:rsid w:val="00C51E1E"/>
    <w:rPr>
      <w:rFonts w:ascii="Times New Roman" w:eastAsia="Times New Roman" w:hAnsi="Times New Roman" w:cs="Times New Roman"/>
      <w:sz w:val="28"/>
      <w:szCs w:val="20"/>
      <w:lang w:eastAsia="ru-RU"/>
    </w:rPr>
  </w:style>
  <w:style w:type="paragraph" w:styleId="aa">
    <w:name w:val="List Paragraph"/>
    <w:basedOn w:val="a"/>
    <w:uiPriority w:val="34"/>
    <w:qFormat/>
    <w:rsid w:val="00176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398">
      <w:bodyDiv w:val="1"/>
      <w:marLeft w:val="0"/>
      <w:marRight w:val="0"/>
      <w:marTop w:val="0"/>
      <w:marBottom w:val="0"/>
      <w:divBdr>
        <w:top w:val="none" w:sz="0" w:space="0" w:color="auto"/>
        <w:left w:val="none" w:sz="0" w:space="0" w:color="auto"/>
        <w:bottom w:val="none" w:sz="0" w:space="0" w:color="auto"/>
        <w:right w:val="none" w:sz="0" w:space="0" w:color="auto"/>
      </w:divBdr>
    </w:div>
    <w:div w:id="232980794">
      <w:bodyDiv w:val="1"/>
      <w:marLeft w:val="0"/>
      <w:marRight w:val="0"/>
      <w:marTop w:val="0"/>
      <w:marBottom w:val="0"/>
      <w:divBdr>
        <w:top w:val="none" w:sz="0" w:space="0" w:color="auto"/>
        <w:left w:val="none" w:sz="0" w:space="0" w:color="auto"/>
        <w:bottom w:val="none" w:sz="0" w:space="0" w:color="auto"/>
        <w:right w:val="none" w:sz="0" w:space="0" w:color="auto"/>
      </w:divBdr>
    </w:div>
    <w:div w:id="310016254">
      <w:bodyDiv w:val="1"/>
      <w:marLeft w:val="0"/>
      <w:marRight w:val="0"/>
      <w:marTop w:val="0"/>
      <w:marBottom w:val="0"/>
      <w:divBdr>
        <w:top w:val="none" w:sz="0" w:space="0" w:color="auto"/>
        <w:left w:val="none" w:sz="0" w:space="0" w:color="auto"/>
        <w:bottom w:val="none" w:sz="0" w:space="0" w:color="auto"/>
        <w:right w:val="none" w:sz="0" w:space="0" w:color="auto"/>
      </w:divBdr>
    </w:div>
    <w:div w:id="376318188">
      <w:bodyDiv w:val="1"/>
      <w:marLeft w:val="0"/>
      <w:marRight w:val="0"/>
      <w:marTop w:val="0"/>
      <w:marBottom w:val="0"/>
      <w:divBdr>
        <w:top w:val="none" w:sz="0" w:space="0" w:color="auto"/>
        <w:left w:val="none" w:sz="0" w:space="0" w:color="auto"/>
        <w:bottom w:val="none" w:sz="0" w:space="0" w:color="auto"/>
        <w:right w:val="none" w:sz="0" w:space="0" w:color="auto"/>
      </w:divBdr>
    </w:div>
    <w:div w:id="622807031">
      <w:bodyDiv w:val="1"/>
      <w:marLeft w:val="0"/>
      <w:marRight w:val="0"/>
      <w:marTop w:val="0"/>
      <w:marBottom w:val="0"/>
      <w:divBdr>
        <w:top w:val="none" w:sz="0" w:space="0" w:color="auto"/>
        <w:left w:val="none" w:sz="0" w:space="0" w:color="auto"/>
        <w:bottom w:val="none" w:sz="0" w:space="0" w:color="auto"/>
        <w:right w:val="none" w:sz="0" w:space="0" w:color="auto"/>
      </w:divBdr>
    </w:div>
    <w:div w:id="702947753">
      <w:bodyDiv w:val="1"/>
      <w:marLeft w:val="0"/>
      <w:marRight w:val="0"/>
      <w:marTop w:val="0"/>
      <w:marBottom w:val="0"/>
      <w:divBdr>
        <w:top w:val="none" w:sz="0" w:space="0" w:color="auto"/>
        <w:left w:val="none" w:sz="0" w:space="0" w:color="auto"/>
        <w:bottom w:val="none" w:sz="0" w:space="0" w:color="auto"/>
        <w:right w:val="none" w:sz="0" w:space="0" w:color="auto"/>
      </w:divBdr>
    </w:div>
    <w:div w:id="752119162">
      <w:bodyDiv w:val="1"/>
      <w:marLeft w:val="0"/>
      <w:marRight w:val="0"/>
      <w:marTop w:val="0"/>
      <w:marBottom w:val="0"/>
      <w:divBdr>
        <w:top w:val="none" w:sz="0" w:space="0" w:color="auto"/>
        <w:left w:val="none" w:sz="0" w:space="0" w:color="auto"/>
        <w:bottom w:val="none" w:sz="0" w:space="0" w:color="auto"/>
        <w:right w:val="none" w:sz="0" w:space="0" w:color="auto"/>
      </w:divBdr>
    </w:div>
    <w:div w:id="759527542">
      <w:bodyDiv w:val="1"/>
      <w:marLeft w:val="0"/>
      <w:marRight w:val="0"/>
      <w:marTop w:val="0"/>
      <w:marBottom w:val="0"/>
      <w:divBdr>
        <w:top w:val="none" w:sz="0" w:space="0" w:color="auto"/>
        <w:left w:val="none" w:sz="0" w:space="0" w:color="auto"/>
        <w:bottom w:val="none" w:sz="0" w:space="0" w:color="auto"/>
        <w:right w:val="none" w:sz="0" w:space="0" w:color="auto"/>
      </w:divBdr>
    </w:div>
    <w:div w:id="768087936">
      <w:bodyDiv w:val="1"/>
      <w:marLeft w:val="0"/>
      <w:marRight w:val="0"/>
      <w:marTop w:val="0"/>
      <w:marBottom w:val="0"/>
      <w:divBdr>
        <w:top w:val="none" w:sz="0" w:space="0" w:color="auto"/>
        <w:left w:val="none" w:sz="0" w:space="0" w:color="auto"/>
        <w:bottom w:val="none" w:sz="0" w:space="0" w:color="auto"/>
        <w:right w:val="none" w:sz="0" w:space="0" w:color="auto"/>
      </w:divBdr>
    </w:div>
    <w:div w:id="847863635">
      <w:bodyDiv w:val="1"/>
      <w:marLeft w:val="0"/>
      <w:marRight w:val="0"/>
      <w:marTop w:val="0"/>
      <w:marBottom w:val="0"/>
      <w:divBdr>
        <w:top w:val="none" w:sz="0" w:space="0" w:color="auto"/>
        <w:left w:val="none" w:sz="0" w:space="0" w:color="auto"/>
        <w:bottom w:val="none" w:sz="0" w:space="0" w:color="auto"/>
        <w:right w:val="none" w:sz="0" w:space="0" w:color="auto"/>
      </w:divBdr>
    </w:div>
    <w:div w:id="854197026">
      <w:bodyDiv w:val="1"/>
      <w:marLeft w:val="0"/>
      <w:marRight w:val="0"/>
      <w:marTop w:val="0"/>
      <w:marBottom w:val="0"/>
      <w:divBdr>
        <w:top w:val="none" w:sz="0" w:space="0" w:color="auto"/>
        <w:left w:val="none" w:sz="0" w:space="0" w:color="auto"/>
        <w:bottom w:val="none" w:sz="0" w:space="0" w:color="auto"/>
        <w:right w:val="none" w:sz="0" w:space="0" w:color="auto"/>
      </w:divBdr>
    </w:div>
    <w:div w:id="1284077913">
      <w:bodyDiv w:val="1"/>
      <w:marLeft w:val="0"/>
      <w:marRight w:val="0"/>
      <w:marTop w:val="0"/>
      <w:marBottom w:val="0"/>
      <w:divBdr>
        <w:top w:val="none" w:sz="0" w:space="0" w:color="auto"/>
        <w:left w:val="none" w:sz="0" w:space="0" w:color="auto"/>
        <w:bottom w:val="none" w:sz="0" w:space="0" w:color="auto"/>
        <w:right w:val="none" w:sz="0" w:space="0" w:color="auto"/>
      </w:divBdr>
    </w:div>
    <w:div w:id="1302881236">
      <w:bodyDiv w:val="1"/>
      <w:marLeft w:val="0"/>
      <w:marRight w:val="0"/>
      <w:marTop w:val="0"/>
      <w:marBottom w:val="0"/>
      <w:divBdr>
        <w:top w:val="none" w:sz="0" w:space="0" w:color="auto"/>
        <w:left w:val="none" w:sz="0" w:space="0" w:color="auto"/>
        <w:bottom w:val="none" w:sz="0" w:space="0" w:color="auto"/>
        <w:right w:val="none" w:sz="0" w:space="0" w:color="auto"/>
      </w:divBdr>
    </w:div>
    <w:div w:id="1360937854">
      <w:bodyDiv w:val="1"/>
      <w:marLeft w:val="0"/>
      <w:marRight w:val="0"/>
      <w:marTop w:val="0"/>
      <w:marBottom w:val="0"/>
      <w:divBdr>
        <w:top w:val="none" w:sz="0" w:space="0" w:color="auto"/>
        <w:left w:val="none" w:sz="0" w:space="0" w:color="auto"/>
        <w:bottom w:val="none" w:sz="0" w:space="0" w:color="auto"/>
        <w:right w:val="none" w:sz="0" w:space="0" w:color="auto"/>
      </w:divBdr>
    </w:div>
    <w:div w:id="1436092756">
      <w:bodyDiv w:val="1"/>
      <w:marLeft w:val="0"/>
      <w:marRight w:val="0"/>
      <w:marTop w:val="0"/>
      <w:marBottom w:val="0"/>
      <w:divBdr>
        <w:top w:val="none" w:sz="0" w:space="0" w:color="auto"/>
        <w:left w:val="none" w:sz="0" w:space="0" w:color="auto"/>
        <w:bottom w:val="none" w:sz="0" w:space="0" w:color="auto"/>
        <w:right w:val="none" w:sz="0" w:space="0" w:color="auto"/>
      </w:divBdr>
    </w:div>
    <w:div w:id="1449349165">
      <w:bodyDiv w:val="1"/>
      <w:marLeft w:val="0"/>
      <w:marRight w:val="0"/>
      <w:marTop w:val="0"/>
      <w:marBottom w:val="0"/>
      <w:divBdr>
        <w:top w:val="none" w:sz="0" w:space="0" w:color="auto"/>
        <w:left w:val="none" w:sz="0" w:space="0" w:color="auto"/>
        <w:bottom w:val="none" w:sz="0" w:space="0" w:color="auto"/>
        <w:right w:val="none" w:sz="0" w:space="0" w:color="auto"/>
      </w:divBdr>
    </w:div>
    <w:div w:id="1552963974">
      <w:bodyDiv w:val="1"/>
      <w:marLeft w:val="0"/>
      <w:marRight w:val="0"/>
      <w:marTop w:val="0"/>
      <w:marBottom w:val="0"/>
      <w:divBdr>
        <w:top w:val="none" w:sz="0" w:space="0" w:color="auto"/>
        <w:left w:val="none" w:sz="0" w:space="0" w:color="auto"/>
        <w:bottom w:val="none" w:sz="0" w:space="0" w:color="auto"/>
        <w:right w:val="none" w:sz="0" w:space="0" w:color="auto"/>
      </w:divBdr>
    </w:div>
    <w:div w:id="1648511210">
      <w:bodyDiv w:val="1"/>
      <w:marLeft w:val="0"/>
      <w:marRight w:val="0"/>
      <w:marTop w:val="0"/>
      <w:marBottom w:val="0"/>
      <w:divBdr>
        <w:top w:val="none" w:sz="0" w:space="0" w:color="auto"/>
        <w:left w:val="none" w:sz="0" w:space="0" w:color="auto"/>
        <w:bottom w:val="none" w:sz="0" w:space="0" w:color="auto"/>
        <w:right w:val="none" w:sz="0" w:space="0" w:color="auto"/>
      </w:divBdr>
    </w:div>
    <w:div w:id="1845626297">
      <w:bodyDiv w:val="1"/>
      <w:marLeft w:val="0"/>
      <w:marRight w:val="0"/>
      <w:marTop w:val="0"/>
      <w:marBottom w:val="0"/>
      <w:divBdr>
        <w:top w:val="none" w:sz="0" w:space="0" w:color="auto"/>
        <w:left w:val="none" w:sz="0" w:space="0" w:color="auto"/>
        <w:bottom w:val="none" w:sz="0" w:space="0" w:color="auto"/>
        <w:right w:val="none" w:sz="0" w:space="0" w:color="auto"/>
      </w:divBdr>
    </w:div>
    <w:div w:id="1993870105">
      <w:bodyDiv w:val="1"/>
      <w:marLeft w:val="0"/>
      <w:marRight w:val="0"/>
      <w:marTop w:val="0"/>
      <w:marBottom w:val="0"/>
      <w:divBdr>
        <w:top w:val="none" w:sz="0" w:space="0" w:color="auto"/>
        <w:left w:val="none" w:sz="0" w:space="0" w:color="auto"/>
        <w:bottom w:val="none" w:sz="0" w:space="0" w:color="auto"/>
        <w:right w:val="none" w:sz="0" w:space="0" w:color="auto"/>
      </w:divBdr>
    </w:div>
    <w:div w:id="20906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io.klasna.com/uk/site/tsentr-gromadyanskoyi-osv.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urses.ed-era.com/courses/course-v1:EDERA_OSCE+HRE101+2019/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stn.ucoz.ua/index/0-45" TargetMode="External"/><Relationship Id="rId11" Type="http://schemas.openxmlformats.org/officeDocument/2006/relationships/hyperlink" Target="http://osvita-stn.ucoz.ua/index/0-46" TargetMode="External"/><Relationship Id="rId5" Type="http://schemas.openxmlformats.org/officeDocument/2006/relationships/webSettings" Target="webSettings.xml"/><Relationship Id="rId10" Type="http://schemas.openxmlformats.org/officeDocument/2006/relationships/hyperlink" Target="http://osvita-stn.ucoz.ua/index/0-46" TargetMode="External"/><Relationship Id="rId4" Type="http://schemas.openxmlformats.org/officeDocument/2006/relationships/settings" Target="settings.xml"/><Relationship Id="rId9" Type="http://schemas.openxmlformats.org/officeDocument/2006/relationships/hyperlink" Target="http://www.medialiteracy.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11</Pages>
  <Words>3138</Words>
  <Characters>17887</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Євтушенко Раїса Іванівна</dc:creator>
  <cp:lastModifiedBy>Катя</cp:lastModifiedBy>
  <cp:revision>20</cp:revision>
  <dcterms:created xsi:type="dcterms:W3CDTF">2019-06-06T05:37:00Z</dcterms:created>
  <dcterms:modified xsi:type="dcterms:W3CDTF">2019-06-14T06:47:00Z</dcterms:modified>
</cp:coreProperties>
</file>