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09" w:rsidRDefault="00DB5A09" w:rsidP="00DB5A09">
      <w:pPr>
        <w:pStyle w:val="2"/>
      </w:pPr>
      <w:bookmarkStart w:id="0" w:name="_Toc102139422"/>
      <w:bookmarkStart w:id="1" w:name="_Toc38518354"/>
      <w:bookmarkStart w:id="2" w:name="_Toc524227197"/>
      <w:bookmarkStart w:id="3" w:name="_Toc519947408"/>
      <w:bookmarkStart w:id="4" w:name="_Toc500162522"/>
      <w:bookmarkStart w:id="5" w:name="_Toc194025194"/>
      <w:bookmarkStart w:id="6" w:name="_Toc174182961"/>
      <w:bookmarkStart w:id="7" w:name="_Toc164742341"/>
      <w:r>
        <w:rPr>
          <w:lang w:val="en-US"/>
        </w:rPr>
        <w:t>Test</w:t>
      </w:r>
      <w:r>
        <w:t>-</w:t>
      </w:r>
      <w:r>
        <w:rPr>
          <w:lang w:val="en-US"/>
        </w:rPr>
        <w:t>W</w:t>
      </w:r>
      <w:r>
        <w:t>2 – контрольно-діагностична система</w:t>
      </w:r>
      <w:bookmarkEnd w:id="0"/>
      <w:bookmarkEnd w:id="1"/>
      <w:bookmarkEnd w:id="2"/>
      <w:bookmarkEnd w:id="3"/>
      <w:bookmarkEnd w:id="4"/>
      <w:r>
        <w:t xml:space="preserve"> </w:t>
      </w:r>
      <w:bookmarkEnd w:id="5"/>
      <w:bookmarkEnd w:id="6"/>
      <w:bookmarkEnd w:id="7"/>
    </w:p>
    <w:p w:rsidR="00DB5A09" w:rsidRDefault="00DB5A09" w:rsidP="00DB5A09">
      <w:pPr>
        <w:pStyle w:val="a3"/>
        <w:rPr>
          <w:color w:val="000000"/>
        </w:rPr>
      </w:pPr>
      <w:r>
        <w:rPr>
          <w:color w:val="0000FF"/>
        </w:rPr>
        <w:t xml:space="preserve"> </w:t>
      </w:r>
      <w:r>
        <w:rPr>
          <w:color w:val="000000"/>
        </w:rPr>
        <w:t xml:space="preserve">Ця система прийшла на зміну відомій системі </w:t>
      </w:r>
      <w:proofErr w:type="spellStart"/>
      <w:r>
        <w:rPr>
          <w:color w:val="000000"/>
        </w:rPr>
        <w:t>Test</w:t>
      </w:r>
      <w:proofErr w:type="spellEnd"/>
      <w:r>
        <w:rPr>
          <w:color w:val="000000"/>
        </w:rPr>
        <w:t>-W (2002 р.). Вона призначена для контролю знань учнів, перевірки відповідності знань вимогам навчальних програм, виявлення рівня навчальних досягнень учнів з будь-якого предмета за допомогою комп’ютера.</w:t>
      </w:r>
    </w:p>
    <w:p w:rsidR="00DB5A09" w:rsidRDefault="00DB5A09" w:rsidP="00DB5A09">
      <w:pPr>
        <w:pStyle w:val="a3"/>
        <w:keepNext/>
        <w:jc w:val="left"/>
        <w:rPr>
          <w:color w:val="000000"/>
        </w:rPr>
      </w:pPr>
      <w:r>
        <w:rPr>
          <w:color w:val="000000"/>
        </w:rPr>
        <w:t>До складу системи входять:</w:t>
      </w:r>
    </w:p>
    <w:p w:rsidR="00DB5A09" w:rsidRDefault="00DB5A09" w:rsidP="00DB5A09">
      <w:pPr>
        <w:pStyle w:val="1008045"/>
      </w:pPr>
      <w:r>
        <w:t xml:space="preserve">Test-W2.exe </w:t>
      </w:r>
      <w:r>
        <w:tab/>
        <w:t>–</w:t>
      </w:r>
      <w:proofErr w:type="spellStart"/>
      <w:r>
        <w:t>тестуюча</w:t>
      </w:r>
      <w:proofErr w:type="spellEnd"/>
      <w:r>
        <w:t xml:space="preserve"> програма;</w:t>
      </w:r>
    </w:p>
    <w:p w:rsidR="00DB5A09" w:rsidRDefault="00DB5A09" w:rsidP="00DB5A09">
      <w:pPr>
        <w:pStyle w:val="1008045"/>
      </w:pPr>
      <w:r>
        <w:t xml:space="preserve">Editor.exe </w:t>
      </w:r>
      <w:r>
        <w:tab/>
        <w:t>– редактор тестів;</w:t>
      </w:r>
    </w:p>
    <w:p w:rsidR="00DB5A09" w:rsidRDefault="00DB5A09" w:rsidP="00DB5A09">
      <w:pPr>
        <w:pStyle w:val="1008045"/>
      </w:pPr>
      <w:r>
        <w:t xml:space="preserve">Converter.exe </w:t>
      </w:r>
      <w:r>
        <w:tab/>
        <w:t xml:space="preserve">– конвертор тестів </w:t>
      </w:r>
      <w:proofErr w:type="spellStart"/>
      <w:r>
        <w:t>Test</w:t>
      </w:r>
      <w:proofErr w:type="spellEnd"/>
      <w:r>
        <w:t>-W у формат Test-W2;</w:t>
      </w:r>
    </w:p>
    <w:p w:rsidR="00DB5A09" w:rsidRDefault="00DB5A09" w:rsidP="00DB5A09">
      <w:pPr>
        <w:pStyle w:val="1008045"/>
      </w:pPr>
      <w:r>
        <w:t xml:space="preserve">Result.dat </w:t>
      </w:r>
      <w:r>
        <w:tab/>
        <w:t>– протокол результатів тестування (створюється ав</w:t>
      </w:r>
      <w:r>
        <w:softHyphen/>
        <w:t>то</w:t>
      </w:r>
      <w:r>
        <w:softHyphen/>
      </w:r>
      <w:r>
        <w:softHyphen/>
        <w:t>матично тільки для читання);</w:t>
      </w:r>
    </w:p>
    <w:p w:rsidR="00DB5A09" w:rsidRDefault="00DB5A09" w:rsidP="00DB5A09">
      <w:pPr>
        <w:pStyle w:val="1008045"/>
        <w:tabs>
          <w:tab w:val="clear" w:pos="680"/>
          <w:tab w:val="left" w:pos="702"/>
          <w:tab w:val="left" w:pos="2106"/>
        </w:tabs>
        <w:ind w:left="2262" w:hanging="1808"/>
      </w:pPr>
      <w:r>
        <w:t xml:space="preserve">банк тестів </w:t>
      </w:r>
      <w:r>
        <w:tab/>
        <w:t>– набори завдань для різних нав</w:t>
      </w:r>
      <w:r>
        <w:softHyphen/>
        <w:t>чальних предметів (</w:t>
      </w:r>
      <w:proofErr w:type="spellStart"/>
      <w:r>
        <w:rPr>
          <w:lang w:val="ru-RU"/>
        </w:rPr>
        <w:t>лі</w:t>
      </w:r>
      <w:bookmarkStart w:id="8" w:name="_GoBack"/>
      <w:bookmarkEnd w:id="8"/>
      <w:r>
        <w:rPr>
          <w:lang w:val="ru-RU"/>
        </w:rPr>
        <w:t>тература</w:t>
      </w:r>
      <w:proofErr w:type="spellEnd"/>
      <w:r>
        <w:rPr>
          <w:lang w:val="ru-RU"/>
        </w:rPr>
        <w:t xml:space="preserve"> </w:t>
      </w:r>
      <w:r>
        <w:t>астрономія, біологія, інфор</w:t>
      </w:r>
      <w:r>
        <w:softHyphen/>
        <w:t>ма</w:t>
      </w:r>
      <w:r>
        <w:softHyphen/>
        <w:t>тика, історія, ма</w:t>
      </w:r>
      <w:r>
        <w:softHyphen/>
        <w:t>тематика, фізика тощо).</w:t>
      </w:r>
    </w:p>
    <w:p w:rsidR="00DB5A09" w:rsidRDefault="00DB5A09" w:rsidP="00DB5A09">
      <w:pPr>
        <w:pStyle w:val="a3"/>
        <w:jc w:val="left"/>
      </w:pPr>
      <w:r>
        <w:t>Система Test-W2 надає такі можливості:</w:t>
      </w:r>
    </w:p>
    <w:p w:rsidR="00DB5A09" w:rsidRDefault="00DB5A09" w:rsidP="00DB5A09">
      <w:pPr>
        <w:pStyle w:val="1008045"/>
      </w:pPr>
      <w:r>
        <w:t>встановлення індивідуальних па</w:t>
      </w:r>
      <w:r>
        <w:softHyphen/>
        <w:t>раметрів тестування (кількість запитань, час тестування тощо);</w:t>
      </w:r>
    </w:p>
    <w:p w:rsidR="00DB5A09" w:rsidRDefault="00DB5A09" w:rsidP="00DB5A09">
      <w:pPr>
        <w:pStyle w:val="1008045"/>
      </w:pPr>
      <w:r>
        <w:t xml:space="preserve">використання шкали оцінювання </w:t>
      </w:r>
      <w:r>
        <w:rPr>
          <w:lang w:val="ru-RU"/>
        </w:rPr>
        <w:t xml:space="preserve">на </w:t>
      </w:r>
      <w:r>
        <w:t>2, 5, 6, 9 або 12 балів;</w:t>
      </w:r>
    </w:p>
    <w:p w:rsidR="00DB5A09" w:rsidRDefault="00DB5A09" w:rsidP="00DB5A09">
      <w:pPr>
        <w:pStyle w:val="1008045"/>
      </w:pPr>
      <w:r>
        <w:t xml:space="preserve">проведення тестування з діагностикою (в процесі тестування позначаються правильні </w:t>
      </w:r>
      <w:r>
        <w:rPr>
          <w:rStyle w:val="10080450"/>
        </w:rPr>
        <w:t>й</w:t>
      </w:r>
      <w:r>
        <w:t xml:space="preserve"> неправильні відповіді);</w:t>
      </w:r>
    </w:p>
    <w:p w:rsidR="00DB5A09" w:rsidRDefault="00DB5A09" w:rsidP="00DB5A09">
      <w:pPr>
        <w:pStyle w:val="1008045"/>
      </w:pPr>
      <w:r>
        <w:t>авторизація учня (вводиться прізвище, ім’я, клас) та збереження даних у протоколі;</w:t>
      </w:r>
    </w:p>
    <w:p w:rsidR="00DB5A09" w:rsidRDefault="00DB5A09" w:rsidP="00DB5A09">
      <w:pPr>
        <w:pStyle w:val="1008045"/>
      </w:pPr>
      <w:r>
        <w:t>захист тестів і протоколу тестування від несанкціонованих дій;</w:t>
      </w:r>
    </w:p>
    <w:p w:rsidR="00DB5A09" w:rsidRDefault="00DB5A09" w:rsidP="00DB5A09">
      <w:pPr>
        <w:pStyle w:val="1008045"/>
      </w:pPr>
      <w:r>
        <w:t>редагування тестів;</w:t>
      </w:r>
    </w:p>
    <w:p w:rsidR="00DB5A09" w:rsidRDefault="00DB5A09" w:rsidP="00DB5A09">
      <w:pPr>
        <w:pStyle w:val="1008045"/>
      </w:pPr>
      <w:r>
        <w:t>використання можливостей редак</w:t>
      </w:r>
      <w:r>
        <w:softHyphen/>
        <w:t xml:space="preserve">тора </w:t>
      </w:r>
      <w:proofErr w:type="spellStart"/>
      <w:r>
        <w:t>Paint</w:t>
      </w:r>
      <w:proofErr w:type="spellEnd"/>
      <w:r>
        <w:t xml:space="preserve"> та процесора Microsoft Word  для редагування тестів;</w:t>
      </w:r>
    </w:p>
    <w:p w:rsidR="00DB5A09" w:rsidRDefault="00DB5A09" w:rsidP="00DB5A09">
      <w:pPr>
        <w:pStyle w:val="1008045"/>
      </w:pPr>
      <w:r>
        <w:t xml:space="preserve">конвертування тестів системи </w:t>
      </w:r>
      <w:proofErr w:type="spellStart"/>
      <w:r>
        <w:t>Test</w:t>
      </w:r>
      <w:proofErr w:type="spellEnd"/>
      <w:r>
        <w:t>-W;</w:t>
      </w:r>
    </w:p>
    <w:p w:rsidR="00DB5A09" w:rsidRDefault="00DB5A09" w:rsidP="00DB5A09">
      <w:pPr>
        <w:pStyle w:val="1008045"/>
      </w:pPr>
      <w:r>
        <w:t xml:space="preserve">робота в локальній комп’ютерній мережі. </w:t>
      </w:r>
    </w:p>
    <w:p w:rsidR="00DB5A09" w:rsidRDefault="00DB5A09" w:rsidP="00DB5A09">
      <w:pPr>
        <w:pStyle w:val="a3"/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44450</wp:posOffset>
            </wp:positionV>
            <wp:extent cx="3618230" cy="3177540"/>
            <wp:effectExtent l="0" t="0" r="1270" b="381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317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Для </w:t>
      </w:r>
      <w:r>
        <w:rPr>
          <w:sz w:val="19"/>
          <w:szCs w:val="20"/>
        </w:rPr>
        <w:t>проходження</w:t>
      </w:r>
      <w:r>
        <w:t xml:space="preserve"> тестування за до</w:t>
      </w:r>
      <w:r>
        <w:softHyphen/>
        <w:t>помогою програми Test-W2 не потрібні спеціальні знання, окрім уміння працювати маніпулятором типу «миша».</w:t>
      </w:r>
    </w:p>
    <w:p w:rsidR="00DB5A09" w:rsidRDefault="00DB5A09" w:rsidP="00DB5A09">
      <w:pPr>
        <w:pStyle w:val="a3"/>
      </w:pPr>
      <w:r>
        <w:t xml:space="preserve">Для редагування тестів достатньо володіти основами роботи в ОС Microsoft Windows, з графічним редактором </w:t>
      </w:r>
      <w:proofErr w:type="spellStart"/>
      <w:r>
        <w:t>Paint</w:t>
      </w:r>
      <w:proofErr w:type="spellEnd"/>
      <w:r>
        <w:t xml:space="preserve"> і текстовим процесором </w:t>
      </w:r>
      <w:r>
        <w:rPr>
          <w:lang w:val="en-US"/>
        </w:rPr>
        <w:t>Microsoft</w:t>
      </w:r>
      <w:r w:rsidRPr="00DB5A09">
        <w:t xml:space="preserve"> </w:t>
      </w:r>
      <w:r>
        <w:rPr>
          <w:lang w:val="en-US"/>
        </w:rPr>
        <w:t>Word</w:t>
      </w:r>
      <w:r w:rsidRPr="00DB5A09">
        <w:t xml:space="preserve"> </w:t>
      </w:r>
      <w:r>
        <w:t xml:space="preserve">. </w:t>
      </w:r>
    </w:p>
    <w:p w:rsidR="00DB5A09" w:rsidRDefault="00DB5A09" w:rsidP="00DB5A09">
      <w:pPr>
        <w:pStyle w:val="a3"/>
      </w:pPr>
      <w:r>
        <w:t xml:space="preserve">Для встановлення системи достатньо скопіювати папку Test-W2 з компакт-диска на локальний диск С:\ (або D:\). </w:t>
      </w:r>
    </w:p>
    <w:p w:rsidR="00DB5A09" w:rsidRDefault="00DB5A09" w:rsidP="00DB5A09">
      <w:pPr>
        <w:pStyle w:val="a3"/>
        <w:rPr>
          <w:color w:val="0000FF"/>
        </w:rPr>
      </w:pPr>
      <w:r>
        <w:t>Щоб налагодити систему для тестування в локальній мережі, необхідно:</w:t>
      </w:r>
      <w:r>
        <w:rPr>
          <w:color w:val="0000FF"/>
        </w:rPr>
        <w:t xml:space="preserve"> </w:t>
      </w:r>
    </w:p>
    <w:p w:rsidR="00DB5A09" w:rsidRDefault="00DB5A09" w:rsidP="00DB5A09">
      <w:pPr>
        <w:pStyle w:val="1008045"/>
        <w:tabs>
          <w:tab w:val="clear" w:pos="680"/>
          <w:tab w:val="left" w:pos="702"/>
        </w:tabs>
        <w:ind w:left="0" w:firstLine="454"/>
      </w:pPr>
      <w:r>
        <w:t>на учнівські комп’ютери копію</w:t>
      </w:r>
      <w:r>
        <w:softHyphen/>
        <w:t>вати папки з тестами;</w:t>
      </w:r>
    </w:p>
    <w:p w:rsidR="00DB5A09" w:rsidRDefault="00DB5A09" w:rsidP="00DB5A09">
      <w:pPr>
        <w:pStyle w:val="1008045"/>
        <w:tabs>
          <w:tab w:val="clear" w:pos="680"/>
          <w:tab w:val="left" w:pos="702"/>
        </w:tabs>
        <w:ind w:left="0" w:firstLine="454"/>
      </w:pPr>
      <w:r>
        <w:t xml:space="preserve">файл Test-W2.exe скопіювати на вчительський комп’ютер у папку «Спільні </w:t>
      </w:r>
      <w:r>
        <w:rPr>
          <w:spacing w:val="-4"/>
          <w:szCs w:val="19"/>
        </w:rPr>
        <w:t>документи» (</w:t>
      </w:r>
      <w:proofErr w:type="spellStart"/>
      <w:r>
        <w:rPr>
          <w:spacing w:val="-4"/>
          <w:szCs w:val="19"/>
        </w:rPr>
        <w:t>SharedDocs</w:t>
      </w:r>
      <w:proofErr w:type="spellEnd"/>
      <w:r>
        <w:rPr>
          <w:spacing w:val="-4"/>
          <w:szCs w:val="19"/>
        </w:rPr>
        <w:t>), а ярлики файлу</w:t>
      </w:r>
      <w:r>
        <w:t xml:space="preserve"> розмістити на робочих столах учнівських комп’ютерів.</w:t>
      </w:r>
    </w:p>
    <w:p w:rsidR="00DB5A09" w:rsidRDefault="00DB5A09" w:rsidP="00DB5A09">
      <w:pPr>
        <w:pStyle w:val="a3"/>
      </w:pPr>
      <w:r>
        <w:t>Файл протоколу Result.dat створюється автоматично в папці, з якої завантажували файл Test-W2.exe.</w:t>
      </w:r>
    </w:p>
    <w:p w:rsidR="00DB5A09" w:rsidRDefault="00DB5A09" w:rsidP="00DB5A09">
      <w:pPr>
        <w:pStyle w:val="a3"/>
      </w:pPr>
      <w:r>
        <w:t>Система Test-W2 застосовується для контролю знань учнів там, де можна підготувати коротко сформульовані запитання й до кожного дати 2-5 варіантів відповідей (від 1 до 3 з яких правильні). Як питання, так і варіанти відповідей можуть мати вигляд тексту, формули, таблиці або малюнка.</w:t>
      </w:r>
    </w:p>
    <w:p w:rsidR="00DB5A09" w:rsidRDefault="00DB5A09" w:rsidP="00DB5A09">
      <w:pPr>
        <w:pStyle w:val="a3"/>
      </w:pPr>
      <w:r>
        <w:t xml:space="preserve">Оцінка виставляється відповідно до вибраної шкали згідно з відсотком правильних відповідей. </w:t>
      </w:r>
      <w:bookmarkStart w:id="9" w:name="_Toc159668420"/>
      <w:r>
        <w:t>Оцінка за 12</w:t>
      </w:r>
      <w:r>
        <w:noBreakHyphen/>
        <w:t>бальною шкалою визначається згідно з таблицею, що в наказі № 341 МОН України від 25.04.2001 р.:</w:t>
      </w:r>
    </w:p>
    <w:tbl>
      <w:tblPr>
        <w:tblpPr w:leftFromText="180" w:rightFromText="180" w:vertAnchor="text" w:tblpXSpec="center" w:tblpY="1"/>
        <w:tblOverlap w:val="never"/>
        <w:tblW w:w="9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2147"/>
        <w:gridCol w:w="1070"/>
        <w:gridCol w:w="2147"/>
        <w:gridCol w:w="1068"/>
        <w:gridCol w:w="2137"/>
      </w:tblGrid>
      <w:tr w:rsidR="00DB5A09" w:rsidTr="00DB5A09">
        <w:tc>
          <w:tcPr>
            <w:tcW w:w="1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Бал</w:t>
            </w:r>
          </w:p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% правильних відповідей</w:t>
            </w:r>
          </w:p>
        </w:tc>
        <w:tc>
          <w:tcPr>
            <w:tcW w:w="1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Бал</w:t>
            </w:r>
          </w:p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% правильних відповідей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Бал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% правильних відповідей</w:t>
            </w:r>
          </w:p>
        </w:tc>
      </w:tr>
      <w:tr w:rsidR="00DB5A09" w:rsidTr="00DB5A09">
        <w:trPr>
          <w:trHeight w:val="792"/>
        </w:trPr>
        <w:tc>
          <w:tcPr>
            <w:tcW w:w="1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1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2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3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4</w:t>
            </w:r>
          </w:p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&lt;20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20-29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30-44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45-54</w:t>
            </w:r>
          </w:p>
        </w:tc>
        <w:tc>
          <w:tcPr>
            <w:tcW w:w="10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5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6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7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8</w:t>
            </w:r>
          </w:p>
        </w:tc>
        <w:tc>
          <w:tcPr>
            <w:tcW w:w="21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55-64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65-74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75-79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80-84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9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10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11</w:t>
            </w:r>
          </w:p>
        </w:tc>
        <w:tc>
          <w:tcPr>
            <w:tcW w:w="21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85-94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95-99</w:t>
            </w:r>
          </w:p>
          <w:p w:rsidR="00DB5A09" w:rsidRDefault="00DB5A09">
            <w:pPr>
              <w:pStyle w:val="a3"/>
              <w:spacing w:before="0"/>
              <w:ind w:firstLine="0"/>
              <w:jc w:val="center"/>
            </w:pPr>
            <w:r>
              <w:t>100</w:t>
            </w:r>
          </w:p>
        </w:tc>
      </w:tr>
    </w:tbl>
    <w:p w:rsidR="00DB5A09" w:rsidRDefault="00DB5A09" w:rsidP="00DB5A09">
      <w:pPr>
        <w:pStyle w:val="a3"/>
      </w:pPr>
      <w:r>
        <w:t>Оцінка 12 балів не ставиться, оскільки комп’ютерні тести не містять творчих завдань.</w:t>
      </w:r>
    </w:p>
    <w:p w:rsidR="00DB5A09" w:rsidRDefault="00DB5A09" w:rsidP="00DB5A09">
      <w:pPr>
        <w:pStyle w:val="1"/>
        <w:spacing w:line="228" w:lineRule="auto"/>
        <w:rPr>
          <w:color w:val="0000FF"/>
        </w:rPr>
      </w:pPr>
      <w:r>
        <w:t>Нарахування балів</w:t>
      </w:r>
    </w:p>
    <w:p w:rsidR="00DB5A09" w:rsidRDefault="00DB5A09" w:rsidP="00DB5A09">
      <w:pPr>
        <w:pStyle w:val="1008045"/>
        <w:spacing w:line="228" w:lineRule="auto"/>
      </w:pPr>
      <w:r>
        <w:t>запитання з однією правильною відповіддю: 0 або 1 бал;</w:t>
      </w:r>
    </w:p>
    <w:p w:rsidR="00DB5A09" w:rsidRDefault="00DB5A09" w:rsidP="00DB5A09">
      <w:pPr>
        <w:pStyle w:val="1008045"/>
        <w:spacing w:line="228" w:lineRule="auto"/>
      </w:pPr>
      <w:r>
        <w:lastRenderedPageBreak/>
        <w:t>запитання з двома правильними відповідями: 0; 0,5 (одна пра</w:t>
      </w:r>
      <w:r>
        <w:softHyphen/>
        <w:t>вильна відповідь) або 1 бал;</w:t>
      </w:r>
    </w:p>
    <w:p w:rsidR="00DB5A09" w:rsidRDefault="00DB5A09" w:rsidP="00DB5A09">
      <w:pPr>
        <w:pStyle w:val="1008045"/>
        <w:spacing w:line="228" w:lineRule="auto"/>
      </w:pPr>
      <w:r>
        <w:t>запитання з 3-ма правильними відповідями: 0; 0,33 (одна пра</w:t>
      </w:r>
      <w:r>
        <w:softHyphen/>
        <w:t>вильна відповідь); 0,67 (дві) або 1 бал;</w:t>
      </w:r>
    </w:p>
    <w:p w:rsidR="00DB5A09" w:rsidRDefault="00DB5A09" w:rsidP="00DB5A09">
      <w:pPr>
        <w:pStyle w:val="a3"/>
        <w:suppressAutoHyphens/>
        <w:spacing w:line="228" w:lineRule="auto"/>
      </w:pPr>
      <w:r>
        <w:t>Загальна оцінка за тест виставляється автоматично відповідно до вибраної шкали згідно з відсотком правиль</w:t>
      </w:r>
      <w:r>
        <w:softHyphen/>
        <w:t>них відповідей.</w:t>
      </w:r>
    </w:p>
    <w:p w:rsidR="00DB5A09" w:rsidRDefault="00DB5A09" w:rsidP="00DB5A09">
      <w:pPr>
        <w:pStyle w:val="1"/>
        <w:spacing w:line="228" w:lineRule="auto"/>
      </w:pPr>
      <w:r>
        <w:t>Проведення тестування</w:t>
      </w:r>
      <w:bookmarkEnd w:id="9"/>
    </w:p>
    <w:p w:rsidR="00DB5A09" w:rsidRDefault="00DB5A09" w:rsidP="00DB5A09">
      <w:pPr>
        <w:pStyle w:val="a3"/>
        <w:spacing w:line="228" w:lineRule="auto"/>
      </w:pPr>
      <w:r>
        <w:t>Для проведення тестування потрібно виконати такі дії:</w:t>
      </w:r>
    </w:p>
    <w:p w:rsidR="00DB5A09" w:rsidRDefault="00DB5A09" w:rsidP="00DB5A09">
      <w:pPr>
        <w:pStyle w:val="1008045"/>
        <w:spacing w:line="228" w:lineRule="auto"/>
      </w:pPr>
      <w:r>
        <w:t>завантажити файл Test-W2.</w:t>
      </w:r>
      <w:r>
        <w:rPr>
          <w:lang w:val="en-US"/>
        </w:rPr>
        <w:t>exe</w:t>
      </w:r>
      <w:r>
        <w:t xml:space="preserve"> одним із способів, що надає Windows;</w:t>
      </w:r>
    </w:p>
    <w:p w:rsidR="00DB5A09" w:rsidRDefault="00DB5A09" w:rsidP="00DB5A09">
      <w:pPr>
        <w:pStyle w:val="1008045"/>
        <w:spacing w:line="228" w:lineRule="auto"/>
      </w:pPr>
      <w:r>
        <w:t>натиснути кнопку «Відкрити тест»;</w:t>
      </w:r>
    </w:p>
    <w:p w:rsidR="00DB5A09" w:rsidRDefault="00DB5A09" w:rsidP="00DB5A09">
      <w:pPr>
        <w:pStyle w:val="1008045"/>
        <w:spacing w:line="228" w:lineRule="auto"/>
      </w:pPr>
      <w:r>
        <w:t>у вікні діалогу знайти та відкрит</w:t>
      </w:r>
      <w:r>
        <w:softHyphen/>
        <w:t>и папку «Інформатика», а потім папку класу;</w:t>
      </w:r>
    </w:p>
    <w:p w:rsidR="00DB5A09" w:rsidRDefault="00DB5A09" w:rsidP="00DB5A09">
      <w:pPr>
        <w:pStyle w:val="1008045"/>
        <w:spacing w:line="228" w:lineRule="auto"/>
      </w:pPr>
      <w:r>
        <w:t>знайти та відкрити файл потрібного тесту (наприк</w:t>
      </w:r>
      <w:r>
        <w:softHyphen/>
        <w:t>лад, «Тема-3-7») – з’явиться діалогове вікно «Авторизація»;</w:t>
      </w:r>
    </w:p>
    <w:p w:rsidR="00DB5A09" w:rsidRDefault="00DB5A09" w:rsidP="00DB5A09">
      <w:pPr>
        <w:pStyle w:val="1008045"/>
        <w:spacing w:line="228" w:lineRule="auto"/>
      </w:pPr>
      <w:r>
        <w:t>ввести з клавіатури своє пріз</w:t>
      </w:r>
      <w:r>
        <w:softHyphen/>
        <w:t>вище, ім’я та клас, натиснути кноп</w:t>
      </w:r>
      <w:r>
        <w:softHyphen/>
        <w:t>ку «ОК» – розпочнеться тестування.</w:t>
      </w:r>
    </w:p>
    <w:p w:rsidR="00DB5A09" w:rsidRDefault="00DB5A09" w:rsidP="00DB5A09">
      <w:pPr>
        <w:pStyle w:val="a3"/>
      </w:pPr>
      <w:r>
        <w:t>Програма Test-W2 послідовно виво</w:t>
      </w:r>
      <w:r>
        <w:softHyphen/>
        <w:t xml:space="preserve">дить на екран запитання вибраного тесту та пропонує на кожне до 5 варіантів відповідей, від 1 до 3 з яких правильні. </w:t>
      </w:r>
    </w:p>
    <w:p w:rsidR="00DB5A09" w:rsidRDefault="00DB5A09" w:rsidP="00DB5A09">
      <w:pPr>
        <w:pStyle w:val="a3"/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25400</wp:posOffset>
            </wp:positionV>
            <wp:extent cx="2646045" cy="1638935"/>
            <wp:effectExtent l="0" t="0" r="1905" b="0"/>
            <wp:wrapSquare wrapText="bothSides"/>
            <wp:docPr id="5" name="Рисунок 5" descr="те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с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163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Послідовність ви</w:t>
      </w:r>
      <w:r>
        <w:softHyphen/>
        <w:t>ведення на екран питань із тесту, розта</w:t>
      </w:r>
      <w:r>
        <w:softHyphen/>
        <w:t>шування варіан</w:t>
      </w:r>
      <w:r>
        <w:softHyphen/>
        <w:t>тів відповідей на сусідніх комп’ютерах різна. Таким чином, кожен учень одержує відмінну від сусідів послідов</w:t>
      </w:r>
      <w:r>
        <w:softHyphen/>
        <w:t xml:space="preserve">ність запитань і варіантів відповідей. Ця різниця тим більша, чим більша кількість завдань у банку даного тесту. Наприклад, тест має 32 запитання, а відповісти потрібно на 20. Варіантів із 32 елементів по 20 може </w:t>
      </w:r>
      <w:r>
        <w:rPr>
          <w:sz w:val="19"/>
          <w:szCs w:val="19"/>
        </w:rPr>
        <w:t xml:space="preserve">бути </w:t>
      </w:r>
      <w:r>
        <w:t>безліч не тільки з різною послі</w:t>
      </w:r>
      <w:r>
        <w:softHyphen/>
        <w:t>дов</w:t>
      </w:r>
      <w:r>
        <w:softHyphen/>
        <w:t>ністю питань, але й з відмінностями в розташуванні</w:t>
      </w:r>
      <w:r>
        <w:rPr>
          <w:color w:val="0000FF"/>
        </w:rPr>
        <w:t xml:space="preserve"> </w:t>
      </w:r>
      <w:r>
        <w:t>відповідей.</w:t>
      </w:r>
    </w:p>
    <w:p w:rsidR="00DB5A09" w:rsidRDefault="00DB5A09" w:rsidP="00DB5A09">
      <w:pPr>
        <w:pStyle w:val="a3"/>
      </w:pPr>
      <w:r>
        <w:t>Учневі потрібно послідовно клацнути 1, 2 або 3 варі</w:t>
      </w:r>
      <w:r>
        <w:softHyphen/>
        <w:t>анти відпо</w:t>
      </w:r>
      <w:r>
        <w:softHyphen/>
        <w:t>відей, які він вважає пра</w:t>
      </w:r>
      <w:r>
        <w:softHyphen/>
        <w:t>виль</w:t>
      </w:r>
      <w:r>
        <w:softHyphen/>
        <w:t>ними, доки не стане дос</w:t>
      </w:r>
      <w:r>
        <w:softHyphen/>
        <w:t>туп</w:t>
      </w:r>
      <w:r>
        <w:softHyphen/>
        <w:t>ною кноп</w:t>
      </w:r>
      <w:r>
        <w:softHyphen/>
        <w:t>ка «Нас</w:t>
      </w:r>
      <w:r>
        <w:softHyphen/>
        <w:t>туп</w:t>
      </w:r>
      <w:r>
        <w:softHyphen/>
        <w:t>не запитан</w:t>
      </w:r>
      <w:r>
        <w:softHyphen/>
        <w:t>ня» (по</w:t>
      </w:r>
      <w:r>
        <w:softHyphen/>
        <w:t>чор</w:t>
      </w:r>
      <w:r>
        <w:softHyphen/>
        <w:t>ніє напис). Для пере</w:t>
      </w:r>
      <w:r>
        <w:softHyphen/>
        <w:t>ходу до наступ</w:t>
      </w:r>
      <w:r>
        <w:softHyphen/>
        <w:t>ного запи</w:t>
      </w:r>
      <w:r>
        <w:softHyphen/>
        <w:t>тання потріб</w:t>
      </w:r>
      <w:r>
        <w:softHyphen/>
        <w:t>но клац</w:t>
      </w:r>
      <w:r>
        <w:softHyphen/>
        <w:t>нути на цій</w:t>
      </w:r>
      <w:r>
        <w:rPr>
          <w:lang w:val="ru-RU"/>
        </w:rPr>
        <w:t xml:space="preserve"> </w:t>
      </w:r>
      <w:r>
        <w:t xml:space="preserve">кнопці. </w:t>
      </w:r>
    </w:p>
    <w:p w:rsidR="00DB5A09" w:rsidRDefault="00DB5A09" w:rsidP="00DB5A09">
      <w:pPr>
        <w:pStyle w:val="a3"/>
        <w:spacing w:line="228" w:lineRule="auto"/>
      </w:pPr>
      <w:r>
        <w:t>Якщо при підготовці тесту у вікні редактора був встановлений прапо</w:t>
      </w:r>
      <w:r>
        <w:softHyphen/>
        <w:t>рець «Діагнос</w:t>
      </w:r>
      <w:r>
        <w:softHyphen/>
        <w:t>тика», варіанти від</w:t>
      </w:r>
      <w:r>
        <w:softHyphen/>
        <w:t>повіді будуть негайно поз</w:t>
      </w:r>
      <w:r>
        <w:softHyphen/>
        <w:t>на</w:t>
      </w:r>
      <w:r>
        <w:softHyphen/>
        <w:t xml:space="preserve">чатися на полі ліворуч значками: </w:t>
      </w:r>
      <w:r>
        <w:sym w:font="Wingdings" w:char="F0FC"/>
      </w:r>
      <w:r>
        <w:t xml:space="preserve"> – правильно; </w:t>
      </w:r>
      <w:r>
        <w:sym w:font="Wingdings" w:char="F0FB"/>
      </w:r>
      <w:r>
        <w:t xml:space="preserve"> – непра</w:t>
      </w:r>
      <w:r>
        <w:softHyphen/>
        <w:t>вильно.</w:t>
      </w:r>
    </w:p>
    <w:p w:rsidR="00DB5A09" w:rsidRDefault="00DB5A09" w:rsidP="00DB5A09">
      <w:pPr>
        <w:pStyle w:val="a3"/>
        <w:spacing w:line="228" w:lineRule="auto"/>
      </w:pPr>
      <w:r>
        <w:t>Праворуч на ек</w:t>
      </w:r>
      <w:r>
        <w:softHyphen/>
        <w:t>рані знаходиться діа</w:t>
      </w:r>
      <w:r>
        <w:softHyphen/>
        <w:t>грама, яка показує відсоток правильних відпо</w:t>
      </w:r>
      <w:r>
        <w:softHyphen/>
        <w:t xml:space="preserve">відей </w:t>
      </w:r>
      <w:r>
        <w:rPr>
          <w:rStyle w:val="a7"/>
        </w:rPr>
        <w:t>від встановленої кількості завдань.</w:t>
      </w:r>
      <w:r>
        <w:t xml:space="preserve"> Відповідно до цього відсотку виставляється оцінка за вибраною шкалою. Оцінка і це відно</w:t>
      </w:r>
      <w:r>
        <w:softHyphen/>
        <w:t>шен</w:t>
      </w:r>
      <w:r>
        <w:softHyphen/>
        <w:t xml:space="preserve">ня з кожною правильною відповіддю учня збільшуються, доки не набудуть остаточного значення після відповіді на останнє запитання. </w:t>
      </w:r>
    </w:p>
    <w:p w:rsidR="00DB5A09" w:rsidRDefault="00DB5A09" w:rsidP="00DB5A09">
      <w:pPr>
        <w:pStyle w:val="a3"/>
        <w:spacing w:line="228" w:lineRule="auto"/>
      </w:pPr>
      <w:r>
        <w:t>Питання, які залишилися без відповіді за браком часу, зарахо</w:t>
      </w:r>
      <w:r>
        <w:softHyphen/>
        <w:t>вуються як такі, на які отримано неправильні відповіді. Від</w:t>
      </w:r>
      <w:r>
        <w:softHyphen/>
        <w:t>повідно, зменшується відсоток пра</w:t>
      </w:r>
      <w:r>
        <w:softHyphen/>
        <w:t>виль</w:t>
      </w:r>
      <w:r>
        <w:softHyphen/>
        <w:t xml:space="preserve">них відповідей та оцінка. </w:t>
      </w:r>
    </w:p>
    <w:p w:rsidR="00DB5A09" w:rsidRDefault="00DB5A09" w:rsidP="00DB5A09">
      <w:pPr>
        <w:pStyle w:val="a3"/>
        <w:spacing w:line="228" w:lineRule="auto"/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3383915</wp:posOffset>
            </wp:positionH>
            <wp:positionV relativeFrom="paragraph">
              <wp:posOffset>374650</wp:posOffset>
            </wp:positionV>
            <wp:extent cx="2736850" cy="1433195"/>
            <wp:effectExtent l="0" t="0" r="635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43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Після відповіді на останнє запитан</w:t>
      </w:r>
      <w:r>
        <w:softHyphen/>
        <w:t>ня замість на</w:t>
      </w:r>
      <w:r>
        <w:softHyphen/>
        <w:t>пису «Нас</w:t>
      </w:r>
      <w:r>
        <w:softHyphen/>
        <w:t>туп</w:t>
      </w:r>
      <w:r>
        <w:softHyphen/>
        <w:t>не питан</w:t>
      </w:r>
      <w:r>
        <w:softHyphen/>
        <w:t>ня» з’явиться «Натисніть, щоб одержати кінце</w:t>
      </w:r>
      <w:r>
        <w:softHyphen/>
        <w:t>вий резуль</w:t>
      </w:r>
      <w:r>
        <w:softHyphen/>
        <w:t>тат...», після клацання на ньому з’являється вікно з результатами тестування: кількість пра</w:t>
      </w:r>
      <w:r>
        <w:softHyphen/>
        <w:t>вильних відпові</w:t>
      </w:r>
      <w:r>
        <w:softHyphen/>
        <w:t>дей, допу</w:t>
      </w:r>
      <w:r>
        <w:softHyphen/>
        <w:t>щених поми</w:t>
      </w:r>
      <w:r>
        <w:softHyphen/>
        <w:t>лок, шкала оцінювання та оцінка в балах (</w:t>
      </w:r>
      <w:r>
        <w:rPr>
          <w:i/>
        </w:rPr>
        <w:t>див. малюнок</w:t>
      </w:r>
      <w:r>
        <w:t xml:space="preserve">). </w:t>
      </w:r>
    </w:p>
    <w:p w:rsidR="00DB5A09" w:rsidRDefault="00DB5A09" w:rsidP="00DB5A09">
      <w:pPr>
        <w:pStyle w:val="a3"/>
        <w:spacing w:line="228" w:lineRule="auto"/>
      </w:pPr>
      <w:r>
        <w:t xml:space="preserve">Після проходження тесту прізвище, ім’я та клас учня, дата, час і одержана оцінка заносяться у протокол. </w:t>
      </w:r>
    </w:p>
    <w:p w:rsidR="00DB5A09" w:rsidRDefault="00DB5A09" w:rsidP="00DB5A09">
      <w:pPr>
        <w:pStyle w:val="a3"/>
        <w:spacing w:line="228" w:lineRule="auto"/>
      </w:pPr>
      <w:r>
        <w:t>Після на</w:t>
      </w:r>
      <w:r>
        <w:softHyphen/>
        <w:t>тис</w:t>
      </w:r>
      <w:r>
        <w:softHyphen/>
        <w:t>кан</w:t>
      </w:r>
      <w:r>
        <w:softHyphen/>
        <w:t>ня на кнопку «</w:t>
      </w:r>
      <w:proofErr w:type="spellStart"/>
      <w:r>
        <w:t>Пові</w:t>
      </w:r>
      <w:r>
        <w:softHyphen/>
        <w:t>домте</w:t>
      </w:r>
      <w:proofErr w:type="spellEnd"/>
      <w:r>
        <w:t xml:space="preserve"> ре</w:t>
      </w:r>
      <w:r>
        <w:softHyphen/>
        <w:t>зуль</w:t>
      </w:r>
      <w:r>
        <w:softHyphen/>
        <w:t>тат учи</w:t>
      </w:r>
      <w:r>
        <w:softHyphen/>
        <w:t>телю!» всі вікна закри</w:t>
      </w:r>
      <w:r>
        <w:softHyphen/>
        <w:t>ва</w:t>
      </w:r>
      <w:r>
        <w:softHyphen/>
        <w:t>ються. Для нового тес</w:t>
      </w:r>
      <w:r>
        <w:softHyphen/>
        <w:t>тування потрібно знову завантажити програму Test-W2 і повто</w:t>
      </w:r>
      <w:r>
        <w:softHyphen/>
        <w:t>рити описані вище дії.</w:t>
      </w:r>
    </w:p>
    <w:p w:rsidR="00DB5A09" w:rsidRDefault="00DB5A09" w:rsidP="00DB5A09">
      <w:pPr>
        <w:pStyle w:val="a3"/>
        <w:spacing w:line="228" w:lineRule="auto"/>
      </w:pPr>
      <w:r>
        <w:rPr>
          <w:b/>
          <w:i/>
        </w:rPr>
        <w:t>Для перегляду результатів тестування</w:t>
      </w:r>
      <w:r>
        <w:t xml:space="preserve"> потрібно:</w:t>
      </w:r>
    </w:p>
    <w:p w:rsidR="00DB5A09" w:rsidRDefault="00DB5A09" w:rsidP="00DB5A09">
      <w:pPr>
        <w:pStyle w:val="1008045"/>
        <w:spacing w:line="228" w:lineRule="auto"/>
      </w:pPr>
      <w:r>
        <w:t>завантажити файл Test-W2.</w:t>
      </w:r>
      <w:r>
        <w:rPr>
          <w:lang w:val="en-US"/>
        </w:rPr>
        <w:t>exe</w:t>
      </w:r>
      <w:r>
        <w:t>;</w:t>
      </w:r>
    </w:p>
    <w:p w:rsidR="00DB5A09" w:rsidRDefault="00DB5A09" w:rsidP="00DB5A09">
      <w:pPr>
        <w:pStyle w:val="1008045"/>
        <w:spacing w:line="228" w:lineRule="auto"/>
      </w:pPr>
      <w:r>
        <w:t>натиснути кнопку «Ре</w:t>
      </w:r>
      <w:r>
        <w:softHyphen/>
        <w:t>зультати» – відкриється про</w:t>
      </w:r>
      <w:r>
        <w:softHyphen/>
        <w:t>то</w:t>
      </w:r>
      <w:r>
        <w:softHyphen/>
        <w:t>кол резуль</w:t>
      </w:r>
      <w:r>
        <w:softHyphen/>
        <w:t>татів проведених тесту</w:t>
      </w:r>
      <w:r>
        <w:softHyphen/>
        <w:t>вань наведеного вигляду;</w:t>
      </w:r>
    </w:p>
    <w:p w:rsidR="00DB5A09" w:rsidRDefault="00DB5A09" w:rsidP="00DB5A09">
      <w:pPr>
        <w:pStyle w:val="1008045"/>
      </w:pPr>
      <w:r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115685" cy="893445"/>
                <wp:effectExtent l="0" t="0" r="0" b="635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685" cy="893445"/>
                          <a:chOff x="1820" y="4947"/>
                          <a:chExt cx="9631" cy="1407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0" y="4947"/>
                            <a:ext cx="9631" cy="139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Line 6"/>
                        <wps:cNvCnPr/>
                        <wps:spPr bwMode="auto">
                          <a:xfrm>
                            <a:off x="1836" y="6354"/>
                            <a:ext cx="959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3.4pt;width:481.55pt;height:70.35pt;z-index:251658240" coordorigin="1820,4947" coordsize="9631,14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CZ+FzAMAAJsJAAAOAAAAZHJzL2Uyb0RvYy54bWzEVl1u4zYQfi/QOxB6&#10;dyTZsmMJsRepZAcF0jbotgegJcoiViIJkrYTFAUK9Ai9SG/QK+zeqDOkZGdjA2tsH2rDMn+HM9/3&#10;zVB37567luyZNlyKRRDfRAFhopQVF9tF8Osv69E8IMZSUdFWCrYIXpgJ3i2//ebuoDI2lo1sK6YJ&#10;GBEmO6hF0FirsjA0ZcM6am6kYgIma6k7aqGrt2Gl6QGsd204jqJZeJC6UlqWzBgYLfxksHT265qV&#10;9qe6NsySdhGAb9Y9tXtu8Bku72i21VQ1vOzdoF/hRUe5gEOPpgpqKdlpfmaq46WWRtb2ppRdKOua&#10;l8zFANHE0ZtoHrTcKRfLNjts1REmgPYNTl9ttvxx/6QJr4C7gAjaAUUf//r0x6c/P/4D379JjAgd&#10;1DaDhQ9avVdP2ocJzUdZfjAwHb6dx/7WLyabww+yAqt0Z6VD6LnWHZqA2MmzI+LlSAR7tqSEwVkc&#10;T2fzaUBKmJunkySZeqbKBujEbfF8DHTCbJImt8Pcqt+eziYQDe6Nk8jNhjTz5zpfe9+Wd4qXGfx6&#10;YKF1BuyXBQi77E6zoDfSXWWjo/rDTo1AA4pavuEtty9OzwAROiX2T7xEqLFz4mg8cASzeChxsAxr&#10;/A6KETlqiJB5Q8WW3RsFieApHoa0loeG0crgMJL4uRXX/cyLTcvVmrctcoftPl7IpTdavACZ13kh&#10;y13HhPWJq1kLoUthGq5MQHTGug0DHervq9gJBcTwaCweh7JwyfTbeH4fRen4u1E+jfIRkLsa3YMA&#10;RrfR6jaJknmcx/nvuDtOsp1hAANtC8V7X2H0zNuLmdPXGJ+TLrfJnroKgkg5h4Z/5yIMISToq9Hl&#10;zwA2rIO21cyWDTZrQK4fh8XHCQfzCVnkwECKfTFrLsh/yJ1X4p+kqaN2ED9IQxv7wGRHsAFYg6cO&#10;a7qHOHxswxL0Wkhk3MVyiY00Slfz1TwZJePZCtgoitH9Ok9Gs3V8Oy0mRZ4X8cBGw6uKCTT338lw&#10;2MqWV4Mejd5u8lZ7ktbu0wduTstCFMXJjYHA4d8TOTAAo9iEH5Y/uJvMIHjoXScivJkuVfX3DVUM&#10;UEezp9SeDKn9yAUjM3S/X5CLJ933rtTGZOZK42wyTdCOTyCsq+k0TXxhdDffsSqeCaMFJ64URivI&#10;AWrI+DaK3I5XiGM2vCImcp9zYvzpBTWNJ7CClvcb7j9RuQiwVK36tqW89W0IoBV9gGe14v9U5zFx&#10;rhIdEo3Ueso3snpxjMNd5YQHWsQbFd4AnFb7txV8xXjdd6tO71TLf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MoYlQHdAAAABgEAAA8AAABkcnMvZG93bnJldi54bWxMj0FLw0AU&#10;hO+C/2F5gje7ibVRYzalFPVUCraCeHtNXpPQ7NuQ3Sbpv/d50uMww8w32XKyrRqo941jA/EsAkVc&#10;uLLhysDn/u3uCZQPyCW2jsnAhTws8+urDNPSjfxBwy5USkrYp2igDqFLtfZFTRb9zHXE4h1dbzGI&#10;7Ctd9jhKuW31fRQl2mLDslBjR+uaitPubA28jziu5vHrsDkd15fv/WL7tYnJmNubafUCKtAU/sLw&#10;iy/okAvTwZ259Ko1IEeCgUTwxXxO5jGog6QeHheg80z/x89/AAAA//8DAFBLAwQKAAAAAAAAACEA&#10;CePbOZYlAACWJQAAFAAAAGRycy9tZWRpYS9pbWFnZTEucG5niVBORw0KGgoAAAANSUhEUgAAAzwA&#10;AAB4CAIAAAC4tWBeAAAAAXNSR0IArs4c6QAAAAlwSFlzAAAOwwAADsQBiC4+owAAJTtJREFUeF7t&#10;nXvwXVV1x+/95ZcgEBJ5KIqg8givQAARg44S4gPQKtLRsQXrtLZT/6iKYBTwgclPVJ4q8rAz1nEc&#10;+4+tOgPWCmKdQKdWHlUSJIBAxEIxoAJCgkbyuN3n7nv3b939Omvvs8/z971zCPd3795rr/VZa6+z&#10;zj6P27973a09vEAABEAABEAABEAABBpM4APnXNAXRdvSY5Y3WEmoBgIgAAIgAAIgAAJzmsDMzMzN&#10;N988Kto2rL9tTsOA8SAAAiAAAiAAAiDQVALfvu5GUbRNNVU96AUCIAACIAACIAACIDBLYGKl7VXv&#10;/EZCNv2+EJb9l7368p325+iL8afGn0MJs9/SP2fFjUSPpU/+OdZhJIT+SeRSTbMRqUL6dw4rNEVn&#10;tZDmM6yYNWCW1+xglKbFqDEoh1E6SItRo6EcihpWGEZRh2imaFa4jSLuHjtsMoic4eDoaRql6a27&#10;xhalmmVGNE8EuozxMUVqhce/OnQ7ME+U+oLWO/W0aLbPNY1i4NQb99b+P4woCYoGLZl6eohNhgLy&#10;iSRoxpt9Jo7BWiYW8okBEvnEuRNsbT6Z2K+PJk9r/rdswX1C1/yVtkMOfNHfvfftYrv0s39/7dXn&#10;r/nk+z6y6r3veNc75vV39AY7WmMuFAUBEAABEAABEACB9hNwrrSdsmLpmgvefdeGh4WN73rTS3fZ&#10;bbE09mvX//KDZ583mLeoP29Xv/lYaZvlg5W20aoAWfHU1llsi1LaSoy+XkgOh3Fk3L0jY6y0jRNI&#10;trgxsQSJfIJ8MlpkHZ/CoiupWLkfzRztpFnG6MwTRpVMUPG2cuXKtWvXBnWRjUXH9112XZFxZXe6&#10;0mYv2s48Y/nMJ8989rn5N91wp+jwD2cdPjU9KtEu/spPZj514dTz9uvP3wNFm3OmIMlmwWGcWLSd&#10;NrTUceOuKNooMJwexeUWlp2RcToep0dV7rFfqOCrb+ip+lFhaNaH9ABJuzJBuxIGl1uMI1Y7wtaP&#10;skegJk7i2690Gu0c6Dl9zWmOyy1kBSeKttDbLuVJSVG0xXVURVuR7jmnR9/4phNXnf2X923c+pPb&#10;n9j4v8+K7elntqj67ID995+amtfrDSKqTnQBARAAARAAARAAARCII2C5e/S4ZQc8/NCDf/jdg3tO&#10;P3r6it3FNn/B83rbnh1s+mbv0SuOWjK9cNGevd7OYd1mKd2efeBauW25X2zXjLZfXBOnH3qBAAiA&#10;AAiAAAiAQEMIHHXsiZ6tbCXLeuTH7kvev/BQsX1AbsKMzajbynYm5IMACIAACIAACDSbgKz5NB2t&#10;H5p2WIq2x5/cvvLEQ992yrGnn7ps5UnHiW3hwj16v/vX/q4/2PnY13rfOuctC7d++pQN152bbace&#10;9vhg57bcs6ULD5N129XNJgntQAAEQAAEQAAEQMBHQPyUlHULokbrNrOGc4my3Ihw2OEHfeur5x68&#10;70Q99+xPL3rye1/d/OPB5lu27HJwf9nXF08deYYQuvY7j73lwh39+Yv7U/PlGOLEqPhXrLRpd49u&#10;Ga607XHYB7NG/d7m+yYKuMVHnD3snV17+PQ9X6Lq7rn0HPHnUxuuFP/uedS56rr1J3/+RfHJ3kd/&#10;WF7v/sRdXzCNfMGxq3677vPi8xce+xEpnv73+M8ut3J58SvPl59v+p9LaYP9TrhAGvXo7RdbOx5w&#10;4scfufVzB5z4Ce1ur4d/8lnR/mWv+aTSQVrxqx9fZJVz0OtWS6N++Z8ztMEhK9ZQKx68ebX6dsnK&#10;T4se96/9lFXg4W+46L4fXSi+OvyNn8kMGFpx7w8/If53xJs+K9+Yr6WnXqwuub37xo/RBke/+RJ5&#10;ye1d389YLfuzS+nlz+u/d5748Ni3Xr7uex/N3rzt8rHXsv/f+d3MF684/Qqpx8+uX2UO/co/l97U&#10;ggjPaVOotKcOuR8u2NrnKg3d77jGGM99nA2E8TTJ/j9OD+a7iUu8JycWzYpjIZZH6M1+NfFsOH2W&#10;Tl78j+c+2u+ecd6hYILX/avdXWG5hB93j45mh/3u0bgbAuiNCKLAcv1oO/1K3sHguhFBVWlCFH2v&#10;ZjbtnnMjwi83/uq/1m3aOeip7clnnrvjc+u3/v4lf3zn30y//7RFOxc9+vWpbY/cI7bNv3losO3p&#10;3kAstgW8ZMW26PAPLjr87EXDcu3pe6+S/UXF9vwjPzTaln5IfCLLNeZrn2Wr9jkm2zjt933FR4db&#10;VmGI14uOP2+4TVRs+51wvqjVxCYa/PqOS2TLl7zqY9m2fFTH7L/842ITFZt1UFmxWV8vf+2FYjvw&#10;tVk5JV4Hvu5TYjvodaPCS1ZsB5+0OtuG5dqDt2T/ypes2JacPLNkZbY9MCzXDn39p+Um2xz2hovk&#10;5lKAfn7kKZ8T29JTR5v4asMPRgbKiu2oN18iarWsXOv1fn5DBqT4S1Zsx7/988efITdL5V18FEgA&#10;ARAAARAAgeYQUGWftWLz6Gk5Pbrtue03/mj9M38cPPGH3mNbs+3/7nxwx/aHX3zxZ/b/q7N+9upT&#10;fnTCIdtv2PaL99wrttu+vmkgHrQ7CLiZVJ4kFRWbUksus8m6bfGRWaHWhJdYb1NLbkIfWbc9evuo&#10;bmNqKCu2l8o1tpCXrNgOOml2LY3WbapiUyLFSluI+LC2R512sdhUn1HdNlxjwwsEQAAEQAAEQCCU&#10;AF2ucy3dmTJtNyL0p+7ZcP+mJ3ZMT/X22mW4LZx6emrvBzbtfev3b/yXK7+x35nH/3HFkumNfbH1&#10;fi3PBM6exbDqPXFuNNSyYfvRSdK7s1Oi4jU+N3ouU9hv1l2RbXeK7XKxMXuJZr++41KxwCY3fi/Z&#10;clSxvdp+8jFUWsH28sToff8xKh/VuVG+2LtvuEAssMmN3wstQQAEQAAEQAAENAJx17TZ7x594ndP&#10;PPrbrbvM7z1vKtt2X3LwnrvudsSf/vG4ExceefQLf7Pj5U+9YL8/9Z7LtnnisR+WZ39oj/wQuu4x&#10;vBdBvZ657+rhdtUz916lzo2qb39/z5eybUN2cZss1wq+xDVt2Xac2LKrrB5n1G3igjaxqdOjcqWN&#10;/0pSsYn1to1yu2WN2PijR7S856aPi23DD0abkCCuaZNyxOlRsanTo3Kljb7u+vfz12fbedk2vKCN&#10;vtb920fvlNt3PyIvaMMLBEAABEAABOYsAfOsKPNeBHvRtmPHYMuz2/+wrffYlmzbvNv8+a/5iw0f&#10;vm7LAw+ddPrr9930rX3u/++N/SmxrR3s2u/Po7/qLn2gPfJD3j1KX8ML2kbXtInTo3JTDaKvaUsV&#10;AfIWBHp6NEjyI/KsaOE1NnF6VF3TJk6PihsRRvciBGnDa+y6pm10QRs5PWrKEzciHJNtl2XbWy/T&#10;GogbEY6T2+lXiI1++4q3Z7eJ/PT6VT+9Tm4f5imLViAAAiAAAiBQiID1cWuFJPI6axWbeX2bR4y9&#10;aJuev8ui3Rfs3D7Y+PCfxPbDtU/dcev937l58M9nfnO3K7+82z/d/9CPt367t0BsP5/aqz+9e78/&#10;unWUp3Bkqz2POkf0fPLuL4pNvNnraO650cjxYrs9cmuaii12fGc/dYb03h9mJ0nFfaPJh4gWiBsR&#10;otGhIwiAAAiAQJUEXA/XDdIh3TVtQcOGN5ZP/RDnRmlXcYZUniTVnvfBFC+f97HPshLXaYKuaTsg&#10;xRqbsEh75Ie4e1TeQHrIydltCg+QR37Iu0ereSW8pk3dPVqN5hgFBEAABEAABCSBuGetuR7SJj/n&#10;sLW2ZHa3r7QtWLDrtd+4/Yy//vJZ71kltg/97bs/cdNNn194xBd6B7573fPPemj/x6Z3+dXUIrFN&#10;Te/Rn17Ym5rmKKra7DG8dVS7pk2eHhV3j44uaLNd0yae0yaF0GU2WbHt7a3Y6I0IovG+wyvbPC95&#10;YlScJFU3IvCvacue05biJW8d1a5pU6dHVd32wNrVYmPePSoX28TLXGZzXdMm7xvNLmsb34VgXtMW&#10;Zy4qtjhu6AUCIAACIDA3CVgerpuBGOwYbN+8c9szvYH4jdFef2pBb2pB9vhccfla9u32wY6tg53P&#10;ZV9N7z41f7H4n4lPey6q7WmCmYDJ59BO/jl86iN5vGb251Pk3KjluYJE3OSTdIcKWj4aD0Gf4knu&#10;hZ2wwnjYK31i5YSio4d/jqlMPCSUGFXHwzDlDaS0aBtrbsNNbwv2PM+VPuzUaZT2VEjzCZ86GTxc&#10;d8I1owCWQYWH6xIcs9MtOJ+MH/s8Tg9aAkE+GeUw72Oux3l1HJqj/1vSN/KJ/tzj0U5wNpr1XY4j&#10;K4474OG65NkVxu56Ylee/XHmCYtnZrLzVEEv8Yxc8XDduI7q4bpFutOH6zqKNnFDqLiibbB9VOZk&#10;txqITS3LiRtGdwx2im/F9/P62TKb5ZEfKNpmwwJFm5nOtWp5vPOkO1EUbSja1CQqKZ+gaJs4lHXX&#10;DrQw0w/vULSRMKWrDLalCu2gFkVb2PHSKEJj1l+yPl8574ygcq14Y1m0RY8ru3OKtuKq6r9AlGSl&#10;7am7rxSa7SVOktLIp+tdODIeuc5+ZDxeZhMnSenS4qikIsd046mBI2McGWuxEDj1opPsMBq1KJ2d&#10;6knySf4vAiGfePMJORZDPhnCmDw+R9E2Dh/3vqWqfKKdm0hQ4lQoIudnrCrUJHgocU1bVrHhFUtA&#10;XNOmLmuLlYF+IAACIAACIAACNRCYOD1aw/gYEgRAAARAAARAAARAwEtA/oQ8ijaESesJiFBuvQ1t&#10;MGD16tUb1t9WnqbwY3lsqeRQPzIf1F6N8mWMwnxMQxlDQyYI8AmgaOOzQstGE5Ch3GgV26/cNVde&#10;svSY5WUXbfBj2ZES4UdRtA0G4rcKO/hauXKlCDkUbR10bRdNQtHWRa/OSZtkKItbsuek9VyjRb0l&#10;qi5u68l24hpesWOrpmiDH/0+qt6PsmgrtV6PC8uCvWTeQNFWECO6V0ZARqz94bqVKYGBQAAEqiQg&#10;dr2hW8Tjhaq0aG6OFepE0R5+nJuhAqs7RiCgaEvyY1sdwwdzJIHOX/XSPUe7prP8vHv2dtWi6v0o&#10;w6Pt/3Y1HmBX5wkEnPUQs9Q892/9sPPUYGCjCJinR8XpPHUVjvZ4Hu3qHPWt2d68jofTmNOmFnry&#10;tJo6ySXe33LLLVZNVqxY0e/PrFnTe+cZp4kGAu+aNWuqPz0aRDJ54yCBVTq0ej/S06PdSPjSCpwe&#10;rTJuMVZxAjg9WpwhJDSOgNjXmg9RFOWXelGNZW0nX7KX+Ylqz2nMadMcZKI4s76aoGEQyeSNgwTW&#10;jqtKP3bjmv1uWFF74EGBWggEnB5l6qeW62l77YSL+aerl/VzuThvfmU9UyDVMM/4uM4BWSUrIWkH&#10;tUrTOKfSU3OHycrawHQi07+us2weH5mGu7zvCUVZgTFj1Wzm6VtEbLQ+ZXdUBa4sdq0lL0eHXLeG&#10;utKkHcQffizp+e9xp8792YYTYGnbxFmRVgdIA4E4AomLNrnsLDdPtUEPdGgX2sv1uazA1Ci0i/pQ&#10;tKHvTTR+3awmePShyniO4cxSlcPK6tcIOJocj84eJ/L964kBDi6PgRGBXqQciRiuLV3ME8dFSt64&#10;iGoLqybrmdaPfkuj16hoeNQOM9qK2jWHAiCQsmiTO1rF1Fq3aW1kdWV1g2deFZxypg5UZ1dMpB00&#10;jlX1empODPWvp3Yvad9gFaudA82d9rLIc63WeL4yJcsTr36BufqU1MC8vE/o6brQLVoHTqh7hJu0&#10;+fzhx2ivuTp2Y42qG1Ykdy4EtoJAyqIt12BPtZTbt/MNChaFnecTbWDQaTU5Cr3KTRuXXzHIjp6L&#10;5KItKqOjqmtPPvnkMuTHySxSscGPccz9vZKnKe28uSqntDf+P0MtTW5FqAJoDwLRBKor2jxnJOkV&#10;D5ol6ivtjKqni58Fp3CsZVDT8NzMklxPqQNlW+8hqdXA6Fgv3jG0Yis+YmUS5AJb8mW2IvoXrNg8&#10;Q8OP0X5JmxA4l1t4VOUkc2v3tFZEw0RHEIggUF3RZr3ISbt0ySxTzKu+crsUn+S1DErVZiajtHoq&#10;BbSLk3Jrx4iwY3bJveaPIyfoimxP4+7t6aWx8l+xwCbeiH8b8kNSBSs2+LEkP9aYDSIOa135oTlW&#10;cDIY2oAAJVBd0SZHjb7IqfNua+zBX2MVY4aEeVWZ2qObX3kay/pGvcSfnO4Nv6ZN3XmgTo+K50cw&#10;wZbdTKNt8ocfpQvo42zK9mNzskGRXUlzrCh7EkF+9wikLNq0WeRaLmJOtuTzirN8VdmgHla16EmX&#10;2SgETRnPV9ai3OzOPMYt6AjtOja6V5M7OWWv9pW2C6SNVUt6i2Vud1NgQ5LIuCSaGb4R/6o32d8J&#10;lWSmBW1Ek7b1E/ixMj+qCZ4wNviiZBRpaYG5KzFHYWYhvnpoCQKVEUj/iwhqXmlXoWnzRO3OrfNQ&#10;NqZfadIoIDl1mcOpjq7aKHRQUw41zWW1VMNk5ZGmxUSonrR77igeJ3L862rjCWszjboMNIXgB+M5&#10;+UJ7kr7oIrj5O/J/ESEuorTR4cfa/WhVQDhXVMzytzQ4h5SmEE9+1nKF9WjNzO1UYIRKsgt+EYET&#10;b2jTHAIyYgOKtuaoDk1qIRCRHP2VYm4BzTQTO3sOKLNo4/SStV0tP2PFVG+uNavej7Roq512wSxE&#10;9UfRVrs3oUAQARRtQbjQOPIguwJwKNo4kMXOPndpzSUHRRuHcDVtqvdj8ZW24mSsi/fRYrHSFo0O&#10;HWskgKKtRvitHDrhMW5a+1G0cXgWvFJNnE6ivzfPGTG0DfzIIVa9Hxu10sZBxGyDlTYmKDRrCAEU&#10;bQ1xRGvUaHLRJq++wqtUAhUUbfBjqR6UwkP92ISVtrRYsNKWliekVUMARVs1nDFK6QTETqj0MTDA&#10;kIC8Gr2kF/xYElhTbJAftZU2WfG0/V/BBCttlcUbBkpCAEVbEowQAgIgAAJdJoDTo132LmxrDwEU&#10;be3xFTQFARAAgZoIyKJtZmampvFLHFY8QEG88Ni2EhFDdDoCKNrSsYQkEAABEOgoAVG0id8366hx&#10;PRRtXfVs9+xC0dY9n8IiEAABEEhMwPrA28Rj1CoOK2214sfgXAIo2rik0A4EQAAEQAAEQAAEaiQg&#10;i7aUvz1aozEYGgRAAARAAARAAAS6TQBFW7f9C+tAAARAAARAAAQ6QgBFW0ccCTNAAARAAARAAAS6&#10;TQBFW7f9C+tAAARAAARAAAQ6QgBFW0ccCTNAAARAAARAAAS6TQBFW7f9C+tAAARAAARAAAQ6QgBF&#10;W0ccCTNAAARAAARAAAS6TQBFW7f9C+tAAARAAARAAAQ6QgBFW0ccCTNAAARAAARAAAS6TaAvfsFj&#10;6THLN6y/LdpO80dO5uCvgggImtXmJ9GEU3X0/BzNHHRZKqqQAwK1E9CyTQOTj0TkSkH+/NNYc/h+&#10;55jAacMfscMtaRRx9lydAZvsZ6zaki9KDeJWFG2UQGfiuFS3QjgItIIAnc5NntpW3ZqscGXeBwQm&#10;6rlcb+BnrJhBgmYgAAIg0A4C2Pe3w0+GlpwVo5aallBtM7wFN88ZpIRDN0dUude0CZpqUzbTDylu&#10;a+PmkCqiicu0ppns8pdm+xzxWhGPoy8IVE/AVbHl5mFtDd5M2tXYIhOLdZdh3X1w9imaafJPlcHM&#10;N1QBazUQt/+yDqQp0xAvVOPrMkbR/OX3sjUM6Ie5kVCGCRyZJRZtMoOoTRGUnwjl1BtJx9qYY0PD&#10;27hMa5rJHn20Ko3myq56reFBBfVAQCPgqdjUJM2dubUnJaqAWTN51EuViHIJFN9/udKp1TuI8yoJ&#10;0EmUGwlVKkbHKrFok+uWzIO2oMZ1wfKMq+lPpyXTtCYvj6slaG3HwDStgf6CSiDQMQJB54mYM7f6&#10;pOQfsYg+1mWzVDHA5CmHc6XTVMpAThyBtuzdSizatELVzzGocZxLyu5FD/VocmmRaZ4iWyYaLWm2&#10;yLSyvQ/5IFA7AX7d1uqZq9KUlmatn0unuJYhrS7jrzW4Vi5zI8GaTlUvWgLmikKDIAIu5+Yu6waN&#10;UmrjEou2UvWG8DIIuOpOdYBYxqCQCQIgkIoAv25LNWL1clSa0k5oWD8PrdhEe38aTGUvZ02xyMpi&#10;Kj07Joc6l5omPy91OTYVyaJFW9ARTCqlOymnaeHSNH066XQYBQLJCSTc91SfBPwjRuhTcA8VMWIS&#10;hxZUO4kODRRixnZaUAnnTnn0Cj1c1xPQ8hDBvLRLHTpYz7UpO/2rx+XhSCiZGujioH2ecPRcUdZY&#10;t+rjOisqh/C4OFcHNAABEEhCwDVJtc9rT0qutKP2F3Svad1ZuHKUtmqispN5pYqWtcyOnLQcuv9S&#10;7f3p1FQ7bVGSJNhqF+JykLUgobWEazp4Pm9UTZLg4bqueEKc1R7WUAAEQAAE2kWg3h1HvaO3y1Nt&#10;0bZjPk3wcF3XGXeciW9LTENPEAABEAABEACBthAoek1bW+yEniAAAiAAAiDgIoC1hu7FRid9iqKt&#10;e4EKi0AABECgfQQ6uYttnxugcbMJoGhrtn+gHQiAAAiAAAiAAAgMCaBoQyCAAAiAAAiAAAiAQAsI&#10;oGhrgZOgIgiAAAiAAAiAAAigaEMMgAAIgAAIgAAIgEALCKBoa4GToCIIgAAIgAAIgAAIoGhDDIAA&#10;CIAACIAACIBACwigaGuBk6AiCIAACIAACIAACEz89qj4kQQQAQEQAAEQAAEQAAEQaAKB1atXb1h/&#10;m9DE8tuj8qMmaAkdQAAEQAAEQAAEQGAuE7jmykuWHrM8p2hbu3btXGYE20EABEAABEAABECgdgKi&#10;XNOKNlzTVrtToAAIgAAIgAAIgAAI5BNA0ZbPCC1AAARAAARAAARAoHYCKNpqdwEUAIG5QqDf70tT&#10;1Zu5YjnsBAEQAIEUBHKKNpFb1UsbTn7O1MElxyPfKjlUTmh7pjm0mYcDH1GpelLhfJUiUJTaJTRU&#10;SlWmAuFBnnJN0gr0dA1h1X8wGMjPxZsiuqH4U/SsnPmTxUwO/Kwe5EG+SkFi/RziRBXvVbaxxTXs&#10;jISC8d9GDr6iTc5ekV5lhqWJMmhie+RI4Zp8z27ApU+Sz0P959+t8hHJfZiVcxAfj/5UTqiZTWiv&#10;hVATVCpbBxUPnIEK1kCcIULbuPQPsss1qLK3gYaHgopu78o/rnxrHYiSTOIa6ygVzN/ylA91UBD/&#10;UOFon1umd55/zOnRVNOj7Qk3joOZal0cUvEJkqMdI9IlHM9BuevIUusSl3HUJNS6m/rIQwtFmKJ2&#10;2RVkL5UvtfLoQLUNOvK2NnY5Qukgh9OiyxSVy8eaE/1yrNj9mvh9J9matD0f+kPLjEOP3023muMG&#10;cfZ0p+4InR1x+Sd3lKB0kStNwhT/WsVGxKeniwobLYatc8c6ebXU4Y9Dju1WTbT54oo3a/x78oBr&#10;vgTp2aLGJcV/8wn4irZqoKh5kpssUumjFvY82aSg54TkXHO0IVwc+HxydebYS4+8tfbm8ob1MJ1m&#10;OpmsUzlOGkjBelRSLnBZoXRTYk0+fpMVcGqgNq4SrtqYuxbNcVZcLqut1skP1Vcq4Ck9Fx+tr0t/&#10;a3jLD/36i28VAa2lRtuqv0u+J/ipHKtDqT4aN81MszuHs9lGWqGNmzt/S21QpHwMUkwxjItPM5+4&#10;0osm3589PHnPFYdxViu/WzmY8abljdzsx88zQfqjcXMIsFbaODv7aJMigqygPkkmoX8nYd2l0f2f&#10;2d3FIYJPtC9oRwrZY47sUlnG55uWq7MmKshejxrWcRPyUUU8H4W1ZRCfhPq71E5lV0Es0d2br79y&#10;otWbNeYZ62FMUHz6s7E8PtEEuvyVKg944lyW7OrfXOWtfKz6VzBPoycIOqYikF+0FayQUimq5DRN&#10;H6uBdEZZp1xyLMkFyrTCUd56RGutStMq6VoFcY2iLLKGkGmvf5VFuTh378Lkw4TjWldgds9tJlcC&#10;qFFp9deEK33KtosORCG49DHb++NN6m9aYfKUknPHzfVUaAOqYWW0c5V0ceN0zG0jCyPrDPV8zsx7&#10;nNFdadCTV5W2/nln6p92nsZZh14VEMi/e1TGPV8V/hGnvyBwHUmE6sPXPFVLLXdr9Ey7XBw4BRNf&#10;54hil9YxxZXRJPDjRCunmJowm1GAZt3Gx6taRowbMUrxLpzdRvFRGigh1EHF2wflzwYSK6gSc/6a&#10;+aHguFp3vh+T5AGP8n75fD3T8oG0thDIv3tUHnbQXazrvctmFaNa3SCPQZW03NSmolnTxyNfKU9L&#10;PVf7UJ95OGhf+SW7OITyCdXf2p5C1goR5T6tjcZTMlfAlbNy/ctJc0IalWPVVsqR9KjfzRhQqtI3&#10;1g+1TKp0MI0yx3XxcdlrjSuXX6x7RPmhP841PTX58k/Tj1JnTzZwfavkq3HNllq8WfW35iL/fo7K&#10;UfHj0scft1Yv+OVTkpSbxiFi8rq8EJTftKSqzZcIraxdqEra3HHlB3980lE4HEy/05hxpWtr/Ofm&#10;MVfcqrnjiXOa36x5w5OfQ/NMKufWJYfj95LiuS6T5bj5NyKIUFAv2Yd+It9TG8xPtC5mY08XV2Ot&#10;i6mkqSpzXL4/PBy0r8rgw9eTosjtpZG02sgPCZdfVEjk6qMaaEHo96/VZOuu3WWvR76/RLCa5p8y&#10;GgQOc0qDzgXmvDD58DmY6nHyg6mw30wXf9fo/kDyRKw1OxXPJ3HziD8d/HnYM+84wRakBrNxwfmb&#10;m0msDfyZyspQ7s48Ic2xlz8ufz8VOl+0VMBRu11tmPvfdhnF0Tb/mjaOFLQBgYYQMFcOqGLm2luc&#10;2qYc/7hxo/B7WY+/rd3r1ZNvEVrOTQKIz7npd1jNJ4Cijc8KLVtAIHeNUx5JF3nlrhkUHyJUveiV&#10;ldCB/O2rNzyt/pBWOwHP/K1dNygAAk0ggKKtCV6ADiAAAiAAAiAAAiCQQwBFG0IEBEAABEAABEAA&#10;BFpAAEVbC5wEFUEABEAABEAABEAARRtiAARAAARAAARAAARaQABFWwucBBVBAARAAARAAARAIP8X&#10;EbSnWSpk9NF2uRyVEO0ZV67PXQJD5YS2zzXEbODhwEdUqp5UOF+lCBRldNHCzxWN/KGtBPiPzCgY&#10;/3w9y24ZyqF1kVM2wNrlh87r0GSbxEBTydzHHCYZt14htaCu1+S6RnflseJ7irosyh03/xcR1DP6&#10;op+gox5qJZ8IQOXQpyfkTmaPHCHWqmfQ57mwtAb+3ViuOXT3X6qeSngbn8hg1bmIIdZnTiqBfMlB&#10;z67kiw0Nwuj2oRyC7I3WCh2DCFifPuOSUEsQ0pk1R0LItZ8K8iwa5xJw7X87zz/m9GiquVdLEskN&#10;BX6DOA7Vr1gEcdaOEenxiuegmbNSyK9i+S4IGpfTmDO0VY4LlDxKcR3wmKJMOVIl88DRFGv9xOwe&#10;ysHVnsMKbcojEDSv1dGyduRcnnqc2jEi/uVU0qaDlpro8bCrJRVidvfIjyZmzZ+cyeia+9XvSqJt&#10;L6Nj3P63DE0qlpn/M1ZlK6QiLzcHpXKSSlty/ueOG0FASOaLddmVyl6awnLtpUfGGh9zOcp6GE0L&#10;FDlcEkPMDKXU0/ZD9HPqhVSc/WtUlLBoaWWodjyKj7ZPlX9Su5QhWl/pXArZE9VSSCiHJO6LmETo&#10;wiRQXh5jKsBpZq08IuJfzSk10Vzz3ZoftIRAp496r/F05RmO1bSNNX+aHyo1zKmtpJnzPVQZtG8v&#10;AdZKW6lJQe0S1M4+l2ZBfVJNQpee/orNswt02VXQ3lye1gZ00NwC1MzIcYN6erWldEh1+JvLnLKq&#10;gH9yh0JgSQRUMDQqKkLzfFD8e0i65qPnc1UOptKB4+ggZwU15oyONi0ikF+01VIx+CehmlSNBU0z&#10;ArMYbVTFph3F+jlrRbCrcZUZ0HqAW020lF1cypUGCpPJvxrzMUrtBNQyjHU9RqUjZl6q3RxNAf8h&#10;sblroDS0tGDNSNqyfWXm5xa12lp72XmmMsMxUCiB/LtHQysk/kqDP2tY5TStgrTiprnSpBdkV0J7&#10;I0TR/FU8xWsS+HESGtNmli8ooZbuHuB1lb+1cMCgzEMmDigtNXG61NUmOuG4OvIFllG38UevCzjG&#10;bQuB/LtHhSXaYqy2jJQbjmoOaHWDXDNQ0nJ3RfQYkergka+Up8WTq32ozzwctK84adfKWXbU+Ifq&#10;GdTeeiAuP1Tu09poPGlLqnyuf616WqOLBpIZP1Qf8S09QtVCyBXb/pC2+t3FTdsBUM39cShnh4pb&#10;Tb7mERrn/veub61zXI1icgsKKjSul4A1eNQ8LVU3M3LUfIyLfzUvcvOMNQ+45qkn74XuL1ztrfnT&#10;xceqj/SUK9+W6scGCnftf0P91UDT/Crl34hgLi/TT8xFWuuyrSlExZ/r4M8l2SoqVL6rfZD/PBy0&#10;r6hYvl1+zkGqyqnOKZs0MlYd+CHh4RyqjxYw/vjJDRI1umlgrmIcJjSqqUBNuD8OzY6m2iYHl0XK&#10;+7n6c2IgNPzQviQCueGq5r415kvSSon1J7GI+DfNsX7iyg+5sS2nCZ2/Hvkuep4MqUlz8eGQ8bcp&#10;27O1y/eEVrfJ5F/TVrtvoAAItJ2A57hZMw1rWm33NfQvQgDxX4Qe+s4FAija5oKXYWPNBPhHftrh&#10;Y1q91WJbWrGQBgKpCJQa/6mUhBwQqJEAirYa4WNoEAABEAABEAABEOASQNHGJYV2IAACIAACIAAC&#10;IFAjARRtNcLH0CAAAiAAAiAAAiDAJYCijUsK7UAABEAABEAABECgRgIo2mqEj6FBAARAAARAAARA&#10;gEvg/wHEtmxBUJYkyAAAAABJRU5ErkJgglBLAQItABQABgAIAAAAIQCxgme2CgEAABMCAAATAAAA&#10;AAAAAAAAAAAAAAAAAABbQ29udGVudF9UeXBlc10ueG1sUEsBAi0AFAAGAAgAAAAhADj9If/WAAAA&#10;lAEAAAsAAAAAAAAAAAAAAAAAOwEAAF9yZWxzLy5yZWxzUEsBAi0AFAAGAAgAAAAhAMMJn4XMAwAA&#10;mwkAAA4AAAAAAAAAAAAAAAAAOgIAAGRycy9lMm9Eb2MueG1sUEsBAi0AFAAGAAgAAAAhAKomDr68&#10;AAAAIQEAABkAAAAAAAAAAAAAAAAAMgYAAGRycy9fcmVscy9lMm9Eb2MueG1sLnJlbHNQSwECLQAU&#10;AAYACAAAACEAyhiVAd0AAAAGAQAADwAAAAAAAAAAAAAAAAAlBwAAZHJzL2Rvd25yZXYueG1sUEsB&#10;Ai0ACgAAAAAAAAAhAAnj2zmWJQAAliUAABQAAAAAAAAAAAAAAAAALwgAAGRycy9tZWRpYS9pbWFn&#10;ZTEucG5nUEsFBgAAAAAGAAYAfAEAAPc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820;top:4947;width:9631;height:13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qeRjCAAAA2gAAAA8AAABkcnMvZG93bnJldi54bWxEj0+LwjAUxO/CfofwFrxpuoLiVlPZVRRP&#10;gnUVj4/m9Q/bvJQmav32RhA8DjPzG2a+6EwtrtS6yrKCr2EEgjizuuJCwd9hPZiCcB5ZY22ZFNzJ&#10;wSL56M0x1vbGe7qmvhABwi5GBaX3TSyly0oy6Ia2IQ5ebluDPsi2kLrFW4CbWo6iaCINVhwWSmxo&#10;WVL2n16MgpXNUhz/7ui7KnKzXJ83x8nlpFT/s/uZgfDU+Xf41d5qBS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ankYwgAAANoAAAAPAAAAAAAAAAAAAAAAAJ8C&#10;AABkcnMvZG93bnJldi54bWxQSwUGAAAAAAQABAD3AAAAjgMAAAAA&#10;">
                  <v:imagedata r:id="rId10" o:title=""/>
                </v:shape>
                <v:line id="Line 6" o:spid="_x0000_s1028" style="position:absolute;visibility:visible;mso-wrap-style:square" from="1836,6354" to="11430,6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xKFMAAAADaAAAADwAAAGRycy9kb3ducmV2LnhtbESPzWrDMBCE74W+g9hCb7WcFkJxrIQQ&#10;CMkt2C3kurG2llNrZSTVdt4+KhR6HObnY8rNbHsxkg+dYwWLLAdB3Djdcavg82P/8g4iRGSNvWNS&#10;cKMAm/XjQ4mFdhNXNNaxFWmEQ4EKTIxDIWVoDFkMmRuIk/flvMWYpG+l9jilcdvL1zxfSosdJ4LB&#10;gXaGmu/6xyZuRYer98tp5tBcTlfaVuY8KfX8NG9XICLN8T/81z5qBW/weyXdALm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ksShTAAAAA2gAAAA8AAAAAAAAAAAAAAAAA&#10;oQIAAGRycy9kb3ducmV2LnhtbFBLBQYAAAAABAAEAPkAAACOAwAAAAA=&#10;" strokeweight="1pt">
                  <v:stroke dashstyle="dash"/>
                </v:line>
                <w10:wrap type="square"/>
              </v:group>
            </w:pict>
          </mc:Fallback>
        </mc:AlternateContent>
      </w:r>
      <w:r>
        <w:t>після перегляду закрити вікно.</w:t>
      </w:r>
    </w:p>
    <w:p w:rsidR="00DB5A09" w:rsidRDefault="00DB5A09" w:rsidP="00DB5A09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Якщо тестування завершене примусово – натиснута кнопка </w:t>
      </w:r>
      <w:r>
        <w:rPr>
          <w:sz w:val="22"/>
          <w:szCs w:val="22"/>
        </w:rPr>
        <w:sym w:font="Webdings" w:char="F072"/>
      </w:r>
      <w:r>
        <w:rPr>
          <w:sz w:val="22"/>
          <w:szCs w:val="22"/>
        </w:rPr>
        <w:t xml:space="preserve"> у вікні програми </w:t>
      </w:r>
      <w:r>
        <w:t xml:space="preserve">Test-W2, </w:t>
      </w:r>
      <w:r>
        <w:br/>
        <w:t>то у</w:t>
      </w:r>
      <w:r>
        <w:rPr>
          <w:sz w:val="22"/>
          <w:szCs w:val="22"/>
        </w:rPr>
        <w:t xml:space="preserve"> протокол заноситься оцінка 0 балів.</w:t>
      </w:r>
    </w:p>
    <w:p w:rsidR="00DB5A09" w:rsidRDefault="00DB5A09" w:rsidP="00DB5A09">
      <w:pPr>
        <w:pStyle w:val="a6"/>
      </w:pPr>
      <w:r>
        <w:t>Детальніше див. «</w:t>
      </w:r>
      <w:r>
        <w:rPr>
          <w:lang w:val="en-US"/>
        </w:rPr>
        <w:t>Test</w:t>
      </w:r>
      <w:r>
        <w:t>-</w:t>
      </w:r>
      <w:r>
        <w:rPr>
          <w:lang w:val="en-US"/>
        </w:rPr>
        <w:t>W</w:t>
      </w:r>
      <w:r>
        <w:t>2. Контрольно-діагностична система. Інструкція з експлуатації» – Шепетівка: «Аспект», 2008.</w:t>
      </w:r>
    </w:p>
    <w:p w:rsidR="001C2F35" w:rsidRDefault="00DB5A09" w:rsidP="00DB5A09">
      <w:r>
        <w:t>До друкованої інструкції додається компакт-диск з навчальними матеріалами (зміст диску див. окремо</w:t>
      </w:r>
    </w:p>
    <w:sectPr w:rsidR="001C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752AB"/>
    <w:multiLevelType w:val="hybridMultilevel"/>
    <w:tmpl w:val="E7B8284E"/>
    <w:lvl w:ilvl="0" w:tplc="FFFFFFFF">
      <w:start w:val="1"/>
      <w:numFmt w:val="bullet"/>
      <w:pStyle w:val="1008045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09"/>
    <w:rsid w:val="001C2F35"/>
    <w:rsid w:val="00DB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0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5A09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B5A09"/>
    <w:rPr>
      <w:rFonts w:ascii="Arial" w:eastAsia="Times New Roman" w:hAnsi="Arial" w:cs="Arial"/>
      <w:b/>
      <w:bCs/>
      <w:i/>
      <w:iCs/>
      <w:color w:val="000000"/>
      <w:sz w:val="28"/>
      <w:szCs w:val="28"/>
      <w:lang w:val="uk-UA" w:eastAsia="ru-RU"/>
    </w:rPr>
  </w:style>
  <w:style w:type="paragraph" w:customStyle="1" w:styleId="a3">
    <w:name w:val="абзац"/>
    <w:basedOn w:val="a4"/>
    <w:rsid w:val="00DB5A09"/>
    <w:pPr>
      <w:spacing w:before="40" w:after="0"/>
      <w:ind w:left="0" w:firstLine="391"/>
      <w:jc w:val="both"/>
    </w:pPr>
    <w:rPr>
      <w:rFonts w:ascii="Arial" w:hAnsi="Arial"/>
      <w:sz w:val="18"/>
      <w:szCs w:val="18"/>
    </w:rPr>
  </w:style>
  <w:style w:type="paragraph" w:customStyle="1" w:styleId="a5">
    <w:name w:val="курсив"/>
    <w:basedOn w:val="a"/>
    <w:rsid w:val="00DB5A09"/>
    <w:pPr>
      <w:keepNext/>
      <w:widowControl w:val="0"/>
      <w:spacing w:before="40" w:after="40"/>
      <w:jc w:val="center"/>
    </w:pPr>
    <w:rPr>
      <w:b/>
      <w:bCs/>
      <w:i/>
      <w:iCs/>
      <w:sz w:val="21"/>
      <w:szCs w:val="20"/>
    </w:rPr>
  </w:style>
  <w:style w:type="paragraph" w:customStyle="1" w:styleId="a6">
    <w:name w:val="задано"/>
    <w:basedOn w:val="a"/>
    <w:rsid w:val="00DB5A09"/>
    <w:pPr>
      <w:keepNext/>
      <w:spacing w:before="60"/>
      <w:jc w:val="center"/>
    </w:pPr>
    <w:rPr>
      <w:rFonts w:ascii="Arial" w:hAnsi="Arial"/>
      <w:b/>
      <w:bCs/>
      <w:i/>
      <w:iCs/>
      <w:sz w:val="22"/>
    </w:rPr>
  </w:style>
  <w:style w:type="paragraph" w:customStyle="1" w:styleId="1008045">
    <w:name w:val="Стиль Список 10 пт + Слева:  08 см Выступ:  045 см"/>
    <w:basedOn w:val="a"/>
    <w:rsid w:val="00DB5A09"/>
    <w:pPr>
      <w:widowControl w:val="0"/>
      <w:numPr>
        <w:numId w:val="1"/>
      </w:numPr>
      <w:overflowPunct w:val="0"/>
      <w:autoSpaceDE w:val="0"/>
      <w:autoSpaceDN w:val="0"/>
      <w:adjustRightInd w:val="0"/>
      <w:jc w:val="both"/>
    </w:pPr>
    <w:rPr>
      <w:rFonts w:ascii="Arial" w:hAnsi="Arial"/>
      <w:sz w:val="19"/>
      <w:szCs w:val="20"/>
    </w:rPr>
  </w:style>
  <w:style w:type="paragraph" w:customStyle="1" w:styleId="1">
    <w:name w:val="Підзаголовок1"/>
    <w:basedOn w:val="a"/>
    <w:rsid w:val="00DB5A09"/>
    <w:pPr>
      <w:keepNext/>
      <w:overflowPunct w:val="0"/>
      <w:autoSpaceDE w:val="0"/>
      <w:autoSpaceDN w:val="0"/>
      <w:adjustRightInd w:val="0"/>
      <w:spacing w:before="60"/>
      <w:ind w:firstLine="454"/>
    </w:pPr>
    <w:rPr>
      <w:b/>
      <w:i/>
      <w:color w:val="000000"/>
      <w:sz w:val="22"/>
      <w:szCs w:val="22"/>
      <w:u w:val="single"/>
    </w:rPr>
  </w:style>
  <w:style w:type="character" w:customStyle="1" w:styleId="10080450">
    <w:name w:val="Стиль Стиль Список 10 пт + Слева:  08 см Выступ:  045 см + Синий Знак"/>
    <w:basedOn w:val="a0"/>
    <w:rsid w:val="00DB5A09"/>
    <w:rPr>
      <w:rFonts w:ascii="Arial" w:hAnsi="Arial" w:cs="Arial" w:hint="default"/>
      <w:bCs/>
      <w:color w:val="000000"/>
      <w:sz w:val="19"/>
      <w:szCs w:val="19"/>
      <w:lang w:val="uk-UA" w:eastAsia="ru-RU" w:bidi="ar-SA"/>
    </w:rPr>
  </w:style>
  <w:style w:type="character" w:customStyle="1" w:styleId="a7">
    <w:name w:val="Стиль абзац + Красный Знак"/>
    <w:basedOn w:val="a0"/>
    <w:rsid w:val="00DB5A09"/>
    <w:rPr>
      <w:rFonts w:ascii="Arial" w:hAnsi="Arial" w:cs="Arial" w:hint="default"/>
      <w:color w:val="000000"/>
      <w:sz w:val="18"/>
      <w:szCs w:val="18"/>
      <w:lang w:val="uk-UA" w:eastAsia="ru-RU" w:bidi="ar-SA"/>
    </w:rPr>
  </w:style>
  <w:style w:type="paragraph" w:styleId="a4">
    <w:name w:val="Body Text Indent"/>
    <w:basedOn w:val="a"/>
    <w:link w:val="a8"/>
    <w:uiPriority w:val="99"/>
    <w:semiHidden/>
    <w:unhideWhenUsed/>
    <w:rsid w:val="00DB5A0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4"/>
    <w:uiPriority w:val="99"/>
    <w:semiHidden/>
    <w:rsid w:val="00DB5A09"/>
    <w:rPr>
      <w:rFonts w:ascii="Times New Roman" w:eastAsia="Times New Roman" w:hAnsi="Times New Roman" w:cs="Times New Roman"/>
      <w:sz w:val="2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0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5A09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B5A09"/>
    <w:rPr>
      <w:rFonts w:ascii="Arial" w:eastAsia="Times New Roman" w:hAnsi="Arial" w:cs="Arial"/>
      <w:b/>
      <w:bCs/>
      <w:i/>
      <w:iCs/>
      <w:color w:val="000000"/>
      <w:sz w:val="28"/>
      <w:szCs w:val="28"/>
      <w:lang w:val="uk-UA" w:eastAsia="ru-RU"/>
    </w:rPr>
  </w:style>
  <w:style w:type="paragraph" w:customStyle="1" w:styleId="a3">
    <w:name w:val="абзац"/>
    <w:basedOn w:val="a4"/>
    <w:rsid w:val="00DB5A09"/>
    <w:pPr>
      <w:spacing w:before="40" w:after="0"/>
      <w:ind w:left="0" w:firstLine="391"/>
      <w:jc w:val="both"/>
    </w:pPr>
    <w:rPr>
      <w:rFonts w:ascii="Arial" w:hAnsi="Arial"/>
      <w:sz w:val="18"/>
      <w:szCs w:val="18"/>
    </w:rPr>
  </w:style>
  <w:style w:type="paragraph" w:customStyle="1" w:styleId="a5">
    <w:name w:val="курсив"/>
    <w:basedOn w:val="a"/>
    <w:rsid w:val="00DB5A09"/>
    <w:pPr>
      <w:keepNext/>
      <w:widowControl w:val="0"/>
      <w:spacing w:before="40" w:after="40"/>
      <w:jc w:val="center"/>
    </w:pPr>
    <w:rPr>
      <w:b/>
      <w:bCs/>
      <w:i/>
      <w:iCs/>
      <w:sz w:val="21"/>
      <w:szCs w:val="20"/>
    </w:rPr>
  </w:style>
  <w:style w:type="paragraph" w:customStyle="1" w:styleId="a6">
    <w:name w:val="задано"/>
    <w:basedOn w:val="a"/>
    <w:rsid w:val="00DB5A09"/>
    <w:pPr>
      <w:keepNext/>
      <w:spacing w:before="60"/>
      <w:jc w:val="center"/>
    </w:pPr>
    <w:rPr>
      <w:rFonts w:ascii="Arial" w:hAnsi="Arial"/>
      <w:b/>
      <w:bCs/>
      <w:i/>
      <w:iCs/>
      <w:sz w:val="22"/>
    </w:rPr>
  </w:style>
  <w:style w:type="paragraph" w:customStyle="1" w:styleId="1008045">
    <w:name w:val="Стиль Список 10 пт + Слева:  08 см Выступ:  045 см"/>
    <w:basedOn w:val="a"/>
    <w:rsid w:val="00DB5A09"/>
    <w:pPr>
      <w:widowControl w:val="0"/>
      <w:numPr>
        <w:numId w:val="1"/>
      </w:numPr>
      <w:overflowPunct w:val="0"/>
      <w:autoSpaceDE w:val="0"/>
      <w:autoSpaceDN w:val="0"/>
      <w:adjustRightInd w:val="0"/>
      <w:jc w:val="both"/>
    </w:pPr>
    <w:rPr>
      <w:rFonts w:ascii="Arial" w:hAnsi="Arial"/>
      <w:sz w:val="19"/>
      <w:szCs w:val="20"/>
    </w:rPr>
  </w:style>
  <w:style w:type="paragraph" w:customStyle="1" w:styleId="1">
    <w:name w:val="Підзаголовок1"/>
    <w:basedOn w:val="a"/>
    <w:rsid w:val="00DB5A09"/>
    <w:pPr>
      <w:keepNext/>
      <w:overflowPunct w:val="0"/>
      <w:autoSpaceDE w:val="0"/>
      <w:autoSpaceDN w:val="0"/>
      <w:adjustRightInd w:val="0"/>
      <w:spacing w:before="60"/>
      <w:ind w:firstLine="454"/>
    </w:pPr>
    <w:rPr>
      <w:b/>
      <w:i/>
      <w:color w:val="000000"/>
      <w:sz w:val="22"/>
      <w:szCs w:val="22"/>
      <w:u w:val="single"/>
    </w:rPr>
  </w:style>
  <w:style w:type="character" w:customStyle="1" w:styleId="10080450">
    <w:name w:val="Стиль Стиль Список 10 пт + Слева:  08 см Выступ:  045 см + Синий Знак"/>
    <w:basedOn w:val="a0"/>
    <w:rsid w:val="00DB5A09"/>
    <w:rPr>
      <w:rFonts w:ascii="Arial" w:hAnsi="Arial" w:cs="Arial" w:hint="default"/>
      <w:bCs/>
      <w:color w:val="000000"/>
      <w:sz w:val="19"/>
      <w:szCs w:val="19"/>
      <w:lang w:val="uk-UA" w:eastAsia="ru-RU" w:bidi="ar-SA"/>
    </w:rPr>
  </w:style>
  <w:style w:type="character" w:customStyle="1" w:styleId="a7">
    <w:name w:val="Стиль абзац + Красный Знак"/>
    <w:basedOn w:val="a0"/>
    <w:rsid w:val="00DB5A09"/>
    <w:rPr>
      <w:rFonts w:ascii="Arial" w:hAnsi="Arial" w:cs="Arial" w:hint="default"/>
      <w:color w:val="000000"/>
      <w:sz w:val="18"/>
      <w:szCs w:val="18"/>
      <w:lang w:val="uk-UA" w:eastAsia="ru-RU" w:bidi="ar-SA"/>
    </w:rPr>
  </w:style>
  <w:style w:type="paragraph" w:styleId="a4">
    <w:name w:val="Body Text Indent"/>
    <w:basedOn w:val="a"/>
    <w:link w:val="a8"/>
    <w:uiPriority w:val="99"/>
    <w:semiHidden/>
    <w:unhideWhenUsed/>
    <w:rsid w:val="00DB5A0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4"/>
    <w:uiPriority w:val="99"/>
    <w:semiHidden/>
    <w:rsid w:val="00DB5A09"/>
    <w:rPr>
      <w:rFonts w:ascii="Times New Roman" w:eastAsia="Times New Roman" w:hAnsi="Times New Roman" w:cs="Times New Roman"/>
      <w:sz w:val="2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970</Words>
  <Characters>5532</Characters>
  <Application>Microsoft Office Word</Application>
  <DocSecurity>0</DocSecurity>
  <Lines>46</Lines>
  <Paragraphs>12</Paragraphs>
  <ScaleCrop>false</ScaleCrop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</cp:revision>
  <dcterms:created xsi:type="dcterms:W3CDTF">2018-02-05T06:03:00Z</dcterms:created>
  <dcterms:modified xsi:type="dcterms:W3CDTF">2018-02-05T06:06:00Z</dcterms:modified>
</cp:coreProperties>
</file>