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37" w:rsidRPr="00B530C6" w:rsidRDefault="00A95837" w:rsidP="006A53F6">
      <w:pPr>
        <w:ind w:left="360" w:firstLine="345"/>
        <w:jc w:val="center"/>
        <w:rPr>
          <w:rFonts w:ascii="Times New Roman" w:hAnsi="Times New Roman"/>
          <w:b/>
          <w:color w:val="7030A0"/>
          <w:sz w:val="36"/>
          <w:szCs w:val="36"/>
          <w:lang w:eastAsia="ru-RU"/>
        </w:rPr>
      </w:pPr>
      <w:r w:rsidRPr="00B530C6">
        <w:rPr>
          <w:rFonts w:ascii="Times New Roman" w:hAnsi="Times New Roman"/>
          <w:b/>
          <w:color w:val="7030A0"/>
          <w:sz w:val="36"/>
          <w:szCs w:val="36"/>
          <w:lang w:eastAsia="ru-RU"/>
        </w:rPr>
        <w:t>Угадай вундерк</w:t>
      </w:r>
      <w:r w:rsidRPr="00B530C6">
        <w:rPr>
          <w:rFonts w:ascii="Times New Roman" w:hAnsi="Times New Roman"/>
          <w:b/>
          <w:color w:val="7030A0"/>
          <w:sz w:val="36"/>
          <w:szCs w:val="36"/>
          <w:lang w:val="uk-UA" w:eastAsia="ru-RU"/>
        </w:rPr>
        <w:t>і</w:t>
      </w:r>
      <w:r w:rsidRPr="00B530C6">
        <w:rPr>
          <w:rFonts w:ascii="Times New Roman" w:hAnsi="Times New Roman"/>
          <w:b/>
          <w:color w:val="7030A0"/>
          <w:sz w:val="36"/>
          <w:szCs w:val="36"/>
          <w:lang w:eastAsia="ru-RU"/>
        </w:rPr>
        <w:t>нда!</w:t>
      </w:r>
    </w:p>
    <w:p w:rsidR="00A95837" w:rsidRPr="00B530C6" w:rsidRDefault="00A95837" w:rsidP="006602D2">
      <w:pPr>
        <w:ind w:left="360" w:firstLine="345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Творчість</w:t>
      </w:r>
      <w:r w:rsidRPr="00B530C6">
        <w:rPr>
          <w:rFonts w:ascii="Times New Roman" w:hAnsi="Times New Roman"/>
          <w:color w:val="7030A0"/>
          <w:sz w:val="28"/>
          <w:szCs w:val="28"/>
          <w:lang w:val="uk-UA" w:eastAsia="ru-RU"/>
        </w:rPr>
        <w:t xml:space="preserve"> </w:t>
      </w: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вищий рівень логічного мислення. К.Станіславський писав про </w:t>
      </w:r>
      <w:bookmarkStart w:id="0" w:name="_GoBack"/>
      <w:bookmarkEnd w:id="0"/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творчість – це напруження всіх духовних сил людини. Це означає:</w:t>
      </w:r>
    </w:p>
    <w:p w:rsidR="00A95837" w:rsidRPr="00B530C6" w:rsidRDefault="00A95837" w:rsidP="00716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проникливе спостереження за явищами;</w:t>
      </w:r>
    </w:p>
    <w:p w:rsidR="00A95837" w:rsidRPr="00B530C6" w:rsidRDefault="00A95837" w:rsidP="00716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гнучкість мислення та уяви в їх складному поєднанні;</w:t>
      </w:r>
    </w:p>
    <w:p w:rsidR="00A95837" w:rsidRPr="00B530C6" w:rsidRDefault="00A95837" w:rsidP="00716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вибіркове запам’</w:t>
      </w:r>
      <w:r w:rsidRPr="00B530C6">
        <w:rPr>
          <w:rFonts w:ascii="Times New Roman" w:hAnsi="Times New Roman"/>
          <w:color w:val="000000"/>
          <w:sz w:val="28"/>
          <w:szCs w:val="28"/>
          <w:lang w:val="en-US" w:eastAsia="ru-RU"/>
        </w:rPr>
        <w:t>ятовування;</w:t>
      </w:r>
    </w:p>
    <w:p w:rsidR="00A95837" w:rsidRPr="00B530C6" w:rsidRDefault="00A95837" w:rsidP="00716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вольове напруження, реалізоване в наполегливому пошуку відповіді;</w:t>
      </w:r>
    </w:p>
    <w:p w:rsidR="00A95837" w:rsidRPr="00B530C6" w:rsidRDefault="00A95837" w:rsidP="00716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пильна увага;</w:t>
      </w:r>
    </w:p>
    <w:p w:rsidR="00A95837" w:rsidRPr="00B530C6" w:rsidRDefault="00A95837" w:rsidP="00716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емоційна наснага (натхнення).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Види творчості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наукові;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технічні;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ігрові;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управлінські;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музичні;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образотворчі;</w:t>
      </w:r>
    </w:p>
    <w:p w:rsidR="00A95837" w:rsidRPr="00B530C6" w:rsidRDefault="00A95837" w:rsidP="007168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навчальні.</w:t>
      </w:r>
    </w:p>
    <w:p w:rsidR="00A95837" w:rsidRPr="00B530C6" w:rsidRDefault="00A95837" w:rsidP="00E970E2">
      <w:pPr>
        <w:rPr>
          <w:rFonts w:ascii="Times New Roman" w:hAnsi="Times New Roman"/>
          <w:sz w:val="28"/>
          <w:szCs w:val="28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Що потрібно для творчості?</w:t>
      </w:r>
    </w:p>
    <w:p w:rsidR="00A95837" w:rsidRPr="00B530C6" w:rsidRDefault="00A95837" w:rsidP="0071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оригінальність;</w:t>
      </w:r>
    </w:p>
    <w:p w:rsidR="00A95837" w:rsidRPr="00B530C6" w:rsidRDefault="00A95837" w:rsidP="0071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нові думки і дії;</w:t>
      </w:r>
    </w:p>
    <w:p w:rsidR="00A95837" w:rsidRPr="00B530C6" w:rsidRDefault="00A95837" w:rsidP="0071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високий рівень знань;</w:t>
      </w:r>
    </w:p>
    <w:p w:rsidR="00A95837" w:rsidRPr="00B530C6" w:rsidRDefault="00A95837" w:rsidP="0071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уміння аналізувати явища, порівнювати, узагальнювати, систематизувати;</w:t>
      </w:r>
    </w:p>
    <w:p w:rsidR="00A95837" w:rsidRPr="00B530C6" w:rsidRDefault="00A95837" w:rsidP="0071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багато працювати.</w:t>
      </w:r>
    </w:p>
    <w:p w:rsidR="00A95837" w:rsidRPr="00B530C6" w:rsidRDefault="00A95837" w:rsidP="00E970E2">
      <w:pPr>
        <w:rPr>
          <w:rFonts w:ascii="Times New Roman" w:hAnsi="Times New Roman"/>
          <w:sz w:val="28"/>
          <w:szCs w:val="28"/>
        </w:rPr>
      </w:pPr>
    </w:p>
    <w:p w:rsidR="00A95837" w:rsidRPr="00B530C6" w:rsidRDefault="00A95837" w:rsidP="0071681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Які особистісні якості потрібні для творчості?</w:t>
      </w:r>
    </w:p>
    <w:p w:rsidR="00A95837" w:rsidRPr="00B530C6" w:rsidRDefault="00A95837" w:rsidP="007168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доводити розпочату справу до кінця;</w:t>
      </w:r>
    </w:p>
    <w:p w:rsidR="00A95837" w:rsidRPr="00B530C6" w:rsidRDefault="00A95837" w:rsidP="007168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сміливість думки;</w:t>
      </w:r>
    </w:p>
    <w:p w:rsidR="00A95837" w:rsidRPr="00B530C6" w:rsidRDefault="00A95837" w:rsidP="007168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уміння бачити більше, ніж інші.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Яку роль відіграють загальні можливості в дитячій творчості?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Оскільки можливості мають анатомо-фізіологічну основу, яка виявляється в задатках, творчість залежить від спадкових рис.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можливості відіграють вирішальну роль у творчості.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Особливості дитячої творчості</w:t>
      </w:r>
    </w:p>
    <w:p w:rsidR="00A95837" w:rsidRPr="00B530C6" w:rsidRDefault="00A95837" w:rsidP="007168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прагнення до знань;</w:t>
      </w:r>
    </w:p>
    <w:p w:rsidR="00A95837" w:rsidRPr="00B530C6" w:rsidRDefault="00A95837" w:rsidP="007168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бажання самостійної діяльності;</w:t>
      </w:r>
    </w:p>
    <w:p w:rsidR="00A95837" w:rsidRPr="00B530C6" w:rsidRDefault="00A95837" w:rsidP="007168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виявлення стійких творчих інтересів;</w:t>
      </w:r>
    </w:p>
    <w:p w:rsidR="00A95837" w:rsidRPr="00B530C6" w:rsidRDefault="00A95837" w:rsidP="007168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цілеспрямованість, наполегливість у розв’</w:t>
      </w:r>
      <w:r w:rsidRPr="00B530C6">
        <w:rPr>
          <w:rFonts w:ascii="Times New Roman" w:hAnsi="Times New Roman"/>
          <w:color w:val="000000"/>
          <w:sz w:val="28"/>
          <w:szCs w:val="28"/>
          <w:lang w:eastAsia="ru-RU"/>
        </w:rPr>
        <w:t>язанні завдань.</w:t>
      </w:r>
    </w:p>
    <w:p w:rsidR="00A95837" w:rsidRPr="00B530C6" w:rsidRDefault="00A95837" w:rsidP="00716815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7030A0"/>
          <w:sz w:val="28"/>
          <w:szCs w:val="28"/>
          <w:lang w:val="uk-UA" w:eastAsia="ru-RU"/>
        </w:rPr>
        <w:t xml:space="preserve">   </w:t>
      </w:r>
    </w:p>
    <w:p w:rsidR="00A95837" w:rsidRPr="00B530C6" w:rsidRDefault="00A95837" w:rsidP="00716815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7030A0"/>
          <w:sz w:val="28"/>
          <w:szCs w:val="28"/>
          <w:lang w:val="uk-UA" w:eastAsia="ru-RU"/>
        </w:rPr>
        <w:t xml:space="preserve">   </w:t>
      </w: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Риси, притаманні творчому учневі</w:t>
      </w:r>
    </w:p>
    <w:p w:rsidR="00A95837" w:rsidRPr="00B530C6" w:rsidRDefault="00A95837" w:rsidP="00716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упевнено, легко досягає результатів;</w:t>
      </w:r>
    </w:p>
    <w:p w:rsidR="00A95837" w:rsidRPr="00B530C6" w:rsidRDefault="00A95837" w:rsidP="00716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збільшений обсяг матеріалу не викликає труднощів;</w:t>
      </w:r>
    </w:p>
    <w:p w:rsidR="00A95837" w:rsidRPr="00B530C6" w:rsidRDefault="00A95837" w:rsidP="00716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уроки не втомлюють;</w:t>
      </w:r>
    </w:p>
    <w:p w:rsidR="00A95837" w:rsidRPr="00B530C6" w:rsidRDefault="00A95837" w:rsidP="00716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властива розумова зібраність;</w:t>
      </w:r>
    </w:p>
    <w:p w:rsidR="00A95837" w:rsidRPr="00B530C6" w:rsidRDefault="00A95837" w:rsidP="00716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початок роботи і сама праця не потребує додаткових зусиль;</w:t>
      </w:r>
    </w:p>
    <w:p w:rsidR="00A95837" w:rsidRPr="00B530C6" w:rsidRDefault="00A95837" w:rsidP="00716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відсутність інертності.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Що стимулює творчого учня?</w:t>
      </w:r>
    </w:p>
    <w:p w:rsidR="00A95837" w:rsidRPr="00B530C6" w:rsidRDefault="00A95837" w:rsidP="007168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олімпіади;</w:t>
      </w:r>
    </w:p>
    <w:p w:rsidR="00A95837" w:rsidRPr="00B530C6" w:rsidRDefault="00A95837" w:rsidP="007168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конкурси;</w:t>
      </w:r>
    </w:p>
    <w:p w:rsidR="00A95837" w:rsidRPr="00B530C6" w:rsidRDefault="00A95837" w:rsidP="007168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змагання;</w:t>
      </w:r>
    </w:p>
    <w:p w:rsidR="00A95837" w:rsidRPr="00B530C6" w:rsidRDefault="00A95837" w:rsidP="007168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гласність.</w:t>
      </w:r>
    </w:p>
    <w:p w:rsidR="00A95837" w:rsidRPr="00B530C6" w:rsidRDefault="00A95837" w:rsidP="0071681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суспільне визнання;</w:t>
      </w:r>
    </w:p>
    <w:p w:rsidR="00A95837" w:rsidRPr="00B530C6" w:rsidRDefault="00A95837" w:rsidP="0071681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сім’</w:t>
      </w:r>
      <w:r w:rsidRPr="00B530C6">
        <w:rPr>
          <w:rFonts w:ascii="Times New Roman" w:hAnsi="Times New Roman"/>
          <w:color w:val="000000"/>
          <w:sz w:val="28"/>
          <w:szCs w:val="28"/>
          <w:lang w:val="en-US" w:eastAsia="ru-RU"/>
        </w:rPr>
        <w:t>я, товариші, учителі.</w:t>
      </w:r>
    </w:p>
    <w:p w:rsidR="00A95837" w:rsidRPr="00B530C6" w:rsidRDefault="00A95837" w:rsidP="00E970E2">
      <w:pPr>
        <w:rPr>
          <w:rFonts w:ascii="Times New Roman" w:hAnsi="Times New Roman"/>
          <w:sz w:val="28"/>
          <w:szCs w:val="28"/>
        </w:rPr>
      </w:pPr>
    </w:p>
    <w:p w:rsidR="00A95837" w:rsidRPr="00B530C6" w:rsidRDefault="00A95837" w:rsidP="0071681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u w:val="single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u w:val="single"/>
          <w:lang w:val="uk-UA" w:eastAsia="ru-RU"/>
        </w:rPr>
        <w:t>Робота з розвитку творчого потенціалу учнів</w:t>
      </w:r>
    </w:p>
    <w:p w:rsidR="00A95837" w:rsidRPr="00B530C6" w:rsidRDefault="00A95837" w:rsidP="00716815">
      <w:pPr>
        <w:spacing w:after="0" w:line="240" w:lineRule="auto"/>
        <w:ind w:left="360"/>
        <w:rPr>
          <w:rFonts w:ascii="Times New Roman" w:hAnsi="Times New Roman"/>
          <w:color w:val="7030A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Як розвивати творчість?</w:t>
      </w:r>
    </w:p>
    <w:p w:rsidR="00A95837" w:rsidRPr="00B530C6" w:rsidRDefault="00A95837" w:rsidP="0071681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Спочатку треба визначити, які задатки варто розвивати.</w:t>
      </w:r>
    </w:p>
    <w:p w:rsidR="00A95837" w:rsidRPr="00B530C6" w:rsidRDefault="00A95837" w:rsidP="0071681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можливості – основа творчості – розвиваються як логічне мислення; учителі знаходять причиново-наслідковий зв’язок, порівнюють, узагальнюють, абстрагують, збирають і поширюють інформацію, дають завдання підвищеної складності, використовують прискорений темп навчання учнів, добирають основний вид діяльності.</w:t>
      </w:r>
    </w:p>
    <w:p w:rsidR="00A95837" w:rsidRPr="00B530C6" w:rsidRDefault="00A95837" w:rsidP="00716815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Як керувати творчістю учня?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Досліджувати його розвиток у поступі.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Використовувати прийоми з розвитку творчості, а саме, прийоми пов’</w:t>
      </w:r>
      <w:r w:rsidRPr="00B530C6">
        <w:rPr>
          <w:rFonts w:ascii="Times New Roman" w:hAnsi="Times New Roman"/>
          <w:color w:val="000000"/>
          <w:sz w:val="28"/>
          <w:szCs w:val="28"/>
          <w:lang w:eastAsia="ru-RU"/>
        </w:rPr>
        <w:t>язані зі специфікою навчального предмета.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7030A0"/>
          <w:sz w:val="28"/>
          <w:szCs w:val="28"/>
          <w:lang w:val="uk-UA" w:eastAsia="ru-RU"/>
        </w:rPr>
        <w:t>Як розвивати творчі можливості учня з початковим рівнем навчальних досягнень?</w:t>
      </w: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sz w:val="28"/>
          <w:szCs w:val="28"/>
          <w:lang w:val="uk-UA" w:eastAsia="ru-RU"/>
        </w:rPr>
        <w:t xml:space="preserve">Через поступовий </w:t>
      </w: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перехід від репродуктивного мислення до продуктивного, а відтак творчого.</w:t>
      </w:r>
    </w:p>
    <w:p w:rsidR="00A95837" w:rsidRPr="00B530C6" w:rsidRDefault="00A95837" w:rsidP="007168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Тісна </w:t>
      </w:r>
      <w:r w:rsidRPr="00B530C6">
        <w:rPr>
          <w:rFonts w:ascii="Times New Roman" w:hAnsi="Times New Roman"/>
          <w:sz w:val="28"/>
          <w:szCs w:val="28"/>
          <w:lang w:val="uk-UA" w:eastAsia="ru-RU"/>
        </w:rPr>
        <w:t xml:space="preserve">співпраця </w:t>
      </w: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 батьками допомагає виявити талановитих дітей. Тому саме такі тести проводимо з батьками:</w:t>
      </w:r>
    </w:p>
    <w:p w:rsidR="00A95837" w:rsidRPr="00B530C6" w:rsidRDefault="00A95837" w:rsidP="00716815">
      <w:pPr>
        <w:spacing w:after="0" w:line="240" w:lineRule="auto"/>
        <w:jc w:val="center"/>
        <w:rPr>
          <w:rFonts w:ascii="Times New Roman" w:hAnsi="Times New Roman"/>
          <w:color w:val="8064A2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jc w:val="center"/>
        <w:rPr>
          <w:rFonts w:ascii="Times New Roman" w:hAnsi="Times New Roman"/>
          <w:color w:val="8064A2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8064A2"/>
          <w:sz w:val="28"/>
          <w:szCs w:val="28"/>
          <w:lang w:val="uk-UA" w:eastAsia="ru-RU"/>
        </w:rPr>
        <w:t>Т Е С Т</w:t>
      </w:r>
    </w:p>
    <w:p w:rsidR="00A95837" w:rsidRPr="00B530C6" w:rsidRDefault="00A95837" w:rsidP="00716815">
      <w:pPr>
        <w:spacing w:after="0" w:line="240" w:lineRule="auto"/>
        <w:jc w:val="center"/>
        <w:rPr>
          <w:rFonts w:ascii="Times New Roman" w:hAnsi="Times New Roman"/>
          <w:color w:val="8064A2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8064A2"/>
          <w:sz w:val="28"/>
          <w:szCs w:val="28"/>
          <w:lang w:val="uk-UA" w:eastAsia="ru-RU"/>
        </w:rPr>
        <w:t>«Не прогав вундеркінда!»</w:t>
      </w:r>
    </w:p>
    <w:p w:rsidR="00A95837" w:rsidRPr="00B530C6" w:rsidRDefault="00A95837" w:rsidP="00716815">
      <w:pPr>
        <w:spacing w:after="0" w:line="240" w:lineRule="auto"/>
        <w:jc w:val="center"/>
        <w:rPr>
          <w:rFonts w:ascii="Times New Roman" w:hAnsi="Times New Roman"/>
          <w:color w:val="8064A2"/>
          <w:sz w:val="28"/>
          <w:szCs w:val="28"/>
          <w:lang w:val="uk-UA" w:eastAsia="ru-RU"/>
        </w:rPr>
      </w:pPr>
    </w:p>
    <w:p w:rsidR="00A95837" w:rsidRPr="00B530C6" w:rsidRDefault="00A95837" w:rsidP="0071681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Кожна дитина має свої, лише їй притаманні риси, які розпізнаються в ранньому віці, тому обов’язок батьків – виявити та розвинути приховані здібності та задатки.</w:t>
      </w:r>
    </w:p>
    <w:p w:rsidR="00A95837" w:rsidRPr="00B530C6" w:rsidRDefault="00A95837" w:rsidP="007168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У цьому може допомогти такий тест.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Ваша дитина навчилася рано, до шестирічного віку читати:</w:t>
      </w:r>
    </w:p>
    <w:p w:rsidR="00A95837" w:rsidRPr="00B530C6" w:rsidRDefault="00A95837" w:rsidP="0071681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самостійно – 7 балів;</w:t>
      </w:r>
    </w:p>
    <w:p w:rsidR="00A95837" w:rsidRPr="00B530C6" w:rsidRDefault="00A95837" w:rsidP="0071681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за допомогою когось – 5 балів;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Читає багато книг, причім досить швидко – 2 бали.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Сама або за допомогою когось зацікавилася словниками та енциклопедіями – 2 бали.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Легко навчилася читати, але відчуває труднощі під час читання – 1 бал.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Займається, за звичай, за закритими дверима, а друзів має старших за себе – 2 бали.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Розмовляє зі старшими на рівних – 2 бали.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Ставить багато різних каверзних запитань, інколи заганяючи дорослих у глухий кут – 2 бали.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Має готові відповіді навіть на несподівані запитання – 1 бал.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Іноді неуважна, але завжди вміє робити цікаві повідомлення (скажімо, після перегляду кінофільму, телепередачі чи спостереження за чим-небудь) – 2 бали.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Із задоволенням вступає в бесіду про навколишній світ, дає власну оцінку суспільним явищам – 1 бал.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Одноманітні справи (миття посуду, легкі навчальні вправи, які не потребують особливих зусиль) викликають нудьгу – 1 бал.</w:t>
      </w:r>
    </w:p>
    <w:p w:rsidR="00A95837" w:rsidRPr="00B530C6" w:rsidRDefault="00A95837" w:rsidP="00716815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Чутлива до несправедливості, навіть якщо це не стосується її особисто – 2 бали.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Має багатий словниковий запас і вміло застосовує під час спілкування різні терміни – 2 бали.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>Любить складні ігри (шахи та ін.), які вимагають кмітливості – 1 бал.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>У ранньому віці цікавиться тим, що вивчають старшокласники – 1 бал.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>Любить різні заняття, причому хоче робити все самостійно – 2 бали.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>Її цікавить Всесвіт, вона цікавиться питаннями світобудови й усім, що стосується давньої історії – 2 бали.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>У школі навчається без особливих зусиль, швидко схоплює матеріал та має власну думку з багатьох питань – 2 бали.</w:t>
      </w:r>
    </w:p>
    <w:p w:rsidR="00A95837" w:rsidRPr="00B530C6" w:rsidRDefault="00A95837" w:rsidP="007168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>Має розвинуте почуття сприймання музики, образотворчого мистецтва, навколишнього світу і в усьому знаходить гармонію – 2 бали.</w:t>
      </w:r>
    </w:p>
    <w:p w:rsidR="00A95837" w:rsidRPr="00B530C6" w:rsidRDefault="00A95837" w:rsidP="00716815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/>
        </w:rPr>
        <w:t xml:space="preserve">Ось і весь тест вашого «вундеркінда», якщо він таким є. 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А це залежить від того, скільки балів він отримає під час підрахунку. Слід врахувати, що об’</w:t>
      </w:r>
      <w:r w:rsidRPr="00B530C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єктивність тестування залежить від чітких відповідей на запитання. </w:t>
      </w:r>
      <w:r w:rsidRPr="00B530C6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Якщо ви набрали від 10 до 13 – це свідчить про те, що ваша дитина має певні здібності, а тому вам слід потурбуватися про те, щоб організувати її навчання та спрямовувати розвиток її здібностей.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Життя доводить, що в складних умовах, які постійно змінюються, найкраще орієнтується, приймає рішення, працює людина творча, гнучка, креативна, здатна до генерування і використання нових ідей, задумів, підходів та рішень. Це людина, яка володіє певним переліком якостей, а саме: рішучістю, вмінням не зупинятися на досягнутому, сміливістю мислення.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Головна мета школи – дати можливість виявити й розвинути творчі сили дитини, яка в майбутньому має бути успішною. Нова школа – школа творчості та успіху.</w:t>
      </w:r>
    </w:p>
    <w:p w:rsidR="00A95837" w:rsidRPr="00B530C6" w:rsidRDefault="00A95837" w:rsidP="00752DD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>Завдання вчителя – створити умови для утвердження атмосфери творчості, допомогти учневі знайти себе в житті, а навчально-виховну діяльність спрямовувати на створення такої системи співпраці, головна мета якої – максимальний розвиток творчих здібностей дитини.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У книзі «Сто порад учителю» В.Сухомлинський зауважив: «Немає абстрактного учня. Мистецтво й майстерність навчання і виховання полягає в тому, щоб розкривати сили й можливості кожної дитини, дати їй радість успіху в розумовій праці…»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Яким же чином можна сформувати й розвивати творчий потенціал учнів? Шлях до розвитку творчого мислення можна розкласти на кілька етапів: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2124"/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  <w:t xml:space="preserve">       РОЗВИТОК</w:t>
      </w:r>
    </w:p>
    <w:p w:rsidR="00A95837" w:rsidRPr="00B530C6" w:rsidRDefault="00A95837" w:rsidP="00752DD5">
      <w:pPr>
        <w:spacing w:after="0" w:line="240" w:lineRule="auto"/>
        <w:ind w:left="708"/>
        <w:jc w:val="center"/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flip:x;z-index:251661824;visibility:visible" from="45pt,.6pt" to="1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kJbQIAAIkEAAAOAAAAZHJzL2Uyb0RvYy54bWysVM1uEzEQviPxDpbv6e6mm/6suqlQNoFD&#10;gUotD+CsvVkLr23ZbjYRQgLOSH0EXoEDSJUKPMPmjRg725T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64896;visibility:visible" from="198pt,.6pt" to="27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3872;visibility:visible" from="180pt,.6pt" to="20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" o:spid="_x0000_s1029" style="position:absolute;left:0;text-align:left;flip:x;z-index:251662848;visibility:visible" from="135pt,.6pt" to="15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">
            <v:stroke endarrow="block"/>
          </v:line>
        </w:pict>
      </w:r>
    </w:p>
    <w:p w:rsidR="00A95837" w:rsidRPr="00B530C6" w:rsidRDefault="00A95837" w:rsidP="00752DD5">
      <w:pPr>
        <w:spacing w:after="0" w:line="240" w:lineRule="auto"/>
        <w:ind w:left="708"/>
        <w:jc w:val="center"/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  <w:t>спостережливості     асоціативного    уяви     уміння говорити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b/>
          <w:color w:val="8064A2"/>
          <w:sz w:val="28"/>
          <w:szCs w:val="28"/>
          <w:lang w:val="uk-UA" w:eastAsia="ru-RU"/>
        </w:rPr>
        <w:t xml:space="preserve">                                      мислення                                    нове</w:t>
      </w:r>
    </w:p>
    <w:p w:rsidR="00A95837" w:rsidRPr="00B530C6" w:rsidRDefault="00A95837" w:rsidP="00752DD5">
      <w:pPr>
        <w:spacing w:after="0" w:line="240" w:lineRule="auto"/>
        <w:ind w:left="708"/>
        <w:jc w:val="center"/>
        <w:rPr>
          <w:rFonts w:ascii="Times New Roman" w:hAnsi="Times New Roman"/>
          <w:b/>
          <w:color w:val="0000FF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sz w:val="28"/>
          <w:szCs w:val="28"/>
          <w:lang w:val="uk-UA" w:eastAsia="ru-RU"/>
        </w:rPr>
        <w:tab/>
        <w:t>Надзвичайно важливо навчити дитину спостерігати, бо чим більше матеріалу дає пам’ять, тим більше можливостей відкривається для комбінаційної роботи фантазії, тож, щоб створити новий образ, треба «оживити» в пам’яті сприйняті в минулому враження.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sz w:val="28"/>
          <w:szCs w:val="28"/>
          <w:lang w:val="uk-UA" w:eastAsia="ru-RU"/>
        </w:rPr>
        <w:tab/>
        <w:t>Розвивати творчий потенціал можна по-різному. Окремі учні (обдаровані) переважно самостійно тренують свої задатки, щоб розвинути їх у здібності, і удосконалюють свої здібності, щоб вони стали творчими. Але для розвитку творчого потенціалу більшості школярів важливою є саме роль учителя.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Прямоугольник 33" o:spid="_x0000_s1030" style="position:absolute;left:0;text-align:left;margin-left:126pt;margin-top:7.15pt;width:81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" fillcolor="#cfc">
            <v:textbox>
              <w:txbxContent>
                <w:p w:rsidR="00A95837" w:rsidRPr="000F4089" w:rsidRDefault="00A95837" w:rsidP="00E970E2">
                  <w:pPr>
                    <w:jc w:val="center"/>
                    <w:rPr>
                      <w:b/>
                      <w:color w:val="993300"/>
                      <w:lang w:val="uk-UA"/>
                    </w:rPr>
                  </w:pPr>
                  <w:r w:rsidRPr="000F4089">
                    <w:rPr>
                      <w:b/>
                      <w:color w:val="993300"/>
                      <w:lang w:val="uk-UA"/>
                    </w:rPr>
                    <w:t>творча діяльність</w:t>
                  </w:r>
                </w:p>
              </w:txbxContent>
            </v:textbox>
          </v:rect>
        </w:pict>
      </w: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Прямоугольник 32" o:spid="_x0000_s1031" style="position:absolute;left:0;text-align:left;margin-left:234pt;margin-top:8.4pt;width:81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" fillcolor="aqua">
            <v:textbox>
              <w:txbxContent>
                <w:p w:rsidR="00A95837" w:rsidRPr="000F4089" w:rsidRDefault="00A95837" w:rsidP="00E970E2">
                  <w:pPr>
                    <w:jc w:val="center"/>
                    <w:rPr>
                      <w:b/>
                      <w:color w:val="FF00FF"/>
                      <w:lang w:val="uk-UA"/>
                    </w:rPr>
                  </w:pPr>
                  <w:r w:rsidRPr="000F4089">
                    <w:rPr>
                      <w:b/>
                      <w:color w:val="FF00FF"/>
                      <w:lang w:val="uk-UA"/>
                    </w:rPr>
                    <w:t>творча активність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32" style="position:absolute;left:0;text-align:left;margin-left:0;margin-top:11.35pt;width:81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" fillcolor="#fc0">
            <v:textbox>
              <w:txbxContent>
                <w:p w:rsidR="00A95837" w:rsidRPr="000F4089" w:rsidRDefault="00A95837" w:rsidP="00E970E2">
                  <w:pPr>
                    <w:jc w:val="center"/>
                    <w:rPr>
                      <w:b/>
                      <w:color w:val="0000FF"/>
                      <w:lang w:val="uk-UA"/>
                    </w:rPr>
                  </w:pPr>
                  <w:r w:rsidRPr="000F4089">
                    <w:rPr>
                      <w:b/>
                      <w:color w:val="0000FF"/>
                      <w:lang w:val="uk-UA"/>
                    </w:rPr>
                    <w:t>творчий пошук</w:t>
                  </w:r>
                </w:p>
              </w:txbxContent>
            </v:textbox>
          </v:rect>
        </w:pict>
      </w: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30" o:spid="_x0000_s1033" style="position:absolute;left:0;text-align:left;flip:y;z-index:251657728;visibility:visible" from="189pt,7.8pt" to="23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"/>
        </w:pict>
      </w:r>
      <w:r>
        <w:rPr>
          <w:noProof/>
          <w:lang w:eastAsia="ru-RU"/>
        </w:rPr>
        <w:pict>
          <v:line id="Прямая соединительная линия 29" o:spid="_x0000_s1034" style="position:absolute;left:0;text-align:left;flip:x y;z-index:251658752;visibility:visible" from="82.55pt,1.75pt" to="136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"/>
        </w:pict>
      </w: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oval id="Овал 28" o:spid="_x0000_s1035" style="position:absolute;left:0;text-align:left;margin-left:107.7pt;margin-top:5.75pt;width:108pt;height:6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" fillcolor="red">
            <v:textbox>
              <w:txbxContent>
                <w:p w:rsidR="00A95837" w:rsidRPr="00072372" w:rsidRDefault="00A95837" w:rsidP="00E970E2">
                  <w:pPr>
                    <w:jc w:val="center"/>
                    <w:rPr>
                      <w:b/>
                      <w:color w:val="FFFFFF"/>
                      <w:lang w:val="uk-UA"/>
                    </w:rPr>
                  </w:pPr>
                  <w:r w:rsidRPr="00072372">
                    <w:rPr>
                      <w:b/>
                      <w:color w:val="FFFFFF"/>
                      <w:lang w:val="uk-UA"/>
                    </w:rPr>
                    <w:t>Творча особистість</w:t>
                  </w:r>
                </w:p>
              </w:txbxContent>
            </v:textbox>
          </v:oval>
        </w:pict>
      </w: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Прямоугольник 27" o:spid="_x0000_s1036" style="position:absolute;left:0;text-align:left;margin-left:225pt;margin-top:2.4pt;width:90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" fillcolor="#fc9">
            <v:textbox>
              <w:txbxContent>
                <w:p w:rsidR="00A95837" w:rsidRPr="000F4089" w:rsidRDefault="00A95837" w:rsidP="00E970E2">
                  <w:pPr>
                    <w:jc w:val="center"/>
                    <w:rPr>
                      <w:b/>
                      <w:color w:val="008000"/>
                      <w:lang w:val="uk-UA"/>
                    </w:rPr>
                  </w:pPr>
                  <w:r w:rsidRPr="000F4089">
                    <w:rPr>
                      <w:b/>
                      <w:color w:val="008000"/>
                      <w:lang w:val="uk-UA"/>
                    </w:rPr>
                    <w:t>творче спілкуванн</w:t>
                  </w:r>
                  <w:r>
                    <w:rPr>
                      <w:b/>
                      <w:color w:val="008000"/>
                      <w:lang w:val="uk-UA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37" style="position:absolute;left:0;text-align:left;margin-left:0;margin-top:5.35pt;width:81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" fillcolor="#9cf">
            <v:textbox>
              <w:txbxContent>
                <w:p w:rsidR="00A95837" w:rsidRPr="000F4089" w:rsidRDefault="00A95837" w:rsidP="00E970E2">
                  <w:pPr>
                    <w:jc w:val="center"/>
                    <w:rPr>
                      <w:b/>
                      <w:color w:val="FF6600"/>
                      <w:lang w:val="uk-UA"/>
                    </w:rPr>
                  </w:pPr>
                  <w:r w:rsidRPr="000F4089">
                    <w:rPr>
                      <w:b/>
                      <w:color w:val="FF6600"/>
                      <w:lang w:val="uk-UA"/>
                    </w:rPr>
                    <w:t>творче мислення</w:t>
                  </w:r>
                </w:p>
              </w:txbxContent>
            </v:textbox>
          </v:rect>
        </w:pict>
      </w: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5" o:spid="_x0000_s1038" style="position:absolute;left:0;text-align:left;z-index:251660800;visibility:visible" from="207pt,.55pt" to="2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"/>
        </w:pict>
      </w:r>
    </w:p>
    <w:p w:rsidR="00A95837" w:rsidRPr="00B530C6" w:rsidRDefault="00A95837" w:rsidP="00752D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4" o:spid="_x0000_s1039" style="position:absolute;left:0;text-align:left;flip:x;z-index:251659776;visibility:visible" from="81pt,-13.25pt" to="11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"/>
        </w:pict>
      </w:r>
    </w:p>
    <w:p w:rsidR="00A95837" w:rsidRPr="00B530C6" w:rsidRDefault="00A95837" w:rsidP="00752DD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3" o:spid="_x0000_s1040" style="position:absolute;left:0;text-align:left;z-index:251656704;visibility:visible" from="163.55pt,-81.05pt" to="163.5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"/>
        </w:pic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sz w:val="28"/>
          <w:szCs w:val="28"/>
          <w:lang w:val="uk-UA" w:eastAsia="ru-RU"/>
        </w:rPr>
        <w:t>Найефективнішим засобом досягнення мети є інноваційні технології навчання. Інноваційний підхід забезпечує позитивну мотивацію здобуття знань, створює ситуацію успіху, сприяє повноцінній діяльності кожної дитини.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30C6">
        <w:rPr>
          <w:rFonts w:ascii="Times New Roman" w:hAnsi="Times New Roman"/>
          <w:sz w:val="28"/>
          <w:szCs w:val="28"/>
          <w:lang w:val="uk-UA" w:eastAsia="ru-RU"/>
        </w:rPr>
        <w:tab/>
        <w:t>Важливим в роботі студії є планування. Тут необхідно врахувати і вікові особливості і програму світової літератури та зацікавленість учнів. Тож плануємо свою роботу ми так.</w:t>
      </w:r>
    </w:p>
    <w:p w:rsidR="00A95837" w:rsidRPr="00B530C6" w:rsidRDefault="00A95837" w:rsidP="00752D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5837" w:rsidRPr="00AB34E2" w:rsidRDefault="00A95837" w:rsidP="00B530C6">
      <w:pPr>
        <w:jc w:val="center"/>
        <w:rPr>
          <w:rFonts w:ascii="Times New Roman" w:hAnsi="Times New Roman"/>
          <w:b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color w:val="333399"/>
          <w:sz w:val="28"/>
          <w:szCs w:val="28"/>
          <w:lang w:val="uk-UA"/>
        </w:rPr>
        <w:t xml:space="preserve"> </w:t>
      </w:r>
      <w:r w:rsidRPr="00AB34E2">
        <w:rPr>
          <w:rFonts w:ascii="Times New Roman" w:hAnsi="Times New Roman"/>
          <w:b/>
          <w:color w:val="333399"/>
          <w:sz w:val="28"/>
          <w:szCs w:val="28"/>
        </w:rPr>
        <w:t>Розвиток творчих здібностей на уроках літератури</w:t>
      </w:r>
    </w:p>
    <w:p w:rsidR="00A95837" w:rsidRPr="00AB34E2" w:rsidRDefault="00A95837" w:rsidP="00B530C6">
      <w:pPr>
        <w:rPr>
          <w:rFonts w:ascii="Times New Roman" w:hAnsi="Times New Roman"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color w:val="333399"/>
          <w:sz w:val="28"/>
          <w:szCs w:val="28"/>
          <w:lang w:val="uk-UA"/>
        </w:rPr>
        <w:t xml:space="preserve">І.  </w:t>
      </w: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>Розвиваємо креативність:</w:t>
      </w:r>
      <w:r w:rsidRPr="00AB34E2">
        <w:rPr>
          <w:rFonts w:ascii="Times New Roman" w:hAnsi="Times New Roman"/>
          <w:color w:val="333399"/>
          <w:sz w:val="28"/>
          <w:szCs w:val="28"/>
          <w:lang w:val="uk-UA"/>
        </w:rPr>
        <w:t xml:space="preserve"> 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Пояснення теоретичних засад</w:t>
      </w:r>
      <w:r w:rsidRPr="00B530C6">
        <w:rPr>
          <w:rFonts w:ascii="Times New Roman" w:hAnsi="Times New Roman"/>
          <w:sz w:val="28"/>
          <w:szCs w:val="28"/>
          <w:lang w:val="uk-UA"/>
        </w:rPr>
        <w:t>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постановка мети з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 опанування вміннями</w:t>
      </w:r>
      <w:r w:rsidRPr="00B530C6">
        <w:rPr>
          <w:rFonts w:ascii="Times New Roman" w:hAnsi="Times New Roman"/>
          <w:sz w:val="28"/>
          <w:szCs w:val="28"/>
          <w:lang w:val="uk-UA"/>
        </w:rPr>
        <w:t>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постановка часткових цілей;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врахування психологічних особливостей дітей,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створення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умов для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інсайту</w:t>
      </w:r>
      <w:r w:rsidRPr="00B530C6">
        <w:rPr>
          <w:rFonts w:ascii="Times New Roman" w:hAnsi="Times New Roman"/>
          <w:sz w:val="28"/>
          <w:szCs w:val="28"/>
          <w:lang w:val="uk-UA"/>
        </w:rPr>
        <w:t>,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детального аналізу</w:t>
      </w:r>
      <w:r w:rsidRPr="00B530C6">
        <w:rPr>
          <w:rFonts w:ascii="Times New Roman" w:hAnsi="Times New Roman"/>
          <w:sz w:val="28"/>
          <w:szCs w:val="28"/>
          <w:lang w:val="uk-UA"/>
        </w:rPr>
        <w:t>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вміння навчити баченню за частковим, випадковим -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загального</w:t>
      </w:r>
      <w:r w:rsidRPr="00B530C6">
        <w:rPr>
          <w:rFonts w:ascii="Times New Roman" w:hAnsi="Times New Roman"/>
          <w:sz w:val="28"/>
          <w:szCs w:val="28"/>
          <w:lang w:val="uk-UA"/>
        </w:rPr>
        <w:t>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не обмежуватись описом явища, а глибоко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досліджувати 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сутність і зв’язок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з іншими явищами;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ніколи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не уникати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„чому?”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прослідковувати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 історію 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ідеї;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звернення до довідок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(як можна більше!) про предмет дослідження (з літературних і наукових джерел, оригіналів);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вивчення загальних закономірностей наукового пізнання (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вивчати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процес думки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– думати про те як думаєш);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синергетичний  принцип організації уроку літератури;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зв’язок літератури з іншими галузями знань, суспільним життям –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інтеграція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(включно: типи, види, рівні педагогічної інтеграції). 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>ІІ.  Способи інтеграції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: загальнонаукові та частково наукові.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Типи інтеграції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: понятійний, предметнообразний, проблемний</w:t>
      </w:r>
      <w:r w:rsidRPr="00B530C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 xml:space="preserve">методичний діяльнісний, методологічний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. Види інтеграції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 xml:space="preserve">цементація </w:t>
      </w:r>
      <w:r w:rsidRPr="00B530C6">
        <w:rPr>
          <w:rFonts w:ascii="Times New Roman" w:hAnsi="Times New Roman"/>
          <w:sz w:val="28"/>
          <w:szCs w:val="28"/>
          <w:lang w:val="uk-UA"/>
        </w:rPr>
        <w:t>(екологія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);  переплетіння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(валеологія);  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стрижнезація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(філософія &gt; естетика, предмети гуманітарного циклу;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 xml:space="preserve"> комплексоутворення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(природознавство,  суспільствознавство, світова художня культура).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Рівні інтеграції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перший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на основі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спільності структурних елементів змісту освіти, спільності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понять ідей, концепцій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; другий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дидактичний синтез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–на рівні змісту, прийомів, методів, форм; процесуальнна інтеграція здійснюється через наступні види діяльності: алгоритмізація, аналіз, синтез, конкретизація, абстрагування, формалізація, систематизація, узагальнення, моделювання, екстраполяція, які забезпечують проб лематизацію, концентрацію та ущільнення навчального матеріалу. </w:t>
      </w:r>
      <w:r w:rsidRPr="00B530C6">
        <w:rPr>
          <w:rFonts w:ascii="Times New Roman" w:hAnsi="Times New Roman"/>
          <w:i/>
          <w:sz w:val="28"/>
          <w:szCs w:val="28"/>
          <w:lang w:val="uk-UA"/>
        </w:rPr>
        <w:t>Вищий рівень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інтеграції пов</w:t>
      </w:r>
      <w:r w:rsidRPr="00B530C6">
        <w:rPr>
          <w:rFonts w:ascii="Times New Roman" w:hAnsi="Times New Roman"/>
          <w:sz w:val="28"/>
          <w:szCs w:val="28"/>
        </w:rPr>
        <w:t>’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заний зі своренням нового навчального курсу – світова художня культура, природознавство, суспільствознавство.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Відповідно до літератури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можливо говорити про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три види інтеграції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І вид 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-  розробка єдиних універсальних курсів, що включають такі предмети гуманітарного циклу, як література, мова, етика, світова художня культура;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ІІ вид інтеграції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– встановлення на уроках літератури міжпредметних зв’язків  з дисциплінами гуманітарного циклу через проміжні (сквозные) ідеї, вузли, знання – при цьому зберігається  автономія кожного навчального предмета;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ІІІ вид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інтеграції </w:t>
      </w:r>
      <w:r w:rsidRPr="00B530C6">
        <w:rPr>
          <w:rFonts w:ascii="Times New Roman" w:hAnsi="Times New Roman"/>
          <w:sz w:val="28"/>
          <w:szCs w:val="28"/>
          <w:lang w:val="uk-UA"/>
        </w:rPr>
        <w:t>– в ній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30C6">
        <w:rPr>
          <w:rFonts w:ascii="Times New Roman" w:hAnsi="Times New Roman"/>
          <w:sz w:val="28"/>
          <w:szCs w:val="28"/>
          <w:lang w:val="uk-UA"/>
        </w:rPr>
        <w:t>літературні теми  представлені в супроводі різних явищ художнього життя, що дозволяє встановити взаємозв’язок  різних видів мистецтва: літератури, живопису, архітектури, скульптури, музики, театру і кіно.</w:t>
      </w:r>
    </w:p>
    <w:p w:rsidR="00A95837" w:rsidRPr="00AB34E2" w:rsidRDefault="00A95837" w:rsidP="00B530C6">
      <w:pPr>
        <w:ind w:left="360"/>
        <w:rPr>
          <w:rFonts w:ascii="Times New Roman" w:hAnsi="Times New Roman"/>
          <w:color w:val="333399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 xml:space="preserve"> Використання проблемного типу навчання: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вчити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любити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вирішувати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проблеми</w:t>
      </w:r>
      <w:r w:rsidRPr="00B530C6">
        <w:rPr>
          <w:rFonts w:ascii="Times New Roman" w:hAnsi="Times New Roman"/>
          <w:sz w:val="28"/>
          <w:szCs w:val="28"/>
          <w:lang w:val="uk-UA"/>
        </w:rPr>
        <w:t>,  а також знаходити нові, невирішені ;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( Вернадський);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розуміння і осмислення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проблеми;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аналіз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проблем 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навчати робити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аналіз і синтез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в роботі: увага, співучасть, спів-відкриття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(емоції форми, емоції змісту – комунікація автора читача –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необхідність відчуття реципієнтом сюжетно-композиційної,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словесно-образної, словесно-інтонаційної будови тексту).Д.84                                                             </w:t>
      </w: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  <w:lang w:val="uk-UA"/>
        </w:rPr>
      </w:pPr>
    </w:p>
    <w:p w:rsidR="00A95837" w:rsidRPr="00AB34E2" w:rsidRDefault="00A95837" w:rsidP="00B530C6">
      <w:pPr>
        <w:rPr>
          <w:rFonts w:ascii="Times New Roman" w:hAnsi="Times New Roman"/>
          <w:b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 xml:space="preserve">ІІІ.   Застосування тренінгів, що забезпечують кожному учневі:  </w:t>
      </w:r>
    </w:p>
    <w:p w:rsidR="00A95837" w:rsidRPr="00B530C6" w:rsidRDefault="00A95837" w:rsidP="00B530C6">
      <w:pPr>
        <w:rPr>
          <w:rFonts w:ascii="Times New Roman" w:hAnsi="Times New Roman"/>
          <w:b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A95837" w:rsidRPr="00B530C6" w:rsidRDefault="00A95837" w:rsidP="00B530C6">
      <w:pPr>
        <w:numPr>
          <w:ilvl w:val="3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i/>
          <w:sz w:val="28"/>
          <w:szCs w:val="28"/>
          <w:lang w:val="uk-UA"/>
        </w:rPr>
        <w:t xml:space="preserve">індивідуальний </w:t>
      </w:r>
      <w:r w:rsidRPr="00B530C6">
        <w:rPr>
          <w:rFonts w:ascii="Times New Roman" w:hAnsi="Times New Roman"/>
          <w:sz w:val="28"/>
          <w:szCs w:val="28"/>
          <w:lang w:val="uk-UA"/>
        </w:rPr>
        <w:t>набір завдань (вправ);</w:t>
      </w:r>
    </w:p>
    <w:p w:rsidR="00A95837" w:rsidRPr="00B530C6" w:rsidRDefault="00A95837" w:rsidP="00B530C6">
      <w:pPr>
        <w:numPr>
          <w:ilvl w:val="3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i/>
          <w:sz w:val="28"/>
          <w:szCs w:val="28"/>
          <w:lang w:val="uk-UA"/>
        </w:rPr>
        <w:t>індивідуальний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темп роботи;</w:t>
      </w:r>
    </w:p>
    <w:p w:rsidR="00A95837" w:rsidRPr="00B530C6" w:rsidRDefault="00A95837" w:rsidP="00B530C6">
      <w:pPr>
        <w:numPr>
          <w:ilvl w:val="3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i/>
          <w:sz w:val="28"/>
          <w:szCs w:val="28"/>
          <w:lang w:val="uk-UA"/>
        </w:rPr>
        <w:t xml:space="preserve">повну самостійність </w:t>
      </w:r>
      <w:r w:rsidRPr="00B530C6">
        <w:rPr>
          <w:rFonts w:ascii="Times New Roman" w:hAnsi="Times New Roman"/>
          <w:sz w:val="28"/>
          <w:szCs w:val="28"/>
          <w:lang w:val="uk-UA"/>
        </w:rPr>
        <w:t>виконання роботи;</w:t>
      </w:r>
    </w:p>
    <w:p w:rsidR="00A95837" w:rsidRPr="00B530C6" w:rsidRDefault="00A95837" w:rsidP="00B530C6">
      <w:pPr>
        <w:numPr>
          <w:ilvl w:val="3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постійний контроль і управління;</w:t>
      </w:r>
    </w:p>
    <w:p w:rsidR="00A95837" w:rsidRPr="00B530C6" w:rsidRDefault="00A95837" w:rsidP="00B530C6">
      <w:pPr>
        <w:numPr>
          <w:ilvl w:val="3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об</w:t>
      </w:r>
      <w:r w:rsidRPr="00B530C6">
        <w:rPr>
          <w:rFonts w:ascii="Times New Roman" w:hAnsi="Times New Roman"/>
          <w:sz w:val="28"/>
          <w:szCs w:val="28"/>
        </w:rPr>
        <w:t>’</w:t>
      </w:r>
      <w:r w:rsidRPr="00B530C6">
        <w:rPr>
          <w:rFonts w:ascii="Times New Roman" w:hAnsi="Times New Roman"/>
          <w:sz w:val="28"/>
          <w:szCs w:val="28"/>
          <w:lang w:val="uk-UA"/>
        </w:rPr>
        <w:t>єктивне  тестування досягнень</w:t>
      </w:r>
    </w:p>
    <w:p w:rsidR="00A95837" w:rsidRPr="00B530C6" w:rsidRDefault="00A95837" w:rsidP="00B530C6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A95837" w:rsidRPr="00AB34E2" w:rsidRDefault="00A95837" w:rsidP="00B530C6">
      <w:pPr>
        <w:rPr>
          <w:rFonts w:ascii="Times New Roman" w:hAnsi="Times New Roman"/>
          <w:b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>І</w:t>
      </w:r>
      <w:r w:rsidRPr="00AB34E2">
        <w:rPr>
          <w:rFonts w:ascii="Times New Roman" w:hAnsi="Times New Roman"/>
          <w:b/>
          <w:color w:val="333399"/>
          <w:sz w:val="28"/>
          <w:szCs w:val="28"/>
          <w:lang w:val="en-US"/>
        </w:rPr>
        <w:t>V</w:t>
      </w:r>
      <w:r w:rsidRPr="00AB34E2">
        <w:rPr>
          <w:rFonts w:ascii="Times New Roman" w:hAnsi="Times New Roman"/>
          <w:color w:val="333399"/>
          <w:sz w:val="28"/>
          <w:szCs w:val="28"/>
          <w:lang w:val="uk-UA"/>
        </w:rPr>
        <w:t>.</w:t>
      </w:r>
      <w:r w:rsidRPr="00AB34E2">
        <w:rPr>
          <w:rFonts w:ascii="Times New Roman" w:hAnsi="Times New Roman"/>
          <w:b/>
          <w:i/>
          <w:color w:val="333399"/>
          <w:sz w:val="28"/>
          <w:szCs w:val="28"/>
          <w:lang w:val="uk-UA"/>
        </w:rPr>
        <w:t xml:space="preserve">   </w:t>
      </w: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>Дослідження та інтерпретація літературного тексту:</w:t>
      </w:r>
    </w:p>
    <w:p w:rsidR="00A95837" w:rsidRPr="00B530C6" w:rsidRDefault="00A95837" w:rsidP="00B530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i/>
          <w:sz w:val="28"/>
          <w:szCs w:val="28"/>
          <w:lang w:val="uk-UA"/>
        </w:rPr>
        <w:t>установка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на сприйняття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, концентрація уваги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на своїй рефлексіїї</w:t>
      </w: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   (передкомунікативний етап);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початкове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занурення у світ автора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і автокомунікації (комунікативний етап);Д., 92.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актуалізація вражень</w:t>
      </w:r>
      <w:r w:rsidRPr="00B530C6">
        <w:rPr>
          <w:rFonts w:ascii="Times New Roman" w:hAnsi="Times New Roman"/>
          <w:sz w:val="28"/>
          <w:szCs w:val="28"/>
          <w:lang w:val="uk-UA"/>
        </w:rPr>
        <w:t>, вияв читацького сприйняття;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занурення в текст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і діалог з героями і автором;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хронотоп </w:t>
      </w:r>
      <w:r w:rsidRPr="00B530C6">
        <w:rPr>
          <w:rFonts w:ascii="Times New Roman" w:hAnsi="Times New Roman"/>
          <w:sz w:val="28"/>
          <w:szCs w:val="28"/>
          <w:lang w:val="uk-UA"/>
        </w:rPr>
        <w:t>міста і садиби;</w:t>
      </w:r>
    </w:p>
    <w:p w:rsidR="00A95837" w:rsidRPr="00B530C6" w:rsidRDefault="00A95837" w:rsidP="00B530C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діалог культур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діалог в культурі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на уроках літератури.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/Діалог різних логік, свідомостей, менталітетів можна продемонструвати на прикладі одного тексту, що потім переростає в діалог текстів, авторів, великий діалог культур. Наприклад, діалог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авторів з читачами „Війни і миру” та „Героя нашого часу” з проблеми 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долі людини і її індивідуального буття в світі. Цей діалог звертає увагу читача на різні концепції долі і визначеності людського життя: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античну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(долі уникнути неможливо, тому людина може лише достойно і стійко витримати її удари);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>антропософська концепція світу і людини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Л. М. Толстого в романі „Війна і мир ”,- життя  людини, її доля визначається її психологією, станом духу, історичним життям народу, країни, світу;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мусульманська </w:t>
      </w:r>
      <w:r w:rsidRPr="00B530C6">
        <w:rPr>
          <w:rFonts w:ascii="Times New Roman" w:hAnsi="Times New Roman"/>
          <w:sz w:val="28"/>
          <w:szCs w:val="28"/>
          <w:lang w:val="uk-UA"/>
        </w:rPr>
        <w:t>(доля людини „написана на небесах”);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„Старий Заповіт” </w:t>
      </w:r>
      <w:r w:rsidRPr="00B530C6">
        <w:rPr>
          <w:rFonts w:ascii="Times New Roman" w:hAnsi="Times New Roman"/>
          <w:sz w:val="28"/>
          <w:szCs w:val="28"/>
          <w:lang w:val="uk-UA"/>
        </w:rPr>
        <w:t>–  все по  волі  Бога;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b/>
          <w:sz w:val="28"/>
          <w:szCs w:val="28"/>
          <w:lang w:val="uk-UA"/>
        </w:rPr>
        <w:t xml:space="preserve">християнська 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– „Коли ж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у Мені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перебувати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ви будете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слова Мої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позостануться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в вас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Pr="00B530C6">
        <w:rPr>
          <w:rFonts w:ascii="Times New Roman" w:hAnsi="Times New Roman"/>
          <w:b/>
          <w:sz w:val="28"/>
          <w:szCs w:val="28"/>
          <w:lang w:val="uk-UA"/>
        </w:rPr>
        <w:t>просіть, чого хочете, і станеться вам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!”    </w:t>
      </w:r>
    </w:p>
    <w:p w:rsidR="00A95837" w:rsidRPr="00B530C6" w:rsidRDefault="00A95837" w:rsidP="00B530C6">
      <w:pPr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Євангелія від святого Іоанна ,15.     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Вплив промислу Божого на долю людини</w:t>
      </w:r>
      <w:r w:rsidRPr="00B530C6">
        <w:rPr>
          <w:rFonts w:ascii="Times New Roman" w:hAnsi="Times New Roman"/>
          <w:sz w:val="28"/>
          <w:szCs w:val="28"/>
        </w:rPr>
        <w:t xml:space="preserve"> </w:t>
      </w:r>
      <w:r w:rsidRPr="00B530C6">
        <w:rPr>
          <w:rFonts w:ascii="Times New Roman" w:hAnsi="Times New Roman"/>
          <w:sz w:val="28"/>
          <w:szCs w:val="28"/>
          <w:lang w:val="uk-UA"/>
        </w:rPr>
        <w:t>та відповідальність людини за своє життя.</w:t>
      </w:r>
    </w:p>
    <w:p w:rsidR="00A95837" w:rsidRPr="00AB34E2" w:rsidRDefault="00A95837" w:rsidP="00B530C6">
      <w:pPr>
        <w:ind w:left="720"/>
        <w:jc w:val="center"/>
        <w:rPr>
          <w:rFonts w:ascii="Times New Roman" w:hAnsi="Times New Roman"/>
          <w:b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>Ефективний урок вирізняється:</w:t>
      </w:r>
    </w:p>
    <w:p w:rsidR="00A95837" w:rsidRPr="00B530C6" w:rsidRDefault="00A95837" w:rsidP="00B530C6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95837" w:rsidRPr="00B530C6" w:rsidRDefault="00A95837" w:rsidP="00B530C6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спрямованістю на всебічний гармонійний розвиток, з наданням ко-  </w:t>
      </w: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      жному учневі можливості самореалізації і врахуванням його мож-</w:t>
      </w:r>
    </w:p>
    <w:p w:rsidR="00A95837" w:rsidRPr="00B530C6" w:rsidRDefault="00A95837" w:rsidP="00B530C6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ливостей, зацікавленості, життєвих планів і перспектив;                                     науковим обґрунтуванням стратегії і тактики  керівництва пізнава-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льною діяльністю школярів на основі закономірностей та принципів </w:t>
      </w:r>
    </w:p>
    <w:p w:rsidR="00A95837" w:rsidRPr="00B530C6" w:rsidRDefault="00A95837" w:rsidP="00B530C6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навчання;</w:t>
      </w:r>
    </w:p>
    <w:p w:rsidR="00A95837" w:rsidRPr="00B530C6" w:rsidRDefault="00A95837" w:rsidP="00B530C6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напруженою, посильною, добре організованою і результативною 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пізнавальною роботою всіх учнів;     </w:t>
      </w:r>
    </w:p>
    <w:p w:rsidR="00A95837" w:rsidRPr="00B530C6" w:rsidRDefault="00A95837" w:rsidP="00B530C6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скурпульзною діагностикою причин, що впливають на якість занять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прогнозуванням ходу і результатів навчально-виховного процесу, ви-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бором на цій основі раціональної технології досягнення результатів;</w:t>
      </w:r>
    </w:p>
    <w:p w:rsidR="00A95837" w:rsidRPr="00B530C6" w:rsidRDefault="00A95837" w:rsidP="00B530C6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творчим, нестандартним підходом до вирішення конкретних задач в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відповідності з наявними умовами і можливостями;</w:t>
      </w:r>
    </w:p>
    <w:p w:rsidR="00A95837" w:rsidRPr="00B530C6" w:rsidRDefault="00A95837" w:rsidP="00B530C6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обґрунтованим вибором, доцільним застосуванням необхідного та 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достатнього для досягнення мети комплексу дидактичних засобів.    </w:t>
      </w:r>
    </w:p>
    <w:p w:rsidR="00A95837" w:rsidRPr="00B530C6" w:rsidRDefault="00A95837" w:rsidP="00B530C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95837" w:rsidRPr="00AB34E2" w:rsidRDefault="00A95837" w:rsidP="00B530C6">
      <w:pPr>
        <w:jc w:val="center"/>
        <w:rPr>
          <w:rFonts w:ascii="Times New Roman" w:hAnsi="Times New Roman"/>
          <w:b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 xml:space="preserve">Взаємозв’язок різних видів мистецтва та розуміння  </w:t>
      </w:r>
    </w:p>
    <w:p w:rsidR="00A95837" w:rsidRPr="00AB34E2" w:rsidRDefault="00A95837" w:rsidP="00B530C6">
      <w:pPr>
        <w:jc w:val="center"/>
        <w:rPr>
          <w:rFonts w:ascii="Times New Roman" w:hAnsi="Times New Roman"/>
          <w:b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color w:val="333399"/>
          <w:sz w:val="28"/>
          <w:szCs w:val="28"/>
          <w:lang w:val="uk-UA"/>
        </w:rPr>
        <w:t xml:space="preserve">       їх  „ мови” ( синестезія):</w:t>
      </w: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  <w:lang w:val="uk-UA"/>
        </w:rPr>
      </w:pP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5265"/>
        <w:gridCol w:w="2098"/>
      </w:tblGrid>
      <w:tr w:rsidR="00A95837" w:rsidRPr="00B530C6" w:rsidTr="00F70139"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вид мистецтва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асоціації за...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настої в творах</w:t>
            </w:r>
          </w:p>
        </w:tc>
      </w:tr>
      <w:tr w:rsidR="00A95837" w:rsidRPr="00B530C6" w:rsidTr="00F70139"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змістом, формою, тональністю, кольором, звуком, рухом,  „вагою”,  смаком,  запахом, обсягом;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комізм, іронія, гумор, сатира, </w:t>
            </w:r>
          </w:p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сарказм;</w:t>
            </w:r>
          </w:p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95837" w:rsidRPr="00B530C6" w:rsidTr="00F70139"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живопис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формою, кольором, тональністю, змістом, обсягом, „вагою”, звуком, запахом, рухом, смаком; 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романтика, героїка, трагізм;</w:t>
            </w:r>
          </w:p>
        </w:tc>
      </w:tr>
      <w:tr w:rsidR="00A95837" w:rsidRPr="00B530C6" w:rsidTr="00F70139"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звуком, тональністю, змістом, формою, рухом, кольором, „вагою”, запахом, ,смаком, 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драматизм, психологізм</w:t>
            </w:r>
          </w:p>
        </w:tc>
      </w:tr>
      <w:tr w:rsidR="00A95837" w:rsidRPr="00B530C6" w:rsidTr="00F70139"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архітектура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формою, кольором, обсягом, „ вагою”,</w:t>
            </w:r>
          </w:p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змістом, рухом, запахом, звуком, смаком, простором;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моралізування,</w:t>
            </w:r>
          </w:p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емоційність;</w:t>
            </w:r>
          </w:p>
        </w:tc>
      </w:tr>
      <w:tr w:rsidR="00A95837" w:rsidRPr="00B530C6" w:rsidTr="00F70139"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танок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рухом, звуком, змістом, кольором, формою, складністю, обсягом, смаком, обсягом;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еклектика.</w:t>
            </w:r>
          </w:p>
        </w:tc>
      </w:tr>
      <w:tr w:rsidR="00A95837" w:rsidRPr="00B530C6" w:rsidTr="00F70139">
        <w:trPr>
          <w:trHeight w:val="125"/>
        </w:trPr>
        <w:tc>
          <w:tcPr>
            <w:tcW w:w="199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>скульптура</w:t>
            </w:r>
          </w:p>
        </w:tc>
        <w:tc>
          <w:tcPr>
            <w:tcW w:w="5265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формою, обсягом, „вагою”, кольором, змістом, рухом, простором, запахом, звуком, смаком. </w:t>
            </w:r>
          </w:p>
        </w:tc>
        <w:tc>
          <w:tcPr>
            <w:tcW w:w="2098" w:type="dxa"/>
          </w:tcPr>
          <w:p w:rsidR="00A95837" w:rsidRPr="00F70139" w:rsidRDefault="00A95837" w:rsidP="00266F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95837" w:rsidRPr="00B530C6" w:rsidRDefault="00A95837" w:rsidP="00B530C6">
      <w:pPr>
        <w:rPr>
          <w:rFonts w:ascii="Times New Roman" w:hAnsi="Times New Roman"/>
          <w:sz w:val="28"/>
          <w:szCs w:val="28"/>
        </w:rPr>
      </w:pP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</w:rPr>
      </w:pPr>
    </w:p>
    <w:p w:rsidR="00A95837" w:rsidRPr="00AB34E2" w:rsidRDefault="00A95837" w:rsidP="00B530C6">
      <w:pPr>
        <w:tabs>
          <w:tab w:val="left" w:pos="720"/>
        </w:tabs>
        <w:rPr>
          <w:rFonts w:ascii="Times New Roman" w:hAnsi="Times New Roman"/>
          <w:b/>
          <w:bCs/>
          <w:color w:val="333399"/>
          <w:sz w:val="28"/>
          <w:szCs w:val="28"/>
          <w:lang w:val="uk-UA"/>
        </w:rPr>
      </w:pPr>
      <w:r w:rsidRPr="00AB34E2">
        <w:rPr>
          <w:rFonts w:ascii="Times New Roman" w:hAnsi="Times New Roman"/>
          <w:b/>
          <w:bCs/>
          <w:color w:val="333399"/>
          <w:sz w:val="28"/>
          <w:szCs w:val="28"/>
          <w:lang w:val="uk-UA"/>
        </w:rPr>
        <w:t>Література: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Бахтин М.М.  Этика словесного творчества. - М., 1979, с.285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Библер В.С. От наукоучения – к логике культуры: Два философские введения в ХХІ век. – М., 1991, с.291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Доманский В.А. Литература и культура: Культурологический подход к изучению словесности в школе. Учебное пособие. - М.: Флинта: Наука, 2002. - 368с.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Элсанек А.Я.  Основ</w:t>
      </w:r>
      <w:r w:rsidRPr="00B530C6">
        <w:rPr>
          <w:rFonts w:ascii="Times New Roman" w:hAnsi="Times New Roman"/>
          <w:sz w:val="28"/>
          <w:szCs w:val="28"/>
        </w:rPr>
        <w:t>ы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литературоведения. Анализ художественного произведения: Практикум / А.Я. Элсанек. - 2-е изд. - М.: Флинта: Наука, 2004. - 216с.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Есин А.Б. Принципы и приёмы анализа литературного произведения: Учебное пособие. - 6-е изд. - М.:Флинта: Наука, 2004. - 248с.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Магомедова Д.М. Филологический анализ лирического стихотворения: Учебное пособие для студентов филологичного факультета высших учебных заведений. - М.: Издательский центр “Академия”, 2004. - 192с.</w:t>
      </w:r>
    </w:p>
    <w:p w:rsidR="00A95837" w:rsidRPr="00B530C6" w:rsidRDefault="00A95837" w:rsidP="00B530C6">
      <w:pPr>
        <w:numPr>
          <w:ilvl w:val="0"/>
          <w:numId w:val="11"/>
        </w:numPr>
        <w:tabs>
          <w:tab w:val="left" w:pos="720"/>
        </w:tabs>
        <w:suppressAutoHyphens/>
        <w:spacing w:before="40"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Мірошніченко Л.Ф. Методика викладання світової літератури в середніх навчальних закладах. - К.:Ленвіт, 2000. - с.    </w:t>
      </w:r>
    </w:p>
    <w:p w:rsidR="00A95837" w:rsidRPr="00B530C6" w:rsidRDefault="00A95837" w:rsidP="00B530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>Пидлас</w:t>
      </w:r>
      <w:r w:rsidRPr="00B530C6">
        <w:rPr>
          <w:rFonts w:ascii="Times New Roman" w:hAnsi="Times New Roman"/>
          <w:sz w:val="28"/>
          <w:szCs w:val="28"/>
        </w:rPr>
        <w:t>ы</w:t>
      </w:r>
      <w:r w:rsidRPr="00B530C6">
        <w:rPr>
          <w:rFonts w:ascii="Times New Roman" w:hAnsi="Times New Roman"/>
          <w:sz w:val="28"/>
          <w:szCs w:val="28"/>
          <w:lang w:val="uk-UA"/>
        </w:rPr>
        <w:t>й И</w:t>
      </w:r>
      <w:r w:rsidRPr="00B530C6">
        <w:rPr>
          <w:rFonts w:ascii="Times New Roman" w:hAnsi="Times New Roman"/>
          <w:sz w:val="28"/>
          <w:szCs w:val="28"/>
        </w:rPr>
        <w:t xml:space="preserve">. П.Продуктивная педагогика: Книга для учителя. М.: </w:t>
      </w:r>
      <w:r w:rsidRPr="00B530C6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95837" w:rsidRPr="00B530C6" w:rsidRDefault="00A95837" w:rsidP="00B530C6">
      <w:pPr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530C6">
        <w:rPr>
          <w:rFonts w:ascii="Times New Roman" w:hAnsi="Times New Roman"/>
          <w:sz w:val="28"/>
          <w:szCs w:val="28"/>
          <w:lang w:val="uk-UA"/>
        </w:rPr>
        <w:t>Народное о</w:t>
      </w:r>
      <w:r w:rsidRPr="00B530C6">
        <w:rPr>
          <w:rFonts w:ascii="Times New Roman" w:hAnsi="Times New Roman"/>
          <w:sz w:val="28"/>
          <w:szCs w:val="28"/>
        </w:rPr>
        <w:t>бразование, 2003. 496с.</w:t>
      </w:r>
      <w:r w:rsidRPr="00B530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0C6">
        <w:rPr>
          <w:rFonts w:ascii="Times New Roman" w:hAnsi="Times New Roman"/>
          <w:sz w:val="28"/>
          <w:szCs w:val="28"/>
        </w:rPr>
        <w:t>стр.198.</w:t>
      </w:r>
    </w:p>
    <w:p w:rsidR="00A95837" w:rsidRPr="00B530C6" w:rsidRDefault="00A95837" w:rsidP="00B530C6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B530C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530C6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A95837" w:rsidRPr="00B530C6" w:rsidRDefault="00A95837" w:rsidP="00752DD5">
      <w:pPr>
        <w:ind w:left="708"/>
        <w:rPr>
          <w:rFonts w:ascii="Times New Roman" w:hAnsi="Times New Roman"/>
          <w:sz w:val="28"/>
          <w:szCs w:val="28"/>
          <w:lang w:val="uk-UA"/>
        </w:rPr>
      </w:pPr>
    </w:p>
    <w:sectPr w:rsidR="00A95837" w:rsidRPr="00B530C6" w:rsidSect="000A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890441"/>
    <w:multiLevelType w:val="hybridMultilevel"/>
    <w:tmpl w:val="AADC3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E13AA"/>
    <w:multiLevelType w:val="hybridMultilevel"/>
    <w:tmpl w:val="BA4A3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D1140"/>
    <w:multiLevelType w:val="hybridMultilevel"/>
    <w:tmpl w:val="F3D6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31CC3"/>
    <w:multiLevelType w:val="hybridMultilevel"/>
    <w:tmpl w:val="355ECF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38695D91"/>
    <w:multiLevelType w:val="hybridMultilevel"/>
    <w:tmpl w:val="87486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1694"/>
    <w:multiLevelType w:val="hybridMultilevel"/>
    <w:tmpl w:val="DEE49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FC6CAC"/>
    <w:multiLevelType w:val="hybridMultilevel"/>
    <w:tmpl w:val="50B0F6F4"/>
    <w:lvl w:ilvl="0" w:tplc="FA4E40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A42B6"/>
    <w:multiLevelType w:val="hybridMultilevel"/>
    <w:tmpl w:val="B84483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5EB25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DD1AE0"/>
    <w:multiLevelType w:val="hybridMultilevel"/>
    <w:tmpl w:val="6DD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91541"/>
    <w:multiLevelType w:val="hybridMultilevel"/>
    <w:tmpl w:val="459E0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42416"/>
    <w:multiLevelType w:val="hybridMultilevel"/>
    <w:tmpl w:val="531C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E8C"/>
    <w:rsid w:val="00072372"/>
    <w:rsid w:val="000A7F08"/>
    <w:rsid w:val="000F4089"/>
    <w:rsid w:val="001D7E8C"/>
    <w:rsid w:val="00266F36"/>
    <w:rsid w:val="003D3EAD"/>
    <w:rsid w:val="00611FDF"/>
    <w:rsid w:val="006602D2"/>
    <w:rsid w:val="006A53F6"/>
    <w:rsid w:val="00716815"/>
    <w:rsid w:val="00752DD5"/>
    <w:rsid w:val="008D21B3"/>
    <w:rsid w:val="009A26B8"/>
    <w:rsid w:val="00A95837"/>
    <w:rsid w:val="00AB34E2"/>
    <w:rsid w:val="00B530C6"/>
    <w:rsid w:val="00CD43E9"/>
    <w:rsid w:val="00D56E35"/>
    <w:rsid w:val="00D57932"/>
    <w:rsid w:val="00DF223A"/>
    <w:rsid w:val="00E970E2"/>
    <w:rsid w:val="00F7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30C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10</Pages>
  <Words>2209</Words>
  <Characters>12596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02.01.1954</cp:lastModifiedBy>
  <cp:revision>8</cp:revision>
  <dcterms:created xsi:type="dcterms:W3CDTF">2014-02-18T10:28:00Z</dcterms:created>
  <dcterms:modified xsi:type="dcterms:W3CDTF">2015-12-25T10:14:00Z</dcterms:modified>
</cp:coreProperties>
</file>