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C33" w:rsidRDefault="00D94C33" w:rsidP="00D94C33">
      <w:pPr>
        <w:jc w:val="center"/>
        <w:rPr>
          <w:sz w:val="32"/>
          <w:szCs w:val="32"/>
        </w:rPr>
      </w:pPr>
      <w:r w:rsidRPr="00142B7B">
        <w:rPr>
          <w:sz w:val="32"/>
          <w:szCs w:val="32"/>
        </w:rPr>
        <w:t>БІБЛІОТЕКА КОМУНАЛЬНОГО НАВЧАЛЬНОГО ЗАКЛАДУ                                       «ЧЕРКАСЬКИЙ ОБЛАСНИЙ ІНСТИТУТ ПІСЛЯДИПЛОМНОЇ ОСВІТИ ПЕДАГОГІЧНИХ ПРАЦІВНИКІВ ЧЕРКАСЬКОЇ ОБЛАСНОЇ РАДИ»</w:t>
      </w:r>
    </w:p>
    <w:p w:rsidR="00D94C33" w:rsidRDefault="00D94C33" w:rsidP="00D94C33">
      <w:pPr>
        <w:jc w:val="center"/>
        <w:rPr>
          <w:sz w:val="32"/>
          <w:szCs w:val="32"/>
        </w:rPr>
      </w:pPr>
    </w:p>
    <w:p w:rsidR="00D94C33" w:rsidRDefault="00D94C33" w:rsidP="00D94C33">
      <w:pPr>
        <w:jc w:val="center"/>
        <w:rPr>
          <w:sz w:val="32"/>
          <w:szCs w:val="32"/>
        </w:rPr>
      </w:pPr>
    </w:p>
    <w:p w:rsidR="00D94C33" w:rsidRDefault="00D94C33" w:rsidP="00D94C33">
      <w:pPr>
        <w:jc w:val="center"/>
        <w:rPr>
          <w:sz w:val="32"/>
          <w:szCs w:val="32"/>
        </w:rPr>
      </w:pPr>
    </w:p>
    <w:p w:rsidR="00D94C33" w:rsidRPr="00C70C4E" w:rsidRDefault="00D94C33" w:rsidP="00D94C33">
      <w:pPr>
        <w:spacing w:after="0" w:line="240" w:lineRule="auto"/>
        <w:jc w:val="center"/>
        <w:rPr>
          <w:sz w:val="72"/>
          <w:szCs w:val="72"/>
        </w:rPr>
      </w:pPr>
      <w:r w:rsidRPr="00C70C4E">
        <w:rPr>
          <w:sz w:val="72"/>
          <w:szCs w:val="72"/>
        </w:rPr>
        <w:t>Педагогічна діяльність і погляди Степана Васильченка</w:t>
      </w:r>
    </w:p>
    <w:p w:rsidR="00D94C33" w:rsidRPr="003A31AA" w:rsidRDefault="00D94C33" w:rsidP="00D94C33">
      <w:pPr>
        <w:spacing w:after="0"/>
        <w:ind w:left="360"/>
        <w:jc w:val="center"/>
        <w:rPr>
          <w:sz w:val="36"/>
          <w:szCs w:val="36"/>
        </w:rPr>
      </w:pPr>
      <w:r w:rsidRPr="003A31AA">
        <w:rPr>
          <w:sz w:val="36"/>
          <w:szCs w:val="36"/>
        </w:rPr>
        <w:t>Рекомендаційний список літератури</w:t>
      </w:r>
    </w:p>
    <w:p w:rsidR="00D94C33" w:rsidRPr="003A31AA" w:rsidRDefault="00D94C33" w:rsidP="00D94C33">
      <w:pPr>
        <w:ind w:left="708"/>
        <w:jc w:val="center"/>
        <w:rPr>
          <w:sz w:val="32"/>
          <w:szCs w:val="32"/>
        </w:rPr>
      </w:pPr>
    </w:p>
    <w:p w:rsidR="00D94C33" w:rsidRPr="00560A57" w:rsidRDefault="00D94C33" w:rsidP="00D94C33"/>
    <w:p w:rsidR="00D94C33" w:rsidRPr="00560A57" w:rsidRDefault="00D94C33" w:rsidP="00D94C33"/>
    <w:p w:rsidR="00D94C33" w:rsidRDefault="00D94C33" w:rsidP="00D94C33">
      <w:pPr>
        <w:jc w:val="center"/>
        <w:rPr>
          <w:rFonts w:ascii="Arial Black" w:hAnsi="Arial Black"/>
          <w:i/>
          <w:sz w:val="48"/>
          <w:szCs w:val="48"/>
        </w:rPr>
      </w:pPr>
    </w:p>
    <w:p w:rsidR="00D94C33" w:rsidRDefault="00D94C33" w:rsidP="00D94C33">
      <w:pPr>
        <w:jc w:val="center"/>
        <w:rPr>
          <w:rFonts w:ascii="Arial Black" w:hAnsi="Arial Black"/>
          <w:i/>
          <w:sz w:val="48"/>
          <w:szCs w:val="48"/>
        </w:rPr>
      </w:pPr>
    </w:p>
    <w:p w:rsidR="00D94C33" w:rsidRDefault="00D94C33" w:rsidP="00D94C33">
      <w:pPr>
        <w:jc w:val="center"/>
        <w:rPr>
          <w:rFonts w:ascii="Arial Black" w:hAnsi="Arial Black"/>
          <w:i/>
          <w:sz w:val="48"/>
          <w:szCs w:val="48"/>
        </w:rPr>
      </w:pPr>
    </w:p>
    <w:p w:rsidR="00D94C33" w:rsidRDefault="00D94C33" w:rsidP="00D94C33">
      <w:pPr>
        <w:jc w:val="center"/>
        <w:rPr>
          <w:rFonts w:ascii="Arial Black" w:hAnsi="Arial Black"/>
          <w:i/>
          <w:sz w:val="48"/>
          <w:szCs w:val="48"/>
        </w:rPr>
      </w:pPr>
    </w:p>
    <w:p w:rsidR="00D94C33" w:rsidRDefault="00D94C33" w:rsidP="00D94C33">
      <w:pPr>
        <w:spacing w:after="0" w:line="240" w:lineRule="auto"/>
        <w:ind w:left="360"/>
        <w:jc w:val="center"/>
      </w:pPr>
    </w:p>
    <w:p w:rsidR="00D94C33" w:rsidRDefault="00D94C33" w:rsidP="00D94C33">
      <w:pPr>
        <w:spacing w:after="0" w:line="240" w:lineRule="auto"/>
        <w:ind w:left="360"/>
        <w:jc w:val="center"/>
      </w:pPr>
    </w:p>
    <w:p w:rsidR="00D94C33" w:rsidRDefault="00D94C33" w:rsidP="00D94C33">
      <w:pPr>
        <w:spacing w:after="0" w:line="240" w:lineRule="auto"/>
        <w:ind w:left="360"/>
        <w:jc w:val="center"/>
      </w:pPr>
    </w:p>
    <w:p w:rsidR="00D94C33" w:rsidRDefault="00D94C33" w:rsidP="00D94C33">
      <w:pPr>
        <w:spacing w:after="0" w:line="240" w:lineRule="auto"/>
        <w:ind w:left="360"/>
        <w:jc w:val="center"/>
      </w:pPr>
    </w:p>
    <w:p w:rsidR="00D94C33" w:rsidRDefault="00D94C33" w:rsidP="00D94C33">
      <w:pPr>
        <w:spacing w:after="0" w:line="240" w:lineRule="auto"/>
        <w:ind w:left="360"/>
        <w:jc w:val="center"/>
      </w:pPr>
    </w:p>
    <w:p w:rsidR="00D94C33" w:rsidRDefault="00D94C33" w:rsidP="00D94C33">
      <w:pPr>
        <w:spacing w:after="0" w:line="240" w:lineRule="auto"/>
        <w:ind w:left="360"/>
        <w:jc w:val="center"/>
      </w:pPr>
    </w:p>
    <w:p w:rsidR="00D94C33" w:rsidRDefault="00D94C33" w:rsidP="00D94C33">
      <w:pPr>
        <w:spacing w:after="0" w:line="240" w:lineRule="auto"/>
        <w:ind w:left="360"/>
        <w:jc w:val="center"/>
      </w:pPr>
    </w:p>
    <w:p w:rsidR="00D94C33" w:rsidRDefault="00D94C33" w:rsidP="00D94C33">
      <w:pPr>
        <w:spacing w:after="0" w:line="240" w:lineRule="auto"/>
        <w:ind w:left="360"/>
        <w:jc w:val="center"/>
      </w:pPr>
    </w:p>
    <w:p w:rsidR="00D94C33" w:rsidRDefault="00D94C33" w:rsidP="00D94C33">
      <w:pPr>
        <w:spacing w:after="0" w:line="240" w:lineRule="auto"/>
        <w:ind w:left="360"/>
        <w:jc w:val="center"/>
      </w:pPr>
    </w:p>
    <w:p w:rsidR="00D94C33" w:rsidRPr="00142B7B" w:rsidRDefault="00D94C33" w:rsidP="00D94C33">
      <w:pPr>
        <w:spacing w:after="0" w:line="240" w:lineRule="auto"/>
        <w:ind w:left="360"/>
        <w:jc w:val="center"/>
        <w:rPr>
          <w:lang w:val="ru-RU"/>
        </w:rPr>
      </w:pPr>
      <w:proofErr w:type="spellStart"/>
      <w:r w:rsidRPr="00142B7B">
        <w:rPr>
          <w:lang w:val="ru-RU"/>
        </w:rPr>
        <w:t>Черкаси</w:t>
      </w:r>
      <w:proofErr w:type="spellEnd"/>
    </w:p>
    <w:p w:rsidR="00D94C33" w:rsidRPr="00142B7B" w:rsidRDefault="00D94C33" w:rsidP="00D94C33">
      <w:pPr>
        <w:spacing w:after="0" w:line="240" w:lineRule="auto"/>
        <w:ind w:left="360"/>
        <w:jc w:val="center"/>
        <w:rPr>
          <w:lang w:val="ru-RU"/>
        </w:rPr>
      </w:pPr>
      <w:r w:rsidRPr="00142B7B">
        <w:rPr>
          <w:lang w:val="ru-RU"/>
        </w:rPr>
        <w:t>КНЗ «ЧОІПОПП ЧОР»</w:t>
      </w:r>
    </w:p>
    <w:p w:rsidR="00D94C33" w:rsidRPr="00142B7B" w:rsidRDefault="00D94C33" w:rsidP="00D94C33">
      <w:pPr>
        <w:spacing w:after="0" w:line="240" w:lineRule="auto"/>
        <w:ind w:left="360"/>
        <w:jc w:val="center"/>
      </w:pPr>
      <w:r w:rsidRPr="00142B7B">
        <w:rPr>
          <w:lang w:val="ru-RU"/>
        </w:rPr>
        <w:t>20</w:t>
      </w:r>
      <w:r>
        <w:t>24</w:t>
      </w:r>
    </w:p>
    <w:p w:rsidR="00D94C33" w:rsidRPr="00F92984" w:rsidRDefault="00D94C33" w:rsidP="00D94C33">
      <w:pPr>
        <w:rPr>
          <w:color w:val="000000"/>
          <w:shd w:val="clear" w:color="auto" w:fill="FFFFFF"/>
        </w:rPr>
      </w:pPr>
    </w:p>
    <w:p w:rsidR="00D94C33" w:rsidRPr="00FE492B" w:rsidRDefault="00D94C33" w:rsidP="00D94C33">
      <w:pPr>
        <w:ind w:left="360"/>
        <w:rPr>
          <w:b/>
        </w:rPr>
      </w:pPr>
      <w:r w:rsidRPr="00FE492B">
        <w:rPr>
          <w:b/>
        </w:rPr>
        <w:t>Автор-упорядник:</w:t>
      </w:r>
    </w:p>
    <w:p w:rsidR="00D94C33" w:rsidRDefault="00D94C33" w:rsidP="00D94C33">
      <w:pPr>
        <w:ind w:left="360"/>
        <w:jc w:val="both"/>
      </w:pPr>
      <w:proofErr w:type="spellStart"/>
      <w:r w:rsidRPr="00FE492B">
        <w:rPr>
          <w:b/>
        </w:rPr>
        <w:t>Маяцька</w:t>
      </w:r>
      <w:proofErr w:type="spellEnd"/>
      <w:r w:rsidRPr="00FE492B">
        <w:rPr>
          <w:b/>
        </w:rPr>
        <w:t xml:space="preserve"> Л.Ф., </w:t>
      </w:r>
      <w:r w:rsidRPr="00FE492B">
        <w:t>провідний бібліотекар</w:t>
      </w:r>
      <w:r w:rsidRPr="00FE492B">
        <w:rPr>
          <w:b/>
        </w:rPr>
        <w:t xml:space="preserve"> </w:t>
      </w:r>
      <w:r w:rsidRPr="00FE492B">
        <w:t>Комунального навчального закладу «Черкаський обласний інститут післядипломної освіти педагогічних працівників Черкаської обласної ради»</w:t>
      </w:r>
    </w:p>
    <w:p w:rsidR="00D94C33" w:rsidRDefault="00D94C33" w:rsidP="00D94C33">
      <w:pPr>
        <w:ind w:left="360"/>
        <w:jc w:val="both"/>
      </w:pPr>
    </w:p>
    <w:p w:rsidR="00D94C33" w:rsidRDefault="00D94C33" w:rsidP="00D94C33">
      <w:pPr>
        <w:pStyle w:val="a6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color w:val="000000"/>
          <w:sz w:val="28"/>
          <w:szCs w:val="28"/>
        </w:rPr>
      </w:pPr>
    </w:p>
    <w:p w:rsidR="00D94C33" w:rsidRDefault="00D94C33" w:rsidP="00D94C33">
      <w:pPr>
        <w:pStyle w:val="a6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color w:val="000000"/>
          <w:sz w:val="28"/>
          <w:szCs w:val="28"/>
        </w:rPr>
      </w:pPr>
    </w:p>
    <w:p w:rsidR="00D94C33" w:rsidRDefault="00D94C33" w:rsidP="00D94C33">
      <w:pPr>
        <w:pStyle w:val="a6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color w:val="000000"/>
          <w:sz w:val="28"/>
          <w:szCs w:val="28"/>
        </w:rPr>
      </w:pPr>
    </w:p>
    <w:p w:rsidR="00D94C33" w:rsidRDefault="00D94C33" w:rsidP="00D94C33">
      <w:pPr>
        <w:pStyle w:val="a6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color w:val="000000"/>
          <w:sz w:val="28"/>
          <w:szCs w:val="28"/>
        </w:rPr>
      </w:pPr>
    </w:p>
    <w:p w:rsidR="00D94C33" w:rsidRDefault="00D94C33" w:rsidP="00D94C33">
      <w:pPr>
        <w:pStyle w:val="a6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color w:val="000000"/>
          <w:sz w:val="28"/>
          <w:szCs w:val="28"/>
        </w:rPr>
      </w:pPr>
    </w:p>
    <w:p w:rsidR="00D94C33" w:rsidRPr="00FE6EB3" w:rsidRDefault="00D94C33" w:rsidP="00D94C33">
      <w:pPr>
        <w:spacing w:after="0" w:line="360" w:lineRule="auto"/>
        <w:jc w:val="both"/>
      </w:pPr>
      <w:r>
        <w:tab/>
      </w:r>
      <w:r w:rsidRPr="00FE6EB3">
        <w:t>Одна з головних тем творчості Степана Васильченка — життя народних учителів, яке було йому — педагогові за фахом і покликанням — особливо близьким</w:t>
      </w:r>
      <w:r>
        <w:t xml:space="preserve">. </w:t>
      </w:r>
      <w:r w:rsidRPr="00FE6EB3">
        <w:t>Проблема виховання дітей, глибоке розуміння психології дитини привели письменника до художнього опрацювання дитячої тематики, органічно пов'язаної з творами про вчителів.</w:t>
      </w:r>
    </w:p>
    <w:p w:rsidR="00D94C33" w:rsidRPr="00FE6EB3" w:rsidRDefault="00D94C33" w:rsidP="00D94C33">
      <w:pPr>
        <w:spacing w:after="0" w:line="360" w:lineRule="auto"/>
        <w:jc w:val="both"/>
      </w:pPr>
      <w:r>
        <w:tab/>
      </w:r>
      <w:r w:rsidRPr="00FE6EB3">
        <w:t>На жаль, постать педагога ще не привернула достатньої уваги дослідників історії педагогіки, хоча його освітня діяльність потребує оновленого поцінування.</w:t>
      </w:r>
    </w:p>
    <w:p w:rsidR="00D94C33" w:rsidRPr="00FE6EB3" w:rsidRDefault="00D94C33" w:rsidP="00D94C33">
      <w:pPr>
        <w:spacing w:after="0" w:line="360" w:lineRule="auto"/>
        <w:jc w:val="both"/>
      </w:pPr>
      <w:r w:rsidRPr="00FE6EB3">
        <w:t>Даний список літератури допоможе познайомитись з постаттю С. Васильченка як учителя і педагога</w:t>
      </w:r>
      <w:r>
        <w:t>.</w:t>
      </w:r>
    </w:p>
    <w:p w:rsidR="00D94C33" w:rsidRPr="00FE6EB3" w:rsidRDefault="00D94C33" w:rsidP="00D94C33">
      <w:pPr>
        <w:spacing w:after="0" w:line="360" w:lineRule="auto"/>
        <w:jc w:val="both"/>
      </w:pPr>
      <w:r>
        <w:tab/>
      </w:r>
      <w:r w:rsidRPr="00FE6EB3">
        <w:t>Для вчителів, вихователів</w:t>
      </w:r>
      <w:r>
        <w:t>, у</w:t>
      </w:r>
      <w:r w:rsidRPr="00FE6EB3">
        <w:t>сіх, кого цікавить історія педагогічної думки в Україні.</w:t>
      </w:r>
    </w:p>
    <w:p w:rsidR="00D94C33" w:rsidRPr="00FE6EB3" w:rsidRDefault="00D94C33" w:rsidP="00D94C33">
      <w:pPr>
        <w:spacing w:after="0" w:line="360" w:lineRule="auto"/>
        <w:jc w:val="both"/>
      </w:pPr>
    </w:p>
    <w:p w:rsidR="00D94C33" w:rsidRPr="00FE6EB3" w:rsidRDefault="00D94C33" w:rsidP="00D94C33">
      <w:pPr>
        <w:spacing w:after="0" w:line="360" w:lineRule="auto"/>
        <w:jc w:val="both"/>
      </w:pPr>
    </w:p>
    <w:p w:rsidR="00D94C33" w:rsidRPr="00FE6EB3" w:rsidRDefault="00D94C33" w:rsidP="00D94C33">
      <w:pPr>
        <w:spacing w:after="0" w:line="360" w:lineRule="auto"/>
        <w:jc w:val="both"/>
      </w:pPr>
    </w:p>
    <w:p w:rsidR="00D94C33" w:rsidRDefault="00D94C33" w:rsidP="00D94C33">
      <w:pPr>
        <w:pStyle w:val="a6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color w:val="000000"/>
          <w:sz w:val="28"/>
          <w:szCs w:val="28"/>
        </w:rPr>
      </w:pPr>
    </w:p>
    <w:p w:rsidR="00D94C33" w:rsidRDefault="00D94C33" w:rsidP="00D94C33">
      <w:pPr>
        <w:pStyle w:val="a6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color w:val="000000"/>
          <w:sz w:val="28"/>
          <w:szCs w:val="28"/>
        </w:rPr>
      </w:pPr>
    </w:p>
    <w:p w:rsidR="00D67F7A" w:rsidRDefault="00D67F7A" w:rsidP="004F6EA7"/>
    <w:p w:rsidR="00D67F7A" w:rsidRDefault="00D67F7A" w:rsidP="004F6EA7"/>
    <w:p w:rsidR="00D94C33" w:rsidRDefault="00D94C33" w:rsidP="004F6EA7"/>
    <w:p w:rsidR="00D94C33" w:rsidRDefault="00D94C33" w:rsidP="004F6EA7"/>
    <w:p w:rsidR="00D94C33" w:rsidRDefault="00D94C33" w:rsidP="004F6EA7"/>
    <w:p w:rsidR="004F6EA7" w:rsidRDefault="004F6EA7" w:rsidP="002C1C15">
      <w:pPr>
        <w:pStyle w:val="a6"/>
        <w:shd w:val="clear" w:color="auto" w:fill="FFFFFF"/>
        <w:spacing w:before="0" w:beforeAutospacing="0" w:after="0" w:afterAutospacing="0" w:line="255" w:lineRule="atLeast"/>
        <w:ind w:left="-426"/>
        <w:jc w:val="right"/>
        <w:textAlignment w:val="baseline"/>
        <w:rPr>
          <w:color w:val="4A4A4A"/>
          <w:sz w:val="21"/>
          <w:szCs w:val="21"/>
        </w:rPr>
      </w:pPr>
    </w:p>
    <w:p w:rsidR="002C1C15" w:rsidRPr="00D94C33" w:rsidRDefault="002C1C15" w:rsidP="002C1C15">
      <w:pPr>
        <w:pStyle w:val="a7"/>
        <w:numPr>
          <w:ilvl w:val="0"/>
          <w:numId w:val="3"/>
        </w:numPr>
        <w:spacing w:after="0" w:line="360" w:lineRule="auto"/>
        <w:jc w:val="both"/>
      </w:pPr>
      <w:hyperlink r:id="rId5" w:history="1">
        <w:proofErr w:type="spellStart"/>
        <w:r w:rsidRPr="002C1C15">
          <w:rPr>
            <w:rStyle w:val="a5"/>
            <w:color w:val="auto"/>
            <w:u w:val="none"/>
          </w:rPr>
          <w:t>Антонець</w:t>
        </w:r>
        <w:proofErr w:type="spellEnd"/>
        <w:r w:rsidRPr="002C1C15">
          <w:rPr>
            <w:rStyle w:val="a5"/>
            <w:color w:val="auto"/>
            <w:u w:val="none"/>
          </w:rPr>
          <w:t xml:space="preserve">, Н. Б. Васильченко (Панасенко) Степан Васильович (1879–1932) / </w:t>
        </w:r>
        <w:r>
          <w:rPr>
            <w:rStyle w:val="a5"/>
            <w:color w:val="auto"/>
            <w:u w:val="none"/>
          </w:rPr>
          <w:t xml:space="preserve">Н. Б. </w:t>
        </w:r>
        <w:proofErr w:type="spellStart"/>
        <w:r w:rsidRPr="002C1C15">
          <w:rPr>
            <w:rStyle w:val="a5"/>
            <w:color w:val="auto"/>
            <w:u w:val="none"/>
          </w:rPr>
          <w:t>Антонець</w:t>
        </w:r>
        <w:proofErr w:type="spellEnd"/>
        <w:r w:rsidRPr="002C1C15">
          <w:rPr>
            <w:rStyle w:val="a5"/>
            <w:color w:val="auto"/>
            <w:u w:val="none"/>
          </w:rPr>
          <w:t xml:space="preserve"> //</w:t>
        </w:r>
        <w:r>
          <w:rPr>
            <w:rStyle w:val="a5"/>
            <w:color w:val="auto"/>
            <w:u w:val="none"/>
          </w:rPr>
          <w:t xml:space="preserve"> </w:t>
        </w:r>
        <w:r w:rsidRPr="002C1C15">
          <w:rPr>
            <w:rStyle w:val="a5"/>
            <w:color w:val="auto"/>
            <w:u w:val="none"/>
          </w:rPr>
          <w:t>Укра</w:t>
        </w:r>
        <w:r>
          <w:rPr>
            <w:rStyle w:val="a5"/>
            <w:color w:val="auto"/>
            <w:u w:val="none"/>
          </w:rPr>
          <w:t xml:space="preserve">їнська педагогіка в персоналіях </w:t>
        </w:r>
        <w:r w:rsidRPr="002C1C15">
          <w:rPr>
            <w:rStyle w:val="a5"/>
            <w:color w:val="auto"/>
            <w:u w:val="none"/>
          </w:rPr>
          <w:t xml:space="preserve">: </w:t>
        </w:r>
        <w:proofErr w:type="spellStart"/>
        <w:r w:rsidRPr="002C1C15">
          <w:rPr>
            <w:rStyle w:val="a5"/>
            <w:color w:val="auto"/>
            <w:u w:val="none"/>
          </w:rPr>
          <w:t>навч</w:t>
        </w:r>
        <w:proofErr w:type="spellEnd"/>
        <w:r w:rsidRPr="002C1C15">
          <w:rPr>
            <w:rStyle w:val="a5"/>
            <w:color w:val="auto"/>
            <w:u w:val="none"/>
          </w:rPr>
          <w:t xml:space="preserve">. </w:t>
        </w:r>
        <w:proofErr w:type="spellStart"/>
        <w:r w:rsidRPr="002C1C15">
          <w:rPr>
            <w:rStyle w:val="a5"/>
            <w:color w:val="auto"/>
            <w:u w:val="none"/>
          </w:rPr>
          <w:t>посіб</w:t>
        </w:r>
        <w:proofErr w:type="spellEnd"/>
        <w:r w:rsidRPr="002C1C15">
          <w:rPr>
            <w:rStyle w:val="a5"/>
            <w:color w:val="auto"/>
            <w:u w:val="none"/>
          </w:rPr>
          <w:t xml:space="preserve">. для </w:t>
        </w:r>
        <w:proofErr w:type="spellStart"/>
        <w:r w:rsidRPr="002C1C15">
          <w:rPr>
            <w:rStyle w:val="a5"/>
            <w:color w:val="auto"/>
            <w:u w:val="none"/>
          </w:rPr>
          <w:t>студ</w:t>
        </w:r>
        <w:proofErr w:type="spellEnd"/>
        <w:r w:rsidRPr="002C1C15">
          <w:rPr>
            <w:rStyle w:val="a5"/>
            <w:color w:val="auto"/>
            <w:u w:val="none"/>
          </w:rPr>
          <w:t>. вузів : у 2 кн. /</w:t>
        </w:r>
        <w:r>
          <w:rPr>
            <w:rStyle w:val="a5"/>
            <w:color w:val="auto"/>
            <w:u w:val="none"/>
          </w:rPr>
          <w:t xml:space="preserve"> за ред. О.В.</w:t>
        </w:r>
        <w:proofErr w:type="spellStart"/>
        <w:r>
          <w:rPr>
            <w:rStyle w:val="a5"/>
            <w:color w:val="auto"/>
            <w:u w:val="none"/>
          </w:rPr>
          <w:t>Сухомлинської</w:t>
        </w:r>
        <w:proofErr w:type="spellEnd"/>
        <w:r>
          <w:rPr>
            <w:rStyle w:val="a5"/>
            <w:color w:val="auto"/>
            <w:u w:val="none"/>
          </w:rPr>
          <w:t xml:space="preserve">. – Київ : Либідь, 2005. – Кн. 2 : ХХ століття. </w:t>
        </w:r>
        <w:r w:rsidRPr="002C1C15">
          <w:rPr>
            <w:rStyle w:val="a5"/>
            <w:color w:val="auto"/>
            <w:u w:val="none"/>
          </w:rPr>
          <w:t>– С. 50-57.</w:t>
        </w:r>
      </w:hyperlink>
    </w:p>
    <w:p w:rsidR="002C1C15" w:rsidRPr="002C1C15" w:rsidRDefault="002C1C15" w:rsidP="002C1C15">
      <w:pPr>
        <w:pStyle w:val="a7"/>
        <w:numPr>
          <w:ilvl w:val="0"/>
          <w:numId w:val="3"/>
        </w:numPr>
        <w:spacing w:after="0" w:line="360" w:lineRule="auto"/>
        <w:jc w:val="both"/>
        <w:rPr>
          <w:rStyle w:val="a3"/>
          <w:rFonts w:ascii="Arial" w:hAnsi="Arial" w:cs="Arial"/>
          <w:color w:val="000000"/>
          <w:sz w:val="32"/>
          <w:szCs w:val="32"/>
          <w:shd w:val="clear" w:color="auto" w:fill="FFFFFF"/>
        </w:rPr>
      </w:pPr>
      <w:proofErr w:type="spellStart"/>
      <w:r w:rsidRPr="00D94C33">
        <w:t>Грушкевич</w:t>
      </w:r>
      <w:proofErr w:type="spellEnd"/>
      <w:r w:rsidRPr="00D94C33">
        <w:t xml:space="preserve">, І. Л. Педагогічна діяльність і педагогічні погляди </w:t>
      </w:r>
      <w:r>
        <w:t xml:space="preserve">                                  </w:t>
      </w:r>
      <w:r w:rsidRPr="00D94C33">
        <w:t xml:space="preserve">С. В. </w:t>
      </w:r>
      <w:r>
        <w:t xml:space="preserve">Васильченка / </w:t>
      </w:r>
      <w:r w:rsidRPr="00D94C33">
        <w:t xml:space="preserve">І. Л. </w:t>
      </w:r>
      <w:proofErr w:type="spellStart"/>
      <w:r w:rsidRPr="00D94C33">
        <w:t>Грушкевич</w:t>
      </w:r>
      <w:proofErr w:type="spellEnd"/>
      <w:r w:rsidRPr="00D94C33">
        <w:t>. – Київ : Радянська школа, 1961. – 63 с.</w:t>
      </w:r>
    </w:p>
    <w:p w:rsidR="002C1C15" w:rsidRPr="00D94C33" w:rsidRDefault="002C1C15" w:rsidP="002C1C15">
      <w:pPr>
        <w:pStyle w:val="a7"/>
        <w:numPr>
          <w:ilvl w:val="0"/>
          <w:numId w:val="3"/>
        </w:numPr>
        <w:spacing w:after="0" w:line="360" w:lineRule="auto"/>
        <w:jc w:val="both"/>
      </w:pPr>
      <w:r w:rsidRPr="00D94C33">
        <w:t>Педагогічна діяльність і погляди С.В.Васильченка [Електронний ресурс]. - Режим доступу:</w:t>
      </w:r>
      <w:r>
        <w:t xml:space="preserve"> </w:t>
      </w:r>
      <w:r w:rsidRPr="00D94C33">
        <w:t>https:</w:t>
      </w:r>
      <w:r>
        <w:t xml:space="preserve"> </w:t>
      </w:r>
      <w:r w:rsidRPr="00D94C33">
        <w:t>//</w:t>
      </w:r>
      <w:r>
        <w:t xml:space="preserve"> </w:t>
      </w:r>
      <w:hyperlink r:id="rId6" w:history="1">
        <w:proofErr w:type="spellStart"/>
        <w:r w:rsidRPr="002C1C15">
          <w:rPr>
            <w:rStyle w:val="a5"/>
            <w:color w:val="auto"/>
            <w:u w:val="none"/>
          </w:rPr>
          <w:t>studopedia.su</w:t>
        </w:r>
        <w:proofErr w:type="spellEnd"/>
        <w:r>
          <w:rPr>
            <w:rStyle w:val="a5"/>
            <w:color w:val="auto"/>
            <w:u w:val="none"/>
          </w:rPr>
          <w:t xml:space="preserve"> </w:t>
        </w:r>
        <w:r w:rsidRPr="002C1C15">
          <w:rPr>
            <w:rStyle w:val="a5"/>
            <w:color w:val="auto"/>
            <w:u w:val="none"/>
          </w:rPr>
          <w:t>/</w:t>
        </w:r>
        <w:r>
          <w:rPr>
            <w:rStyle w:val="a5"/>
            <w:color w:val="auto"/>
            <w:u w:val="none"/>
          </w:rPr>
          <w:t xml:space="preserve"> </w:t>
        </w:r>
        <w:r w:rsidRPr="002C1C15">
          <w:rPr>
            <w:rStyle w:val="a5"/>
            <w:color w:val="auto"/>
            <w:u w:val="none"/>
          </w:rPr>
          <w:t>16_179615_pedagogichna-diyalnist-i-poglyadi-svvasilchenka.html</w:t>
        </w:r>
      </w:hyperlink>
      <w:r w:rsidRPr="00D94C33">
        <w:t>.</w:t>
      </w:r>
    </w:p>
    <w:p w:rsidR="002C1C15" w:rsidRDefault="002C1C15" w:rsidP="002C1C15">
      <w:pPr>
        <w:pStyle w:val="a7"/>
        <w:numPr>
          <w:ilvl w:val="0"/>
          <w:numId w:val="3"/>
        </w:numPr>
        <w:spacing w:after="0" w:line="360" w:lineRule="auto"/>
        <w:jc w:val="both"/>
      </w:pPr>
      <w:r w:rsidRPr="00D94C33">
        <w:t xml:space="preserve">Педагогічна діяльність С. В. Васильченка [Електронний ресурс] // Вступ до курсу «Історія педагогіки» / </w:t>
      </w:r>
      <w:hyperlink r:id="rId7" w:history="1">
        <w:r w:rsidRPr="002C1C15">
          <w:rPr>
            <w:rStyle w:val="a5"/>
            <w:color w:val="auto"/>
            <w:u w:val="none"/>
          </w:rPr>
          <w:t>Національний педагогічний університет ім.</w:t>
        </w:r>
        <w:r>
          <w:rPr>
            <w:rStyle w:val="a5"/>
            <w:color w:val="auto"/>
            <w:u w:val="none"/>
          </w:rPr>
          <w:t xml:space="preserve">               </w:t>
        </w:r>
        <w:r w:rsidRPr="002C1C15">
          <w:rPr>
            <w:rStyle w:val="a5"/>
            <w:color w:val="auto"/>
            <w:u w:val="none"/>
          </w:rPr>
          <w:t xml:space="preserve"> М.П. Драгоманова</w:t>
        </w:r>
      </w:hyperlink>
      <w:r>
        <w:t xml:space="preserve"> . </w:t>
      </w:r>
      <w:r w:rsidRPr="00D94C33">
        <w:t xml:space="preserve">- Режим доступу: </w:t>
      </w:r>
      <w:hyperlink r:id="rId8" w:history="1">
        <w:r w:rsidR="00551036" w:rsidRPr="00551036">
          <w:rPr>
            <w:rStyle w:val="a5"/>
            <w:color w:val="auto"/>
            <w:u w:val="none"/>
          </w:rPr>
          <w:t>http://studfile.net/preview/9220355/</w:t>
        </w:r>
      </w:hyperlink>
      <w:r w:rsidRPr="00551036">
        <w:t>.</w:t>
      </w:r>
    </w:p>
    <w:p w:rsidR="00551036" w:rsidRDefault="00551036" w:rsidP="00551036">
      <w:pPr>
        <w:pStyle w:val="a7"/>
        <w:numPr>
          <w:ilvl w:val="0"/>
          <w:numId w:val="3"/>
        </w:numPr>
        <w:spacing w:after="0" w:line="360" w:lineRule="auto"/>
        <w:jc w:val="both"/>
      </w:pPr>
      <w:r w:rsidRPr="00551036">
        <w:t>Розвиток народної освіти і педагогічної думки на Україні (X — поч. XX ст.) : нариси. — Київ : Рад. шк., 1991. — 381 c. [С. 367-370].</w:t>
      </w:r>
    </w:p>
    <w:p w:rsidR="00551036" w:rsidRPr="00551036" w:rsidRDefault="00551036" w:rsidP="00551036">
      <w:pPr>
        <w:pStyle w:val="a7"/>
        <w:numPr>
          <w:ilvl w:val="0"/>
          <w:numId w:val="3"/>
        </w:numPr>
        <w:spacing w:after="0" w:line="360" w:lineRule="auto"/>
        <w:jc w:val="both"/>
      </w:pPr>
      <w:r w:rsidRPr="00551036">
        <w:rPr>
          <w:bCs/>
          <w:sz w:val="27"/>
          <w:szCs w:val="27"/>
          <w:shd w:val="clear" w:color="auto" w:fill="FEFDFA"/>
        </w:rPr>
        <w:t>Сисоєва</w:t>
      </w:r>
      <w:r>
        <w:rPr>
          <w:bCs/>
          <w:sz w:val="27"/>
          <w:szCs w:val="27"/>
          <w:shd w:val="clear" w:color="auto" w:fill="FEFDFA"/>
        </w:rPr>
        <w:t>,</w:t>
      </w:r>
      <w:r w:rsidRPr="00551036">
        <w:rPr>
          <w:bCs/>
          <w:sz w:val="27"/>
          <w:szCs w:val="27"/>
          <w:shd w:val="clear" w:color="auto" w:fill="FEFDFA"/>
        </w:rPr>
        <w:t xml:space="preserve"> С. </w:t>
      </w:r>
      <w:r w:rsidRPr="00551036">
        <w:rPr>
          <w:sz w:val="27"/>
          <w:szCs w:val="27"/>
          <w:shd w:val="clear" w:color="auto" w:fill="FEFDFA"/>
        </w:rPr>
        <w:t xml:space="preserve">Нариси з історії розвитку педагогічної думки : </w:t>
      </w:r>
      <w:proofErr w:type="spellStart"/>
      <w:r w:rsidRPr="00551036">
        <w:rPr>
          <w:sz w:val="27"/>
          <w:szCs w:val="27"/>
          <w:shd w:val="clear" w:color="auto" w:fill="FEFDFA"/>
        </w:rPr>
        <w:t>навч</w:t>
      </w:r>
      <w:proofErr w:type="spellEnd"/>
      <w:r w:rsidRPr="00551036">
        <w:rPr>
          <w:sz w:val="27"/>
          <w:szCs w:val="27"/>
          <w:shd w:val="clear" w:color="auto" w:fill="FEFDFA"/>
        </w:rPr>
        <w:t xml:space="preserve">. </w:t>
      </w:r>
      <w:proofErr w:type="spellStart"/>
      <w:r w:rsidRPr="00551036">
        <w:rPr>
          <w:sz w:val="27"/>
          <w:szCs w:val="27"/>
          <w:shd w:val="clear" w:color="auto" w:fill="FEFDFA"/>
        </w:rPr>
        <w:t>посіб</w:t>
      </w:r>
      <w:proofErr w:type="spellEnd"/>
      <w:r w:rsidRPr="00551036">
        <w:rPr>
          <w:sz w:val="27"/>
          <w:szCs w:val="27"/>
          <w:shd w:val="clear" w:color="auto" w:fill="FEFDFA"/>
        </w:rPr>
        <w:t xml:space="preserve">. для </w:t>
      </w:r>
      <w:proofErr w:type="spellStart"/>
      <w:r w:rsidRPr="00551036">
        <w:rPr>
          <w:sz w:val="27"/>
          <w:szCs w:val="27"/>
          <w:shd w:val="clear" w:color="auto" w:fill="FEFDFA"/>
        </w:rPr>
        <w:t>студ</w:t>
      </w:r>
      <w:proofErr w:type="spellEnd"/>
      <w:r w:rsidRPr="00551036">
        <w:rPr>
          <w:sz w:val="27"/>
          <w:szCs w:val="27"/>
          <w:shd w:val="clear" w:color="auto" w:fill="FEFDFA"/>
        </w:rPr>
        <w:t xml:space="preserve">. / С. Сисоєва, І. Соколова ; М-во освіти і науки України. — Київ : Центр </w:t>
      </w:r>
      <w:proofErr w:type="spellStart"/>
      <w:r w:rsidRPr="00551036">
        <w:rPr>
          <w:sz w:val="27"/>
          <w:szCs w:val="27"/>
          <w:shd w:val="clear" w:color="auto" w:fill="FEFDFA"/>
        </w:rPr>
        <w:t>навч</w:t>
      </w:r>
      <w:proofErr w:type="spellEnd"/>
      <w:r w:rsidRPr="00551036">
        <w:rPr>
          <w:sz w:val="27"/>
          <w:szCs w:val="27"/>
          <w:shd w:val="clear" w:color="auto" w:fill="FEFDFA"/>
        </w:rPr>
        <w:t>. л-ри, 2003. — [С. 168-171].</w:t>
      </w:r>
    </w:p>
    <w:p w:rsidR="002C1C15" w:rsidRPr="00D94C33" w:rsidRDefault="002C1C15" w:rsidP="002C1C15">
      <w:pPr>
        <w:pStyle w:val="a7"/>
        <w:numPr>
          <w:ilvl w:val="0"/>
          <w:numId w:val="3"/>
        </w:numPr>
        <w:spacing w:after="0" w:line="360" w:lineRule="auto"/>
      </w:pPr>
      <w:r w:rsidRPr="00D94C33">
        <w:t xml:space="preserve">Степан Васильович Васильченко // Історія педагогіки в особах / П. </w:t>
      </w:r>
      <w:proofErr w:type="spellStart"/>
      <w:r w:rsidRPr="00D94C33">
        <w:t>Мосіященко</w:t>
      </w:r>
      <w:proofErr w:type="spellEnd"/>
      <w:r w:rsidRPr="00D94C33">
        <w:t xml:space="preserve"> та ін.</w:t>
      </w:r>
      <w:r w:rsidR="00551036">
        <w:t xml:space="preserve"> </w:t>
      </w:r>
      <w:r w:rsidRPr="00D94C33">
        <w:t>- Суми:</w:t>
      </w:r>
      <w:r w:rsidR="00551036">
        <w:t xml:space="preserve"> </w:t>
      </w:r>
      <w:proofErr w:type="spellStart"/>
      <w:r w:rsidRPr="00D94C33">
        <w:t>Універс</w:t>
      </w:r>
      <w:proofErr w:type="spellEnd"/>
      <w:r w:rsidRPr="00D94C33">
        <w:t>. книга, 2005. - С.171-174.</w:t>
      </w:r>
    </w:p>
    <w:p w:rsidR="002C1C15" w:rsidRPr="002C1C15" w:rsidRDefault="002C1C15" w:rsidP="002C1C15">
      <w:pPr>
        <w:pStyle w:val="a7"/>
        <w:numPr>
          <w:ilvl w:val="0"/>
          <w:numId w:val="3"/>
        </w:numPr>
        <w:spacing w:after="0" w:line="360" w:lineRule="auto"/>
        <w:jc w:val="both"/>
        <w:rPr>
          <w:color w:val="000000" w:themeColor="text1"/>
        </w:rPr>
      </w:pPr>
      <w:r w:rsidRPr="00D94C33">
        <w:t xml:space="preserve">Степан Васильович Васильченко [Електронний ресурс] // Андрійчук </w:t>
      </w:r>
      <w:r w:rsidR="00FB3119">
        <w:t xml:space="preserve">                    </w:t>
      </w:r>
      <w:r w:rsidRPr="00D94C33">
        <w:t xml:space="preserve">Н.М. Підготовка вчителів народної школи в учительських семінаріях України (1860-1917 рр.) : Монографія. – Житомир : Вид-во ЖДУ, 2011. - С.84-86. - Режим доступу </w:t>
      </w:r>
      <w:r w:rsidRPr="002C1C15">
        <w:rPr>
          <w:color w:val="000000" w:themeColor="text1"/>
        </w:rPr>
        <w:t>:</w:t>
      </w:r>
      <w:proofErr w:type="spellStart"/>
      <w:r w:rsidRPr="002C1C15">
        <w:rPr>
          <w:color w:val="000000" w:themeColor="text1"/>
        </w:rPr>
        <w:fldChar w:fldCharType="begin"/>
      </w:r>
      <w:r w:rsidRPr="002C1C15">
        <w:rPr>
          <w:color w:val="000000" w:themeColor="text1"/>
        </w:rPr>
        <w:instrText>HYPERLINK "http://eprints.zu.edu.ua/6378/1/10anmpvn.pdf"</w:instrText>
      </w:r>
      <w:r w:rsidRPr="002C1C15">
        <w:rPr>
          <w:color w:val="000000" w:themeColor="text1"/>
        </w:rPr>
        <w:fldChar w:fldCharType="separate"/>
      </w:r>
      <w:r w:rsidRPr="002C1C15">
        <w:rPr>
          <w:rStyle w:val="a5"/>
          <w:color w:val="000000" w:themeColor="text1"/>
          <w:u w:val="none"/>
        </w:rPr>
        <w:t>http</w:t>
      </w:r>
      <w:proofErr w:type="spellEnd"/>
      <w:r w:rsidRPr="002C1C15">
        <w:rPr>
          <w:rStyle w:val="a5"/>
          <w:color w:val="000000" w:themeColor="text1"/>
          <w:u w:val="none"/>
        </w:rPr>
        <w:t xml:space="preserve">:// </w:t>
      </w:r>
      <w:proofErr w:type="spellStart"/>
      <w:r w:rsidRPr="002C1C15">
        <w:rPr>
          <w:rStyle w:val="a5"/>
          <w:color w:val="000000" w:themeColor="text1"/>
          <w:u w:val="none"/>
        </w:rPr>
        <w:t>eprints.zu.edu.ua</w:t>
      </w:r>
      <w:proofErr w:type="spellEnd"/>
      <w:r w:rsidRPr="002C1C15">
        <w:rPr>
          <w:rStyle w:val="a5"/>
          <w:color w:val="000000" w:themeColor="text1"/>
          <w:u w:val="none"/>
        </w:rPr>
        <w:t>/6378/1/10anmpvn.pdf</w:t>
      </w:r>
      <w:r w:rsidRPr="002C1C15">
        <w:rPr>
          <w:color w:val="000000" w:themeColor="text1"/>
        </w:rPr>
        <w:fldChar w:fldCharType="end"/>
      </w:r>
      <w:r w:rsidRPr="002C1C15">
        <w:rPr>
          <w:color w:val="000000" w:themeColor="text1"/>
        </w:rPr>
        <w:t>.</w:t>
      </w:r>
    </w:p>
    <w:p w:rsidR="002C1C15" w:rsidRPr="00D94C33" w:rsidRDefault="002C1C15" w:rsidP="002C1C15">
      <w:pPr>
        <w:pStyle w:val="a7"/>
        <w:numPr>
          <w:ilvl w:val="0"/>
          <w:numId w:val="3"/>
        </w:numPr>
        <w:spacing w:after="0" w:line="360" w:lineRule="auto"/>
        <w:jc w:val="both"/>
      </w:pPr>
      <w:r w:rsidRPr="00D94C33">
        <w:t xml:space="preserve">Степан Васильченко — письменник та педагог [Електронний ресурс]. - Режим доступу: </w:t>
      </w:r>
      <w:hyperlink r:id="rId9" w:history="1">
        <w:r w:rsidRPr="002C1C15">
          <w:rPr>
            <w:rStyle w:val="a5"/>
            <w:color w:val="auto"/>
            <w:u w:val="none"/>
          </w:rPr>
          <w:t>https: //</w:t>
        </w:r>
        <w:proofErr w:type="spellStart"/>
        <w:r w:rsidRPr="002C1C15">
          <w:rPr>
            <w:rStyle w:val="a5"/>
            <w:color w:val="auto"/>
            <w:u w:val="none"/>
          </w:rPr>
          <w:t>istoriya.com.ua</w:t>
        </w:r>
        <w:proofErr w:type="spellEnd"/>
        <w:r w:rsidRPr="002C1C15">
          <w:rPr>
            <w:rStyle w:val="a5"/>
            <w:color w:val="auto"/>
            <w:u w:val="none"/>
          </w:rPr>
          <w:t>/stepan-vasilchenko-pismennik-ta-pedagog/</w:t>
        </w:r>
      </w:hyperlink>
      <w:r w:rsidRPr="00D94C33">
        <w:t>.</w:t>
      </w:r>
    </w:p>
    <w:p w:rsidR="002C1C15" w:rsidRDefault="002C1C15" w:rsidP="002C1C15">
      <w:pPr>
        <w:pStyle w:val="a7"/>
        <w:numPr>
          <w:ilvl w:val="0"/>
          <w:numId w:val="3"/>
        </w:numPr>
        <w:spacing w:after="0" w:line="360" w:lineRule="auto"/>
      </w:pPr>
      <w:r w:rsidRPr="00D94C33">
        <w:t>Учитель з Ічні</w:t>
      </w:r>
      <w:r>
        <w:t xml:space="preserve"> </w:t>
      </w:r>
      <w:r w:rsidRPr="00D94C33">
        <w:t xml:space="preserve">[Степан Васильченко] // </w:t>
      </w:r>
      <w:r>
        <w:t xml:space="preserve">Гончар </w:t>
      </w:r>
      <w:r w:rsidRPr="00D94C33">
        <w:t xml:space="preserve">О. Письменницькі роздуми: </w:t>
      </w:r>
      <w:proofErr w:type="spellStart"/>
      <w:r w:rsidRPr="00D94C33">
        <w:t>літ-крит</w:t>
      </w:r>
      <w:proofErr w:type="spellEnd"/>
      <w:r w:rsidRPr="00D94C33">
        <w:t>. статті / О. Гончар. — Київ, 1980 — С.82-83.</w:t>
      </w:r>
    </w:p>
    <w:p w:rsidR="00551036" w:rsidRDefault="002C1C15" w:rsidP="00551036">
      <w:pPr>
        <w:pStyle w:val="a7"/>
        <w:numPr>
          <w:ilvl w:val="0"/>
          <w:numId w:val="3"/>
        </w:numPr>
        <w:spacing w:after="0" w:line="360" w:lineRule="auto"/>
        <w:jc w:val="both"/>
      </w:pPr>
      <w:hyperlink r:id="rId10" w:tooltip="Пошук за автором" w:history="1">
        <w:r w:rsidRPr="00551036">
          <w:rPr>
            <w:rStyle w:val="a5"/>
            <w:color w:val="auto"/>
            <w:u w:val="none"/>
          </w:rPr>
          <w:t>Хронюк, С. М.</w:t>
        </w:r>
      </w:hyperlink>
      <w:r w:rsidRPr="00D94C33">
        <w:t xml:space="preserve"> Особливості художньої реалізації образів вчителів та навчально-виховного процесу в школі у творах І. Франка та С. Васильченка [Електронний ресурс] / С. М. </w:t>
      </w:r>
      <w:proofErr w:type="spellStart"/>
      <w:r w:rsidRPr="00D94C33">
        <w:t>Хронюк</w:t>
      </w:r>
      <w:proofErr w:type="spellEnd"/>
      <w:r w:rsidRPr="00D94C33">
        <w:t xml:space="preserve"> // </w:t>
      </w:r>
      <w:hyperlink r:id="rId11" w:tooltip="Періодичне видання" w:history="1">
        <w:r w:rsidRPr="00551036">
          <w:rPr>
            <w:rStyle w:val="a5"/>
            <w:color w:val="auto"/>
            <w:u w:val="none"/>
          </w:rPr>
          <w:t xml:space="preserve">Вісник Житомирського державного університету </w:t>
        </w:r>
        <w:r w:rsidRPr="00551036">
          <w:rPr>
            <w:rStyle w:val="a5"/>
            <w:color w:val="auto"/>
            <w:u w:val="none"/>
          </w:rPr>
          <w:lastRenderedPageBreak/>
          <w:t>імені Івана Франка</w:t>
        </w:r>
      </w:hyperlink>
      <w:r w:rsidRPr="00D94C33">
        <w:t xml:space="preserve">. - 2012. - Вип. 64. - С. 220-229. - Режим доступу: </w:t>
      </w:r>
      <w:hyperlink r:id="rId12" w:history="1">
        <w:r w:rsidRPr="00551036">
          <w:rPr>
            <w:rStyle w:val="a5"/>
            <w:color w:val="auto"/>
            <w:u w:val="none"/>
          </w:rPr>
          <w:t>http://nbuv.gov.ua/UJRN/VZhDU_2012_64_46</w:t>
        </w:r>
      </w:hyperlink>
      <w:r w:rsidRPr="00D94C33">
        <w:t>.</w:t>
      </w:r>
    </w:p>
    <w:sectPr w:rsidR="00551036" w:rsidSect="002C1C15">
      <w:pgSz w:w="11906" w:h="16838" w:code="9"/>
      <w:pgMar w:top="567" w:right="567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C0C8A"/>
    <w:multiLevelType w:val="hybridMultilevel"/>
    <w:tmpl w:val="847A9B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50618"/>
    <w:multiLevelType w:val="multilevel"/>
    <w:tmpl w:val="463E344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62825E34"/>
    <w:multiLevelType w:val="multilevel"/>
    <w:tmpl w:val="535A1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F0F17"/>
    <w:rsid w:val="000D57F3"/>
    <w:rsid w:val="000F7CA4"/>
    <w:rsid w:val="001435BC"/>
    <w:rsid w:val="001D741C"/>
    <w:rsid w:val="001E0480"/>
    <w:rsid w:val="001F6577"/>
    <w:rsid w:val="002C1C15"/>
    <w:rsid w:val="00337F6D"/>
    <w:rsid w:val="00361CAB"/>
    <w:rsid w:val="00421543"/>
    <w:rsid w:val="00450BF7"/>
    <w:rsid w:val="004D367B"/>
    <w:rsid w:val="004F6EA7"/>
    <w:rsid w:val="00551036"/>
    <w:rsid w:val="0055590B"/>
    <w:rsid w:val="005F6A24"/>
    <w:rsid w:val="00610C62"/>
    <w:rsid w:val="00614A15"/>
    <w:rsid w:val="00621C80"/>
    <w:rsid w:val="00675A9C"/>
    <w:rsid w:val="006F0F17"/>
    <w:rsid w:val="00740B21"/>
    <w:rsid w:val="00752001"/>
    <w:rsid w:val="007829AB"/>
    <w:rsid w:val="00793AE8"/>
    <w:rsid w:val="00867FC4"/>
    <w:rsid w:val="008F4ED8"/>
    <w:rsid w:val="009A0369"/>
    <w:rsid w:val="00A34F6A"/>
    <w:rsid w:val="00AA18D9"/>
    <w:rsid w:val="00B03C8F"/>
    <w:rsid w:val="00BB7A15"/>
    <w:rsid w:val="00C064ED"/>
    <w:rsid w:val="00C57142"/>
    <w:rsid w:val="00CA0310"/>
    <w:rsid w:val="00CA07E5"/>
    <w:rsid w:val="00CF41D7"/>
    <w:rsid w:val="00D17B51"/>
    <w:rsid w:val="00D67F7A"/>
    <w:rsid w:val="00D910DE"/>
    <w:rsid w:val="00D933FC"/>
    <w:rsid w:val="00D94C33"/>
    <w:rsid w:val="00E30769"/>
    <w:rsid w:val="00E36060"/>
    <w:rsid w:val="00E44A09"/>
    <w:rsid w:val="00E56759"/>
    <w:rsid w:val="00E674EC"/>
    <w:rsid w:val="00EB0F9E"/>
    <w:rsid w:val="00EB7001"/>
    <w:rsid w:val="00F30B7A"/>
    <w:rsid w:val="00FB3119"/>
    <w:rsid w:val="00FB7D3F"/>
    <w:rsid w:val="00FF2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A9C"/>
  </w:style>
  <w:style w:type="paragraph" w:styleId="1">
    <w:name w:val="heading 1"/>
    <w:basedOn w:val="a"/>
    <w:link w:val="10"/>
    <w:uiPriority w:val="9"/>
    <w:qFormat/>
    <w:rsid w:val="006F0F1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74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F0F1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F0F17"/>
    <w:rPr>
      <w:rFonts w:eastAsia="Times New Roman"/>
      <w:b/>
      <w:bCs/>
      <w:kern w:val="36"/>
      <w:sz w:val="48"/>
      <w:szCs w:val="48"/>
      <w:lang w:eastAsia="uk-UA"/>
    </w:rPr>
  </w:style>
  <w:style w:type="character" w:styleId="a4">
    <w:name w:val="Strong"/>
    <w:basedOn w:val="a0"/>
    <w:uiPriority w:val="22"/>
    <w:qFormat/>
    <w:rsid w:val="006F0F17"/>
    <w:rPr>
      <w:b/>
      <w:bCs/>
    </w:rPr>
  </w:style>
  <w:style w:type="character" w:styleId="a5">
    <w:name w:val="Hyperlink"/>
    <w:basedOn w:val="a0"/>
    <w:uiPriority w:val="99"/>
    <w:unhideWhenUsed/>
    <w:rsid w:val="00E30769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E307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character" w:customStyle="1" w:styleId="x193iq5w">
    <w:name w:val="x193iq5w"/>
    <w:basedOn w:val="a0"/>
    <w:rsid w:val="00E30769"/>
  </w:style>
  <w:style w:type="character" w:customStyle="1" w:styleId="xt0b8zv">
    <w:name w:val="xt0b8zv"/>
    <w:basedOn w:val="a0"/>
    <w:rsid w:val="00E30769"/>
  </w:style>
  <w:style w:type="character" w:customStyle="1" w:styleId="x1e558r4">
    <w:name w:val="x1e558r4"/>
    <w:basedOn w:val="a0"/>
    <w:rsid w:val="00E30769"/>
  </w:style>
  <w:style w:type="character" w:customStyle="1" w:styleId="30">
    <w:name w:val="Заголовок 3 Знак"/>
    <w:basedOn w:val="a0"/>
    <w:link w:val="3"/>
    <w:uiPriority w:val="9"/>
    <w:semiHidden/>
    <w:rsid w:val="00E674E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D94C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0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90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126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6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37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564617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72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569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  <w:div w:id="1977173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69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133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dfile.net/preview/9220355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udfile.net/npu/" TargetMode="External"/><Relationship Id="rId12" Type="http://schemas.openxmlformats.org/officeDocument/2006/relationships/hyperlink" Target="http://nbuv.gov.ua/UJRN/VZhDU_2012_64_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dopedia.su/16_179615_pedagogichna-diyalnist-i-poglyadi-svvasilchenka.html" TargetMode="External"/><Relationship Id="rId11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0151" TargetMode="External"/><Relationship Id="rId5" Type="http://schemas.openxmlformats.org/officeDocument/2006/relationships/hyperlink" Target="http://catalog.library.tnpu.edu.ua:8080/library/DocDescription?doc_id=328068" TargetMode="External"/><Relationship Id="rId10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A5%D1%80%D0%BE%D0%BD%D1%8E%D0%BA%20%D0%A1$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storiya.com.ua/stepan-vasilchenko-pismennik-ta-pedago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2793</Words>
  <Characters>1593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Маяцька</dc:creator>
  <cp:lastModifiedBy>Маяцька</cp:lastModifiedBy>
  <cp:revision>3</cp:revision>
  <dcterms:created xsi:type="dcterms:W3CDTF">2024-01-26T10:43:00Z</dcterms:created>
  <dcterms:modified xsi:type="dcterms:W3CDTF">2024-01-26T10:43:00Z</dcterms:modified>
</cp:coreProperties>
</file>