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BB" w:rsidRDefault="004316BB" w:rsidP="006648F3">
      <w:pPr>
        <w:ind w:firstLine="426"/>
        <w:jc w:val="both"/>
      </w:pPr>
    </w:p>
    <w:p w:rsidR="004316BB" w:rsidRDefault="004316BB" w:rsidP="00C076BB">
      <w:pPr>
        <w:ind w:left="1418" w:right="1134" w:hanging="142"/>
        <w:jc w:val="center"/>
        <w:rPr>
          <w:rFonts w:ascii="Times New Roman" w:hAnsi="Times New Roman" w:cs="Times New Roman"/>
          <w:sz w:val="28"/>
          <w:szCs w:val="28"/>
        </w:rPr>
      </w:pPr>
      <w:r w:rsidRPr="00C076BB">
        <w:rPr>
          <w:rFonts w:ascii="Times New Roman" w:hAnsi="Times New Roman" w:cs="Times New Roman"/>
          <w:sz w:val="28"/>
          <w:szCs w:val="28"/>
        </w:rPr>
        <w:t>Комунальний вищий навчальний заклад «Уманський гуманітарно-падегогічний коледж ім.Т.Г.Шевченка»</w:t>
      </w:r>
    </w:p>
    <w:p w:rsidR="004316BB" w:rsidRPr="00C076BB" w:rsidRDefault="004316BB" w:rsidP="00C076BB">
      <w:pPr>
        <w:ind w:left="1418" w:right="1134" w:hanging="142"/>
        <w:jc w:val="center"/>
        <w:rPr>
          <w:rFonts w:ascii="Times New Roman" w:hAnsi="Times New Roman" w:cs="Times New Roman"/>
          <w:sz w:val="28"/>
          <w:szCs w:val="28"/>
        </w:rPr>
      </w:pPr>
    </w:p>
    <w:p w:rsidR="004316BB" w:rsidRDefault="004316BB" w:rsidP="00C076BB">
      <w:pPr>
        <w:ind w:firstLine="426"/>
        <w:jc w:val="center"/>
        <w:rPr>
          <w:rFonts w:ascii="Times New Roman" w:hAnsi="Times New Roman" w:cs="Times New Roman"/>
          <w:sz w:val="28"/>
          <w:szCs w:val="28"/>
        </w:rPr>
      </w:pPr>
    </w:p>
    <w:p w:rsidR="004316BB" w:rsidRDefault="004316BB" w:rsidP="00C076BB">
      <w:pPr>
        <w:ind w:firstLine="426"/>
        <w:jc w:val="center"/>
        <w:rPr>
          <w:rFonts w:ascii="Times New Roman" w:hAnsi="Times New Roman" w:cs="Times New Roman"/>
          <w:sz w:val="28"/>
          <w:szCs w:val="28"/>
        </w:rPr>
      </w:pPr>
    </w:p>
    <w:p w:rsidR="004316BB" w:rsidRDefault="004316BB" w:rsidP="00C076BB">
      <w:pPr>
        <w:ind w:firstLine="426"/>
        <w:jc w:val="center"/>
        <w:rPr>
          <w:rFonts w:ascii="Times New Roman" w:hAnsi="Times New Roman" w:cs="Times New Roman"/>
          <w:sz w:val="28"/>
          <w:szCs w:val="28"/>
        </w:rPr>
      </w:pPr>
    </w:p>
    <w:p w:rsidR="004316BB" w:rsidRDefault="004316BB" w:rsidP="00C076BB">
      <w:pPr>
        <w:ind w:right="284" w:firstLine="426"/>
        <w:jc w:val="right"/>
        <w:rPr>
          <w:rFonts w:ascii="Times New Roman" w:hAnsi="Times New Roman" w:cs="Times New Roman"/>
          <w:sz w:val="28"/>
          <w:szCs w:val="28"/>
        </w:rPr>
      </w:pPr>
    </w:p>
    <w:p w:rsidR="004316BB" w:rsidRDefault="004316BB" w:rsidP="00C076BB">
      <w:pPr>
        <w:ind w:right="284" w:firstLine="426"/>
        <w:jc w:val="right"/>
        <w:rPr>
          <w:rFonts w:ascii="Times New Roman" w:hAnsi="Times New Roman" w:cs="Times New Roman"/>
          <w:sz w:val="28"/>
          <w:szCs w:val="28"/>
        </w:rPr>
      </w:pPr>
    </w:p>
    <w:p w:rsidR="004316BB" w:rsidRDefault="004316BB" w:rsidP="00C076BB">
      <w:pPr>
        <w:ind w:right="284" w:firstLine="426"/>
        <w:jc w:val="right"/>
        <w:rPr>
          <w:rFonts w:ascii="Times New Roman" w:hAnsi="Times New Roman" w:cs="Times New Roman"/>
          <w:sz w:val="28"/>
          <w:szCs w:val="28"/>
        </w:rPr>
      </w:pPr>
    </w:p>
    <w:p w:rsidR="004316BB" w:rsidRDefault="004316BB" w:rsidP="00C076BB">
      <w:pPr>
        <w:ind w:right="284" w:firstLine="426"/>
        <w:jc w:val="right"/>
        <w:rPr>
          <w:rFonts w:ascii="Times New Roman" w:hAnsi="Times New Roman" w:cs="Times New Roman"/>
          <w:sz w:val="28"/>
          <w:szCs w:val="28"/>
        </w:rPr>
      </w:pPr>
    </w:p>
    <w:p w:rsidR="004316BB" w:rsidRDefault="004316BB" w:rsidP="00C076BB">
      <w:pPr>
        <w:ind w:right="284" w:firstLine="426"/>
        <w:jc w:val="right"/>
        <w:rPr>
          <w:rFonts w:ascii="Times New Roman" w:hAnsi="Times New Roman" w:cs="Times New Roman"/>
          <w:sz w:val="28"/>
          <w:szCs w:val="28"/>
        </w:rPr>
      </w:pPr>
    </w:p>
    <w:p w:rsidR="004316BB" w:rsidRPr="00C076BB" w:rsidRDefault="004316BB" w:rsidP="00C076BB">
      <w:pPr>
        <w:ind w:right="284" w:firstLine="426"/>
        <w:jc w:val="center"/>
        <w:rPr>
          <w:rFonts w:ascii="Times New Roman" w:hAnsi="Times New Roman" w:cs="Times New Roman"/>
          <w:sz w:val="32"/>
          <w:szCs w:val="32"/>
        </w:rPr>
      </w:pPr>
      <w:r w:rsidRPr="00C076BB">
        <w:rPr>
          <w:rFonts w:ascii="Times New Roman" w:hAnsi="Times New Roman" w:cs="Times New Roman"/>
          <w:sz w:val="32"/>
          <w:szCs w:val="32"/>
        </w:rPr>
        <w:t>Бібліотека як заклад підвищення рівня інформаційної культури студентів коледжу.</w:t>
      </w:r>
    </w:p>
    <w:p w:rsidR="004316BB" w:rsidRDefault="004316BB" w:rsidP="00C076BB">
      <w:pPr>
        <w:ind w:right="284" w:firstLine="426"/>
        <w:jc w:val="right"/>
        <w:rPr>
          <w:rFonts w:ascii="Times New Roman" w:hAnsi="Times New Roman" w:cs="Times New Roman"/>
          <w:sz w:val="28"/>
          <w:szCs w:val="28"/>
        </w:rPr>
      </w:pPr>
    </w:p>
    <w:p w:rsidR="004316BB" w:rsidRDefault="004316BB" w:rsidP="00C076BB">
      <w:pPr>
        <w:ind w:right="284" w:firstLine="426"/>
        <w:jc w:val="right"/>
        <w:rPr>
          <w:rFonts w:ascii="Times New Roman" w:hAnsi="Times New Roman" w:cs="Times New Roman"/>
          <w:sz w:val="28"/>
          <w:szCs w:val="28"/>
        </w:rPr>
      </w:pPr>
    </w:p>
    <w:p w:rsidR="004316BB" w:rsidRDefault="004316BB" w:rsidP="00C05418">
      <w:pPr>
        <w:ind w:right="284" w:firstLine="426"/>
        <w:jc w:val="center"/>
        <w:rPr>
          <w:rFonts w:ascii="Times New Roman" w:hAnsi="Times New Roman" w:cs="Times New Roman"/>
          <w:sz w:val="28"/>
          <w:szCs w:val="28"/>
        </w:rPr>
      </w:pPr>
      <w:r>
        <w:rPr>
          <w:rFonts w:ascii="Times New Roman" w:hAnsi="Times New Roman" w:cs="Times New Roman"/>
          <w:sz w:val="28"/>
          <w:szCs w:val="28"/>
        </w:rPr>
        <w:t xml:space="preserve">З досвіду роботи бібліотекаря </w:t>
      </w:r>
    </w:p>
    <w:p w:rsidR="004316BB" w:rsidRDefault="004316BB" w:rsidP="00C05418">
      <w:pPr>
        <w:ind w:right="284" w:firstLine="426"/>
        <w:jc w:val="center"/>
        <w:rPr>
          <w:rFonts w:ascii="Times New Roman" w:hAnsi="Times New Roman" w:cs="Times New Roman"/>
          <w:sz w:val="28"/>
          <w:szCs w:val="28"/>
        </w:rPr>
      </w:pPr>
      <w:r>
        <w:rPr>
          <w:rFonts w:ascii="Times New Roman" w:hAnsi="Times New Roman" w:cs="Times New Roman"/>
          <w:sz w:val="28"/>
          <w:szCs w:val="28"/>
        </w:rPr>
        <w:t>Василиги Лесі Володимирівни</w:t>
      </w:r>
    </w:p>
    <w:p w:rsidR="004316BB" w:rsidRDefault="004316BB" w:rsidP="00C076BB">
      <w:pPr>
        <w:ind w:right="284" w:firstLine="426"/>
        <w:jc w:val="center"/>
        <w:rPr>
          <w:rFonts w:ascii="Times New Roman" w:hAnsi="Times New Roman" w:cs="Times New Roman"/>
          <w:sz w:val="28"/>
          <w:szCs w:val="28"/>
        </w:rPr>
      </w:pPr>
    </w:p>
    <w:p w:rsidR="004316BB" w:rsidRDefault="004316BB" w:rsidP="00C076BB">
      <w:pPr>
        <w:ind w:firstLine="426"/>
        <w:jc w:val="center"/>
        <w:rPr>
          <w:rFonts w:ascii="Times New Roman" w:hAnsi="Times New Roman" w:cs="Times New Roman"/>
          <w:sz w:val="28"/>
          <w:szCs w:val="28"/>
        </w:rPr>
      </w:pPr>
    </w:p>
    <w:p w:rsidR="004316BB" w:rsidRDefault="004316BB" w:rsidP="00C076BB">
      <w:pPr>
        <w:ind w:firstLine="426"/>
        <w:jc w:val="center"/>
        <w:rPr>
          <w:rFonts w:ascii="Times New Roman" w:hAnsi="Times New Roman" w:cs="Times New Roman"/>
          <w:sz w:val="28"/>
          <w:szCs w:val="28"/>
        </w:rPr>
      </w:pPr>
    </w:p>
    <w:p w:rsidR="004316BB" w:rsidRDefault="004316BB" w:rsidP="00C076BB">
      <w:pPr>
        <w:ind w:firstLine="426"/>
        <w:jc w:val="center"/>
        <w:rPr>
          <w:rFonts w:ascii="Times New Roman" w:hAnsi="Times New Roman" w:cs="Times New Roman"/>
          <w:sz w:val="28"/>
          <w:szCs w:val="28"/>
        </w:rPr>
      </w:pPr>
    </w:p>
    <w:p w:rsidR="004316BB" w:rsidRDefault="004316BB" w:rsidP="00C076BB">
      <w:pPr>
        <w:ind w:firstLine="426"/>
        <w:jc w:val="center"/>
        <w:rPr>
          <w:rFonts w:ascii="Times New Roman" w:hAnsi="Times New Roman" w:cs="Times New Roman"/>
          <w:sz w:val="28"/>
          <w:szCs w:val="28"/>
        </w:rPr>
      </w:pPr>
    </w:p>
    <w:p w:rsidR="004316BB" w:rsidRPr="00397C7A" w:rsidRDefault="004316BB" w:rsidP="00C076BB">
      <w:pPr>
        <w:ind w:firstLine="426"/>
        <w:jc w:val="center"/>
        <w:rPr>
          <w:rFonts w:ascii="Times New Roman" w:hAnsi="Times New Roman" w:cs="Times New Roman"/>
          <w:sz w:val="28"/>
          <w:szCs w:val="28"/>
        </w:rPr>
      </w:pPr>
    </w:p>
    <w:p w:rsidR="004316BB" w:rsidRDefault="004316BB" w:rsidP="006648F3">
      <w:pPr>
        <w:ind w:firstLine="426"/>
        <w:jc w:val="both"/>
      </w:pPr>
    </w:p>
    <w:p w:rsidR="004316BB" w:rsidRDefault="004316BB" w:rsidP="006648F3">
      <w:pPr>
        <w:ind w:firstLine="426"/>
        <w:jc w:val="both"/>
      </w:pPr>
    </w:p>
    <w:p w:rsidR="004316BB" w:rsidRDefault="004316BB" w:rsidP="00986C03">
      <w:pPr>
        <w:ind w:firstLine="426"/>
        <w:jc w:val="center"/>
      </w:pPr>
    </w:p>
    <w:p w:rsidR="004316BB" w:rsidRPr="00E778C8" w:rsidRDefault="004316BB" w:rsidP="00986C03">
      <w:pPr>
        <w:ind w:right="2268" w:firstLine="2977"/>
        <w:jc w:val="center"/>
        <w:rPr>
          <w:rFonts w:ascii="Times New Roman" w:hAnsi="Times New Roman" w:cs="Times New Roman"/>
          <w:sz w:val="28"/>
          <w:szCs w:val="28"/>
          <w:lang w:val="ru-RU"/>
        </w:rPr>
      </w:pPr>
      <w:r w:rsidRPr="00E778C8">
        <w:rPr>
          <w:rFonts w:ascii="Times New Roman" w:hAnsi="Times New Roman" w:cs="Times New Roman"/>
          <w:sz w:val="28"/>
          <w:szCs w:val="28"/>
          <w:lang w:val="ru-RU"/>
        </w:rPr>
        <w:t>Умань 2020 р.</w:t>
      </w:r>
    </w:p>
    <w:p w:rsidR="004316BB" w:rsidRDefault="004316BB" w:rsidP="006648F3">
      <w:pPr>
        <w:ind w:firstLine="426"/>
        <w:jc w:val="both"/>
      </w:pPr>
    </w:p>
    <w:p w:rsidR="004316BB" w:rsidRDefault="004316BB" w:rsidP="006648F3">
      <w:pPr>
        <w:ind w:firstLine="426"/>
        <w:jc w:val="both"/>
      </w:pPr>
    </w:p>
    <w:p w:rsidR="004316BB" w:rsidRPr="00C076BB" w:rsidRDefault="004316BB" w:rsidP="00C076BB">
      <w:pPr>
        <w:ind w:firstLine="426"/>
        <w:jc w:val="center"/>
        <w:rPr>
          <w:rFonts w:ascii="Times New Roman" w:hAnsi="Times New Roman" w:cs="Times New Roman"/>
          <w:b/>
          <w:bCs/>
          <w:sz w:val="28"/>
          <w:szCs w:val="28"/>
        </w:rPr>
      </w:pPr>
      <w:r w:rsidRPr="00C076BB">
        <w:rPr>
          <w:rFonts w:ascii="Times New Roman" w:hAnsi="Times New Roman" w:cs="Times New Roman"/>
          <w:b/>
          <w:bCs/>
          <w:sz w:val="28"/>
          <w:szCs w:val="28"/>
        </w:rPr>
        <w:t>ЗМІСТ</w:t>
      </w:r>
    </w:p>
    <w:p w:rsidR="004316BB" w:rsidRDefault="004316BB" w:rsidP="00B01192">
      <w:pPr>
        <w:rPr>
          <w:rFonts w:ascii="Times New Roman" w:hAnsi="Times New Roman" w:cs="Times New Roman"/>
          <w:sz w:val="28"/>
          <w:szCs w:val="28"/>
        </w:rPr>
      </w:pPr>
      <w:r>
        <w:rPr>
          <w:rFonts w:ascii="Times New Roman" w:hAnsi="Times New Roman" w:cs="Times New Roman"/>
          <w:sz w:val="28"/>
          <w:szCs w:val="28"/>
        </w:rPr>
        <w:t>ВСТУП…………………………………………………………………….. ….       3</w:t>
      </w:r>
    </w:p>
    <w:p w:rsidR="004316BB" w:rsidRDefault="004316BB" w:rsidP="00B01192">
      <w:pPr>
        <w:ind w:firstLine="142"/>
        <w:rPr>
          <w:rFonts w:ascii="Times New Roman" w:hAnsi="Times New Roman" w:cs="Times New Roman"/>
          <w:sz w:val="28"/>
          <w:szCs w:val="28"/>
        </w:rPr>
      </w:pPr>
      <w:r>
        <w:rPr>
          <w:rFonts w:ascii="Times New Roman" w:hAnsi="Times New Roman" w:cs="Times New Roman"/>
          <w:sz w:val="28"/>
          <w:szCs w:val="28"/>
        </w:rPr>
        <w:t>1. Поняття інформаційна культура студента………………………………...     4</w:t>
      </w:r>
    </w:p>
    <w:p w:rsidR="004316BB" w:rsidRDefault="004316BB" w:rsidP="00B01192">
      <w:pPr>
        <w:tabs>
          <w:tab w:val="left" w:pos="9639"/>
        </w:tabs>
        <w:ind w:right="424" w:firstLine="142"/>
        <w:rPr>
          <w:rFonts w:ascii="Times New Roman" w:hAnsi="Times New Roman" w:cs="Times New Roman"/>
          <w:sz w:val="28"/>
          <w:szCs w:val="28"/>
        </w:rPr>
      </w:pPr>
      <w:r>
        <w:rPr>
          <w:rFonts w:ascii="Times New Roman" w:hAnsi="Times New Roman" w:cs="Times New Roman"/>
          <w:sz w:val="28"/>
          <w:szCs w:val="28"/>
        </w:rPr>
        <w:t>2. Бібліотека, як ключова ланка інформаційного забезпечення навчально-</w:t>
      </w:r>
    </w:p>
    <w:p w:rsidR="004316BB" w:rsidRDefault="004316BB" w:rsidP="00B01192">
      <w:pPr>
        <w:tabs>
          <w:tab w:val="left" w:pos="9639"/>
        </w:tabs>
        <w:ind w:right="-1" w:firstLine="142"/>
        <w:rPr>
          <w:rFonts w:ascii="Times New Roman" w:hAnsi="Times New Roman" w:cs="Times New Roman"/>
          <w:sz w:val="28"/>
          <w:szCs w:val="28"/>
        </w:rPr>
      </w:pPr>
      <w:r>
        <w:rPr>
          <w:rFonts w:ascii="Times New Roman" w:hAnsi="Times New Roman" w:cs="Times New Roman"/>
          <w:sz w:val="28"/>
          <w:szCs w:val="28"/>
        </w:rPr>
        <w:t xml:space="preserve"> го закладу………………………………………………………………………    5</w:t>
      </w:r>
    </w:p>
    <w:p w:rsidR="004316BB" w:rsidRDefault="004316BB" w:rsidP="00B01192">
      <w:pPr>
        <w:ind w:right="-1" w:firstLine="142"/>
        <w:rPr>
          <w:rFonts w:ascii="Times New Roman" w:hAnsi="Times New Roman" w:cs="Times New Roman"/>
          <w:sz w:val="28"/>
          <w:szCs w:val="28"/>
        </w:rPr>
      </w:pPr>
      <w:r>
        <w:rPr>
          <w:rFonts w:ascii="Times New Roman" w:hAnsi="Times New Roman" w:cs="Times New Roman"/>
          <w:sz w:val="28"/>
          <w:szCs w:val="28"/>
        </w:rPr>
        <w:t>3. Основи бібліотечно-інформаційних знань як складова інформаційної культури………………………………………………………………………..       6</w:t>
      </w:r>
    </w:p>
    <w:p w:rsidR="004316BB" w:rsidRDefault="004316BB" w:rsidP="00B01192">
      <w:pPr>
        <w:ind w:firstLine="142"/>
        <w:rPr>
          <w:rFonts w:ascii="Times New Roman" w:hAnsi="Times New Roman" w:cs="Times New Roman"/>
          <w:sz w:val="28"/>
          <w:szCs w:val="28"/>
        </w:rPr>
      </w:pPr>
      <w:r>
        <w:rPr>
          <w:rFonts w:ascii="Times New Roman" w:hAnsi="Times New Roman" w:cs="Times New Roman"/>
          <w:sz w:val="28"/>
          <w:szCs w:val="28"/>
        </w:rPr>
        <w:t>4. Основні напрямки підвищення рівня студентів …………………………    11</w:t>
      </w:r>
    </w:p>
    <w:p w:rsidR="004316BB" w:rsidRDefault="004316BB" w:rsidP="00B01192">
      <w:pPr>
        <w:tabs>
          <w:tab w:val="left" w:pos="9497"/>
        </w:tabs>
        <w:ind w:right="-1"/>
        <w:rPr>
          <w:rFonts w:ascii="Times New Roman" w:hAnsi="Times New Roman" w:cs="Times New Roman"/>
          <w:sz w:val="28"/>
          <w:szCs w:val="28"/>
        </w:rPr>
      </w:pPr>
      <w:r>
        <w:rPr>
          <w:rFonts w:ascii="Times New Roman" w:hAnsi="Times New Roman" w:cs="Times New Roman"/>
          <w:sz w:val="28"/>
          <w:szCs w:val="28"/>
        </w:rPr>
        <w:t>Використана література ……………………………………………………...      12</w:t>
      </w:r>
    </w:p>
    <w:p w:rsidR="004316BB" w:rsidRDefault="004316BB" w:rsidP="00B01192">
      <w:pPr>
        <w:tabs>
          <w:tab w:val="left" w:pos="9497"/>
        </w:tabs>
        <w:rPr>
          <w:rFonts w:ascii="Times New Roman" w:hAnsi="Times New Roman" w:cs="Times New Roman"/>
          <w:sz w:val="28"/>
          <w:szCs w:val="28"/>
        </w:rPr>
      </w:pPr>
    </w:p>
    <w:p w:rsidR="004316BB" w:rsidRDefault="004316BB" w:rsidP="00C076BB">
      <w:pPr>
        <w:ind w:firstLine="426"/>
        <w:rPr>
          <w:rFonts w:ascii="Times New Roman" w:hAnsi="Times New Roman" w:cs="Times New Roman"/>
          <w:sz w:val="28"/>
          <w:szCs w:val="28"/>
        </w:rPr>
      </w:pPr>
    </w:p>
    <w:p w:rsidR="004316BB" w:rsidRDefault="004316BB" w:rsidP="00C076BB">
      <w:pPr>
        <w:ind w:firstLine="426"/>
        <w:rPr>
          <w:rFonts w:ascii="Times New Roman" w:hAnsi="Times New Roman" w:cs="Times New Roman"/>
          <w:sz w:val="28"/>
          <w:szCs w:val="28"/>
        </w:rPr>
      </w:pPr>
    </w:p>
    <w:p w:rsidR="004316BB" w:rsidRDefault="004316BB" w:rsidP="00C076BB">
      <w:pPr>
        <w:ind w:firstLine="426"/>
        <w:rPr>
          <w:rFonts w:ascii="Times New Roman" w:hAnsi="Times New Roman" w:cs="Times New Roman"/>
          <w:sz w:val="28"/>
          <w:szCs w:val="28"/>
        </w:rPr>
      </w:pPr>
    </w:p>
    <w:p w:rsidR="004316BB" w:rsidRPr="00C076BB" w:rsidRDefault="004316BB" w:rsidP="00C076BB">
      <w:pPr>
        <w:ind w:firstLine="426"/>
        <w:rPr>
          <w:rFonts w:ascii="Times New Roman" w:hAnsi="Times New Roman" w:cs="Times New Roman"/>
          <w:sz w:val="28"/>
          <w:szCs w:val="28"/>
        </w:rPr>
      </w:pPr>
    </w:p>
    <w:p w:rsidR="004316BB" w:rsidRDefault="004316BB" w:rsidP="006648F3">
      <w:pPr>
        <w:ind w:firstLine="426"/>
        <w:jc w:val="both"/>
      </w:pPr>
    </w:p>
    <w:p w:rsidR="004316BB" w:rsidRDefault="004316BB" w:rsidP="006648F3">
      <w:pPr>
        <w:ind w:firstLine="426"/>
        <w:jc w:val="both"/>
      </w:pPr>
    </w:p>
    <w:p w:rsidR="004316BB" w:rsidRDefault="004316BB" w:rsidP="006648F3">
      <w:pPr>
        <w:ind w:firstLine="426"/>
        <w:jc w:val="both"/>
      </w:pPr>
    </w:p>
    <w:p w:rsidR="004316BB" w:rsidRDefault="004316BB" w:rsidP="006648F3">
      <w:pPr>
        <w:ind w:firstLine="426"/>
        <w:jc w:val="both"/>
      </w:pPr>
    </w:p>
    <w:p w:rsidR="004316BB" w:rsidRDefault="004316BB" w:rsidP="00C076BB">
      <w:pPr>
        <w:jc w:val="both"/>
      </w:pPr>
    </w:p>
    <w:p w:rsidR="004316BB" w:rsidRDefault="004316BB" w:rsidP="006648F3">
      <w:pPr>
        <w:ind w:firstLine="426"/>
        <w:jc w:val="both"/>
      </w:pPr>
    </w:p>
    <w:p w:rsidR="004316BB" w:rsidRDefault="004316BB" w:rsidP="006648F3">
      <w:pPr>
        <w:ind w:firstLine="426"/>
        <w:jc w:val="both"/>
      </w:pPr>
    </w:p>
    <w:p w:rsidR="004316BB" w:rsidRDefault="004316BB" w:rsidP="006648F3">
      <w:pPr>
        <w:ind w:firstLine="426"/>
        <w:jc w:val="both"/>
      </w:pPr>
    </w:p>
    <w:p w:rsidR="004316BB" w:rsidRDefault="004316BB" w:rsidP="006648F3">
      <w:pPr>
        <w:ind w:firstLine="426"/>
        <w:jc w:val="both"/>
      </w:pPr>
    </w:p>
    <w:p w:rsidR="004316BB" w:rsidRDefault="004316BB" w:rsidP="006648F3">
      <w:pPr>
        <w:ind w:firstLine="426"/>
        <w:jc w:val="both"/>
      </w:pPr>
    </w:p>
    <w:p w:rsidR="004316BB" w:rsidRDefault="004316BB" w:rsidP="006648F3">
      <w:pPr>
        <w:ind w:firstLine="426"/>
        <w:jc w:val="both"/>
      </w:pPr>
    </w:p>
    <w:p w:rsidR="004316BB" w:rsidRPr="00397C7A" w:rsidRDefault="004316BB" w:rsidP="00986C03">
      <w:pPr>
        <w:ind w:firstLine="426"/>
        <w:jc w:val="center"/>
        <w:rPr>
          <w:rFonts w:ascii="Times New Roman" w:hAnsi="Times New Roman" w:cs="Times New Roman"/>
        </w:rPr>
      </w:pPr>
    </w:p>
    <w:p w:rsidR="004316BB" w:rsidRPr="00397C7A" w:rsidRDefault="004316BB" w:rsidP="00986C03">
      <w:pPr>
        <w:ind w:firstLine="426"/>
        <w:jc w:val="center"/>
        <w:rPr>
          <w:rFonts w:ascii="Times New Roman" w:hAnsi="Times New Roman" w:cs="Times New Roman"/>
          <w:b/>
          <w:bCs/>
          <w:sz w:val="24"/>
          <w:szCs w:val="24"/>
        </w:rPr>
      </w:pPr>
      <w:r w:rsidRPr="00397C7A">
        <w:rPr>
          <w:rFonts w:ascii="Times New Roman" w:hAnsi="Times New Roman" w:cs="Times New Roman"/>
          <w:b/>
          <w:bCs/>
          <w:sz w:val="24"/>
          <w:szCs w:val="24"/>
        </w:rPr>
        <w:t>ВСТУП</w:t>
      </w:r>
    </w:p>
    <w:p w:rsidR="004316BB" w:rsidRPr="00783E5A" w:rsidRDefault="004316BB" w:rsidP="002358DE">
      <w:pPr>
        <w:spacing w:after="0"/>
        <w:ind w:firstLine="567"/>
        <w:jc w:val="both"/>
        <w:rPr>
          <w:rFonts w:ascii="Times New Roman" w:hAnsi="Times New Roman" w:cs="Times New Roman"/>
          <w:sz w:val="28"/>
          <w:szCs w:val="28"/>
        </w:rPr>
      </w:pPr>
      <w:r w:rsidRPr="00783E5A">
        <w:rPr>
          <w:rFonts w:ascii="Times New Roman" w:hAnsi="Times New Roman" w:cs="Times New Roman"/>
          <w:sz w:val="28"/>
          <w:szCs w:val="28"/>
        </w:rPr>
        <w:t>Розвиток інформаційного суспільства в Україні та впровадження новітніх інформаційно-комунікаційних технологій в усі сфери суспільного життя та в діяльність органів державної влади та органів місцевого самоврядування</w:t>
      </w:r>
      <w:r w:rsidRPr="00397C7A">
        <w:rPr>
          <w:rFonts w:ascii="Times New Roman" w:hAnsi="Times New Roman" w:cs="Times New Roman"/>
          <w:sz w:val="28"/>
          <w:szCs w:val="28"/>
        </w:rPr>
        <w:t>,</w:t>
      </w:r>
      <w:r w:rsidRPr="00783E5A">
        <w:rPr>
          <w:rFonts w:ascii="Times New Roman" w:hAnsi="Times New Roman" w:cs="Times New Roman"/>
          <w:sz w:val="28"/>
          <w:szCs w:val="28"/>
        </w:rPr>
        <w:t xml:space="preserve"> було свого часу визначено одним з пріоритетних напрямів державної політики в Законі Україні «Про Основні засади розвитку інформаційного суспільства в Україні на </w:t>
      </w:r>
      <w:r w:rsidRPr="00397C7A">
        <w:rPr>
          <w:rFonts w:ascii="Times New Roman" w:hAnsi="Times New Roman" w:cs="Times New Roman"/>
          <w:sz w:val="28"/>
          <w:szCs w:val="28"/>
        </w:rPr>
        <w:t>2007-2015</w:t>
      </w:r>
      <w:r w:rsidRPr="00783E5A">
        <w:rPr>
          <w:rFonts w:ascii="Times New Roman" w:hAnsi="Times New Roman" w:cs="Times New Roman"/>
          <w:sz w:val="28"/>
          <w:szCs w:val="28"/>
        </w:rPr>
        <w:t xml:space="preserve"> роки»</w:t>
      </w:r>
    </w:p>
    <w:p w:rsidR="004316BB" w:rsidRPr="00397C7A" w:rsidRDefault="004316BB" w:rsidP="002358DE">
      <w:pPr>
        <w:spacing w:after="0"/>
        <w:ind w:firstLine="567"/>
        <w:jc w:val="both"/>
        <w:rPr>
          <w:rFonts w:ascii="Times New Roman" w:hAnsi="Times New Roman" w:cs="Times New Roman"/>
          <w:sz w:val="28"/>
          <w:szCs w:val="28"/>
        </w:rPr>
      </w:pPr>
      <w:r w:rsidRPr="00783E5A">
        <w:rPr>
          <w:rFonts w:ascii="Times New Roman" w:hAnsi="Times New Roman" w:cs="Times New Roman"/>
          <w:sz w:val="28"/>
          <w:szCs w:val="28"/>
        </w:rPr>
        <w:t xml:space="preserve">Усвідомлення інформаційної культури як особливого самостійного аспекту культури стало можливим у результаті становлення інформаційного підходу до пізнання дійсності, розвитку представлень про інформаційне суспільство, у якому інформаційні ресурси по своїй значимості не поступаються енергетичним, фінансовим та іншим стратегічним ресурсам, а сама інформація оцінюється як економічна категорія - товар, що ефективно використовується у сучасному діловому світі для підвищення кваліфікації персоналу, прийняття оптимальних рішень, освоєння нової професійної сфери, одержання стратегічних переваг перед конкурентами. </w:t>
      </w:r>
    </w:p>
    <w:p w:rsidR="004316BB" w:rsidRPr="00783E5A" w:rsidRDefault="004316BB" w:rsidP="002358DE">
      <w:pPr>
        <w:spacing w:after="0"/>
        <w:ind w:firstLine="567"/>
        <w:jc w:val="both"/>
        <w:rPr>
          <w:rFonts w:ascii="Times New Roman" w:hAnsi="Times New Roman" w:cs="Times New Roman"/>
          <w:sz w:val="28"/>
          <w:szCs w:val="28"/>
        </w:rPr>
      </w:pPr>
      <w:r w:rsidRPr="00783E5A">
        <w:rPr>
          <w:rFonts w:ascii="Times New Roman" w:hAnsi="Times New Roman" w:cs="Times New Roman"/>
          <w:sz w:val="28"/>
          <w:szCs w:val="28"/>
        </w:rPr>
        <w:t>У рамках пропонованого для студентів коледжу курсу «Бібліотека</w:t>
      </w:r>
      <w:r w:rsidRPr="00397C7A">
        <w:rPr>
          <w:rFonts w:ascii="Times New Roman" w:hAnsi="Times New Roman" w:cs="Times New Roman"/>
          <w:sz w:val="28"/>
          <w:szCs w:val="28"/>
        </w:rPr>
        <w:t>,</w:t>
      </w:r>
      <w:r w:rsidRPr="00783E5A">
        <w:rPr>
          <w:rFonts w:ascii="Times New Roman" w:hAnsi="Times New Roman" w:cs="Times New Roman"/>
          <w:sz w:val="28"/>
          <w:szCs w:val="28"/>
        </w:rPr>
        <w:t xml:space="preserve"> як інститут  підвищення інформаційної культура студента»</w:t>
      </w:r>
      <w:r w:rsidRPr="00397C7A">
        <w:rPr>
          <w:rFonts w:ascii="Times New Roman" w:hAnsi="Times New Roman" w:cs="Times New Roman"/>
          <w:sz w:val="28"/>
          <w:szCs w:val="28"/>
        </w:rPr>
        <w:t xml:space="preserve"> </w:t>
      </w:r>
      <w:r w:rsidRPr="00783E5A">
        <w:rPr>
          <w:rFonts w:ascii="Times New Roman" w:hAnsi="Times New Roman" w:cs="Times New Roman"/>
          <w:sz w:val="28"/>
          <w:szCs w:val="28"/>
        </w:rPr>
        <w:t>під інформаційною культурою розуміється систематизоване забезпечення сукупністю знань, умінь, навичок, що забезпечує оптимальне здійснення індивідуальної інформаційної діяльності.</w:t>
      </w:r>
    </w:p>
    <w:p w:rsidR="004316BB" w:rsidRPr="00783E5A" w:rsidRDefault="004316BB" w:rsidP="002358DE">
      <w:pPr>
        <w:spacing w:after="0"/>
        <w:ind w:firstLine="567"/>
        <w:jc w:val="both"/>
        <w:rPr>
          <w:rFonts w:ascii="Times New Roman" w:hAnsi="Times New Roman" w:cs="Times New Roman"/>
          <w:sz w:val="28"/>
          <w:szCs w:val="28"/>
        </w:rPr>
      </w:pPr>
      <w:r w:rsidRPr="00783E5A">
        <w:rPr>
          <w:rFonts w:ascii="Times New Roman" w:hAnsi="Times New Roman" w:cs="Times New Roman"/>
          <w:sz w:val="28"/>
          <w:szCs w:val="28"/>
        </w:rPr>
        <w:t xml:space="preserve">На сучасному етапі наукові бібліотеки активно нарощують інформаційні бази даних, електронні ресурси, сприяють забезпеченню віддаленого доступу до освітніх ресурсів. Ефективне функціонування інформаційно-освітнього та інформаційно-аналітичного середовища ВНЗ і бібліотек, неможливе без високого рівня інформаційної культури всіх суб’єктів цього середовища. При цьому роль вузівської бібліотеки у формуванні інформаційної культури важко переоцінити з огляду на те, що саме в процесі отримання бібліотечних послуг користувачі бібліотеки напрацьовують необхідні знання та вміння. Інформаційно-освітнє та інформаційно-аналітичне середовище ВНЗ визначається рівнем розвитку його інформаційних ресурсів, у тому числі і бібліотечних, а також ефективністю взаємодії між складовими цього середовища, в якому вузівська бібліотека займає одне з провідних місць. Інформаційна культура відображає ступінь володіння людиною основами знань у галузі методів і технології роботи з інформацією, а також наявність досвіду, навичок виконання інформаційних процедур. </w:t>
      </w:r>
    </w:p>
    <w:p w:rsidR="004316BB" w:rsidRPr="00397C7A" w:rsidRDefault="004316BB" w:rsidP="002358DE">
      <w:pPr>
        <w:ind w:left="567" w:firstLine="567"/>
        <w:jc w:val="both"/>
        <w:rPr>
          <w:rFonts w:ascii="Times New Roman" w:hAnsi="Times New Roman" w:cs="Times New Roman"/>
        </w:rPr>
      </w:pPr>
    </w:p>
    <w:p w:rsidR="004316BB" w:rsidRPr="00397C7A" w:rsidRDefault="004316BB" w:rsidP="002358DE">
      <w:pPr>
        <w:ind w:left="567" w:firstLine="567"/>
        <w:jc w:val="both"/>
        <w:rPr>
          <w:rFonts w:ascii="Times New Roman" w:hAnsi="Times New Roman" w:cs="Times New Roman"/>
        </w:rPr>
      </w:pPr>
    </w:p>
    <w:p w:rsidR="004316BB" w:rsidRPr="00397C7A" w:rsidRDefault="004316BB" w:rsidP="000C75CE">
      <w:pPr>
        <w:ind w:left="567" w:firstLine="567"/>
        <w:jc w:val="both"/>
        <w:rPr>
          <w:rFonts w:ascii="Times New Roman" w:hAnsi="Times New Roman" w:cs="Times New Roman"/>
        </w:rPr>
      </w:pPr>
    </w:p>
    <w:p w:rsidR="004316BB" w:rsidRPr="00397C7A" w:rsidRDefault="004316BB" w:rsidP="000C75CE">
      <w:pPr>
        <w:ind w:left="567" w:firstLine="567"/>
        <w:jc w:val="both"/>
        <w:rPr>
          <w:rFonts w:ascii="Times New Roman" w:hAnsi="Times New Roman" w:cs="Times New Roman"/>
        </w:rPr>
      </w:pPr>
    </w:p>
    <w:p w:rsidR="004316BB" w:rsidRPr="002358DE" w:rsidRDefault="004316BB" w:rsidP="002358DE">
      <w:pPr>
        <w:spacing w:after="0"/>
        <w:ind w:left="1134"/>
        <w:jc w:val="both"/>
        <w:rPr>
          <w:rFonts w:ascii="Times New Roman" w:hAnsi="Times New Roman" w:cs="Times New Roman"/>
          <w:sz w:val="28"/>
          <w:szCs w:val="28"/>
        </w:rPr>
      </w:pPr>
    </w:p>
    <w:p w:rsidR="004316BB" w:rsidRPr="002358DE" w:rsidRDefault="004316BB" w:rsidP="002358DE">
      <w:pPr>
        <w:pStyle w:val="ListParagraph"/>
        <w:numPr>
          <w:ilvl w:val="0"/>
          <w:numId w:val="19"/>
        </w:numPr>
        <w:spacing w:after="0"/>
        <w:ind w:left="993" w:hanging="284"/>
        <w:jc w:val="both"/>
        <w:rPr>
          <w:rFonts w:ascii="Times New Roman" w:hAnsi="Times New Roman" w:cs="Times New Roman"/>
          <w:sz w:val="28"/>
          <w:szCs w:val="28"/>
        </w:rPr>
      </w:pPr>
      <w:r w:rsidRPr="002358DE">
        <w:rPr>
          <w:rFonts w:ascii="Times New Roman" w:hAnsi="Times New Roman" w:cs="Times New Roman"/>
          <w:sz w:val="28"/>
          <w:szCs w:val="28"/>
        </w:rPr>
        <w:t>Поняття інформаційна культура.</w:t>
      </w:r>
    </w:p>
    <w:p w:rsidR="004316BB" w:rsidRPr="00B01192" w:rsidRDefault="004316BB" w:rsidP="00B01192">
      <w:pPr>
        <w:spacing w:after="0"/>
        <w:jc w:val="both"/>
        <w:rPr>
          <w:rFonts w:ascii="Times New Roman" w:hAnsi="Times New Roman" w:cs="Times New Roman"/>
          <w:sz w:val="28"/>
          <w:szCs w:val="28"/>
        </w:rPr>
      </w:pPr>
    </w:p>
    <w:p w:rsidR="004316BB" w:rsidRPr="00B01192" w:rsidRDefault="004316BB" w:rsidP="002358DE">
      <w:pPr>
        <w:spacing w:after="0"/>
        <w:ind w:firstLine="567"/>
        <w:jc w:val="both"/>
        <w:rPr>
          <w:rFonts w:ascii="Times New Roman" w:hAnsi="Times New Roman" w:cs="Times New Roman"/>
          <w:sz w:val="28"/>
          <w:szCs w:val="28"/>
        </w:rPr>
      </w:pPr>
      <w:r w:rsidRPr="00B01192">
        <w:rPr>
          <w:rFonts w:ascii="Times New Roman" w:hAnsi="Times New Roman" w:cs="Times New Roman"/>
          <w:sz w:val="28"/>
          <w:szCs w:val="28"/>
        </w:rPr>
        <w:t xml:space="preserve">Зміст терміну «інформаційна грамотність» найближче до поняття «інформаційна культура», яку одні автори характеризують як «сукупність знань, ціннісних орієнтацій, переконань, настанов, що визначають вчинки, в цілому діяльність людини»; інші вважають головним у формуванні інформаційної культури особистості «процес гармонізації внутрішнього світу людини під час опанування всього обсягу соціально-значущої інформації»; на думку В. Мінкіної, «становлення інформаційної культури людини  відбувається в її повсякденній діяльності під впливом засвоєних побутових знань та умінь, інформації засобів масових комунікацій, у процесі самоосвіти, під час навчання, в сім’ї та на роботі». </w:t>
      </w:r>
    </w:p>
    <w:p w:rsidR="004316BB" w:rsidRPr="00B01192" w:rsidRDefault="004316BB" w:rsidP="002358DE">
      <w:pPr>
        <w:ind w:firstLine="567"/>
        <w:jc w:val="both"/>
        <w:rPr>
          <w:rFonts w:ascii="Times New Roman" w:hAnsi="Times New Roman" w:cs="Times New Roman"/>
          <w:sz w:val="28"/>
          <w:szCs w:val="28"/>
          <w:lang w:val="ru-RU"/>
        </w:rPr>
      </w:pPr>
      <w:r w:rsidRPr="00B01192">
        <w:rPr>
          <w:rFonts w:ascii="Times New Roman" w:hAnsi="Times New Roman" w:cs="Times New Roman"/>
          <w:sz w:val="28"/>
          <w:szCs w:val="28"/>
        </w:rPr>
        <w:t>Поняття «інформаційна культура» пов’язане з двома фундаментальними поняттями – «інформація» і «культура». Оскільки інформаційна культура є одним із видів людської культури, розуміння суті поняття «культура» є важливим етапом для вирішення поставленого завдання. Культура особистості проявляється як єдність внутрішніх (цінності, знання, ідеї, взаєморозуміння) та зовнішніх (різноманітні соціокультурні 18 ситуації) складових. Але цілком очевидно, що сама людина та її особистісні якості можуть розвиватися тільки в діяльності і через діяльність. Ця ідея знайшла своє відображення і під час визначення термін</w:t>
      </w:r>
      <w:r w:rsidRPr="00B01192">
        <w:rPr>
          <w:rFonts w:ascii="Times New Roman" w:hAnsi="Times New Roman" w:cs="Times New Roman"/>
          <w:sz w:val="28"/>
          <w:szCs w:val="28"/>
          <w:lang w:val="ru-RU"/>
        </w:rPr>
        <w:t>у</w:t>
      </w:r>
      <w:r w:rsidRPr="00B01192">
        <w:rPr>
          <w:rFonts w:ascii="Times New Roman" w:hAnsi="Times New Roman" w:cs="Times New Roman"/>
          <w:sz w:val="28"/>
          <w:szCs w:val="28"/>
        </w:rPr>
        <w:t xml:space="preserve"> «культура особистості». </w:t>
      </w:r>
    </w:p>
    <w:p w:rsidR="004316BB" w:rsidRDefault="004316BB" w:rsidP="00592F89">
      <w:pPr>
        <w:ind w:left="426" w:firstLine="141"/>
        <w:jc w:val="center"/>
        <w:rPr>
          <w:rFonts w:ascii="Times New Roman" w:hAnsi="Times New Roman" w:cs="Times New Roman"/>
          <w:lang w:val="ru-RU"/>
        </w:rPr>
      </w:pPr>
      <w:r w:rsidRPr="00F62BC0">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9.25pt;height:275.25pt;visibility:visible">
            <v:imagedata r:id="rId7" o:title=""/>
          </v:shape>
        </w:pict>
      </w:r>
    </w:p>
    <w:p w:rsidR="004316BB" w:rsidRPr="00B01192" w:rsidRDefault="004316BB" w:rsidP="002358DE">
      <w:pPr>
        <w:spacing w:after="0"/>
        <w:ind w:right="-1" w:firstLine="567"/>
        <w:jc w:val="both"/>
        <w:rPr>
          <w:rFonts w:ascii="Times New Roman" w:hAnsi="Times New Roman" w:cs="Times New Roman"/>
          <w:sz w:val="28"/>
          <w:szCs w:val="28"/>
        </w:rPr>
      </w:pPr>
      <w:r w:rsidRPr="00B01192">
        <w:rPr>
          <w:rFonts w:ascii="Times New Roman" w:hAnsi="Times New Roman" w:cs="Times New Roman"/>
          <w:sz w:val="28"/>
          <w:szCs w:val="28"/>
        </w:rPr>
        <w:t xml:space="preserve">Основною змістовою одиницею культури, її інтегрованим елементом і рушійною силою є знання і вміння. У цій інтегрованості виявляється глибокий зв’язок між рівнем знань і вмінь суспільства, з одного боку, та станом і якісною визначеністю цивілізації в культурі – з другого. Культура існує в трьох формах, які взаємопов’язані. </w:t>
      </w:r>
    </w:p>
    <w:p w:rsidR="004316BB" w:rsidRPr="00B01192" w:rsidRDefault="004316BB" w:rsidP="00AB41A8">
      <w:pPr>
        <w:spacing w:after="0"/>
        <w:ind w:right="-1" w:firstLine="567"/>
        <w:jc w:val="both"/>
        <w:rPr>
          <w:rFonts w:ascii="Times New Roman" w:hAnsi="Times New Roman" w:cs="Times New Roman"/>
          <w:sz w:val="28"/>
          <w:szCs w:val="28"/>
          <w:lang w:val="ru-RU"/>
        </w:rPr>
      </w:pPr>
      <w:r w:rsidRPr="00B01192">
        <w:rPr>
          <w:rFonts w:ascii="Times New Roman" w:hAnsi="Times New Roman" w:cs="Times New Roman"/>
          <w:sz w:val="28"/>
          <w:szCs w:val="28"/>
        </w:rPr>
        <w:t xml:space="preserve">Перш за все, культура – набуте людством багатогранне духовне багатство, що функціонує у формі ідей, знань, вмінь, переконань, якими володіють люди. Наступною формою існування культури є різноманітні види діяльності особистості. Ці види діяльності – прояви наявної у людей культури з її конкретними характеристиками. Ще однією формою є матеріальна культура, що втілена у створених людиною предметах, у які вона вкладає засвоєні нею в процесі свого життя та виховання елементи духовної культури. </w:t>
      </w:r>
    </w:p>
    <w:p w:rsidR="004316BB" w:rsidRDefault="004316BB" w:rsidP="00AB41A8">
      <w:pPr>
        <w:spacing w:after="0"/>
        <w:ind w:right="-1" w:firstLine="567"/>
        <w:jc w:val="both"/>
        <w:rPr>
          <w:rFonts w:ascii="Times New Roman" w:hAnsi="Times New Roman" w:cs="Times New Roman"/>
          <w:sz w:val="28"/>
          <w:szCs w:val="28"/>
        </w:rPr>
      </w:pPr>
      <w:r w:rsidRPr="00B01192">
        <w:rPr>
          <w:rFonts w:ascii="Times New Roman" w:hAnsi="Times New Roman" w:cs="Times New Roman"/>
          <w:sz w:val="28"/>
          <w:szCs w:val="28"/>
        </w:rPr>
        <w:t xml:space="preserve">Зазвичай, інформаційну культуру </w:t>
      </w:r>
      <w:r w:rsidRPr="00B01192">
        <w:rPr>
          <w:rFonts w:ascii="Times New Roman" w:hAnsi="Times New Roman" w:cs="Times New Roman"/>
          <w:sz w:val="28"/>
          <w:szCs w:val="28"/>
          <w:lang w:val="ru-RU"/>
        </w:rPr>
        <w:t>(</w:t>
      </w:r>
      <w:r w:rsidRPr="00B01192">
        <w:rPr>
          <w:rFonts w:ascii="Times New Roman" w:hAnsi="Times New Roman" w:cs="Times New Roman"/>
          <w:sz w:val="28"/>
          <w:szCs w:val="28"/>
        </w:rPr>
        <w:t>ІК</w:t>
      </w:r>
      <w:r w:rsidRPr="00B01192">
        <w:rPr>
          <w:rFonts w:ascii="Times New Roman" w:hAnsi="Times New Roman" w:cs="Times New Roman"/>
          <w:sz w:val="28"/>
          <w:szCs w:val="28"/>
          <w:lang w:val="ru-RU"/>
        </w:rPr>
        <w:t>)</w:t>
      </w:r>
      <w:r w:rsidRPr="00B01192">
        <w:rPr>
          <w:rFonts w:ascii="Times New Roman" w:hAnsi="Times New Roman" w:cs="Times New Roman"/>
          <w:sz w:val="28"/>
          <w:szCs w:val="28"/>
        </w:rPr>
        <w:t xml:space="preserve"> розглядають у двох аспектах</w:t>
      </w:r>
      <w:r>
        <w:rPr>
          <w:rFonts w:ascii="Times New Roman" w:hAnsi="Times New Roman" w:cs="Times New Roman"/>
          <w:sz w:val="28"/>
          <w:szCs w:val="28"/>
        </w:rPr>
        <w:t>:</w:t>
      </w:r>
    </w:p>
    <w:p w:rsidR="004316BB" w:rsidRPr="00B01192" w:rsidRDefault="004316BB" w:rsidP="00AB41A8">
      <w:pPr>
        <w:spacing w:after="0"/>
        <w:ind w:right="-1" w:firstLine="567"/>
        <w:jc w:val="both"/>
        <w:rPr>
          <w:rFonts w:ascii="Times New Roman" w:hAnsi="Times New Roman" w:cs="Times New Roman"/>
          <w:sz w:val="28"/>
          <w:szCs w:val="28"/>
          <w:lang w:val="ru-RU"/>
        </w:rPr>
      </w:pPr>
    </w:p>
    <w:p w:rsidR="004316BB" w:rsidRPr="00B01192" w:rsidRDefault="004316BB" w:rsidP="00AB41A8">
      <w:pPr>
        <w:pStyle w:val="ListParagraph"/>
        <w:numPr>
          <w:ilvl w:val="0"/>
          <w:numId w:val="1"/>
        </w:numPr>
        <w:spacing w:after="0"/>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інформаційна культура в широкому значенні – сукупність принципів і реальних механізмів, які забезпечують позитивну взаємодію етнічних і національних культур, їх поєднання в загальний досвід людства</w:t>
      </w:r>
      <w:r>
        <w:rPr>
          <w:rFonts w:ascii="Times New Roman" w:hAnsi="Times New Roman" w:cs="Times New Roman"/>
          <w:sz w:val="28"/>
          <w:szCs w:val="28"/>
        </w:rPr>
        <w:t>;</w:t>
      </w:r>
    </w:p>
    <w:p w:rsidR="004316BB" w:rsidRDefault="004316BB" w:rsidP="00AB41A8">
      <w:pPr>
        <w:pStyle w:val="ListParagraph"/>
        <w:numPr>
          <w:ilvl w:val="0"/>
          <w:numId w:val="1"/>
        </w:numPr>
        <w:spacing w:after="0"/>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 xml:space="preserve">вузькому значенні інформаційна культура – оптимальні способи роботи із знаками, даними, інформацією і надання їх користувачу для вирішення теоретичних і практичних завдань; розвиток системи навчання, підготовки людини до ефективного використання інформаційних засобів та інформації. </w:t>
      </w:r>
    </w:p>
    <w:p w:rsidR="004316BB" w:rsidRPr="00B01192" w:rsidRDefault="004316BB" w:rsidP="00AB41A8">
      <w:pPr>
        <w:pStyle w:val="ListParagraph"/>
        <w:spacing w:after="0"/>
        <w:ind w:left="284" w:right="-1" w:firstLine="567"/>
        <w:jc w:val="both"/>
        <w:rPr>
          <w:rFonts w:ascii="Times New Roman" w:hAnsi="Times New Roman" w:cs="Times New Roman"/>
          <w:sz w:val="28"/>
          <w:szCs w:val="28"/>
        </w:rPr>
      </w:pPr>
    </w:p>
    <w:p w:rsidR="004316BB" w:rsidRPr="00B01192" w:rsidRDefault="004316BB" w:rsidP="00AB41A8">
      <w:pPr>
        <w:spacing w:after="0"/>
        <w:ind w:right="-1" w:firstLine="567"/>
        <w:jc w:val="both"/>
        <w:rPr>
          <w:rFonts w:ascii="Times New Roman" w:hAnsi="Times New Roman" w:cs="Times New Roman"/>
          <w:sz w:val="28"/>
          <w:szCs w:val="28"/>
        </w:rPr>
      </w:pPr>
      <w:r w:rsidRPr="00B01192">
        <w:rPr>
          <w:rFonts w:ascii="Times New Roman" w:hAnsi="Times New Roman" w:cs="Times New Roman"/>
          <w:sz w:val="28"/>
          <w:szCs w:val="28"/>
        </w:rPr>
        <w:t xml:space="preserve">Тобто у першому випадку можна говорити про інформаційну культуру суспільства, в іншому – про інформаційну культуру особистості. Інформаційну культуру необхідно розглядати як важливу складову загальної культури особистості; як галузь культури, що пов’язана з функціонуванням інформації в суспільстві і формуванням інформаційних якостей особистості; як інформаційну компоненту людської культури в цілому. З позиції психолого-педагогічної науки інформаційну культуру можна визначити як імператив (умову) всебічного і гармонійного розвитку особистості, як мету і результат вищої професійної (педагогічної) освіти, який забезпечує випускникам повноцінну життєдіяльність в інформаційному суспільстві. Проаналізуємо поняття «інформаційна культура особистості» та «інформаційна культура студента». </w:t>
      </w:r>
    </w:p>
    <w:p w:rsidR="004316BB" w:rsidRPr="00B01192" w:rsidRDefault="004316BB" w:rsidP="00AB41A8">
      <w:pPr>
        <w:ind w:right="-1" w:firstLine="567"/>
        <w:jc w:val="both"/>
        <w:rPr>
          <w:rFonts w:ascii="Times New Roman" w:hAnsi="Times New Roman" w:cs="Times New Roman"/>
          <w:sz w:val="28"/>
          <w:szCs w:val="28"/>
        </w:rPr>
      </w:pPr>
      <w:r w:rsidRPr="00B01192">
        <w:rPr>
          <w:rFonts w:ascii="Times New Roman" w:hAnsi="Times New Roman" w:cs="Times New Roman"/>
          <w:sz w:val="28"/>
          <w:szCs w:val="28"/>
        </w:rPr>
        <w:t xml:space="preserve">Спираючись на концепцію структури діяльності, виділяють такі сторони культури: </w:t>
      </w:r>
    </w:p>
    <w:p w:rsidR="004316BB" w:rsidRPr="00B01192" w:rsidRDefault="004316BB" w:rsidP="00AB41A8">
      <w:pPr>
        <w:pStyle w:val="ListParagraph"/>
        <w:numPr>
          <w:ilvl w:val="0"/>
          <w:numId w:val="2"/>
        </w:numPr>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 xml:space="preserve">пізнавальну, </w:t>
      </w:r>
    </w:p>
    <w:p w:rsidR="004316BB" w:rsidRPr="00B01192" w:rsidRDefault="004316BB" w:rsidP="00AB41A8">
      <w:pPr>
        <w:pStyle w:val="ListParagraph"/>
        <w:numPr>
          <w:ilvl w:val="0"/>
          <w:numId w:val="2"/>
        </w:numPr>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комунікативну,</w:t>
      </w:r>
    </w:p>
    <w:p w:rsidR="004316BB" w:rsidRPr="00B01192" w:rsidRDefault="004316BB" w:rsidP="00AB41A8">
      <w:pPr>
        <w:pStyle w:val="ListParagraph"/>
        <w:numPr>
          <w:ilvl w:val="0"/>
          <w:numId w:val="2"/>
        </w:numPr>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 xml:space="preserve">естетичну, </w:t>
      </w:r>
    </w:p>
    <w:p w:rsidR="004316BB" w:rsidRPr="00B01192" w:rsidRDefault="004316BB" w:rsidP="00AB41A8">
      <w:pPr>
        <w:pStyle w:val="ListParagraph"/>
        <w:numPr>
          <w:ilvl w:val="0"/>
          <w:numId w:val="2"/>
        </w:numPr>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 xml:space="preserve">моральну, </w:t>
      </w:r>
    </w:p>
    <w:p w:rsidR="004316BB" w:rsidRPr="00B01192" w:rsidRDefault="004316BB" w:rsidP="00AB41A8">
      <w:pPr>
        <w:pStyle w:val="ListParagraph"/>
        <w:numPr>
          <w:ilvl w:val="0"/>
          <w:numId w:val="2"/>
        </w:numPr>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 xml:space="preserve">фізичну, </w:t>
      </w:r>
    </w:p>
    <w:p w:rsidR="004316BB" w:rsidRPr="00B01192" w:rsidRDefault="004316BB" w:rsidP="00AB41A8">
      <w:pPr>
        <w:pStyle w:val="ListParagraph"/>
        <w:numPr>
          <w:ilvl w:val="0"/>
          <w:numId w:val="2"/>
        </w:numPr>
        <w:ind w:left="0" w:right="-1" w:firstLine="284"/>
        <w:jc w:val="both"/>
        <w:rPr>
          <w:rFonts w:ascii="Times New Roman" w:hAnsi="Times New Roman" w:cs="Times New Roman"/>
          <w:sz w:val="28"/>
          <w:szCs w:val="28"/>
        </w:rPr>
      </w:pPr>
      <w:r w:rsidRPr="00B01192">
        <w:rPr>
          <w:rFonts w:ascii="Times New Roman" w:hAnsi="Times New Roman" w:cs="Times New Roman"/>
          <w:sz w:val="28"/>
          <w:szCs w:val="28"/>
        </w:rPr>
        <w:t>трудову.</w:t>
      </w:r>
    </w:p>
    <w:p w:rsidR="004316BB" w:rsidRPr="00AB41A8" w:rsidRDefault="004316BB" w:rsidP="002358DE">
      <w:pPr>
        <w:ind w:right="-1"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 При цьому пізнавальна діяльність формує пізнавальну культуру, мотиваційна діяльність – моральну культуру, художня діяльність – естетичну культуру, комунікативна діяльність – комунікативну культуру, фізична діяльність – фізичну культуру. Останнім часом зростає роль інформаційного компонента будь-якого виду діяльності людини, і тому в цій системі культур особливе місце належить інформаційній культурі.</w:t>
      </w:r>
    </w:p>
    <w:p w:rsidR="004316BB" w:rsidRPr="00AB41A8" w:rsidRDefault="004316BB" w:rsidP="002358DE">
      <w:pPr>
        <w:pStyle w:val="ListParagraph"/>
        <w:numPr>
          <w:ilvl w:val="0"/>
          <w:numId w:val="6"/>
        </w:numPr>
        <w:spacing w:after="0"/>
        <w:ind w:left="426" w:firstLine="567"/>
        <w:jc w:val="both"/>
        <w:rPr>
          <w:rFonts w:ascii="Times New Roman" w:hAnsi="Times New Roman" w:cs="Times New Roman"/>
          <w:sz w:val="28"/>
          <w:szCs w:val="28"/>
        </w:rPr>
      </w:pPr>
      <w:r w:rsidRPr="00AB41A8">
        <w:rPr>
          <w:rFonts w:ascii="Times New Roman" w:hAnsi="Times New Roman" w:cs="Times New Roman"/>
          <w:sz w:val="28"/>
          <w:szCs w:val="28"/>
        </w:rPr>
        <w:t>Бібліотека як ключова ланка інформаційного забезпечення навчального закладу.</w:t>
      </w:r>
    </w:p>
    <w:p w:rsidR="004316BB" w:rsidRPr="00AB41A8" w:rsidRDefault="004316BB" w:rsidP="002358DE">
      <w:pPr>
        <w:spacing w:after="0"/>
        <w:ind w:firstLine="567"/>
        <w:jc w:val="both"/>
        <w:rPr>
          <w:rFonts w:ascii="Times New Roman" w:hAnsi="Times New Roman" w:cs="Times New Roman"/>
          <w:sz w:val="28"/>
          <w:szCs w:val="28"/>
        </w:rPr>
      </w:pPr>
      <w:r w:rsidRPr="00AB41A8">
        <w:rPr>
          <w:rFonts w:ascii="Times New Roman" w:hAnsi="Times New Roman" w:cs="Times New Roman"/>
          <w:sz w:val="28"/>
          <w:szCs w:val="28"/>
        </w:rPr>
        <w:t>Бібліотеки навчальних закладів обслуговують викладачів, студентів, учнів зазначених закладів. Вони мають багатогалузевий фонд за профілем навчального закладу, в якому невід’ємною складовою є література з питань педагогіки, психології, методик (технологій) та суміжних наук, а також підручники, навчальні посібники, художня література, довідково-енциклопедичні видання, періодичні фахові видання тощо.</w:t>
      </w:r>
    </w:p>
    <w:p w:rsidR="004316BB" w:rsidRPr="00AB41A8" w:rsidRDefault="004316BB" w:rsidP="002358DE">
      <w:pPr>
        <w:spacing w:after="0"/>
        <w:ind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Інформація нині є важливим економічним, політичним та соціальним ресурсом людства, і ступінь розвитку та її доступність підносить рівень і якість освіти студентів. Інформаційне забезпечення є важливою ланкою навчального процесу будь-якого вузу. Цю роль традиційно виконує бібліотека вищого навчального закладу. Наскільки її інформаційний простір відповідає запитам користувачів, настільки успішною стає навчальна та науково-дослідницька робота закладу. Саме від чіткої структури інформаційного простору бібліотеки залежить створення необхідних для книгозбірні набору інструментів, використання яких дозволить забезпечити кожному студенту та науковцю вузу оперативний доступ до матеріалів та документів бібліотечного фонду, а працівникам бібліотек реалізувати нові форми роботи з користувачами. Надійність процесу обслуговування в бібліотеці визначається не кількістю послуг, що надаються, а тим, наскільки повно і якісно вони задовольняють інформаційні потреби. </w:t>
      </w:r>
    </w:p>
    <w:p w:rsidR="004316BB" w:rsidRPr="00AB41A8" w:rsidRDefault="004316BB" w:rsidP="002358DE">
      <w:pPr>
        <w:spacing w:after="0"/>
        <w:ind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Інакше кажучи, приступаючи до роботи, необхідно мати соціально корисний за змістом і формою перелік бібліотечно-бібліографічних послуг. </w:t>
      </w:r>
    </w:p>
    <w:p w:rsidR="004316BB" w:rsidRPr="00AB41A8" w:rsidRDefault="004316BB" w:rsidP="002358DE">
      <w:pPr>
        <w:spacing w:after="0"/>
        <w:ind w:firstLine="567"/>
        <w:jc w:val="both"/>
        <w:rPr>
          <w:rFonts w:ascii="Times New Roman" w:hAnsi="Times New Roman" w:cs="Times New Roman"/>
          <w:sz w:val="28"/>
          <w:szCs w:val="28"/>
        </w:rPr>
      </w:pPr>
      <w:r w:rsidRPr="00AB41A8">
        <w:rPr>
          <w:rFonts w:ascii="Times New Roman" w:hAnsi="Times New Roman" w:cs="Times New Roman"/>
          <w:sz w:val="28"/>
          <w:szCs w:val="28"/>
        </w:rPr>
        <w:t>Сьогодні питання використання інформаційних телекомунікаційних технологій у роботі бібліотек залишається одним з найважливіших напрямів їх діяльності. Без використання сервісів Інтернет практично не реалізуються найважливіші функції великих бібліотек. Навіть таке традиційне поняття як «комплектування фонду» змінило своє значення - все більший інтерес викликають у користувачів електронні видання, яких з кожним роком стає все більше. Задовольнити інформаційні потреби сучасних користувачів лише виданнями на традиційних носіях вже майже неможливо.</w:t>
      </w:r>
    </w:p>
    <w:p w:rsidR="004316BB" w:rsidRPr="00397C7A" w:rsidRDefault="004316BB" w:rsidP="00B91D80">
      <w:pPr>
        <w:ind w:left="142"/>
        <w:jc w:val="both"/>
        <w:rPr>
          <w:rFonts w:ascii="Times New Roman" w:hAnsi="Times New Roman" w:cs="Times New Roman"/>
        </w:rPr>
      </w:pPr>
      <w:r w:rsidRPr="00F62BC0">
        <w:rPr>
          <w:rFonts w:ascii="Times New Roman" w:hAnsi="Times New Roman" w:cs="Times New Roman"/>
          <w:noProof/>
          <w:lang w:val="en-US"/>
        </w:rPr>
        <w:pict>
          <v:shape id="Рисунок 3" o:spid="_x0000_i1026" type="#_x0000_t75" style="width:495.75pt;height:279pt;visibility:visible">
            <v:imagedata r:id="rId8" o:title=""/>
          </v:shape>
        </w:pict>
      </w:r>
    </w:p>
    <w:p w:rsidR="004316BB" w:rsidRPr="00AB41A8" w:rsidRDefault="004316BB" w:rsidP="002358DE">
      <w:pPr>
        <w:ind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До основних функцій бібліотеки вищого навчального закладу у новому інформаційному середовищі належать загальнокультурні та специфічні. До загальнокультурної групи, що залежить від конкретно-історичних умов, належать такі функції: </w:t>
      </w:r>
    </w:p>
    <w:p w:rsidR="004316BB" w:rsidRPr="00AB41A8" w:rsidRDefault="004316BB" w:rsidP="002358DE">
      <w:pPr>
        <w:pStyle w:val="ListParagraph"/>
        <w:numPr>
          <w:ilvl w:val="0"/>
          <w:numId w:val="3"/>
        </w:numPr>
        <w:ind w:left="0" w:firstLine="426"/>
        <w:jc w:val="both"/>
        <w:rPr>
          <w:rFonts w:ascii="Times New Roman" w:hAnsi="Times New Roman" w:cs="Times New Roman"/>
          <w:sz w:val="28"/>
          <w:szCs w:val="28"/>
        </w:rPr>
      </w:pPr>
      <w:r w:rsidRPr="00AB41A8">
        <w:rPr>
          <w:rFonts w:ascii="Times New Roman" w:hAnsi="Times New Roman" w:cs="Times New Roman"/>
          <w:sz w:val="28"/>
          <w:szCs w:val="28"/>
        </w:rPr>
        <w:t xml:space="preserve">пізнавальна, </w:t>
      </w:r>
    </w:p>
    <w:p w:rsidR="004316BB" w:rsidRPr="00AB41A8" w:rsidRDefault="004316BB" w:rsidP="002358DE">
      <w:pPr>
        <w:pStyle w:val="ListParagraph"/>
        <w:numPr>
          <w:ilvl w:val="0"/>
          <w:numId w:val="3"/>
        </w:numPr>
        <w:ind w:left="0" w:firstLine="426"/>
        <w:jc w:val="both"/>
        <w:rPr>
          <w:rFonts w:ascii="Times New Roman" w:hAnsi="Times New Roman" w:cs="Times New Roman"/>
          <w:sz w:val="28"/>
          <w:szCs w:val="28"/>
        </w:rPr>
      </w:pPr>
      <w:r w:rsidRPr="00AB41A8">
        <w:rPr>
          <w:rFonts w:ascii="Times New Roman" w:hAnsi="Times New Roman" w:cs="Times New Roman"/>
          <w:sz w:val="28"/>
          <w:szCs w:val="28"/>
        </w:rPr>
        <w:t xml:space="preserve">соціальна, </w:t>
      </w:r>
    </w:p>
    <w:p w:rsidR="004316BB" w:rsidRPr="00AB41A8" w:rsidRDefault="004316BB" w:rsidP="002358DE">
      <w:pPr>
        <w:pStyle w:val="ListParagraph"/>
        <w:numPr>
          <w:ilvl w:val="0"/>
          <w:numId w:val="3"/>
        </w:numPr>
        <w:ind w:left="0" w:firstLine="426"/>
        <w:jc w:val="both"/>
        <w:rPr>
          <w:rFonts w:ascii="Times New Roman" w:hAnsi="Times New Roman" w:cs="Times New Roman"/>
          <w:sz w:val="28"/>
          <w:szCs w:val="28"/>
        </w:rPr>
      </w:pPr>
      <w:r w:rsidRPr="00AB41A8">
        <w:rPr>
          <w:rFonts w:ascii="Times New Roman" w:hAnsi="Times New Roman" w:cs="Times New Roman"/>
          <w:sz w:val="28"/>
          <w:szCs w:val="28"/>
        </w:rPr>
        <w:t xml:space="preserve">ціннісно-орієнтаційна, </w:t>
      </w:r>
    </w:p>
    <w:p w:rsidR="004316BB" w:rsidRPr="00AB41A8" w:rsidRDefault="004316BB" w:rsidP="002358DE">
      <w:pPr>
        <w:pStyle w:val="ListParagraph"/>
        <w:numPr>
          <w:ilvl w:val="0"/>
          <w:numId w:val="3"/>
        </w:numPr>
        <w:ind w:left="0" w:firstLine="426"/>
        <w:jc w:val="both"/>
        <w:rPr>
          <w:rFonts w:ascii="Times New Roman" w:hAnsi="Times New Roman" w:cs="Times New Roman"/>
          <w:sz w:val="28"/>
          <w:szCs w:val="28"/>
        </w:rPr>
      </w:pPr>
      <w:r w:rsidRPr="00AB41A8">
        <w:rPr>
          <w:rFonts w:ascii="Times New Roman" w:hAnsi="Times New Roman" w:cs="Times New Roman"/>
          <w:sz w:val="28"/>
          <w:szCs w:val="28"/>
        </w:rPr>
        <w:t xml:space="preserve">трансформаційна функції, що притаманні культурі та освіті, проте реалізуються специфічними бібліотечними засобами. </w:t>
      </w:r>
    </w:p>
    <w:p w:rsidR="004316BB" w:rsidRPr="00AB41A8" w:rsidRDefault="004316BB" w:rsidP="002358DE">
      <w:pPr>
        <w:ind w:firstLine="567"/>
        <w:jc w:val="both"/>
        <w:rPr>
          <w:rFonts w:ascii="Times New Roman" w:hAnsi="Times New Roman" w:cs="Times New Roman"/>
          <w:sz w:val="28"/>
          <w:szCs w:val="28"/>
        </w:rPr>
      </w:pPr>
      <w:r w:rsidRPr="00AB41A8">
        <w:rPr>
          <w:rFonts w:ascii="Times New Roman" w:hAnsi="Times New Roman" w:cs="Times New Roman"/>
          <w:sz w:val="28"/>
          <w:szCs w:val="28"/>
          <w:u w:val="single"/>
        </w:rPr>
        <w:t>Пізнавальна</w:t>
      </w:r>
      <w:r w:rsidRPr="00AB41A8">
        <w:rPr>
          <w:rFonts w:ascii="Times New Roman" w:hAnsi="Times New Roman" w:cs="Times New Roman"/>
          <w:sz w:val="28"/>
          <w:szCs w:val="28"/>
        </w:rPr>
        <w:t xml:space="preserve"> – шляхом кумуляції у фондах бібліотеки ВНЗ документів на різних носіях, що забезпечують інформаційну базу навчальної діяльності, наукових досліджень та виховного процесу закладу. </w:t>
      </w:r>
    </w:p>
    <w:p w:rsidR="004316BB" w:rsidRPr="00AB41A8" w:rsidRDefault="004316BB" w:rsidP="002358DE">
      <w:pPr>
        <w:ind w:firstLine="567"/>
        <w:jc w:val="both"/>
        <w:rPr>
          <w:rFonts w:ascii="Times New Roman" w:hAnsi="Times New Roman" w:cs="Times New Roman"/>
          <w:sz w:val="28"/>
          <w:szCs w:val="28"/>
        </w:rPr>
      </w:pPr>
      <w:r w:rsidRPr="00AB41A8">
        <w:rPr>
          <w:rFonts w:ascii="Times New Roman" w:hAnsi="Times New Roman" w:cs="Times New Roman"/>
          <w:sz w:val="28"/>
          <w:szCs w:val="28"/>
          <w:u w:val="single"/>
        </w:rPr>
        <w:t xml:space="preserve">Соціальна </w:t>
      </w:r>
      <w:r w:rsidRPr="00AB41A8">
        <w:rPr>
          <w:rFonts w:ascii="Times New Roman" w:hAnsi="Times New Roman" w:cs="Times New Roman"/>
          <w:sz w:val="28"/>
          <w:szCs w:val="28"/>
        </w:rPr>
        <w:t>функція бібліотеки вищого навчального закладу реалізується у результаті залучення професорсько-викладацького складу та студентів до роботи з інформаційно-документними ресурсами, що зосередженні як у фонді бібліотеки, так і у світовому та вітчизняному освітньому просторі.</w:t>
      </w:r>
    </w:p>
    <w:p w:rsidR="004316BB" w:rsidRPr="00AB41A8" w:rsidRDefault="004316BB" w:rsidP="002358DE">
      <w:pPr>
        <w:ind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 </w:t>
      </w:r>
      <w:r w:rsidRPr="00AB41A8">
        <w:rPr>
          <w:rFonts w:ascii="Times New Roman" w:hAnsi="Times New Roman" w:cs="Times New Roman"/>
          <w:sz w:val="28"/>
          <w:szCs w:val="28"/>
          <w:u w:val="single"/>
        </w:rPr>
        <w:t>Ціннісно-орієнтаційна</w:t>
      </w:r>
      <w:r w:rsidRPr="00AB41A8">
        <w:rPr>
          <w:rFonts w:ascii="Times New Roman" w:hAnsi="Times New Roman" w:cs="Times New Roman"/>
          <w:sz w:val="28"/>
          <w:szCs w:val="28"/>
        </w:rPr>
        <w:t xml:space="preserve"> функція відображає діяльність бібліотеки в реалізації суспільних і особистих орієнтацій через виробництво інформаційної продукції, що багатоаспектно розкриває її фонди та ресурси мережі Інтернет.</w:t>
      </w:r>
    </w:p>
    <w:p w:rsidR="004316BB" w:rsidRPr="00AB41A8" w:rsidRDefault="004316BB" w:rsidP="002358DE">
      <w:pPr>
        <w:spacing w:after="0"/>
        <w:ind w:left="142"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 </w:t>
      </w:r>
      <w:r w:rsidRPr="00AB41A8">
        <w:rPr>
          <w:rFonts w:ascii="Times New Roman" w:hAnsi="Times New Roman" w:cs="Times New Roman"/>
          <w:sz w:val="28"/>
          <w:szCs w:val="28"/>
          <w:u w:val="single"/>
        </w:rPr>
        <w:t>Трансформаційна</w:t>
      </w:r>
      <w:r w:rsidRPr="00AB41A8">
        <w:rPr>
          <w:rFonts w:ascii="Times New Roman" w:hAnsi="Times New Roman" w:cs="Times New Roman"/>
          <w:sz w:val="28"/>
          <w:szCs w:val="28"/>
        </w:rPr>
        <w:t xml:space="preserve"> функція характеризується спрямованістю діяльності бібліотеки вищої школи на формування ресурсної бази, орієнтованої на відображення змін у суспільно-економічних процесах та освітньому просторі України. Вона виявляється у створенні проблемно-орієнтованої інформації, як джерельної бази навчальної, наукової та виховної діяльності, орієнтованої на оптимізацію вищої освіти в Україні.</w:t>
      </w:r>
    </w:p>
    <w:p w:rsidR="004316BB" w:rsidRPr="00AB41A8" w:rsidRDefault="004316BB" w:rsidP="002358DE">
      <w:pPr>
        <w:spacing w:after="0"/>
        <w:ind w:left="142"/>
        <w:jc w:val="both"/>
        <w:rPr>
          <w:rFonts w:ascii="Times New Roman" w:hAnsi="Times New Roman" w:cs="Times New Roman"/>
          <w:sz w:val="28"/>
          <w:szCs w:val="28"/>
        </w:rPr>
      </w:pPr>
      <w:r w:rsidRPr="00AB41A8">
        <w:rPr>
          <w:rFonts w:ascii="Times New Roman" w:hAnsi="Times New Roman" w:cs="Times New Roman"/>
          <w:sz w:val="28"/>
          <w:szCs w:val="28"/>
        </w:rPr>
        <w:t>Однією із основних функцій бібліотек є збереження в інтересах майбутніх поколінь духовного і матеріального надбання, культурного та інформаційного потенціалу нації. На початку ХХ ст. широкого розповсюдження набув термін «книжковий фонд» у зв’язку з домінуванням у бібліотеках книг, але вже наприкінці 80-х років досить часто вживається поняття «бібліотечний фонд».</w:t>
      </w:r>
    </w:p>
    <w:p w:rsidR="004316BB" w:rsidRPr="00AB41A8" w:rsidRDefault="004316BB" w:rsidP="002358DE">
      <w:pPr>
        <w:ind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 </w:t>
      </w:r>
      <w:r w:rsidRPr="00AB41A8">
        <w:rPr>
          <w:rFonts w:ascii="Times New Roman" w:hAnsi="Times New Roman" w:cs="Times New Roman"/>
          <w:sz w:val="28"/>
          <w:szCs w:val="28"/>
          <w:u w:val="single"/>
        </w:rPr>
        <w:t>Бібліотечний фонд (БФ)</w:t>
      </w:r>
      <w:r w:rsidRPr="00AB41A8">
        <w:rPr>
          <w:rFonts w:ascii="Times New Roman" w:hAnsi="Times New Roman" w:cs="Times New Roman"/>
          <w:sz w:val="28"/>
          <w:szCs w:val="28"/>
        </w:rPr>
        <w:t xml:space="preserve"> – систематизована сукупність документів, а також бібліотечні, бібліографічні і інформаційні послуги, адресовані своїм (іноді – і стороннім) абонентам. Всі документи, що складають БФ, можна умовно поділити на такі основні групи: видання або твори друку (книги, газети, журнали, плакати, буклети, карти, ноти, стандарти і каталоги промислового обладнання); кінофотофонодокументи (кінофільми, діафільми, діапозитиви, магнітні фонограми, грамплатівки); неопубліковані документи (рукописи, звіти про науково-дослідні роботи, переклади, дисертації); репродуктивні документи (мікрофільми, мікрофіші, мікрокарти); машиночитані документи (перфострічки, перфокарти), електронні документи тощо. Бібліотеки стають виробниками власних електронних інформаційних ресурсів. На базі масивів бібліографічної, реферативної, аналітичної інформації формуються різноманітні бібліотечні інформаційні продукти: електронні каталоги і картотеки, бібліографічні покажчики та реферативні видання, в електронному вигляді створюється наукова і методична література. Здійснюються роботи з оцифровування першоджерел з бібліотечних фондів та формування колекцій електронних документів.</w:t>
      </w:r>
    </w:p>
    <w:p w:rsidR="004316BB" w:rsidRPr="00AB41A8" w:rsidRDefault="004316BB" w:rsidP="002358DE">
      <w:pPr>
        <w:ind w:firstLine="567"/>
        <w:jc w:val="both"/>
        <w:rPr>
          <w:rFonts w:ascii="Times New Roman" w:hAnsi="Times New Roman" w:cs="Times New Roman"/>
          <w:sz w:val="28"/>
          <w:szCs w:val="28"/>
        </w:rPr>
      </w:pPr>
      <w:r w:rsidRPr="00AB41A8">
        <w:rPr>
          <w:rFonts w:ascii="Times New Roman" w:hAnsi="Times New Roman" w:cs="Times New Roman"/>
          <w:sz w:val="28"/>
          <w:szCs w:val="28"/>
        </w:rPr>
        <w:t>3. Основи бібліотечно-інформаційних знань як складова інформаційної культури</w:t>
      </w:r>
    </w:p>
    <w:p w:rsidR="004316BB" w:rsidRPr="00AB41A8" w:rsidRDefault="004316BB" w:rsidP="002358DE">
      <w:pPr>
        <w:ind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Документальна інформація може бути представлена у рукописній формі, у формі видання, в електронному форматі. Видання – документ, який пройшов редакційно-видавниче опрацювання, виготовлений друкуванням, тисненням або іншим способом, містить інформацію, призначену для поширення, і відповідає вимогам Державних стандартів, інших нормативних документів щодо їхнього видавничого оформлення і поліграфічного. </w:t>
      </w:r>
    </w:p>
    <w:p w:rsidR="004316BB" w:rsidRPr="00AB41A8" w:rsidRDefault="004316BB" w:rsidP="002358DE">
      <w:pPr>
        <w:spacing w:after="0"/>
        <w:ind w:firstLine="567"/>
        <w:jc w:val="both"/>
        <w:rPr>
          <w:rFonts w:ascii="Times New Roman" w:hAnsi="Times New Roman" w:cs="Times New Roman"/>
          <w:sz w:val="28"/>
          <w:szCs w:val="28"/>
        </w:rPr>
      </w:pPr>
      <w:r w:rsidRPr="00AB41A8">
        <w:rPr>
          <w:rFonts w:ascii="Times New Roman" w:hAnsi="Times New Roman" w:cs="Times New Roman"/>
          <w:sz w:val="28"/>
          <w:szCs w:val="28"/>
        </w:rPr>
        <w:t>Видання класифікують за такими ознаками:</w:t>
      </w:r>
    </w:p>
    <w:p w:rsidR="004316BB" w:rsidRPr="00AB41A8" w:rsidRDefault="004316BB" w:rsidP="002358DE">
      <w:pPr>
        <w:pStyle w:val="ListParagraph"/>
        <w:numPr>
          <w:ilvl w:val="0"/>
          <w:numId w:val="5"/>
        </w:numPr>
        <w:spacing w:line="240" w:lineRule="auto"/>
        <w:ind w:left="284" w:firstLine="142"/>
        <w:jc w:val="both"/>
        <w:rPr>
          <w:rFonts w:ascii="Times New Roman" w:hAnsi="Times New Roman" w:cs="Times New Roman"/>
          <w:sz w:val="28"/>
          <w:szCs w:val="28"/>
        </w:rPr>
      </w:pPr>
      <w:r w:rsidRPr="00AB41A8">
        <w:rPr>
          <w:rFonts w:ascii="Times New Roman" w:hAnsi="Times New Roman" w:cs="Times New Roman"/>
          <w:sz w:val="28"/>
          <w:szCs w:val="28"/>
        </w:rPr>
        <w:t xml:space="preserve">цільовим призначенням, </w:t>
      </w:r>
    </w:p>
    <w:p w:rsidR="004316BB" w:rsidRPr="00AB41A8" w:rsidRDefault="004316BB" w:rsidP="002358DE">
      <w:pPr>
        <w:pStyle w:val="ListParagraph"/>
        <w:numPr>
          <w:ilvl w:val="0"/>
          <w:numId w:val="5"/>
        </w:numPr>
        <w:spacing w:line="240" w:lineRule="auto"/>
        <w:ind w:left="284" w:firstLine="142"/>
        <w:jc w:val="both"/>
        <w:rPr>
          <w:rFonts w:ascii="Times New Roman" w:hAnsi="Times New Roman" w:cs="Times New Roman"/>
          <w:sz w:val="28"/>
          <w:szCs w:val="28"/>
        </w:rPr>
      </w:pPr>
      <w:r w:rsidRPr="00AB41A8">
        <w:rPr>
          <w:rFonts w:ascii="Times New Roman" w:hAnsi="Times New Roman" w:cs="Times New Roman"/>
          <w:sz w:val="28"/>
          <w:szCs w:val="28"/>
        </w:rPr>
        <w:t xml:space="preserve">обсягом, </w:t>
      </w:r>
    </w:p>
    <w:p w:rsidR="004316BB" w:rsidRPr="00AB41A8" w:rsidRDefault="004316BB" w:rsidP="002358DE">
      <w:pPr>
        <w:pStyle w:val="ListParagraph"/>
        <w:numPr>
          <w:ilvl w:val="0"/>
          <w:numId w:val="5"/>
        </w:numPr>
        <w:spacing w:line="240" w:lineRule="auto"/>
        <w:ind w:left="284" w:firstLine="142"/>
        <w:jc w:val="both"/>
        <w:rPr>
          <w:rFonts w:ascii="Times New Roman" w:hAnsi="Times New Roman" w:cs="Times New Roman"/>
          <w:sz w:val="28"/>
          <w:szCs w:val="28"/>
        </w:rPr>
      </w:pPr>
      <w:r w:rsidRPr="00AB41A8">
        <w:rPr>
          <w:rFonts w:ascii="Times New Roman" w:hAnsi="Times New Roman" w:cs="Times New Roman"/>
          <w:sz w:val="28"/>
          <w:szCs w:val="28"/>
        </w:rPr>
        <w:t xml:space="preserve">складом основного тексту, </w:t>
      </w:r>
    </w:p>
    <w:p w:rsidR="004316BB" w:rsidRPr="00AB41A8" w:rsidRDefault="004316BB" w:rsidP="002358DE">
      <w:pPr>
        <w:pStyle w:val="ListParagraph"/>
        <w:numPr>
          <w:ilvl w:val="0"/>
          <w:numId w:val="5"/>
        </w:numPr>
        <w:spacing w:line="240" w:lineRule="auto"/>
        <w:ind w:left="284" w:firstLine="142"/>
        <w:jc w:val="both"/>
        <w:rPr>
          <w:rFonts w:ascii="Times New Roman" w:hAnsi="Times New Roman" w:cs="Times New Roman"/>
          <w:sz w:val="28"/>
          <w:szCs w:val="28"/>
        </w:rPr>
      </w:pPr>
      <w:r w:rsidRPr="00AB41A8">
        <w:rPr>
          <w:rFonts w:ascii="Times New Roman" w:hAnsi="Times New Roman" w:cs="Times New Roman"/>
          <w:sz w:val="28"/>
          <w:szCs w:val="28"/>
        </w:rPr>
        <w:t>структурою,</w:t>
      </w:r>
    </w:p>
    <w:p w:rsidR="004316BB" w:rsidRPr="00AB41A8" w:rsidRDefault="004316BB" w:rsidP="002358DE">
      <w:pPr>
        <w:pStyle w:val="ListParagraph"/>
        <w:numPr>
          <w:ilvl w:val="0"/>
          <w:numId w:val="5"/>
        </w:numPr>
        <w:spacing w:line="240" w:lineRule="auto"/>
        <w:ind w:left="284" w:firstLine="142"/>
        <w:jc w:val="both"/>
        <w:rPr>
          <w:rFonts w:ascii="Times New Roman" w:hAnsi="Times New Roman" w:cs="Times New Roman"/>
          <w:sz w:val="28"/>
          <w:szCs w:val="28"/>
        </w:rPr>
      </w:pPr>
      <w:r w:rsidRPr="00AB41A8">
        <w:rPr>
          <w:rFonts w:ascii="Times New Roman" w:hAnsi="Times New Roman" w:cs="Times New Roman"/>
          <w:sz w:val="28"/>
          <w:szCs w:val="28"/>
        </w:rPr>
        <w:t xml:space="preserve">ступенем аналітикосинтетичної переробки інформації, та ін. </w:t>
      </w:r>
    </w:p>
    <w:p w:rsidR="004316BB" w:rsidRPr="00AB41A8" w:rsidRDefault="004316BB" w:rsidP="002358D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B41A8">
        <w:rPr>
          <w:rFonts w:ascii="Times New Roman" w:hAnsi="Times New Roman" w:cs="Times New Roman"/>
          <w:sz w:val="28"/>
          <w:szCs w:val="28"/>
        </w:rPr>
        <w:t xml:space="preserve">Види видань за цільовим призначенням: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офіційне видання (видання матеріалів інформаційного, нормативного чи директивного характеру, що публікується від імені державних органів, відомств, установ чи громадських організацій);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наукове видання (видання результатів теоретичних і (чи) експериментальних досліджень, а також підготовлених науковцями до публікації пам’яток культури, історичних документів та літературних текстів);</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науково-популярне видання (видання відомостей теоретичних та (чи) експериментальних досліджень в галузі науки, культури і техніки, викладених у формі, зрозумілій читачам-нефахівцям);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науково-виробниче видання (видання відомостей результатів теоретичних та (чи) експериментальних досліджень, а також конкретних рекомендацій щодо їх впровадження у практику);</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виробничо-практичне видання (видання відомостей з технології, техніки й організації виробництва, а також інших галузей суспільної практики, призначене фахівцям певного профілю та відповідної кваліфікації); - нормативне виробничо-практичне видання (видання норм, правил і вимог з конкретних сфер виробничо-практичної діяльності)</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виробничо-практичне видання для аматорів (видання відомостей з технології, техніки та організації виробництва, окремих його галузей, а також інших сфер суспільної практики, викладених у формі, зрозумілій читачамнефахівцям); </w:t>
      </w:r>
    </w:p>
    <w:p w:rsidR="004316BB"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навчальне видання (видання систематизованих відомостей наукового або прикладного характеру, викладених у зручній для вивчення і викладання формі);</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громадсько-політичне видання (видання твору громадськополітичної тематики);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довідкове видання (видання коротких відомостей наукового чи прикладного характеру, розміщених у порядку, зручному для їх швидкого пошуку, не призначене для суцільного читання);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видання для організації дозвілля (видання популярно викладених загальнодоступних відомостей щодо організації побуту, дозвілля, різноманітних форм самодіяльної творчості, різних видів захоплень);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рекламне видання (видання відомостей щодо виробів, послуг, заходів, культурно-історичних об’єктів, творчих колективів тощо, у формі, яка привертає увагу, сприяє реалізації товарів і послуг, запрошує до ознайомлення чи відвідування);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літературно-художнє видання (видання твору художньої літератури).</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Види видань за аналітико-синтетичним переробленням інформації: </w:t>
      </w:r>
    </w:p>
    <w:p w:rsidR="004316BB" w:rsidRPr="00AB41A8" w:rsidRDefault="004316BB" w:rsidP="002358DE">
      <w:pPr>
        <w:pStyle w:val="ListParagraph"/>
        <w:numPr>
          <w:ilvl w:val="0"/>
          <w:numId w:val="8"/>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інформаційне видання (видання систематизованих чи узагальнених відомостей щодо опублікованих чи неопублікованих даних з першоджерел, випущене друком організаціями, що здійснюють науково-інформаційну діяльнісгь). Інформаційні видання можуть бути неперіодичними, періодичними і продовжуваними;</w:t>
      </w:r>
    </w:p>
    <w:p w:rsidR="004316BB" w:rsidRPr="00AB41A8" w:rsidRDefault="004316BB" w:rsidP="002358DE">
      <w:pPr>
        <w:pStyle w:val="ListParagraph"/>
        <w:numPr>
          <w:ilvl w:val="1"/>
          <w:numId w:val="9"/>
        </w:numPr>
        <w:ind w:left="426" w:hanging="426"/>
        <w:jc w:val="both"/>
        <w:rPr>
          <w:rFonts w:ascii="Times New Roman" w:hAnsi="Times New Roman" w:cs="Times New Roman"/>
          <w:sz w:val="28"/>
          <w:szCs w:val="28"/>
        </w:rPr>
      </w:pPr>
      <w:r w:rsidRPr="00AB41A8">
        <w:rPr>
          <w:rFonts w:ascii="Times New Roman" w:hAnsi="Times New Roman" w:cs="Times New Roman"/>
          <w:sz w:val="28"/>
          <w:szCs w:val="28"/>
        </w:rPr>
        <w:t xml:space="preserve">бібліографічне видання (інформаційне видання упорядкованої сукупності бібліографічних записів); </w:t>
      </w:r>
    </w:p>
    <w:p w:rsidR="004316BB" w:rsidRPr="00AB41A8" w:rsidRDefault="004316BB" w:rsidP="002358DE">
      <w:pPr>
        <w:pStyle w:val="ListParagraph"/>
        <w:numPr>
          <w:ilvl w:val="1"/>
          <w:numId w:val="9"/>
        </w:numPr>
        <w:spacing w:after="0"/>
        <w:ind w:left="426" w:hanging="426"/>
        <w:jc w:val="both"/>
        <w:rPr>
          <w:rFonts w:ascii="Times New Roman" w:hAnsi="Times New Roman" w:cs="Times New Roman"/>
          <w:sz w:val="28"/>
          <w:szCs w:val="28"/>
        </w:rPr>
      </w:pPr>
      <w:r w:rsidRPr="00AB41A8">
        <w:rPr>
          <w:rFonts w:ascii="Times New Roman" w:hAnsi="Times New Roman" w:cs="Times New Roman"/>
          <w:sz w:val="28"/>
          <w:szCs w:val="28"/>
        </w:rPr>
        <w:t>реферативне видання (інформаційне видання сукупності бібліографічних записів, включно з рефератами).</w:t>
      </w:r>
    </w:p>
    <w:p w:rsidR="004316BB" w:rsidRDefault="004316BB" w:rsidP="00AB41A8">
      <w:pPr>
        <w:spacing w:after="0"/>
        <w:ind w:left="142"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 Реферат – короткий виклад змісту документа чи його частини, що включає основні фактичні відомості та висновки, необхідні для початкового ознайомлення з документом;</w:t>
      </w:r>
    </w:p>
    <w:p w:rsidR="004316BB" w:rsidRPr="00AB41A8" w:rsidRDefault="004316BB" w:rsidP="00AB41A8">
      <w:pPr>
        <w:spacing w:after="0"/>
        <w:ind w:left="142"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 - оглядове видання (інформаційне видання публікації одного чи декількох оглядів, які відображають підсумки аналізу та узагальнення відомостей з різних джерел);</w:t>
      </w:r>
    </w:p>
    <w:p w:rsidR="004316BB" w:rsidRPr="00AB41A8" w:rsidRDefault="004316BB" w:rsidP="00AB41A8">
      <w:pPr>
        <w:pStyle w:val="ListParagraph"/>
        <w:numPr>
          <w:ilvl w:val="0"/>
          <w:numId w:val="14"/>
        </w:numPr>
        <w:ind w:left="851" w:hanging="425"/>
        <w:jc w:val="both"/>
        <w:rPr>
          <w:rFonts w:ascii="Times New Roman" w:hAnsi="Times New Roman" w:cs="Times New Roman"/>
          <w:sz w:val="28"/>
          <w:szCs w:val="28"/>
        </w:rPr>
      </w:pPr>
      <w:r w:rsidRPr="00AB41A8">
        <w:rPr>
          <w:rFonts w:ascii="Times New Roman" w:hAnsi="Times New Roman" w:cs="Times New Roman"/>
          <w:sz w:val="28"/>
          <w:szCs w:val="28"/>
        </w:rPr>
        <w:t xml:space="preserve">дайджест (видання публікації у формі добірки витягів із конкретного тексту, відібраних і згрупованих таким чином, щоб дати про нього загальне уявлення, чи добірки найцікавіших матеріалів, передрукованих з інших видань). </w:t>
      </w:r>
    </w:p>
    <w:p w:rsidR="004316BB" w:rsidRPr="00AB41A8" w:rsidRDefault="004316BB" w:rsidP="00AB41A8">
      <w:pPr>
        <w:pStyle w:val="ListParagraph"/>
        <w:ind w:left="610"/>
        <w:jc w:val="both"/>
        <w:rPr>
          <w:rFonts w:ascii="Times New Roman" w:hAnsi="Times New Roman" w:cs="Times New Roman"/>
          <w:sz w:val="28"/>
          <w:szCs w:val="28"/>
        </w:rPr>
      </w:pPr>
    </w:p>
    <w:p w:rsidR="004316BB" w:rsidRPr="00AB41A8" w:rsidRDefault="004316BB" w:rsidP="00AB41A8">
      <w:pPr>
        <w:pStyle w:val="ListParagraph"/>
        <w:ind w:left="610"/>
        <w:jc w:val="both"/>
        <w:rPr>
          <w:rFonts w:ascii="Times New Roman" w:hAnsi="Times New Roman" w:cs="Times New Roman"/>
          <w:i/>
          <w:iCs/>
          <w:sz w:val="28"/>
          <w:szCs w:val="28"/>
        </w:rPr>
      </w:pPr>
      <w:r w:rsidRPr="00AB41A8">
        <w:rPr>
          <w:rFonts w:ascii="Times New Roman" w:hAnsi="Times New Roman" w:cs="Times New Roman"/>
          <w:i/>
          <w:iCs/>
          <w:sz w:val="28"/>
          <w:szCs w:val="28"/>
        </w:rPr>
        <w:t>Види видань за інформаційними знаками:</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текстове видання (видання, більшу частину обсягу якого займає словесний, цифровий, у вигляді ієрогліфів, формул чи змішаний текст);</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нотне видання (видання запису музичного твору за допомогою нотних знаків);</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 xml:space="preserve">картографічне видання (видання картографічного твору – картографічне зображення, що відтворює у картографічній проекції зменшене узагальнене зображення поверхні Землі або іншого об’єкта у певній системі умовних позначень з розташованими на ній об’єктами реальної дійсності); </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образотворче видання (видання живописних, графічних, скульптурних творів мистецтва, спеціальних чи художніх фотографій та інших графічних робіт, креслень, діаграм, схем тощо).</w:t>
      </w:r>
    </w:p>
    <w:p w:rsidR="004316BB" w:rsidRPr="00AB41A8" w:rsidRDefault="004316BB" w:rsidP="00AB41A8">
      <w:pPr>
        <w:pStyle w:val="ListParagraph"/>
        <w:ind w:left="610"/>
        <w:jc w:val="both"/>
        <w:rPr>
          <w:rFonts w:ascii="Times New Roman" w:hAnsi="Times New Roman" w:cs="Times New Roman"/>
          <w:sz w:val="28"/>
          <w:szCs w:val="28"/>
        </w:rPr>
      </w:pPr>
    </w:p>
    <w:p w:rsidR="004316BB" w:rsidRPr="00AB41A8" w:rsidRDefault="004316BB" w:rsidP="00AB41A8">
      <w:pPr>
        <w:pStyle w:val="ListParagraph"/>
        <w:ind w:left="610"/>
        <w:jc w:val="both"/>
        <w:rPr>
          <w:rFonts w:ascii="Times New Roman" w:hAnsi="Times New Roman" w:cs="Times New Roman"/>
          <w:i/>
          <w:iCs/>
          <w:sz w:val="28"/>
          <w:szCs w:val="28"/>
        </w:rPr>
      </w:pPr>
      <w:r w:rsidRPr="00AB41A8">
        <w:rPr>
          <w:rFonts w:ascii="Times New Roman" w:hAnsi="Times New Roman" w:cs="Times New Roman"/>
          <w:i/>
          <w:iCs/>
          <w:sz w:val="28"/>
          <w:szCs w:val="28"/>
        </w:rPr>
        <w:t>Види видань за матеріальною конструкцією:</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книжкове видання (видання у вигляді блока скріплених у корінці аркушів друкованого матеріалу будь-якого формату в обкладинці чи оправі);</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 xml:space="preserve">журнальне видання (видання у вигляді блока скріплених у корінці аркушів друкованого матеріалу встановленого формату в обкладинці або оправі, яке видавничо пристосоване до специфіки даного періодичного видання); </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 xml:space="preserve">аркушеве видання (видання у вигляді одного чи декількох аркушів друкованого матеріалу будь-якого формату без скріплення); </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газетне видання (видання у вигляді одного чи декількох аркушів друкованого матеріалу встановленого формату, видавничо пристосоване до специфіки даного періодичного видання);</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буклет (видання у вигляді одного аркуша друкованого матеріалу, сфальцьованого будь-яким способом у два чи більше згинів);</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карткове видання (видання у вигляді картки встановленого формату, надруковане на матеріалі міцної щільності);</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плакат (видання у вигляді одного чи декількох аркушів друкованого матеріалу встановленого формату, надруковане з одного чи з обох боків аркуша, призначене для експонування);</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поштова картка (карткове видання, надруковане з одного чи з обох боків);</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комплектне видання (сукупність видань, зібраних до папки, футляра, бандеролі чи укладених в обкладинку);</w:t>
      </w:r>
    </w:p>
    <w:p w:rsidR="004316BB" w:rsidRPr="00AB41A8" w:rsidRDefault="004316BB" w:rsidP="00AB41A8">
      <w:pPr>
        <w:pStyle w:val="ListParagraph"/>
        <w:numPr>
          <w:ilvl w:val="3"/>
          <w:numId w:val="13"/>
        </w:numPr>
        <w:ind w:left="610" w:hanging="326"/>
        <w:jc w:val="both"/>
        <w:rPr>
          <w:rFonts w:ascii="Times New Roman" w:hAnsi="Times New Roman" w:cs="Times New Roman"/>
          <w:sz w:val="28"/>
          <w:szCs w:val="28"/>
        </w:rPr>
      </w:pPr>
      <w:r w:rsidRPr="00AB41A8">
        <w:rPr>
          <w:rFonts w:ascii="Times New Roman" w:hAnsi="Times New Roman" w:cs="Times New Roman"/>
          <w:sz w:val="28"/>
          <w:szCs w:val="28"/>
        </w:rPr>
        <w:t>книжка-іграшка (видання особливих конструктивних форм, призначене для розумового та естетичного розвитку дітей).</w:t>
      </w:r>
    </w:p>
    <w:p w:rsidR="004316BB" w:rsidRPr="00AB41A8" w:rsidRDefault="004316BB" w:rsidP="00AB41A8">
      <w:pPr>
        <w:ind w:left="142" w:firstLine="567"/>
        <w:jc w:val="both"/>
        <w:rPr>
          <w:rFonts w:ascii="Times New Roman" w:hAnsi="Times New Roman" w:cs="Times New Roman"/>
          <w:i/>
          <w:iCs/>
          <w:sz w:val="28"/>
          <w:szCs w:val="28"/>
        </w:rPr>
      </w:pPr>
      <w:r>
        <w:t xml:space="preserve"> </w:t>
      </w:r>
      <w:r w:rsidRPr="00AB41A8">
        <w:rPr>
          <w:rFonts w:ascii="Times New Roman" w:hAnsi="Times New Roman" w:cs="Times New Roman"/>
          <w:i/>
          <w:iCs/>
          <w:sz w:val="28"/>
          <w:szCs w:val="28"/>
        </w:rPr>
        <w:t>Види видань за обсягом:</w:t>
      </w:r>
    </w:p>
    <w:p w:rsidR="004316BB" w:rsidRPr="00AB41A8" w:rsidRDefault="004316BB" w:rsidP="00AB41A8">
      <w:pPr>
        <w:ind w:left="142" w:firstLine="425"/>
        <w:jc w:val="both"/>
        <w:rPr>
          <w:rFonts w:ascii="Times New Roman" w:hAnsi="Times New Roman" w:cs="Times New Roman"/>
          <w:sz w:val="28"/>
          <w:szCs w:val="28"/>
        </w:rPr>
      </w:pPr>
      <w:r w:rsidRPr="00AB41A8">
        <w:rPr>
          <w:rFonts w:ascii="Times New Roman" w:hAnsi="Times New Roman" w:cs="Times New Roman"/>
          <w:sz w:val="28"/>
          <w:szCs w:val="28"/>
        </w:rPr>
        <w:t xml:space="preserve"> - книга (книжкове видання обсягом понад 48 сторінок);</w:t>
      </w:r>
    </w:p>
    <w:p w:rsidR="004316BB" w:rsidRPr="00AB41A8" w:rsidRDefault="004316BB" w:rsidP="00AB41A8">
      <w:pPr>
        <w:ind w:left="142" w:firstLine="425"/>
        <w:jc w:val="both"/>
        <w:rPr>
          <w:rFonts w:ascii="Times New Roman" w:hAnsi="Times New Roman" w:cs="Times New Roman"/>
          <w:sz w:val="28"/>
          <w:szCs w:val="28"/>
        </w:rPr>
      </w:pPr>
      <w:r w:rsidRPr="00AB41A8">
        <w:rPr>
          <w:rFonts w:ascii="Times New Roman" w:hAnsi="Times New Roman" w:cs="Times New Roman"/>
          <w:sz w:val="28"/>
          <w:szCs w:val="28"/>
        </w:rPr>
        <w:t xml:space="preserve"> - брошура (книжкове видання обсягом від 4 до 48 сторінок);</w:t>
      </w:r>
    </w:p>
    <w:p w:rsidR="004316BB" w:rsidRPr="00AB41A8" w:rsidRDefault="004316BB" w:rsidP="00AB41A8">
      <w:pPr>
        <w:ind w:left="142" w:firstLine="425"/>
        <w:jc w:val="both"/>
        <w:rPr>
          <w:rFonts w:ascii="Times New Roman" w:hAnsi="Times New Roman" w:cs="Times New Roman"/>
          <w:sz w:val="28"/>
          <w:szCs w:val="28"/>
        </w:rPr>
      </w:pPr>
      <w:r w:rsidRPr="00AB41A8">
        <w:rPr>
          <w:rFonts w:ascii="Times New Roman" w:hAnsi="Times New Roman" w:cs="Times New Roman"/>
          <w:sz w:val="28"/>
          <w:szCs w:val="28"/>
        </w:rPr>
        <w:t xml:space="preserve"> - листівка (аркушеве видання обсягом від 1 до 4 сторінок).</w:t>
      </w:r>
    </w:p>
    <w:p w:rsidR="004316BB" w:rsidRPr="00AB41A8" w:rsidRDefault="004316BB" w:rsidP="002358DE">
      <w:pPr>
        <w:spacing w:after="0"/>
        <w:ind w:firstLine="567"/>
        <w:jc w:val="both"/>
        <w:rPr>
          <w:rFonts w:ascii="Times New Roman" w:hAnsi="Times New Roman" w:cs="Times New Roman"/>
          <w:sz w:val="28"/>
          <w:szCs w:val="28"/>
        </w:rPr>
      </w:pPr>
      <w:r w:rsidRPr="00AB41A8">
        <w:rPr>
          <w:rFonts w:ascii="Times New Roman" w:hAnsi="Times New Roman" w:cs="Times New Roman"/>
          <w:sz w:val="28"/>
          <w:szCs w:val="28"/>
        </w:rPr>
        <w:t xml:space="preserve"> Окрім того, видання класифікуються за складом основного тексту </w:t>
      </w:r>
    </w:p>
    <w:p w:rsidR="004316BB" w:rsidRPr="002358DE" w:rsidRDefault="004316BB" w:rsidP="002358DE">
      <w:pPr>
        <w:pStyle w:val="ListParagraph"/>
        <w:numPr>
          <w:ilvl w:val="0"/>
          <w:numId w:val="20"/>
        </w:numPr>
        <w:spacing w:after="0"/>
        <w:jc w:val="both"/>
        <w:rPr>
          <w:rFonts w:ascii="Times New Roman" w:hAnsi="Times New Roman" w:cs="Times New Roman"/>
          <w:sz w:val="28"/>
          <w:szCs w:val="28"/>
        </w:rPr>
      </w:pPr>
      <w:r w:rsidRPr="002358DE">
        <w:rPr>
          <w:rFonts w:ascii="Times New Roman" w:hAnsi="Times New Roman" w:cs="Times New Roman"/>
          <w:sz w:val="28"/>
          <w:szCs w:val="28"/>
        </w:rPr>
        <w:t xml:space="preserve">моновидання – містить один твір; </w:t>
      </w:r>
    </w:p>
    <w:p w:rsidR="004316BB" w:rsidRPr="002358DE" w:rsidRDefault="004316BB" w:rsidP="002358DE">
      <w:pPr>
        <w:pStyle w:val="ListParagraph"/>
        <w:numPr>
          <w:ilvl w:val="0"/>
          <w:numId w:val="20"/>
        </w:numPr>
        <w:spacing w:after="0"/>
        <w:jc w:val="both"/>
        <w:rPr>
          <w:rFonts w:ascii="Times New Roman" w:hAnsi="Times New Roman" w:cs="Times New Roman"/>
          <w:sz w:val="28"/>
          <w:szCs w:val="28"/>
        </w:rPr>
      </w:pPr>
      <w:r w:rsidRPr="002358DE">
        <w:rPr>
          <w:rFonts w:ascii="Times New Roman" w:hAnsi="Times New Roman" w:cs="Times New Roman"/>
          <w:sz w:val="28"/>
          <w:szCs w:val="28"/>
        </w:rPr>
        <w:t>збірник – містить низку творів;</w:t>
      </w:r>
    </w:p>
    <w:p w:rsidR="004316BB" w:rsidRPr="00AB41A8" w:rsidRDefault="004316BB" w:rsidP="00AB41A8">
      <w:pPr>
        <w:pStyle w:val="ListParagraph"/>
        <w:numPr>
          <w:ilvl w:val="0"/>
          <w:numId w:val="15"/>
        </w:numPr>
        <w:ind w:left="709"/>
        <w:jc w:val="both"/>
        <w:rPr>
          <w:rFonts w:ascii="Times New Roman" w:hAnsi="Times New Roman" w:cs="Times New Roman"/>
          <w:sz w:val="28"/>
          <w:szCs w:val="28"/>
        </w:rPr>
      </w:pPr>
      <w:r w:rsidRPr="00AB41A8">
        <w:rPr>
          <w:rFonts w:ascii="Times New Roman" w:hAnsi="Times New Roman" w:cs="Times New Roman"/>
          <w:sz w:val="28"/>
          <w:szCs w:val="28"/>
        </w:rPr>
        <w:t>за періодичністю (неперіодичне – виходить одноразово і продовження якого не передбачене;</w:t>
      </w:r>
    </w:p>
    <w:p w:rsidR="004316BB" w:rsidRPr="00AB41A8" w:rsidRDefault="004316BB" w:rsidP="00AB41A8">
      <w:pPr>
        <w:pStyle w:val="ListParagraph"/>
        <w:numPr>
          <w:ilvl w:val="0"/>
          <w:numId w:val="15"/>
        </w:numPr>
        <w:ind w:left="709"/>
        <w:jc w:val="both"/>
        <w:rPr>
          <w:rFonts w:ascii="Times New Roman" w:hAnsi="Times New Roman" w:cs="Times New Roman"/>
          <w:sz w:val="28"/>
          <w:szCs w:val="28"/>
        </w:rPr>
      </w:pPr>
      <w:r w:rsidRPr="00AB41A8">
        <w:rPr>
          <w:rFonts w:ascii="Times New Roman" w:hAnsi="Times New Roman" w:cs="Times New Roman"/>
          <w:sz w:val="28"/>
          <w:szCs w:val="28"/>
        </w:rPr>
        <w:t xml:space="preserve">серіальне – виходить протягом часу, тривалість якого заздалегідь не визначена, як правило, нумерованими чи датованими випусками (томами) з постійною спільною назвою; </w:t>
      </w:r>
    </w:p>
    <w:p w:rsidR="004316BB" w:rsidRPr="00AB41A8" w:rsidRDefault="004316BB" w:rsidP="00AB41A8">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П</w:t>
      </w:r>
      <w:r w:rsidRPr="00AB41A8">
        <w:rPr>
          <w:rFonts w:ascii="Times New Roman" w:hAnsi="Times New Roman" w:cs="Times New Roman"/>
          <w:sz w:val="28"/>
          <w:szCs w:val="28"/>
        </w:rPr>
        <w:t>еріодичне – виходить через певні проміжки часу, має заздалегідь визначену постійну щорічну кількість і назву нумерованих чи датованих, однотипово оформлених випусків, які не повторюються за змістом;</w:t>
      </w:r>
    </w:p>
    <w:p w:rsidR="004316BB" w:rsidRPr="00AB41A8" w:rsidRDefault="004316BB" w:rsidP="00AB41A8">
      <w:pPr>
        <w:spacing w:after="0"/>
        <w:ind w:left="142" w:firstLine="284"/>
        <w:jc w:val="both"/>
        <w:rPr>
          <w:rFonts w:ascii="Times New Roman" w:hAnsi="Times New Roman" w:cs="Times New Roman"/>
          <w:sz w:val="28"/>
          <w:szCs w:val="28"/>
        </w:rPr>
      </w:pPr>
      <w:r w:rsidRPr="00AB41A8">
        <w:rPr>
          <w:rFonts w:ascii="Times New Roman" w:hAnsi="Times New Roman" w:cs="Times New Roman"/>
          <w:sz w:val="28"/>
          <w:szCs w:val="28"/>
        </w:rPr>
        <w:t xml:space="preserve"> </w:t>
      </w:r>
      <w:r>
        <w:rPr>
          <w:rFonts w:ascii="Times New Roman" w:hAnsi="Times New Roman" w:cs="Times New Roman"/>
          <w:sz w:val="28"/>
          <w:szCs w:val="28"/>
        </w:rPr>
        <w:t>П</w:t>
      </w:r>
      <w:r w:rsidRPr="00AB41A8">
        <w:rPr>
          <w:rFonts w:ascii="Times New Roman" w:hAnsi="Times New Roman" w:cs="Times New Roman"/>
          <w:sz w:val="28"/>
          <w:szCs w:val="28"/>
        </w:rPr>
        <w:t xml:space="preserve">родовжуване – виходить через заздалегідь не визначені проміжки часу, в міру накопичення матеріалу, нумерованими та (чи) датованими випусками, неповторюваними за змістом, однотипово </w:t>
      </w:r>
      <w:r>
        <w:rPr>
          <w:rFonts w:ascii="Times New Roman" w:hAnsi="Times New Roman" w:cs="Times New Roman"/>
          <w:sz w:val="28"/>
          <w:szCs w:val="28"/>
        </w:rPr>
        <w:t>оформленими, із спільною назвою</w:t>
      </w:r>
      <w:r w:rsidRPr="00AB41A8">
        <w:rPr>
          <w:rFonts w:ascii="Times New Roman" w:hAnsi="Times New Roman" w:cs="Times New Roman"/>
          <w:sz w:val="28"/>
          <w:szCs w:val="28"/>
        </w:rPr>
        <w:t xml:space="preserve">; </w:t>
      </w:r>
    </w:p>
    <w:p w:rsidR="004316BB" w:rsidRDefault="004316BB" w:rsidP="00B91D80">
      <w:pPr>
        <w:ind w:left="142"/>
        <w:jc w:val="both"/>
        <w:rPr>
          <w:rFonts w:ascii="Times New Roman" w:hAnsi="Times New Roman" w:cs="Times New Roman"/>
          <w:lang w:val="ru-RU"/>
        </w:rPr>
      </w:pPr>
    </w:p>
    <w:p w:rsidR="004316BB" w:rsidRPr="002358DE" w:rsidRDefault="004316BB" w:rsidP="00B91D80">
      <w:pPr>
        <w:ind w:left="142"/>
        <w:jc w:val="both"/>
        <w:rPr>
          <w:rFonts w:ascii="Times New Roman" w:hAnsi="Times New Roman" w:cs="Times New Roman"/>
          <w:lang w:val="ru-RU"/>
        </w:rPr>
      </w:pPr>
    </w:p>
    <w:p w:rsidR="004316BB" w:rsidRDefault="004316BB" w:rsidP="00B91D80">
      <w:pPr>
        <w:ind w:left="142"/>
        <w:jc w:val="both"/>
        <w:rPr>
          <w:rFonts w:ascii="Times New Roman" w:hAnsi="Times New Roman" w:cs="Times New Roman"/>
        </w:rPr>
      </w:pPr>
    </w:p>
    <w:p w:rsidR="004316BB" w:rsidRPr="005E1D8D" w:rsidRDefault="004316BB" w:rsidP="00B91D80">
      <w:pPr>
        <w:ind w:left="142"/>
        <w:jc w:val="both"/>
        <w:rPr>
          <w:rFonts w:ascii="Times New Roman" w:hAnsi="Times New Roman" w:cs="Times New Roman"/>
          <w:sz w:val="28"/>
          <w:szCs w:val="28"/>
        </w:rPr>
      </w:pPr>
      <w:r w:rsidRPr="005E1D8D">
        <w:rPr>
          <w:rFonts w:ascii="Times New Roman" w:hAnsi="Times New Roman" w:cs="Times New Roman"/>
          <w:sz w:val="28"/>
          <w:szCs w:val="28"/>
        </w:rPr>
        <w:t>4. Основні напрямки підвищення інформаційного рівня студентів</w:t>
      </w:r>
    </w:p>
    <w:p w:rsidR="004316BB" w:rsidRPr="005E1D8D" w:rsidRDefault="004316BB" w:rsidP="002358DE">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Виховання інформаційної культури починається з формування інформаційної складової – знань. Сьогодні підготовка молодого покоління до життя в глобальному інформаційному суспільстві майбутнього передбачає не тільки навчання навикам традиційної читацької та інформаційної грамотності, але й новим її видам, а саме – комп’ютерної та медіа-грамотності, включаючи виховання культури особистості в широкому її розумінні.</w:t>
      </w:r>
    </w:p>
    <w:p w:rsidR="004316BB" w:rsidRPr="005E1D8D" w:rsidRDefault="004316BB" w:rsidP="002358DE">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 xml:space="preserve">    Автоматизація бібліотек поставила це завдання на якісно новий рівень і зробила можливим його виконання. Для молодих людей інформаційні технології відкривають доступ до світової інформації, дають нові можливості для підвищення професіоналізму.</w:t>
      </w:r>
    </w:p>
    <w:p w:rsidR="004316BB" w:rsidRPr="005E1D8D" w:rsidRDefault="004316BB" w:rsidP="002358DE">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 xml:space="preserve">   Хмельницька обласна бібліотека для юнацтва приділяє велику увагу організації інформаційної підготовки своїх читачів.</w:t>
      </w:r>
    </w:p>
    <w:p w:rsidR="004316BB" w:rsidRPr="005E1D8D" w:rsidRDefault="004316BB" w:rsidP="002358DE">
      <w:pPr>
        <w:ind w:firstLine="567"/>
        <w:jc w:val="both"/>
        <w:rPr>
          <w:rFonts w:ascii="Times New Roman" w:hAnsi="Times New Roman" w:cs="Times New Roman"/>
          <w:sz w:val="28"/>
          <w:szCs w:val="28"/>
        </w:rPr>
      </w:pPr>
      <w:r w:rsidRPr="005E1D8D">
        <w:rPr>
          <w:rFonts w:ascii="Times New Roman" w:hAnsi="Times New Roman" w:cs="Times New Roman"/>
          <w:sz w:val="28"/>
          <w:szCs w:val="28"/>
        </w:rPr>
        <w:t xml:space="preserve">   Процес формування інформаційної культури є комплексним і здійснюється в бібліотеці у </w:t>
      </w:r>
      <w:r>
        <w:rPr>
          <w:rFonts w:ascii="Times New Roman" w:hAnsi="Times New Roman" w:cs="Times New Roman"/>
          <w:sz w:val="28"/>
          <w:szCs w:val="28"/>
        </w:rPr>
        <w:t>шести</w:t>
      </w:r>
      <w:r w:rsidRPr="005E1D8D">
        <w:rPr>
          <w:rFonts w:ascii="Times New Roman" w:hAnsi="Times New Roman" w:cs="Times New Roman"/>
          <w:sz w:val="28"/>
          <w:szCs w:val="28"/>
        </w:rPr>
        <w:t xml:space="preserve"> взаємозв’язаних напрямах:</w:t>
      </w:r>
    </w:p>
    <w:p w:rsidR="004316BB" w:rsidRPr="005E1D8D" w:rsidRDefault="004316BB" w:rsidP="005E1D8D">
      <w:pPr>
        <w:pStyle w:val="ListParagraph"/>
        <w:numPr>
          <w:ilvl w:val="0"/>
          <w:numId w:val="16"/>
        </w:numPr>
        <w:spacing w:after="0"/>
        <w:ind w:left="709" w:hanging="349"/>
        <w:jc w:val="both"/>
        <w:rPr>
          <w:rFonts w:ascii="Times New Roman" w:hAnsi="Times New Roman" w:cs="Times New Roman"/>
          <w:sz w:val="28"/>
          <w:szCs w:val="28"/>
        </w:rPr>
      </w:pPr>
      <w:r w:rsidRPr="005E1D8D">
        <w:rPr>
          <w:rFonts w:ascii="Times New Roman" w:hAnsi="Times New Roman" w:cs="Times New Roman"/>
          <w:sz w:val="28"/>
          <w:szCs w:val="28"/>
        </w:rPr>
        <w:t>робота з удосконалення комплектування та розкриття бібліотечних фондів;</w:t>
      </w:r>
    </w:p>
    <w:p w:rsidR="004316BB" w:rsidRPr="005E1D8D" w:rsidRDefault="004316BB" w:rsidP="005E1D8D">
      <w:pPr>
        <w:pStyle w:val="ListParagraph"/>
        <w:numPr>
          <w:ilvl w:val="0"/>
          <w:numId w:val="16"/>
        </w:numPr>
        <w:spacing w:after="0"/>
        <w:ind w:left="709" w:hanging="349"/>
        <w:jc w:val="both"/>
        <w:rPr>
          <w:rFonts w:ascii="Times New Roman" w:hAnsi="Times New Roman" w:cs="Times New Roman"/>
          <w:sz w:val="28"/>
          <w:szCs w:val="28"/>
        </w:rPr>
      </w:pPr>
      <w:r w:rsidRPr="005E1D8D">
        <w:rPr>
          <w:rFonts w:ascii="Times New Roman" w:hAnsi="Times New Roman" w:cs="Times New Roman"/>
          <w:sz w:val="28"/>
          <w:szCs w:val="28"/>
        </w:rPr>
        <w:t>систематичне вивчення динаміки інформаційних потреб читачів, особливо пов’язаних з ціннісно-орієнтаційною, пізнавальною, виробничою діяльністю;</w:t>
      </w:r>
    </w:p>
    <w:p w:rsidR="004316BB" w:rsidRPr="005E1D8D" w:rsidRDefault="004316BB" w:rsidP="005E1D8D">
      <w:pPr>
        <w:pStyle w:val="ListParagraph"/>
        <w:numPr>
          <w:ilvl w:val="0"/>
          <w:numId w:val="16"/>
        </w:numPr>
        <w:spacing w:after="0"/>
        <w:ind w:left="709" w:hanging="349"/>
        <w:jc w:val="both"/>
        <w:rPr>
          <w:rFonts w:ascii="Times New Roman" w:hAnsi="Times New Roman" w:cs="Times New Roman"/>
          <w:sz w:val="28"/>
          <w:szCs w:val="28"/>
        </w:rPr>
      </w:pPr>
      <w:r w:rsidRPr="005E1D8D">
        <w:rPr>
          <w:rFonts w:ascii="Times New Roman" w:hAnsi="Times New Roman" w:cs="Times New Roman"/>
          <w:sz w:val="28"/>
          <w:szCs w:val="28"/>
        </w:rPr>
        <w:t>створення комфортних умов для задоволення інформаційних потреб читачів;</w:t>
      </w:r>
    </w:p>
    <w:p w:rsidR="004316BB" w:rsidRPr="005E1D8D" w:rsidRDefault="004316BB" w:rsidP="005E1D8D">
      <w:pPr>
        <w:pStyle w:val="ListParagraph"/>
        <w:numPr>
          <w:ilvl w:val="0"/>
          <w:numId w:val="16"/>
        </w:numPr>
        <w:spacing w:after="0"/>
        <w:ind w:left="709" w:hanging="349"/>
        <w:jc w:val="both"/>
        <w:rPr>
          <w:rFonts w:ascii="Times New Roman" w:hAnsi="Times New Roman" w:cs="Times New Roman"/>
          <w:sz w:val="28"/>
          <w:szCs w:val="28"/>
        </w:rPr>
      </w:pPr>
      <w:r w:rsidRPr="005E1D8D">
        <w:rPr>
          <w:rFonts w:ascii="Times New Roman" w:hAnsi="Times New Roman" w:cs="Times New Roman"/>
          <w:sz w:val="28"/>
          <w:szCs w:val="28"/>
        </w:rPr>
        <w:t>удосконалення роботи з підвищення рівня бібліотечно-бібліографічних та інформаційно-комп’ютерних знань;</w:t>
      </w:r>
    </w:p>
    <w:p w:rsidR="004316BB" w:rsidRPr="005E1D8D" w:rsidRDefault="004316BB" w:rsidP="005E1D8D">
      <w:pPr>
        <w:pStyle w:val="ListParagraph"/>
        <w:numPr>
          <w:ilvl w:val="0"/>
          <w:numId w:val="16"/>
        </w:numPr>
        <w:spacing w:after="0"/>
        <w:ind w:left="709" w:hanging="349"/>
        <w:jc w:val="both"/>
        <w:rPr>
          <w:rFonts w:ascii="Times New Roman" w:hAnsi="Times New Roman" w:cs="Times New Roman"/>
          <w:sz w:val="28"/>
          <w:szCs w:val="28"/>
        </w:rPr>
      </w:pPr>
      <w:r w:rsidRPr="005E1D8D">
        <w:rPr>
          <w:rFonts w:ascii="Times New Roman" w:hAnsi="Times New Roman" w:cs="Times New Roman"/>
          <w:sz w:val="28"/>
          <w:szCs w:val="28"/>
        </w:rPr>
        <w:t>популяризація та реклама інформаційних послуг бібліотеки серед населення.</w:t>
      </w:r>
    </w:p>
    <w:p w:rsidR="004316BB" w:rsidRPr="005E1D8D" w:rsidRDefault="004316BB" w:rsidP="005E1D8D">
      <w:pPr>
        <w:pStyle w:val="ListParagraph"/>
        <w:numPr>
          <w:ilvl w:val="0"/>
          <w:numId w:val="16"/>
        </w:numPr>
        <w:spacing w:after="0"/>
        <w:ind w:left="709" w:hanging="349"/>
        <w:jc w:val="both"/>
        <w:rPr>
          <w:rFonts w:ascii="Times New Roman" w:hAnsi="Times New Roman" w:cs="Times New Roman"/>
          <w:sz w:val="28"/>
          <w:szCs w:val="28"/>
        </w:rPr>
      </w:pPr>
      <w:r w:rsidRPr="005E1D8D">
        <w:rPr>
          <w:rFonts w:ascii="Times New Roman" w:hAnsi="Times New Roman" w:cs="Times New Roman"/>
          <w:sz w:val="28"/>
          <w:szCs w:val="28"/>
        </w:rPr>
        <w:t xml:space="preserve">індивідуальне консультування, яке здійснюється в процесі довідково-бібліографічного обслуговування. Під час індивідуальних бесід з’ясовується рівень інформаційної грамотності користувача, визначаються шляхи пошуку інформації. </w:t>
      </w:r>
    </w:p>
    <w:p w:rsidR="004316BB" w:rsidRPr="005E1D8D" w:rsidRDefault="004316BB" w:rsidP="002358DE">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Варто звернути увагу на те, що досить велика кількість студентської молоді старших курсів  та молодих науковців цікавляться новими напрямками діяльності у сфері наукометрії, бібліометрії, альтметрики, що на наш погляд пов’язано з практичною спрямованістю нових підходів до організації наукових досліджень та новими вимогами з боку МОН України до наукової та освітньої діяльності у ВНЗ. Сучасні виклики у сфері академічної доброчесності та боротьби з плагіатом у наукових роботах сприяли підвищенню відповідальності студентів, аспірантів та викладачів за свій науковий доробок, критичному та вимогливому ставленню до наукових джерел інформації. Це своєю чергою забезпечить збільшення якісних, сучасних та актуальних результатів досліджень в правовій площині.</w:t>
      </w:r>
    </w:p>
    <w:p w:rsidR="004316BB" w:rsidRPr="005E1D8D" w:rsidRDefault="004316BB" w:rsidP="005E1D8D">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Варто враховувати, що на сьогодні бібліотеки прагнуть зайняти більш активну позицію та виступають активними партнерами на всіх стадіях життєвого циклу наукового дослідження: від інформування та надання доступу до колекцій документів до публікації і далі аналізу і оцінки результатів досліджень.</w:t>
      </w:r>
    </w:p>
    <w:p w:rsidR="004316BB" w:rsidRPr="005E1D8D" w:rsidRDefault="004316BB" w:rsidP="005E1D8D">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 xml:space="preserve"> З метою підвищення рівня культурної обізнаності, напрямки діяльності сучасних бібліотек на сьогодні повинні бути спрямовані на такі основні аспекти як:</w:t>
      </w:r>
    </w:p>
    <w:p w:rsidR="004316BB" w:rsidRPr="005E1D8D" w:rsidRDefault="004316BB" w:rsidP="005E1D8D">
      <w:pPr>
        <w:pStyle w:val="ListParagraph"/>
        <w:numPr>
          <w:ilvl w:val="0"/>
          <w:numId w:val="18"/>
        </w:numPr>
        <w:ind w:left="426" w:hanging="426"/>
        <w:jc w:val="both"/>
        <w:rPr>
          <w:rFonts w:ascii="Times New Roman" w:hAnsi="Times New Roman" w:cs="Times New Roman"/>
          <w:sz w:val="28"/>
          <w:szCs w:val="28"/>
        </w:rPr>
      </w:pPr>
      <w:r w:rsidRPr="005E1D8D">
        <w:rPr>
          <w:rFonts w:ascii="Times New Roman" w:hAnsi="Times New Roman" w:cs="Times New Roman"/>
          <w:sz w:val="28"/>
          <w:szCs w:val="28"/>
        </w:rPr>
        <w:t xml:space="preserve">створення і супровід репозиторіїв відкритого доступу; </w:t>
      </w:r>
    </w:p>
    <w:p w:rsidR="004316BB" w:rsidRPr="005E1D8D" w:rsidRDefault="004316BB" w:rsidP="005E1D8D">
      <w:pPr>
        <w:pStyle w:val="ListParagraph"/>
        <w:numPr>
          <w:ilvl w:val="0"/>
          <w:numId w:val="18"/>
        </w:numPr>
        <w:ind w:left="426" w:hanging="426"/>
        <w:jc w:val="both"/>
        <w:rPr>
          <w:rFonts w:ascii="Times New Roman" w:hAnsi="Times New Roman" w:cs="Times New Roman"/>
          <w:sz w:val="28"/>
          <w:szCs w:val="28"/>
        </w:rPr>
      </w:pPr>
      <w:r w:rsidRPr="005E1D8D">
        <w:rPr>
          <w:rFonts w:ascii="Times New Roman" w:hAnsi="Times New Roman" w:cs="Times New Roman"/>
          <w:sz w:val="28"/>
          <w:szCs w:val="28"/>
        </w:rPr>
        <w:t xml:space="preserve">управління науковими даними; </w:t>
      </w:r>
    </w:p>
    <w:p w:rsidR="004316BB" w:rsidRPr="005E1D8D" w:rsidRDefault="004316BB" w:rsidP="005E1D8D">
      <w:pPr>
        <w:pStyle w:val="ListParagraph"/>
        <w:numPr>
          <w:ilvl w:val="0"/>
          <w:numId w:val="18"/>
        </w:numPr>
        <w:ind w:left="426" w:hanging="426"/>
        <w:jc w:val="both"/>
        <w:rPr>
          <w:rFonts w:ascii="Times New Roman" w:hAnsi="Times New Roman" w:cs="Times New Roman"/>
          <w:sz w:val="28"/>
          <w:szCs w:val="28"/>
        </w:rPr>
      </w:pPr>
      <w:r w:rsidRPr="005E1D8D">
        <w:rPr>
          <w:rFonts w:ascii="Times New Roman" w:hAnsi="Times New Roman" w:cs="Times New Roman"/>
          <w:sz w:val="28"/>
          <w:szCs w:val="28"/>
        </w:rPr>
        <w:t xml:space="preserve">супровід наукових даних проблеми політики; </w:t>
      </w:r>
    </w:p>
    <w:p w:rsidR="004316BB" w:rsidRPr="005E1D8D" w:rsidRDefault="004316BB" w:rsidP="005E1D8D">
      <w:pPr>
        <w:pStyle w:val="ListParagraph"/>
        <w:numPr>
          <w:ilvl w:val="0"/>
          <w:numId w:val="18"/>
        </w:numPr>
        <w:spacing w:after="0"/>
        <w:ind w:left="426" w:hanging="426"/>
        <w:jc w:val="both"/>
        <w:rPr>
          <w:rFonts w:ascii="Times New Roman" w:hAnsi="Times New Roman" w:cs="Times New Roman"/>
          <w:sz w:val="28"/>
          <w:szCs w:val="28"/>
        </w:rPr>
      </w:pPr>
      <w:r w:rsidRPr="005E1D8D">
        <w:rPr>
          <w:rFonts w:ascii="Times New Roman" w:hAnsi="Times New Roman" w:cs="Times New Roman"/>
          <w:sz w:val="28"/>
          <w:szCs w:val="28"/>
        </w:rPr>
        <w:t>підтримка електронних публікацій, а також інформетрія (бібліометрія, наукометрія, вебометрія, альтметрія).</w:t>
      </w:r>
    </w:p>
    <w:p w:rsidR="004316BB" w:rsidRDefault="004316BB" w:rsidP="005E1D8D">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 xml:space="preserve"> Це своєю чергою викликає трансформацію вимог до компетенцій самих бібліотекарів та зміни у структурі підрозділів бібліотек.</w:t>
      </w:r>
    </w:p>
    <w:p w:rsidR="004316BB" w:rsidRDefault="004316BB" w:rsidP="005E1D8D">
      <w:pPr>
        <w:spacing w:after="0"/>
        <w:ind w:firstLine="567"/>
        <w:jc w:val="both"/>
        <w:rPr>
          <w:rFonts w:ascii="Times New Roman" w:hAnsi="Times New Roman" w:cs="Times New Roman"/>
          <w:sz w:val="28"/>
          <w:szCs w:val="28"/>
        </w:rPr>
      </w:pPr>
    </w:p>
    <w:p w:rsidR="004316BB" w:rsidRDefault="004316BB" w:rsidP="005E1D8D">
      <w:pPr>
        <w:spacing w:after="0"/>
        <w:ind w:firstLine="567"/>
        <w:jc w:val="both"/>
        <w:rPr>
          <w:rFonts w:ascii="Times New Roman" w:hAnsi="Times New Roman" w:cs="Times New Roman"/>
          <w:sz w:val="28"/>
          <w:szCs w:val="28"/>
        </w:rPr>
      </w:pPr>
    </w:p>
    <w:p w:rsidR="004316BB" w:rsidRDefault="004316BB" w:rsidP="006648F3">
      <w:pPr>
        <w:jc w:val="center"/>
      </w:pPr>
      <w:r w:rsidRPr="00F62BC0">
        <w:rPr>
          <w:noProof/>
          <w:lang w:val="en-US"/>
        </w:rPr>
        <w:pict>
          <v:shape id="Рисунок 1" o:spid="_x0000_i1027" type="#_x0000_t75" style="width:471pt;height:291.75pt;visibility:visible">
            <v:imagedata r:id="rId9" o:title=""/>
          </v:shape>
        </w:pict>
      </w:r>
    </w:p>
    <w:p w:rsidR="004316BB" w:rsidRDefault="004316BB" w:rsidP="002358DE">
      <w:pPr>
        <w:spacing w:after="0"/>
        <w:ind w:firstLine="567"/>
        <w:jc w:val="both"/>
        <w:rPr>
          <w:rFonts w:ascii="Times New Roman" w:hAnsi="Times New Roman" w:cs="Times New Roman"/>
          <w:sz w:val="28"/>
          <w:szCs w:val="28"/>
          <w:lang w:val="ru-RU"/>
        </w:rPr>
      </w:pPr>
      <w:r w:rsidRPr="005E1D8D">
        <w:rPr>
          <w:rFonts w:ascii="Times New Roman" w:hAnsi="Times New Roman" w:cs="Times New Roman"/>
          <w:sz w:val="28"/>
          <w:szCs w:val="28"/>
        </w:rPr>
        <w:t xml:space="preserve">Отже, стає зрозумілим, що значення інформаційної культури та інформаційної грамотності </w:t>
      </w:r>
      <w:r>
        <w:rPr>
          <w:rFonts w:ascii="Times New Roman" w:hAnsi="Times New Roman" w:cs="Times New Roman"/>
          <w:sz w:val="28"/>
          <w:szCs w:val="28"/>
        </w:rPr>
        <w:t>в сучасному суспільстві велике,</w:t>
      </w:r>
      <w:r>
        <w:rPr>
          <w:rFonts w:ascii="Times New Roman" w:hAnsi="Times New Roman" w:cs="Times New Roman"/>
          <w:sz w:val="28"/>
          <w:szCs w:val="28"/>
          <w:lang w:val="ru-RU"/>
        </w:rPr>
        <w:t xml:space="preserve"> а особливо студентського середовища.</w:t>
      </w:r>
    </w:p>
    <w:p w:rsidR="004316BB" w:rsidRPr="005E1D8D" w:rsidRDefault="004316BB" w:rsidP="002358DE">
      <w:pPr>
        <w:spacing w:after="0"/>
        <w:ind w:firstLine="567"/>
        <w:jc w:val="both"/>
        <w:rPr>
          <w:rFonts w:ascii="Times New Roman" w:hAnsi="Times New Roman" w:cs="Times New Roman"/>
          <w:sz w:val="28"/>
          <w:szCs w:val="28"/>
        </w:rPr>
      </w:pPr>
      <w:r w:rsidRPr="005E1D8D">
        <w:rPr>
          <w:rFonts w:ascii="Times New Roman" w:hAnsi="Times New Roman" w:cs="Times New Roman"/>
          <w:sz w:val="28"/>
          <w:szCs w:val="28"/>
        </w:rPr>
        <w:t>Інформаційна культура дає впевненість у собі, в завтрашньому дні, відкриває можливість більш успішної самореалізації, розвиває здібності до самоосвіти та комунікації в сучасному світі, робить молодь відкритими для інформації і підвищує їх культурний рівень у цілому.</w:t>
      </w:r>
    </w:p>
    <w:p w:rsidR="004316BB" w:rsidRDefault="004316BB" w:rsidP="000C75CE">
      <w:pPr>
        <w:ind w:left="567" w:firstLine="567"/>
        <w:jc w:val="both"/>
        <w:rPr>
          <w:rFonts w:ascii="Times New Roman" w:hAnsi="Times New Roman" w:cs="Times New Roman"/>
        </w:rPr>
      </w:pPr>
    </w:p>
    <w:p w:rsidR="004316BB" w:rsidRDefault="004316BB" w:rsidP="000C75CE">
      <w:pPr>
        <w:ind w:left="567" w:firstLine="567"/>
        <w:jc w:val="both"/>
        <w:rPr>
          <w:rFonts w:ascii="Times New Roman" w:hAnsi="Times New Roman" w:cs="Times New Roman"/>
        </w:rPr>
      </w:pPr>
    </w:p>
    <w:p w:rsidR="004316BB" w:rsidRPr="00664486" w:rsidRDefault="004316BB" w:rsidP="000C75CE">
      <w:pPr>
        <w:ind w:left="567" w:firstLine="567"/>
        <w:jc w:val="both"/>
        <w:rPr>
          <w:rFonts w:ascii="Times New Roman" w:hAnsi="Times New Roman" w:cs="Times New Roman"/>
        </w:rPr>
      </w:pPr>
    </w:p>
    <w:p w:rsidR="004316BB" w:rsidRPr="005E1D8D" w:rsidRDefault="004316BB" w:rsidP="002358DE">
      <w:pPr>
        <w:ind w:firstLine="567"/>
        <w:jc w:val="both"/>
        <w:rPr>
          <w:rFonts w:ascii="Times New Roman" w:hAnsi="Times New Roman" w:cs="Times New Roman"/>
          <w:sz w:val="28"/>
          <w:szCs w:val="28"/>
        </w:rPr>
      </w:pPr>
      <w:r w:rsidRPr="005E1D8D">
        <w:rPr>
          <w:rFonts w:ascii="Times New Roman" w:hAnsi="Times New Roman" w:cs="Times New Roman"/>
          <w:sz w:val="28"/>
          <w:szCs w:val="28"/>
        </w:rPr>
        <w:t>Список використаних джерел:</w:t>
      </w:r>
    </w:p>
    <w:p w:rsidR="004316BB" w:rsidRPr="00F60A53" w:rsidRDefault="004316BB" w:rsidP="008D7E58">
      <w:pPr>
        <w:jc w:val="both"/>
        <w:rPr>
          <w:rFonts w:ascii="Times New Roman" w:hAnsi="Times New Roman" w:cs="Times New Roman"/>
          <w:sz w:val="28"/>
          <w:szCs w:val="28"/>
        </w:rPr>
      </w:pPr>
      <w:r w:rsidRPr="00F60A53">
        <w:rPr>
          <w:rFonts w:ascii="Times New Roman" w:hAnsi="Times New Roman" w:cs="Times New Roman"/>
          <w:sz w:val="28"/>
          <w:szCs w:val="28"/>
        </w:rPr>
        <w:t xml:space="preserve"> 1.</w:t>
      </w:r>
      <w:hyperlink r:id="rId10" w:history="1">
        <w:r w:rsidRPr="00F60A53">
          <w:rPr>
            <w:rStyle w:val="Hyperlink"/>
            <w:rFonts w:ascii="Times New Roman" w:hAnsi="Times New Roman" w:cs="Times New Roman"/>
            <w:color w:val="auto"/>
            <w:sz w:val="28"/>
            <w:szCs w:val="28"/>
          </w:rPr>
          <w:t>http://dspace.tnpu.edu.ua/bitstream/123456789/8371/1/Informaczijna_kyltyra.pdf</w:t>
        </w:r>
      </w:hyperlink>
    </w:p>
    <w:p w:rsidR="004316BB" w:rsidRPr="00F60A53" w:rsidRDefault="004316BB" w:rsidP="008D7E58">
      <w:pPr>
        <w:jc w:val="both"/>
        <w:rPr>
          <w:rStyle w:val="Hyperlink"/>
          <w:rFonts w:ascii="Times New Roman" w:hAnsi="Times New Roman" w:cs="Times New Roman"/>
          <w:color w:val="auto"/>
          <w:sz w:val="28"/>
          <w:szCs w:val="28"/>
        </w:rPr>
      </w:pPr>
      <w:r w:rsidRPr="00F60A53">
        <w:rPr>
          <w:rFonts w:ascii="Times New Roman" w:hAnsi="Times New Roman" w:cs="Times New Roman"/>
          <w:sz w:val="28"/>
          <w:szCs w:val="28"/>
        </w:rPr>
        <w:t>2.</w:t>
      </w:r>
      <w:hyperlink r:id="rId11" w:history="1">
        <w:r w:rsidRPr="00F60A53">
          <w:rPr>
            <w:rStyle w:val="Hyperlink"/>
            <w:rFonts w:ascii="Times New Roman" w:hAnsi="Times New Roman" w:cs="Times New Roman"/>
            <w:color w:val="auto"/>
            <w:sz w:val="28"/>
            <w:szCs w:val="28"/>
          </w:rPr>
          <w:t>http://ena.lp.edu.ua:8080/bitstream/ntb/21378/1/50-491-498.pdf</w:t>
        </w:r>
      </w:hyperlink>
    </w:p>
    <w:p w:rsidR="004316BB" w:rsidRPr="00F60A53" w:rsidRDefault="004316BB" w:rsidP="008D7E58">
      <w:pPr>
        <w:jc w:val="both"/>
        <w:rPr>
          <w:rStyle w:val="Hyperlink"/>
          <w:rFonts w:ascii="Times New Roman" w:hAnsi="Times New Roman" w:cs="Times New Roman"/>
          <w:color w:val="auto"/>
          <w:sz w:val="28"/>
          <w:szCs w:val="28"/>
        </w:rPr>
      </w:pPr>
      <w:r w:rsidRPr="00F60A53">
        <w:rPr>
          <w:rFonts w:ascii="Times New Roman" w:hAnsi="Times New Roman" w:cs="Times New Roman"/>
          <w:sz w:val="28"/>
          <w:szCs w:val="28"/>
        </w:rPr>
        <w:t>3.</w:t>
      </w:r>
      <w:hyperlink r:id="rId12" w:history="1">
        <w:r w:rsidRPr="00F60A53">
          <w:rPr>
            <w:rStyle w:val="Hyperlink"/>
            <w:rFonts w:ascii="Times New Roman" w:hAnsi="Times New Roman" w:cs="Times New Roman"/>
            <w:color w:val="auto"/>
            <w:sz w:val="28"/>
            <w:szCs w:val="28"/>
          </w:rPr>
          <w:t>http://dspace.onua.edu.ua/bitstream/handle/11300/8814/Ivaniichuk%20APP_58-23.pdf?sequence=1&amp;isAllowed=y</w:t>
        </w:r>
      </w:hyperlink>
    </w:p>
    <w:p w:rsidR="004316BB" w:rsidRPr="00F60A53" w:rsidRDefault="004316BB" w:rsidP="008D7E58">
      <w:pPr>
        <w:jc w:val="both"/>
        <w:rPr>
          <w:rFonts w:ascii="Times New Roman" w:hAnsi="Times New Roman" w:cs="Times New Roman"/>
          <w:sz w:val="28"/>
          <w:szCs w:val="28"/>
        </w:rPr>
      </w:pPr>
      <w:r w:rsidRPr="00F60A53">
        <w:rPr>
          <w:rFonts w:ascii="Times New Roman" w:hAnsi="Times New Roman" w:cs="Times New Roman"/>
          <w:sz w:val="28"/>
          <w:szCs w:val="28"/>
        </w:rPr>
        <w:t>4.Кобєлєв О. М. Інформаційно-аналітична система як інструмент оптимізації діяльності бібліотек ВНЗ / О. М. Кобєлєв, В. В. Побіженко // Вісник Харківської. державної академії. культури : зб. наук. пр. / Харк. держ. акад. культури;</w:t>
      </w:r>
    </w:p>
    <w:p w:rsidR="004316BB" w:rsidRPr="00F60A53" w:rsidRDefault="004316BB" w:rsidP="00F60A53">
      <w:pPr>
        <w:jc w:val="both"/>
        <w:rPr>
          <w:rFonts w:ascii="Times New Roman" w:hAnsi="Times New Roman" w:cs="Times New Roman"/>
          <w:sz w:val="28"/>
          <w:szCs w:val="28"/>
        </w:rPr>
      </w:pPr>
      <w:r w:rsidRPr="00F60A53">
        <w:rPr>
          <w:rFonts w:ascii="Times New Roman" w:hAnsi="Times New Roman" w:cs="Times New Roman"/>
          <w:sz w:val="28"/>
          <w:szCs w:val="28"/>
        </w:rPr>
        <w:t>5. Найдьонова Л. Інформаційна грамотність неможлива без медіакультури [Електронний ресурс] [Електронний ресурс] / Любов Найдьонова. – Режим доступу : http://osvita.mediasapiens.ua/mediaprosvita/mediaosvita/ informatsiyna_gramotnist_nemozhliva_bez_mediakulturi/</w:t>
      </w:r>
    </w:p>
    <w:p w:rsidR="004316BB" w:rsidRPr="00F60A53" w:rsidRDefault="004316BB" w:rsidP="002358DE">
      <w:pPr>
        <w:jc w:val="both"/>
        <w:rPr>
          <w:rFonts w:ascii="Times New Roman" w:hAnsi="Times New Roman" w:cs="Times New Roman"/>
          <w:sz w:val="28"/>
          <w:szCs w:val="28"/>
          <w:lang w:val="ru-RU"/>
        </w:rPr>
      </w:pPr>
      <w:r w:rsidRPr="00F60A53">
        <w:rPr>
          <w:rFonts w:ascii="Times New Roman" w:hAnsi="Times New Roman" w:cs="Times New Roman"/>
          <w:sz w:val="28"/>
          <w:szCs w:val="28"/>
        </w:rPr>
        <w:t xml:space="preserve"> </w:t>
      </w:r>
      <w:r w:rsidRPr="00F60A53">
        <w:rPr>
          <w:rFonts w:ascii="Times New Roman" w:hAnsi="Times New Roman" w:cs="Times New Roman"/>
          <w:sz w:val="28"/>
          <w:szCs w:val="28"/>
          <w:lang w:val="ru-RU"/>
        </w:rPr>
        <w:t>6.</w:t>
      </w:r>
      <w:r w:rsidRPr="00F60A53">
        <w:rPr>
          <w:rFonts w:ascii="Times New Roman" w:hAnsi="Times New Roman" w:cs="Times New Roman"/>
          <w:sz w:val="28"/>
          <w:szCs w:val="28"/>
        </w:rPr>
        <w:t xml:space="preserve"> Карклинс Я. Приветствие заместителя Генерального директора ЮНЕСКО по коммуникации и информации Яниса Карклинса</w:t>
      </w:r>
    </w:p>
    <w:p w:rsidR="004316BB" w:rsidRPr="00F60A53" w:rsidRDefault="004316BB" w:rsidP="002358DE">
      <w:pPr>
        <w:jc w:val="both"/>
        <w:rPr>
          <w:rFonts w:ascii="Times New Roman" w:hAnsi="Times New Roman" w:cs="Times New Roman"/>
          <w:sz w:val="28"/>
          <w:szCs w:val="28"/>
        </w:rPr>
      </w:pPr>
      <w:r w:rsidRPr="00F60A53">
        <w:rPr>
          <w:rFonts w:ascii="Times New Roman" w:hAnsi="Times New Roman" w:cs="Times New Roman"/>
          <w:sz w:val="28"/>
          <w:szCs w:val="28"/>
          <w:lang w:val="ru-RU"/>
        </w:rPr>
        <w:t xml:space="preserve">7. Смусенко О.К. </w:t>
      </w:r>
      <w:r w:rsidRPr="00F60A53">
        <w:rPr>
          <w:rFonts w:ascii="Times New Roman" w:hAnsi="Times New Roman" w:cs="Times New Roman"/>
          <w:sz w:val="28"/>
          <w:szCs w:val="28"/>
        </w:rPr>
        <w:t>Інноваційні підходи до формування особистої компетентності читача// Бібліотечний вісник.-2004.-№6. С.-56-58.</w:t>
      </w:r>
    </w:p>
    <w:p w:rsidR="004316BB" w:rsidRDefault="004316BB" w:rsidP="000C75CE">
      <w:pPr>
        <w:ind w:left="567" w:firstLine="567"/>
        <w:jc w:val="both"/>
      </w:pPr>
      <w:bookmarkStart w:id="0" w:name="_GoBack"/>
      <w:bookmarkEnd w:id="0"/>
    </w:p>
    <w:p w:rsidR="004316BB" w:rsidRDefault="004316BB" w:rsidP="000C75CE">
      <w:pPr>
        <w:ind w:left="567" w:firstLine="567"/>
        <w:jc w:val="both"/>
      </w:pPr>
    </w:p>
    <w:p w:rsidR="004316BB" w:rsidRDefault="004316BB" w:rsidP="000C75CE">
      <w:pPr>
        <w:ind w:left="567" w:firstLine="567"/>
        <w:jc w:val="both"/>
      </w:pPr>
    </w:p>
    <w:p w:rsidR="004316BB" w:rsidRDefault="004316BB" w:rsidP="000C75CE">
      <w:pPr>
        <w:ind w:left="567" w:firstLine="567"/>
        <w:jc w:val="both"/>
      </w:pPr>
    </w:p>
    <w:p w:rsidR="004316BB" w:rsidRDefault="004316BB" w:rsidP="000C75CE">
      <w:pPr>
        <w:ind w:left="567" w:firstLine="567"/>
        <w:jc w:val="both"/>
      </w:pPr>
    </w:p>
    <w:p w:rsidR="004316BB" w:rsidRDefault="004316BB" w:rsidP="000C75CE">
      <w:pPr>
        <w:ind w:left="567" w:firstLine="567"/>
        <w:jc w:val="both"/>
      </w:pPr>
    </w:p>
    <w:p w:rsidR="004316BB" w:rsidRDefault="004316BB" w:rsidP="000C75CE">
      <w:pPr>
        <w:ind w:left="567" w:firstLine="567"/>
        <w:jc w:val="both"/>
      </w:pPr>
    </w:p>
    <w:p w:rsidR="004316BB" w:rsidRDefault="004316BB" w:rsidP="000C75CE">
      <w:pPr>
        <w:ind w:left="567" w:firstLine="567"/>
        <w:jc w:val="both"/>
      </w:pPr>
    </w:p>
    <w:p w:rsidR="004316BB" w:rsidRDefault="004316BB" w:rsidP="000C75CE">
      <w:pPr>
        <w:ind w:left="567" w:firstLine="567"/>
        <w:jc w:val="both"/>
      </w:pPr>
    </w:p>
    <w:p w:rsidR="004316BB" w:rsidRPr="00F06E86" w:rsidRDefault="004316BB" w:rsidP="000C75CE">
      <w:pPr>
        <w:ind w:left="567" w:firstLine="567"/>
        <w:jc w:val="both"/>
        <w:rPr>
          <w:rFonts w:ascii="Times New Roman" w:hAnsi="Times New Roman" w:cs="Times New Roman"/>
          <w:sz w:val="28"/>
          <w:szCs w:val="28"/>
        </w:rPr>
      </w:pPr>
    </w:p>
    <w:sectPr w:rsidR="004316BB" w:rsidRPr="00F06E86" w:rsidSect="008D7E58">
      <w:footerReference w:type="default" r:id="rId13"/>
      <w:pgSz w:w="11906" w:h="16838"/>
      <w:pgMar w:top="568" w:right="849" w:bottom="709" w:left="1134" w:header="851"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BB" w:rsidRDefault="004316BB" w:rsidP="00F06E86">
      <w:pPr>
        <w:spacing w:after="0" w:line="240" w:lineRule="auto"/>
      </w:pPr>
      <w:r>
        <w:separator/>
      </w:r>
    </w:p>
  </w:endnote>
  <w:endnote w:type="continuationSeparator" w:id="0">
    <w:p w:rsidR="004316BB" w:rsidRDefault="004316BB" w:rsidP="00F06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6BB" w:rsidRDefault="004316BB">
    <w:pPr>
      <w:pStyle w:val="Footer"/>
      <w:jc w:val="center"/>
    </w:pPr>
    <w:fldSimple w:instr="PAGE   \* MERGEFORMAT">
      <w:r w:rsidRPr="00E778C8">
        <w:rPr>
          <w:noProof/>
          <w:lang w:val="ru-RU"/>
        </w:rPr>
        <w:t>-</w:t>
      </w:r>
      <w:r>
        <w:rPr>
          <w:noProof/>
        </w:rPr>
        <w:t xml:space="preserve"> 2 -</w:t>
      </w:r>
    </w:fldSimple>
  </w:p>
  <w:p w:rsidR="004316BB" w:rsidRDefault="00431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BB" w:rsidRDefault="004316BB" w:rsidP="00F06E86">
      <w:pPr>
        <w:spacing w:after="0" w:line="240" w:lineRule="auto"/>
      </w:pPr>
      <w:r>
        <w:separator/>
      </w:r>
    </w:p>
  </w:footnote>
  <w:footnote w:type="continuationSeparator" w:id="0">
    <w:p w:rsidR="004316BB" w:rsidRDefault="004316BB" w:rsidP="00F06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7429"/>
    <w:multiLevelType w:val="hybridMultilevel"/>
    <w:tmpl w:val="2646BEB0"/>
    <w:lvl w:ilvl="0" w:tplc="0419000D">
      <w:start w:val="1"/>
      <w:numFmt w:val="bullet"/>
      <w:lvlText w:val=""/>
      <w:lvlJc w:val="left"/>
      <w:pPr>
        <w:ind w:left="1582" w:hanging="360"/>
      </w:pPr>
      <w:rPr>
        <w:rFonts w:ascii="Wingdings" w:hAnsi="Wingdings" w:cs="Wingdings" w:hint="default"/>
      </w:rPr>
    </w:lvl>
    <w:lvl w:ilvl="1" w:tplc="04220003">
      <w:start w:val="1"/>
      <w:numFmt w:val="bullet"/>
      <w:lvlText w:val="o"/>
      <w:lvlJc w:val="left"/>
      <w:pPr>
        <w:ind w:left="2302" w:hanging="360"/>
      </w:pPr>
      <w:rPr>
        <w:rFonts w:ascii="Courier New" w:hAnsi="Courier New" w:cs="Courier New" w:hint="default"/>
      </w:rPr>
    </w:lvl>
    <w:lvl w:ilvl="2" w:tplc="04220005">
      <w:start w:val="1"/>
      <w:numFmt w:val="bullet"/>
      <w:lvlText w:val=""/>
      <w:lvlJc w:val="left"/>
      <w:pPr>
        <w:ind w:left="3022" w:hanging="360"/>
      </w:pPr>
      <w:rPr>
        <w:rFonts w:ascii="Wingdings" w:hAnsi="Wingdings" w:cs="Wingdings" w:hint="default"/>
      </w:rPr>
    </w:lvl>
    <w:lvl w:ilvl="3" w:tplc="04220001">
      <w:start w:val="1"/>
      <w:numFmt w:val="bullet"/>
      <w:lvlText w:val=""/>
      <w:lvlJc w:val="left"/>
      <w:pPr>
        <w:ind w:left="3742" w:hanging="360"/>
      </w:pPr>
      <w:rPr>
        <w:rFonts w:ascii="Symbol" w:hAnsi="Symbol" w:cs="Symbol" w:hint="default"/>
      </w:rPr>
    </w:lvl>
    <w:lvl w:ilvl="4" w:tplc="04220003">
      <w:start w:val="1"/>
      <w:numFmt w:val="bullet"/>
      <w:lvlText w:val="o"/>
      <w:lvlJc w:val="left"/>
      <w:pPr>
        <w:ind w:left="4462" w:hanging="360"/>
      </w:pPr>
      <w:rPr>
        <w:rFonts w:ascii="Courier New" w:hAnsi="Courier New" w:cs="Courier New" w:hint="default"/>
      </w:rPr>
    </w:lvl>
    <w:lvl w:ilvl="5" w:tplc="04220005">
      <w:start w:val="1"/>
      <w:numFmt w:val="bullet"/>
      <w:lvlText w:val=""/>
      <w:lvlJc w:val="left"/>
      <w:pPr>
        <w:ind w:left="5182" w:hanging="360"/>
      </w:pPr>
      <w:rPr>
        <w:rFonts w:ascii="Wingdings" w:hAnsi="Wingdings" w:cs="Wingdings" w:hint="default"/>
      </w:rPr>
    </w:lvl>
    <w:lvl w:ilvl="6" w:tplc="04220001">
      <w:start w:val="1"/>
      <w:numFmt w:val="bullet"/>
      <w:lvlText w:val=""/>
      <w:lvlJc w:val="left"/>
      <w:pPr>
        <w:ind w:left="5902" w:hanging="360"/>
      </w:pPr>
      <w:rPr>
        <w:rFonts w:ascii="Symbol" w:hAnsi="Symbol" w:cs="Symbol" w:hint="default"/>
      </w:rPr>
    </w:lvl>
    <w:lvl w:ilvl="7" w:tplc="04220003">
      <w:start w:val="1"/>
      <w:numFmt w:val="bullet"/>
      <w:lvlText w:val="o"/>
      <w:lvlJc w:val="left"/>
      <w:pPr>
        <w:ind w:left="6622" w:hanging="360"/>
      </w:pPr>
      <w:rPr>
        <w:rFonts w:ascii="Courier New" w:hAnsi="Courier New" w:cs="Courier New" w:hint="default"/>
      </w:rPr>
    </w:lvl>
    <w:lvl w:ilvl="8" w:tplc="04220005">
      <w:start w:val="1"/>
      <w:numFmt w:val="bullet"/>
      <w:lvlText w:val=""/>
      <w:lvlJc w:val="left"/>
      <w:pPr>
        <w:ind w:left="7342" w:hanging="360"/>
      </w:pPr>
      <w:rPr>
        <w:rFonts w:ascii="Wingdings" w:hAnsi="Wingdings" w:cs="Wingdings" w:hint="default"/>
      </w:rPr>
    </w:lvl>
  </w:abstractNum>
  <w:abstractNum w:abstractNumId="1">
    <w:nsid w:val="132F1D5D"/>
    <w:multiLevelType w:val="hybridMultilevel"/>
    <w:tmpl w:val="8D50B802"/>
    <w:lvl w:ilvl="0" w:tplc="DE7E35D0">
      <w:start w:val="1"/>
      <w:numFmt w:val="decimal"/>
      <w:lvlText w:val="%1."/>
      <w:lvlJc w:val="left"/>
      <w:pPr>
        <w:ind w:left="1494" w:hanging="360"/>
      </w:pPr>
      <w:rPr>
        <w:rFonts w:hint="default"/>
        <w:sz w:val="28"/>
        <w:szCs w:val="28"/>
      </w:rPr>
    </w:lvl>
    <w:lvl w:ilvl="1" w:tplc="04220019">
      <w:start w:val="1"/>
      <w:numFmt w:val="lowerLetter"/>
      <w:lvlText w:val="%2."/>
      <w:lvlJc w:val="left"/>
      <w:pPr>
        <w:ind w:left="2214" w:hanging="360"/>
      </w:pPr>
    </w:lvl>
    <w:lvl w:ilvl="2" w:tplc="0422001B">
      <w:start w:val="1"/>
      <w:numFmt w:val="lowerRoman"/>
      <w:lvlText w:val="%3."/>
      <w:lvlJc w:val="right"/>
      <w:pPr>
        <w:ind w:left="2934" w:hanging="180"/>
      </w:pPr>
    </w:lvl>
    <w:lvl w:ilvl="3" w:tplc="0422000F">
      <w:start w:val="1"/>
      <w:numFmt w:val="decimal"/>
      <w:lvlText w:val="%4."/>
      <w:lvlJc w:val="left"/>
      <w:pPr>
        <w:ind w:left="3654" w:hanging="360"/>
      </w:pPr>
    </w:lvl>
    <w:lvl w:ilvl="4" w:tplc="04220019">
      <w:start w:val="1"/>
      <w:numFmt w:val="lowerLetter"/>
      <w:lvlText w:val="%5."/>
      <w:lvlJc w:val="left"/>
      <w:pPr>
        <w:ind w:left="4374" w:hanging="360"/>
      </w:pPr>
    </w:lvl>
    <w:lvl w:ilvl="5" w:tplc="0422001B">
      <w:start w:val="1"/>
      <w:numFmt w:val="lowerRoman"/>
      <w:lvlText w:val="%6."/>
      <w:lvlJc w:val="right"/>
      <w:pPr>
        <w:ind w:left="5094" w:hanging="180"/>
      </w:pPr>
    </w:lvl>
    <w:lvl w:ilvl="6" w:tplc="0422000F">
      <w:start w:val="1"/>
      <w:numFmt w:val="decimal"/>
      <w:lvlText w:val="%7."/>
      <w:lvlJc w:val="left"/>
      <w:pPr>
        <w:ind w:left="5814" w:hanging="360"/>
      </w:pPr>
    </w:lvl>
    <w:lvl w:ilvl="7" w:tplc="04220019">
      <w:start w:val="1"/>
      <w:numFmt w:val="lowerLetter"/>
      <w:lvlText w:val="%8."/>
      <w:lvlJc w:val="left"/>
      <w:pPr>
        <w:ind w:left="6534" w:hanging="360"/>
      </w:pPr>
    </w:lvl>
    <w:lvl w:ilvl="8" w:tplc="0422001B">
      <w:start w:val="1"/>
      <w:numFmt w:val="lowerRoman"/>
      <w:lvlText w:val="%9."/>
      <w:lvlJc w:val="right"/>
      <w:pPr>
        <w:ind w:left="7254" w:hanging="180"/>
      </w:pPr>
    </w:lvl>
  </w:abstractNum>
  <w:abstractNum w:abstractNumId="2">
    <w:nsid w:val="1C5E77B4"/>
    <w:multiLevelType w:val="hybridMultilevel"/>
    <w:tmpl w:val="EE3E5C38"/>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D434EA5"/>
    <w:multiLevelType w:val="hybridMultilevel"/>
    <w:tmpl w:val="9140EC5E"/>
    <w:lvl w:ilvl="0" w:tplc="0419000D">
      <w:start w:val="1"/>
      <w:numFmt w:val="bullet"/>
      <w:lvlText w:val=""/>
      <w:lvlJc w:val="left"/>
      <w:pPr>
        <w:ind w:left="862" w:hanging="360"/>
      </w:pPr>
      <w:rPr>
        <w:rFonts w:ascii="Wingdings" w:hAnsi="Wingdings" w:cs="Wingdings" w:hint="default"/>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cs="Wingdings"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abstractNum w:abstractNumId="4">
    <w:nsid w:val="1F763CB1"/>
    <w:multiLevelType w:val="hybridMultilevel"/>
    <w:tmpl w:val="3CD2BC34"/>
    <w:lvl w:ilvl="0" w:tplc="0419000D">
      <w:start w:val="1"/>
      <w:numFmt w:val="bullet"/>
      <w:lvlText w:val=""/>
      <w:lvlJc w:val="left"/>
      <w:pPr>
        <w:ind w:left="862" w:hanging="360"/>
      </w:pPr>
      <w:rPr>
        <w:rFonts w:ascii="Wingdings" w:hAnsi="Wingdings" w:cs="Wingdings" w:hint="default"/>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cs="Wingdings"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abstractNum w:abstractNumId="5">
    <w:nsid w:val="24D130EB"/>
    <w:multiLevelType w:val="hybridMultilevel"/>
    <w:tmpl w:val="C45C7064"/>
    <w:lvl w:ilvl="0" w:tplc="0419000D">
      <w:start w:val="1"/>
      <w:numFmt w:val="bullet"/>
      <w:lvlText w:val=""/>
      <w:lvlJc w:val="left"/>
      <w:pPr>
        <w:ind w:left="1582" w:hanging="360"/>
      </w:pPr>
      <w:rPr>
        <w:rFonts w:ascii="Wingdings" w:hAnsi="Wingdings" w:cs="Wingdings" w:hint="default"/>
      </w:rPr>
    </w:lvl>
    <w:lvl w:ilvl="1" w:tplc="04220003">
      <w:start w:val="1"/>
      <w:numFmt w:val="bullet"/>
      <w:lvlText w:val="o"/>
      <w:lvlJc w:val="left"/>
      <w:pPr>
        <w:ind w:left="2302" w:hanging="360"/>
      </w:pPr>
      <w:rPr>
        <w:rFonts w:ascii="Courier New" w:hAnsi="Courier New" w:cs="Courier New" w:hint="default"/>
      </w:rPr>
    </w:lvl>
    <w:lvl w:ilvl="2" w:tplc="04220005">
      <w:start w:val="1"/>
      <w:numFmt w:val="bullet"/>
      <w:lvlText w:val=""/>
      <w:lvlJc w:val="left"/>
      <w:pPr>
        <w:ind w:left="3022" w:hanging="360"/>
      </w:pPr>
      <w:rPr>
        <w:rFonts w:ascii="Wingdings" w:hAnsi="Wingdings" w:cs="Wingdings" w:hint="default"/>
      </w:rPr>
    </w:lvl>
    <w:lvl w:ilvl="3" w:tplc="04220001">
      <w:start w:val="1"/>
      <w:numFmt w:val="bullet"/>
      <w:lvlText w:val=""/>
      <w:lvlJc w:val="left"/>
      <w:pPr>
        <w:ind w:left="3742" w:hanging="360"/>
      </w:pPr>
      <w:rPr>
        <w:rFonts w:ascii="Symbol" w:hAnsi="Symbol" w:cs="Symbol" w:hint="default"/>
      </w:rPr>
    </w:lvl>
    <w:lvl w:ilvl="4" w:tplc="04220003">
      <w:start w:val="1"/>
      <w:numFmt w:val="bullet"/>
      <w:lvlText w:val="o"/>
      <w:lvlJc w:val="left"/>
      <w:pPr>
        <w:ind w:left="4462" w:hanging="360"/>
      </w:pPr>
      <w:rPr>
        <w:rFonts w:ascii="Courier New" w:hAnsi="Courier New" w:cs="Courier New" w:hint="default"/>
      </w:rPr>
    </w:lvl>
    <w:lvl w:ilvl="5" w:tplc="04220005">
      <w:start w:val="1"/>
      <w:numFmt w:val="bullet"/>
      <w:lvlText w:val=""/>
      <w:lvlJc w:val="left"/>
      <w:pPr>
        <w:ind w:left="5182" w:hanging="360"/>
      </w:pPr>
      <w:rPr>
        <w:rFonts w:ascii="Wingdings" w:hAnsi="Wingdings" w:cs="Wingdings" w:hint="default"/>
      </w:rPr>
    </w:lvl>
    <w:lvl w:ilvl="6" w:tplc="04220001">
      <w:start w:val="1"/>
      <w:numFmt w:val="bullet"/>
      <w:lvlText w:val=""/>
      <w:lvlJc w:val="left"/>
      <w:pPr>
        <w:ind w:left="5902" w:hanging="360"/>
      </w:pPr>
      <w:rPr>
        <w:rFonts w:ascii="Symbol" w:hAnsi="Symbol" w:cs="Symbol" w:hint="default"/>
      </w:rPr>
    </w:lvl>
    <w:lvl w:ilvl="7" w:tplc="04220003">
      <w:start w:val="1"/>
      <w:numFmt w:val="bullet"/>
      <w:lvlText w:val="o"/>
      <w:lvlJc w:val="left"/>
      <w:pPr>
        <w:ind w:left="6622" w:hanging="360"/>
      </w:pPr>
      <w:rPr>
        <w:rFonts w:ascii="Courier New" w:hAnsi="Courier New" w:cs="Courier New" w:hint="default"/>
      </w:rPr>
    </w:lvl>
    <w:lvl w:ilvl="8" w:tplc="04220005">
      <w:start w:val="1"/>
      <w:numFmt w:val="bullet"/>
      <w:lvlText w:val=""/>
      <w:lvlJc w:val="left"/>
      <w:pPr>
        <w:ind w:left="7342" w:hanging="360"/>
      </w:pPr>
      <w:rPr>
        <w:rFonts w:ascii="Wingdings" w:hAnsi="Wingdings" w:cs="Wingdings" w:hint="default"/>
      </w:rPr>
    </w:lvl>
  </w:abstractNum>
  <w:abstractNum w:abstractNumId="6">
    <w:nsid w:val="33E2186A"/>
    <w:multiLevelType w:val="hybridMultilevel"/>
    <w:tmpl w:val="23781174"/>
    <w:lvl w:ilvl="0" w:tplc="0419000D">
      <w:start w:val="1"/>
      <w:numFmt w:val="bullet"/>
      <w:lvlText w:val=""/>
      <w:lvlJc w:val="left"/>
      <w:pPr>
        <w:ind w:left="862" w:hanging="360"/>
      </w:pPr>
      <w:rPr>
        <w:rFonts w:ascii="Wingdings" w:hAnsi="Wingdings" w:cs="Wingdings" w:hint="default"/>
      </w:rPr>
    </w:lvl>
    <w:lvl w:ilvl="1" w:tplc="0419000D">
      <w:start w:val="1"/>
      <w:numFmt w:val="bullet"/>
      <w:lvlText w:val=""/>
      <w:lvlJc w:val="left"/>
      <w:pPr>
        <w:ind w:left="1582" w:hanging="360"/>
      </w:pPr>
      <w:rPr>
        <w:rFonts w:ascii="Wingdings" w:hAnsi="Wingdings" w:cs="Wingdings" w:hint="default"/>
      </w:rPr>
    </w:lvl>
    <w:lvl w:ilvl="2" w:tplc="D3FAC80C">
      <w:numFmt w:val="bullet"/>
      <w:lvlText w:val="-"/>
      <w:lvlJc w:val="left"/>
      <w:pPr>
        <w:ind w:left="2302" w:hanging="360"/>
      </w:pPr>
      <w:rPr>
        <w:rFonts w:ascii="Forte" w:eastAsia="Times New Roman" w:hAnsi="Forte"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abstractNum w:abstractNumId="7">
    <w:nsid w:val="40BB7ADD"/>
    <w:multiLevelType w:val="hybridMultilevel"/>
    <w:tmpl w:val="99D871EA"/>
    <w:lvl w:ilvl="0" w:tplc="04190001">
      <w:start w:val="1"/>
      <w:numFmt w:val="bullet"/>
      <w:lvlText w:val=""/>
      <w:lvlJc w:val="left"/>
      <w:pPr>
        <w:ind w:left="1287" w:hanging="360"/>
      </w:pPr>
      <w:rPr>
        <w:rFonts w:ascii="Symbol" w:hAnsi="Symbol" w:cs="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8">
    <w:nsid w:val="45545914"/>
    <w:multiLevelType w:val="hybridMultilevel"/>
    <w:tmpl w:val="50647D54"/>
    <w:lvl w:ilvl="0" w:tplc="0419000D">
      <w:start w:val="1"/>
      <w:numFmt w:val="bullet"/>
      <w:lvlText w:val=""/>
      <w:lvlJc w:val="left"/>
      <w:pPr>
        <w:ind w:left="1854" w:hanging="360"/>
      </w:pPr>
      <w:rPr>
        <w:rFonts w:ascii="Wingdings" w:hAnsi="Wingdings" w:cs="Wingdings" w:hint="default"/>
      </w:rPr>
    </w:lvl>
    <w:lvl w:ilvl="1" w:tplc="04220003">
      <w:start w:val="1"/>
      <w:numFmt w:val="bullet"/>
      <w:lvlText w:val="o"/>
      <w:lvlJc w:val="left"/>
      <w:pPr>
        <w:ind w:left="2574" w:hanging="360"/>
      </w:pPr>
      <w:rPr>
        <w:rFonts w:ascii="Courier New" w:hAnsi="Courier New" w:cs="Courier New" w:hint="default"/>
      </w:rPr>
    </w:lvl>
    <w:lvl w:ilvl="2" w:tplc="04220005">
      <w:start w:val="1"/>
      <w:numFmt w:val="bullet"/>
      <w:lvlText w:val=""/>
      <w:lvlJc w:val="left"/>
      <w:pPr>
        <w:ind w:left="3294" w:hanging="360"/>
      </w:pPr>
      <w:rPr>
        <w:rFonts w:ascii="Wingdings" w:hAnsi="Wingdings" w:cs="Wingdings" w:hint="default"/>
      </w:rPr>
    </w:lvl>
    <w:lvl w:ilvl="3" w:tplc="04220001">
      <w:start w:val="1"/>
      <w:numFmt w:val="bullet"/>
      <w:lvlText w:val=""/>
      <w:lvlJc w:val="left"/>
      <w:pPr>
        <w:ind w:left="4014" w:hanging="360"/>
      </w:pPr>
      <w:rPr>
        <w:rFonts w:ascii="Symbol" w:hAnsi="Symbol" w:cs="Symbol" w:hint="default"/>
      </w:rPr>
    </w:lvl>
    <w:lvl w:ilvl="4" w:tplc="04220003">
      <w:start w:val="1"/>
      <w:numFmt w:val="bullet"/>
      <w:lvlText w:val="o"/>
      <w:lvlJc w:val="left"/>
      <w:pPr>
        <w:ind w:left="4734" w:hanging="360"/>
      </w:pPr>
      <w:rPr>
        <w:rFonts w:ascii="Courier New" w:hAnsi="Courier New" w:cs="Courier New" w:hint="default"/>
      </w:rPr>
    </w:lvl>
    <w:lvl w:ilvl="5" w:tplc="04220005">
      <w:start w:val="1"/>
      <w:numFmt w:val="bullet"/>
      <w:lvlText w:val=""/>
      <w:lvlJc w:val="left"/>
      <w:pPr>
        <w:ind w:left="5454" w:hanging="360"/>
      </w:pPr>
      <w:rPr>
        <w:rFonts w:ascii="Wingdings" w:hAnsi="Wingdings" w:cs="Wingdings" w:hint="default"/>
      </w:rPr>
    </w:lvl>
    <w:lvl w:ilvl="6" w:tplc="04220001">
      <w:start w:val="1"/>
      <w:numFmt w:val="bullet"/>
      <w:lvlText w:val=""/>
      <w:lvlJc w:val="left"/>
      <w:pPr>
        <w:ind w:left="6174" w:hanging="360"/>
      </w:pPr>
      <w:rPr>
        <w:rFonts w:ascii="Symbol" w:hAnsi="Symbol" w:cs="Symbol" w:hint="default"/>
      </w:rPr>
    </w:lvl>
    <w:lvl w:ilvl="7" w:tplc="04220003">
      <w:start w:val="1"/>
      <w:numFmt w:val="bullet"/>
      <w:lvlText w:val="o"/>
      <w:lvlJc w:val="left"/>
      <w:pPr>
        <w:ind w:left="6894" w:hanging="360"/>
      </w:pPr>
      <w:rPr>
        <w:rFonts w:ascii="Courier New" w:hAnsi="Courier New" w:cs="Courier New" w:hint="default"/>
      </w:rPr>
    </w:lvl>
    <w:lvl w:ilvl="8" w:tplc="04220005">
      <w:start w:val="1"/>
      <w:numFmt w:val="bullet"/>
      <w:lvlText w:val=""/>
      <w:lvlJc w:val="left"/>
      <w:pPr>
        <w:ind w:left="7614" w:hanging="360"/>
      </w:pPr>
      <w:rPr>
        <w:rFonts w:ascii="Wingdings" w:hAnsi="Wingdings" w:cs="Wingdings" w:hint="default"/>
      </w:rPr>
    </w:lvl>
  </w:abstractNum>
  <w:abstractNum w:abstractNumId="9">
    <w:nsid w:val="4BCB7B4B"/>
    <w:multiLevelType w:val="hybridMultilevel"/>
    <w:tmpl w:val="6C4645CE"/>
    <w:lvl w:ilvl="0" w:tplc="0419000D">
      <w:start w:val="1"/>
      <w:numFmt w:val="bullet"/>
      <w:lvlText w:val=""/>
      <w:lvlJc w:val="left"/>
      <w:pPr>
        <w:ind w:left="862" w:hanging="360"/>
      </w:pPr>
      <w:rPr>
        <w:rFonts w:ascii="Wingdings" w:hAnsi="Wingdings" w:cs="Wingdings" w:hint="default"/>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cs="Wingdings"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abstractNum w:abstractNumId="10">
    <w:nsid w:val="4C895C08"/>
    <w:multiLevelType w:val="hybridMultilevel"/>
    <w:tmpl w:val="DE5AE6C0"/>
    <w:lvl w:ilvl="0" w:tplc="0419000D">
      <w:start w:val="1"/>
      <w:numFmt w:val="bullet"/>
      <w:lvlText w:val=""/>
      <w:lvlJc w:val="left"/>
      <w:pPr>
        <w:ind w:left="1330" w:hanging="360"/>
      </w:pPr>
      <w:rPr>
        <w:rFonts w:ascii="Wingdings" w:hAnsi="Wingdings" w:cs="Wingdings" w:hint="default"/>
      </w:rPr>
    </w:lvl>
    <w:lvl w:ilvl="1" w:tplc="04220003">
      <w:start w:val="1"/>
      <w:numFmt w:val="bullet"/>
      <w:lvlText w:val="o"/>
      <w:lvlJc w:val="left"/>
      <w:pPr>
        <w:ind w:left="2050" w:hanging="360"/>
      </w:pPr>
      <w:rPr>
        <w:rFonts w:ascii="Courier New" w:hAnsi="Courier New" w:cs="Courier New" w:hint="default"/>
      </w:rPr>
    </w:lvl>
    <w:lvl w:ilvl="2" w:tplc="04220005">
      <w:start w:val="1"/>
      <w:numFmt w:val="bullet"/>
      <w:lvlText w:val=""/>
      <w:lvlJc w:val="left"/>
      <w:pPr>
        <w:ind w:left="2770" w:hanging="360"/>
      </w:pPr>
      <w:rPr>
        <w:rFonts w:ascii="Wingdings" w:hAnsi="Wingdings" w:cs="Wingdings" w:hint="default"/>
      </w:rPr>
    </w:lvl>
    <w:lvl w:ilvl="3" w:tplc="04220001">
      <w:start w:val="1"/>
      <w:numFmt w:val="bullet"/>
      <w:lvlText w:val=""/>
      <w:lvlJc w:val="left"/>
      <w:pPr>
        <w:ind w:left="3490" w:hanging="360"/>
      </w:pPr>
      <w:rPr>
        <w:rFonts w:ascii="Symbol" w:hAnsi="Symbol" w:cs="Symbol" w:hint="default"/>
      </w:rPr>
    </w:lvl>
    <w:lvl w:ilvl="4" w:tplc="04220003">
      <w:start w:val="1"/>
      <w:numFmt w:val="bullet"/>
      <w:lvlText w:val="o"/>
      <w:lvlJc w:val="left"/>
      <w:pPr>
        <w:ind w:left="4210" w:hanging="360"/>
      </w:pPr>
      <w:rPr>
        <w:rFonts w:ascii="Courier New" w:hAnsi="Courier New" w:cs="Courier New" w:hint="default"/>
      </w:rPr>
    </w:lvl>
    <w:lvl w:ilvl="5" w:tplc="04220005">
      <w:start w:val="1"/>
      <w:numFmt w:val="bullet"/>
      <w:lvlText w:val=""/>
      <w:lvlJc w:val="left"/>
      <w:pPr>
        <w:ind w:left="4930" w:hanging="360"/>
      </w:pPr>
      <w:rPr>
        <w:rFonts w:ascii="Wingdings" w:hAnsi="Wingdings" w:cs="Wingdings" w:hint="default"/>
      </w:rPr>
    </w:lvl>
    <w:lvl w:ilvl="6" w:tplc="04220001">
      <w:start w:val="1"/>
      <w:numFmt w:val="bullet"/>
      <w:lvlText w:val=""/>
      <w:lvlJc w:val="left"/>
      <w:pPr>
        <w:ind w:left="5650" w:hanging="360"/>
      </w:pPr>
      <w:rPr>
        <w:rFonts w:ascii="Symbol" w:hAnsi="Symbol" w:cs="Symbol" w:hint="default"/>
      </w:rPr>
    </w:lvl>
    <w:lvl w:ilvl="7" w:tplc="04220003">
      <w:start w:val="1"/>
      <w:numFmt w:val="bullet"/>
      <w:lvlText w:val="o"/>
      <w:lvlJc w:val="left"/>
      <w:pPr>
        <w:ind w:left="6370" w:hanging="360"/>
      </w:pPr>
      <w:rPr>
        <w:rFonts w:ascii="Courier New" w:hAnsi="Courier New" w:cs="Courier New" w:hint="default"/>
      </w:rPr>
    </w:lvl>
    <w:lvl w:ilvl="8" w:tplc="04220005">
      <w:start w:val="1"/>
      <w:numFmt w:val="bullet"/>
      <w:lvlText w:val=""/>
      <w:lvlJc w:val="left"/>
      <w:pPr>
        <w:ind w:left="7090" w:hanging="360"/>
      </w:pPr>
      <w:rPr>
        <w:rFonts w:ascii="Wingdings" w:hAnsi="Wingdings" w:cs="Wingdings" w:hint="default"/>
      </w:rPr>
    </w:lvl>
  </w:abstractNum>
  <w:abstractNum w:abstractNumId="11">
    <w:nsid w:val="4F6941CE"/>
    <w:multiLevelType w:val="hybridMultilevel"/>
    <w:tmpl w:val="623ADA6E"/>
    <w:lvl w:ilvl="0" w:tplc="0419000D">
      <w:start w:val="1"/>
      <w:numFmt w:val="bullet"/>
      <w:lvlText w:val=""/>
      <w:lvlJc w:val="left"/>
      <w:pPr>
        <w:ind w:left="862" w:hanging="360"/>
      </w:pPr>
      <w:rPr>
        <w:rFonts w:ascii="Wingdings" w:hAnsi="Wingdings" w:cs="Wingdings" w:hint="default"/>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cs="Wingdings"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abstractNum w:abstractNumId="12">
    <w:nsid w:val="4FD022DB"/>
    <w:multiLevelType w:val="hybridMultilevel"/>
    <w:tmpl w:val="E0A26B9A"/>
    <w:lvl w:ilvl="0" w:tplc="B7C48B0C">
      <w:start w:val="1"/>
      <w:numFmt w:val="decimal"/>
      <w:lvlText w:val="%1)"/>
      <w:lvlJc w:val="left"/>
      <w:pPr>
        <w:ind w:left="682" w:hanging="360"/>
      </w:pPr>
      <w:rPr>
        <w:rFonts w:hint="default"/>
      </w:rPr>
    </w:lvl>
    <w:lvl w:ilvl="1" w:tplc="04220019">
      <w:start w:val="1"/>
      <w:numFmt w:val="lowerLetter"/>
      <w:lvlText w:val="%2."/>
      <w:lvlJc w:val="left"/>
      <w:pPr>
        <w:ind w:left="1402" w:hanging="360"/>
      </w:pPr>
    </w:lvl>
    <w:lvl w:ilvl="2" w:tplc="0422001B">
      <w:start w:val="1"/>
      <w:numFmt w:val="lowerRoman"/>
      <w:lvlText w:val="%3."/>
      <w:lvlJc w:val="right"/>
      <w:pPr>
        <w:ind w:left="2122" w:hanging="180"/>
      </w:pPr>
    </w:lvl>
    <w:lvl w:ilvl="3" w:tplc="0422000F">
      <w:start w:val="1"/>
      <w:numFmt w:val="decimal"/>
      <w:lvlText w:val="%4."/>
      <w:lvlJc w:val="left"/>
      <w:pPr>
        <w:ind w:left="2842" w:hanging="360"/>
      </w:pPr>
    </w:lvl>
    <w:lvl w:ilvl="4" w:tplc="04220019">
      <w:start w:val="1"/>
      <w:numFmt w:val="lowerLetter"/>
      <w:lvlText w:val="%5."/>
      <w:lvlJc w:val="left"/>
      <w:pPr>
        <w:ind w:left="3562" w:hanging="360"/>
      </w:pPr>
    </w:lvl>
    <w:lvl w:ilvl="5" w:tplc="0422001B">
      <w:start w:val="1"/>
      <w:numFmt w:val="lowerRoman"/>
      <w:lvlText w:val="%6."/>
      <w:lvlJc w:val="right"/>
      <w:pPr>
        <w:ind w:left="4282" w:hanging="180"/>
      </w:pPr>
    </w:lvl>
    <w:lvl w:ilvl="6" w:tplc="0422000F">
      <w:start w:val="1"/>
      <w:numFmt w:val="decimal"/>
      <w:lvlText w:val="%7."/>
      <w:lvlJc w:val="left"/>
      <w:pPr>
        <w:ind w:left="5002" w:hanging="360"/>
      </w:pPr>
    </w:lvl>
    <w:lvl w:ilvl="7" w:tplc="04220019">
      <w:start w:val="1"/>
      <w:numFmt w:val="lowerLetter"/>
      <w:lvlText w:val="%8."/>
      <w:lvlJc w:val="left"/>
      <w:pPr>
        <w:ind w:left="5722" w:hanging="360"/>
      </w:pPr>
    </w:lvl>
    <w:lvl w:ilvl="8" w:tplc="0422001B">
      <w:start w:val="1"/>
      <w:numFmt w:val="lowerRoman"/>
      <w:lvlText w:val="%9."/>
      <w:lvlJc w:val="right"/>
      <w:pPr>
        <w:ind w:left="6442" w:hanging="180"/>
      </w:pPr>
    </w:lvl>
  </w:abstractNum>
  <w:abstractNum w:abstractNumId="13">
    <w:nsid w:val="62DC4E75"/>
    <w:multiLevelType w:val="hybridMultilevel"/>
    <w:tmpl w:val="CBC49B1C"/>
    <w:lvl w:ilvl="0" w:tplc="45C284D2">
      <w:start w:val="1"/>
      <w:numFmt w:val="decimal"/>
      <w:lvlText w:val="%1."/>
      <w:lvlJc w:val="left"/>
      <w:pPr>
        <w:ind w:left="1494" w:hanging="360"/>
      </w:pPr>
      <w:rPr>
        <w:rFonts w:hint="default"/>
      </w:rPr>
    </w:lvl>
    <w:lvl w:ilvl="1" w:tplc="04220019">
      <w:start w:val="1"/>
      <w:numFmt w:val="lowerLetter"/>
      <w:lvlText w:val="%2."/>
      <w:lvlJc w:val="left"/>
      <w:pPr>
        <w:ind w:left="2214" w:hanging="360"/>
      </w:pPr>
    </w:lvl>
    <w:lvl w:ilvl="2" w:tplc="0422001B">
      <w:start w:val="1"/>
      <w:numFmt w:val="lowerRoman"/>
      <w:lvlText w:val="%3."/>
      <w:lvlJc w:val="right"/>
      <w:pPr>
        <w:ind w:left="2934" w:hanging="180"/>
      </w:pPr>
    </w:lvl>
    <w:lvl w:ilvl="3" w:tplc="0422000F">
      <w:start w:val="1"/>
      <w:numFmt w:val="decimal"/>
      <w:lvlText w:val="%4."/>
      <w:lvlJc w:val="left"/>
      <w:pPr>
        <w:ind w:left="3654" w:hanging="360"/>
      </w:pPr>
    </w:lvl>
    <w:lvl w:ilvl="4" w:tplc="04220019">
      <w:start w:val="1"/>
      <w:numFmt w:val="lowerLetter"/>
      <w:lvlText w:val="%5."/>
      <w:lvlJc w:val="left"/>
      <w:pPr>
        <w:ind w:left="4374" w:hanging="360"/>
      </w:pPr>
    </w:lvl>
    <w:lvl w:ilvl="5" w:tplc="0422001B">
      <w:start w:val="1"/>
      <w:numFmt w:val="lowerRoman"/>
      <w:lvlText w:val="%6."/>
      <w:lvlJc w:val="right"/>
      <w:pPr>
        <w:ind w:left="5094" w:hanging="180"/>
      </w:pPr>
    </w:lvl>
    <w:lvl w:ilvl="6" w:tplc="0422000F">
      <w:start w:val="1"/>
      <w:numFmt w:val="decimal"/>
      <w:lvlText w:val="%7."/>
      <w:lvlJc w:val="left"/>
      <w:pPr>
        <w:ind w:left="5814" w:hanging="360"/>
      </w:pPr>
    </w:lvl>
    <w:lvl w:ilvl="7" w:tplc="04220019">
      <w:start w:val="1"/>
      <w:numFmt w:val="lowerLetter"/>
      <w:lvlText w:val="%8."/>
      <w:lvlJc w:val="left"/>
      <w:pPr>
        <w:ind w:left="6534" w:hanging="360"/>
      </w:pPr>
    </w:lvl>
    <w:lvl w:ilvl="8" w:tplc="0422001B">
      <w:start w:val="1"/>
      <w:numFmt w:val="lowerRoman"/>
      <w:lvlText w:val="%9."/>
      <w:lvlJc w:val="right"/>
      <w:pPr>
        <w:ind w:left="7254" w:hanging="180"/>
      </w:pPr>
    </w:lvl>
  </w:abstractNum>
  <w:abstractNum w:abstractNumId="14">
    <w:nsid w:val="723C428A"/>
    <w:multiLevelType w:val="hybridMultilevel"/>
    <w:tmpl w:val="C49C1FE0"/>
    <w:lvl w:ilvl="0" w:tplc="0419000D">
      <w:start w:val="1"/>
      <w:numFmt w:val="bullet"/>
      <w:lvlText w:val=""/>
      <w:lvlJc w:val="left"/>
      <w:pPr>
        <w:ind w:left="1854" w:hanging="360"/>
      </w:pPr>
      <w:rPr>
        <w:rFonts w:ascii="Wingdings" w:hAnsi="Wingdings" w:cs="Wingdings" w:hint="default"/>
      </w:rPr>
    </w:lvl>
    <w:lvl w:ilvl="1" w:tplc="04220003">
      <w:start w:val="1"/>
      <w:numFmt w:val="bullet"/>
      <w:lvlText w:val="o"/>
      <w:lvlJc w:val="left"/>
      <w:pPr>
        <w:ind w:left="2574" w:hanging="360"/>
      </w:pPr>
      <w:rPr>
        <w:rFonts w:ascii="Courier New" w:hAnsi="Courier New" w:cs="Courier New" w:hint="default"/>
      </w:rPr>
    </w:lvl>
    <w:lvl w:ilvl="2" w:tplc="04220005">
      <w:start w:val="1"/>
      <w:numFmt w:val="bullet"/>
      <w:lvlText w:val=""/>
      <w:lvlJc w:val="left"/>
      <w:pPr>
        <w:ind w:left="3294" w:hanging="360"/>
      </w:pPr>
      <w:rPr>
        <w:rFonts w:ascii="Wingdings" w:hAnsi="Wingdings" w:cs="Wingdings" w:hint="default"/>
      </w:rPr>
    </w:lvl>
    <w:lvl w:ilvl="3" w:tplc="04220001">
      <w:start w:val="1"/>
      <w:numFmt w:val="bullet"/>
      <w:lvlText w:val=""/>
      <w:lvlJc w:val="left"/>
      <w:pPr>
        <w:ind w:left="4014" w:hanging="360"/>
      </w:pPr>
      <w:rPr>
        <w:rFonts w:ascii="Symbol" w:hAnsi="Symbol" w:cs="Symbol" w:hint="default"/>
      </w:rPr>
    </w:lvl>
    <w:lvl w:ilvl="4" w:tplc="04220003">
      <w:start w:val="1"/>
      <w:numFmt w:val="bullet"/>
      <w:lvlText w:val="o"/>
      <w:lvlJc w:val="left"/>
      <w:pPr>
        <w:ind w:left="4734" w:hanging="360"/>
      </w:pPr>
      <w:rPr>
        <w:rFonts w:ascii="Courier New" w:hAnsi="Courier New" w:cs="Courier New" w:hint="default"/>
      </w:rPr>
    </w:lvl>
    <w:lvl w:ilvl="5" w:tplc="04220005">
      <w:start w:val="1"/>
      <w:numFmt w:val="bullet"/>
      <w:lvlText w:val=""/>
      <w:lvlJc w:val="left"/>
      <w:pPr>
        <w:ind w:left="5454" w:hanging="360"/>
      </w:pPr>
      <w:rPr>
        <w:rFonts w:ascii="Wingdings" w:hAnsi="Wingdings" w:cs="Wingdings" w:hint="default"/>
      </w:rPr>
    </w:lvl>
    <w:lvl w:ilvl="6" w:tplc="04220001">
      <w:start w:val="1"/>
      <w:numFmt w:val="bullet"/>
      <w:lvlText w:val=""/>
      <w:lvlJc w:val="left"/>
      <w:pPr>
        <w:ind w:left="6174" w:hanging="360"/>
      </w:pPr>
      <w:rPr>
        <w:rFonts w:ascii="Symbol" w:hAnsi="Symbol" w:cs="Symbol" w:hint="default"/>
      </w:rPr>
    </w:lvl>
    <w:lvl w:ilvl="7" w:tplc="04220003">
      <w:start w:val="1"/>
      <w:numFmt w:val="bullet"/>
      <w:lvlText w:val="o"/>
      <w:lvlJc w:val="left"/>
      <w:pPr>
        <w:ind w:left="6894" w:hanging="360"/>
      </w:pPr>
      <w:rPr>
        <w:rFonts w:ascii="Courier New" w:hAnsi="Courier New" w:cs="Courier New" w:hint="default"/>
      </w:rPr>
    </w:lvl>
    <w:lvl w:ilvl="8" w:tplc="04220005">
      <w:start w:val="1"/>
      <w:numFmt w:val="bullet"/>
      <w:lvlText w:val=""/>
      <w:lvlJc w:val="left"/>
      <w:pPr>
        <w:ind w:left="7614" w:hanging="360"/>
      </w:pPr>
      <w:rPr>
        <w:rFonts w:ascii="Wingdings" w:hAnsi="Wingdings" w:cs="Wingdings" w:hint="default"/>
      </w:rPr>
    </w:lvl>
  </w:abstractNum>
  <w:abstractNum w:abstractNumId="15">
    <w:nsid w:val="785A6986"/>
    <w:multiLevelType w:val="hybridMultilevel"/>
    <w:tmpl w:val="FB14DD9A"/>
    <w:lvl w:ilvl="0" w:tplc="0419000D">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6">
    <w:nsid w:val="787D300E"/>
    <w:multiLevelType w:val="hybridMultilevel"/>
    <w:tmpl w:val="5D12FA32"/>
    <w:lvl w:ilvl="0" w:tplc="0419000D">
      <w:start w:val="1"/>
      <w:numFmt w:val="bullet"/>
      <w:lvlText w:val=""/>
      <w:lvlJc w:val="left"/>
      <w:pPr>
        <w:ind w:left="862" w:hanging="360"/>
      </w:pPr>
      <w:rPr>
        <w:rFonts w:ascii="Wingdings" w:hAnsi="Wingdings" w:cs="Wingdings" w:hint="default"/>
      </w:rPr>
    </w:lvl>
    <w:lvl w:ilvl="1" w:tplc="D194D534">
      <w:numFmt w:val="bullet"/>
      <w:lvlText w:val="-"/>
      <w:lvlJc w:val="left"/>
      <w:pPr>
        <w:ind w:left="1582" w:hanging="360"/>
      </w:pPr>
      <w:rPr>
        <w:rFonts w:ascii="Forte" w:eastAsia="Times New Roman" w:hAnsi="Forte" w:hint="default"/>
      </w:rPr>
    </w:lvl>
    <w:lvl w:ilvl="2" w:tplc="04220005">
      <w:start w:val="1"/>
      <w:numFmt w:val="bullet"/>
      <w:lvlText w:val=""/>
      <w:lvlJc w:val="left"/>
      <w:pPr>
        <w:ind w:left="2302" w:hanging="360"/>
      </w:pPr>
      <w:rPr>
        <w:rFonts w:ascii="Wingdings" w:hAnsi="Wingdings" w:cs="Wingdings"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abstractNum w:abstractNumId="17">
    <w:nsid w:val="78DD0047"/>
    <w:multiLevelType w:val="hybridMultilevel"/>
    <w:tmpl w:val="A23414FC"/>
    <w:lvl w:ilvl="0" w:tplc="0419000D">
      <w:start w:val="1"/>
      <w:numFmt w:val="bullet"/>
      <w:lvlText w:val=""/>
      <w:lvlJc w:val="left"/>
      <w:pPr>
        <w:ind w:left="862" w:hanging="360"/>
      </w:pPr>
      <w:rPr>
        <w:rFonts w:ascii="Wingdings" w:hAnsi="Wingdings" w:cs="Wingdings" w:hint="default"/>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cs="Wingdings"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abstractNum w:abstractNumId="18">
    <w:nsid w:val="7CD12499"/>
    <w:multiLevelType w:val="hybridMultilevel"/>
    <w:tmpl w:val="65500EF6"/>
    <w:lvl w:ilvl="0" w:tplc="0419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7D5D2F0D"/>
    <w:multiLevelType w:val="hybridMultilevel"/>
    <w:tmpl w:val="7D68A08C"/>
    <w:lvl w:ilvl="0" w:tplc="0419000D">
      <w:start w:val="1"/>
      <w:numFmt w:val="bullet"/>
      <w:lvlText w:val=""/>
      <w:lvlJc w:val="left"/>
      <w:pPr>
        <w:ind w:left="862" w:hanging="360"/>
      </w:pPr>
      <w:rPr>
        <w:rFonts w:ascii="Wingdings" w:hAnsi="Wingdings" w:cs="Wingdings" w:hint="default"/>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cs="Wingdings" w:hint="default"/>
      </w:rPr>
    </w:lvl>
    <w:lvl w:ilvl="3" w:tplc="04220001">
      <w:start w:val="1"/>
      <w:numFmt w:val="bullet"/>
      <w:lvlText w:val=""/>
      <w:lvlJc w:val="left"/>
      <w:pPr>
        <w:ind w:left="3022" w:hanging="360"/>
      </w:pPr>
      <w:rPr>
        <w:rFonts w:ascii="Symbol" w:hAnsi="Symbol" w:cs="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cs="Wingdings" w:hint="default"/>
      </w:rPr>
    </w:lvl>
    <w:lvl w:ilvl="6" w:tplc="04220001">
      <w:start w:val="1"/>
      <w:numFmt w:val="bullet"/>
      <w:lvlText w:val=""/>
      <w:lvlJc w:val="left"/>
      <w:pPr>
        <w:ind w:left="5182" w:hanging="360"/>
      </w:pPr>
      <w:rPr>
        <w:rFonts w:ascii="Symbol" w:hAnsi="Symbol" w:cs="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cs="Wingdings" w:hint="default"/>
      </w:rPr>
    </w:lvl>
  </w:abstractNum>
  <w:num w:numId="1">
    <w:abstractNumId w:val="8"/>
  </w:num>
  <w:num w:numId="2">
    <w:abstractNumId w:val="14"/>
  </w:num>
  <w:num w:numId="3">
    <w:abstractNumId w:val="11"/>
  </w:num>
  <w:num w:numId="4">
    <w:abstractNumId w:val="19"/>
  </w:num>
  <w:num w:numId="5">
    <w:abstractNumId w:val="4"/>
  </w:num>
  <w:num w:numId="6">
    <w:abstractNumId w:val="1"/>
  </w:num>
  <w:num w:numId="7">
    <w:abstractNumId w:val="16"/>
  </w:num>
  <w:num w:numId="8">
    <w:abstractNumId w:val="9"/>
  </w:num>
  <w:num w:numId="9">
    <w:abstractNumId w:val="6"/>
  </w:num>
  <w:num w:numId="10">
    <w:abstractNumId w:val="3"/>
  </w:num>
  <w:num w:numId="11">
    <w:abstractNumId w:val="5"/>
  </w:num>
  <w:num w:numId="12">
    <w:abstractNumId w:val="0"/>
  </w:num>
  <w:num w:numId="13">
    <w:abstractNumId w:val="18"/>
  </w:num>
  <w:num w:numId="14">
    <w:abstractNumId w:val="10"/>
  </w:num>
  <w:num w:numId="15">
    <w:abstractNumId w:val="17"/>
  </w:num>
  <w:num w:numId="16">
    <w:abstractNumId w:val="2"/>
  </w:num>
  <w:num w:numId="17">
    <w:abstractNumId w:val="12"/>
  </w:num>
  <w:num w:numId="18">
    <w:abstractNumId w:val="15"/>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E86"/>
    <w:rsid w:val="00046B74"/>
    <w:rsid w:val="00052FDA"/>
    <w:rsid w:val="000918D4"/>
    <w:rsid w:val="0009588D"/>
    <w:rsid w:val="000C75CE"/>
    <w:rsid w:val="000F039E"/>
    <w:rsid w:val="001A6D06"/>
    <w:rsid w:val="002358DE"/>
    <w:rsid w:val="00244D53"/>
    <w:rsid w:val="0039004C"/>
    <w:rsid w:val="00397C7A"/>
    <w:rsid w:val="003B06DF"/>
    <w:rsid w:val="003B1984"/>
    <w:rsid w:val="003C7298"/>
    <w:rsid w:val="004316BB"/>
    <w:rsid w:val="00494EA4"/>
    <w:rsid w:val="00500A27"/>
    <w:rsid w:val="00512B83"/>
    <w:rsid w:val="00592F89"/>
    <w:rsid w:val="005E1D8D"/>
    <w:rsid w:val="00645AF9"/>
    <w:rsid w:val="00664486"/>
    <w:rsid w:val="006648F3"/>
    <w:rsid w:val="006D7698"/>
    <w:rsid w:val="00783E5A"/>
    <w:rsid w:val="00894C04"/>
    <w:rsid w:val="008D7E58"/>
    <w:rsid w:val="008F1024"/>
    <w:rsid w:val="008F5ECB"/>
    <w:rsid w:val="00986C03"/>
    <w:rsid w:val="00A80343"/>
    <w:rsid w:val="00AB41A8"/>
    <w:rsid w:val="00B01192"/>
    <w:rsid w:val="00B91D80"/>
    <w:rsid w:val="00C05418"/>
    <w:rsid w:val="00C076BB"/>
    <w:rsid w:val="00C342B4"/>
    <w:rsid w:val="00CB3F36"/>
    <w:rsid w:val="00D7731E"/>
    <w:rsid w:val="00E778C8"/>
    <w:rsid w:val="00EF299A"/>
    <w:rsid w:val="00F06E86"/>
    <w:rsid w:val="00F21A7F"/>
    <w:rsid w:val="00F47D2F"/>
    <w:rsid w:val="00F5442E"/>
    <w:rsid w:val="00F60A53"/>
    <w:rsid w:val="00F62BC0"/>
    <w:rsid w:val="00F644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orte" w:eastAsia="Forte" w:hAnsi="Fort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CB"/>
    <w:pPr>
      <w:spacing w:after="200" w:line="276" w:lineRule="auto"/>
    </w:pPr>
    <w:rPr>
      <w:rFonts w:cs="Forte"/>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E8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06E86"/>
  </w:style>
  <w:style w:type="paragraph" w:styleId="Footer">
    <w:name w:val="footer"/>
    <w:basedOn w:val="Normal"/>
    <w:link w:val="FooterChar"/>
    <w:uiPriority w:val="99"/>
    <w:rsid w:val="00F06E8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06E86"/>
  </w:style>
  <w:style w:type="paragraph" w:styleId="BalloonText">
    <w:name w:val="Balloon Text"/>
    <w:basedOn w:val="Normal"/>
    <w:link w:val="BalloonTextChar"/>
    <w:uiPriority w:val="99"/>
    <w:semiHidden/>
    <w:rsid w:val="00F06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6E86"/>
    <w:rPr>
      <w:rFonts w:ascii="Tahoma" w:hAnsi="Tahoma" w:cs="Tahoma"/>
      <w:sz w:val="16"/>
      <w:szCs w:val="16"/>
    </w:rPr>
  </w:style>
  <w:style w:type="character" w:styleId="Hyperlink">
    <w:name w:val="Hyperlink"/>
    <w:basedOn w:val="DefaultParagraphFont"/>
    <w:uiPriority w:val="99"/>
    <w:semiHidden/>
    <w:rsid w:val="00645AF9"/>
    <w:rPr>
      <w:color w:val="0000FF"/>
      <w:u w:val="single"/>
    </w:rPr>
  </w:style>
  <w:style w:type="character" w:styleId="FollowedHyperlink">
    <w:name w:val="FollowedHyperlink"/>
    <w:basedOn w:val="DefaultParagraphFont"/>
    <w:uiPriority w:val="99"/>
    <w:semiHidden/>
    <w:rsid w:val="00F644A6"/>
    <w:rPr>
      <w:color w:val="800080"/>
      <w:u w:val="single"/>
    </w:rPr>
  </w:style>
  <w:style w:type="paragraph" w:styleId="ListParagraph">
    <w:name w:val="List Paragraph"/>
    <w:basedOn w:val="Normal"/>
    <w:uiPriority w:val="99"/>
    <w:qFormat/>
    <w:rsid w:val="00592F8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space.onua.edu.ua/bitstream/handle/11300/8814/Ivaniichuk%20APP_58-23.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a.lp.edu.ua:8080/bitstream/ntb/21378/1/50-491-49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space.tnpu.edu.ua/bitstream/123456789/8371/1/Informaczijna_kyltyra.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15</Pages>
  <Words>3640</Words>
  <Characters>20754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sfdss</dc:creator>
  <cp:keywords/>
  <dc:description/>
  <cp:lastModifiedBy>Admin</cp:lastModifiedBy>
  <cp:revision>3</cp:revision>
  <dcterms:created xsi:type="dcterms:W3CDTF">2020-05-25T07:32:00Z</dcterms:created>
  <dcterms:modified xsi:type="dcterms:W3CDTF">2020-05-25T08:50:00Z</dcterms:modified>
</cp:coreProperties>
</file>