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53" w:rsidRPr="00880A27" w:rsidRDefault="00051D53" w:rsidP="00051D53">
      <w:pPr>
        <w:jc w:val="center"/>
        <w:rPr>
          <w:b/>
          <w:sz w:val="32"/>
          <w:szCs w:val="32"/>
          <w:lang w:val="uk-UA"/>
        </w:rPr>
      </w:pPr>
      <w:r w:rsidRPr="00880A27">
        <w:rPr>
          <w:b/>
          <w:sz w:val="32"/>
          <w:szCs w:val="32"/>
          <w:lang w:val="uk-UA"/>
        </w:rPr>
        <w:t>На допомогу педагогам, які проводять заходи з питань забезпечення гендерної рівності</w:t>
      </w:r>
    </w:p>
    <w:p w:rsidR="0079482C" w:rsidRDefault="00D3217F" w:rsidP="00D3217F">
      <w:pPr>
        <w:pStyle w:val="a4"/>
        <w:numPr>
          <w:ilvl w:val="0"/>
          <w:numId w:val="1"/>
        </w:numPr>
      </w:pPr>
      <w:r>
        <w:rPr>
          <w:lang w:val="uk-UA"/>
        </w:rPr>
        <w:t xml:space="preserve">Стать і </w:t>
      </w:r>
      <w:proofErr w:type="spellStart"/>
      <w:r>
        <w:rPr>
          <w:lang w:val="uk-UA"/>
        </w:rPr>
        <w:t>гендер</w:t>
      </w:r>
      <w:proofErr w:type="spellEnd"/>
      <w:r>
        <w:rPr>
          <w:lang w:val="uk-UA"/>
        </w:rPr>
        <w:t xml:space="preserve">: сутнісні межі понять </w:t>
      </w:r>
      <w:hyperlink r:id="rId5" w:history="1">
        <w:r w:rsidR="00F23701">
          <w:rPr>
            <w:rStyle w:val="a3"/>
          </w:rPr>
          <w:t>https://www.youtube.com/watch?v=wMnSmAJA4kk</w:t>
        </w:r>
      </w:hyperlink>
    </w:p>
    <w:p w:rsidR="00D3217F" w:rsidRPr="00D3217F" w:rsidRDefault="00D3217F" w:rsidP="00D3217F">
      <w:pPr>
        <w:pStyle w:val="a4"/>
        <w:numPr>
          <w:ilvl w:val="0"/>
          <w:numId w:val="1"/>
        </w:numPr>
      </w:pPr>
      <w:r>
        <w:rPr>
          <w:lang w:val="uk-UA"/>
        </w:rPr>
        <w:t xml:space="preserve">Жінки і чоловіки: </w:t>
      </w:r>
      <w:proofErr w:type="spellStart"/>
      <w:r>
        <w:rPr>
          <w:lang w:val="uk-UA"/>
        </w:rPr>
        <w:t>гендер</w:t>
      </w:r>
      <w:proofErr w:type="spellEnd"/>
      <w:r>
        <w:rPr>
          <w:lang w:val="uk-UA"/>
        </w:rPr>
        <w:t xml:space="preserve"> для всіх </w:t>
      </w:r>
      <w:hyperlink r:id="rId6" w:history="1">
        <w:r w:rsidRPr="00C93B08">
          <w:rPr>
            <w:rStyle w:val="a3"/>
            <w:lang w:val="uk-UA"/>
          </w:rPr>
          <w:t>https://www.youtube.com/watch?v=z5i_sB5l7Iw</w:t>
        </w:r>
      </w:hyperlink>
    </w:p>
    <w:p w:rsidR="00D3217F" w:rsidRPr="00D3217F" w:rsidRDefault="00D3217F" w:rsidP="00D3217F">
      <w:pPr>
        <w:pStyle w:val="a4"/>
        <w:numPr>
          <w:ilvl w:val="0"/>
          <w:numId w:val="1"/>
        </w:numPr>
      </w:pPr>
      <w:r w:rsidRPr="00D3217F">
        <w:t xml:space="preserve">Гендерна </w:t>
      </w:r>
      <w:proofErr w:type="spellStart"/>
      <w:r w:rsidRPr="00D3217F">
        <w:t>нерівність</w:t>
      </w:r>
      <w:proofErr w:type="spellEnd"/>
      <w:r w:rsidRPr="00D3217F">
        <w:t xml:space="preserve">: </w:t>
      </w:r>
      <w:proofErr w:type="spellStart"/>
      <w:r w:rsidRPr="00D3217F">
        <w:t>п’ять</w:t>
      </w:r>
      <w:proofErr w:type="spellEnd"/>
      <w:r w:rsidRPr="00D3217F">
        <w:t xml:space="preserve"> </w:t>
      </w:r>
      <w:proofErr w:type="spellStart"/>
      <w:r w:rsidRPr="00D3217F">
        <w:t>порушень</w:t>
      </w:r>
      <w:proofErr w:type="spellEnd"/>
      <w:r w:rsidRPr="00D3217F">
        <w:t xml:space="preserve"> прав </w:t>
      </w:r>
      <w:proofErr w:type="spellStart"/>
      <w:r w:rsidRPr="00D3217F">
        <w:t>жінок</w:t>
      </w:r>
      <w:proofErr w:type="spellEnd"/>
      <w:r w:rsidRPr="00D3217F">
        <w:t xml:space="preserve"> в </w:t>
      </w:r>
      <w:proofErr w:type="spellStart"/>
      <w:r w:rsidRPr="00D3217F">
        <w:t>Україні</w:t>
      </w:r>
      <w:proofErr w:type="spellEnd"/>
      <w:r>
        <w:rPr>
          <w:lang w:val="uk-UA"/>
        </w:rPr>
        <w:t xml:space="preserve">: </w:t>
      </w:r>
      <w:hyperlink r:id="rId7" w:history="1">
        <w:r w:rsidRPr="00C93B08">
          <w:rPr>
            <w:rStyle w:val="a3"/>
            <w:lang w:val="uk-UA"/>
          </w:rPr>
          <w:t>https://www.radiosvoboda.org/a/29085513.html</w:t>
        </w:r>
      </w:hyperlink>
    </w:p>
    <w:p w:rsidR="00D3217F" w:rsidRPr="007E50A2" w:rsidRDefault="00D3217F" w:rsidP="00D3217F">
      <w:pPr>
        <w:pStyle w:val="a4"/>
        <w:numPr>
          <w:ilvl w:val="0"/>
          <w:numId w:val="1"/>
        </w:numPr>
      </w:pPr>
      <w:proofErr w:type="spellStart"/>
      <w:r w:rsidRPr="00D3217F">
        <w:t>Виховання</w:t>
      </w:r>
      <w:proofErr w:type="spellEnd"/>
      <w:r w:rsidRPr="00D3217F">
        <w:t xml:space="preserve"> </w:t>
      </w:r>
      <w:proofErr w:type="spellStart"/>
      <w:r w:rsidRPr="00D3217F">
        <w:t>дітей</w:t>
      </w:r>
      <w:proofErr w:type="spellEnd"/>
      <w:r w:rsidRPr="00D3217F">
        <w:t xml:space="preserve"> без </w:t>
      </w:r>
      <w:proofErr w:type="spellStart"/>
      <w:r w:rsidRPr="00D3217F">
        <w:t>гендерних</w:t>
      </w:r>
      <w:proofErr w:type="spellEnd"/>
      <w:r w:rsidRPr="00D3217F">
        <w:t xml:space="preserve"> </w:t>
      </w:r>
      <w:proofErr w:type="spellStart"/>
      <w:r w:rsidRPr="00D3217F">
        <w:t>стереотипів</w:t>
      </w:r>
      <w:proofErr w:type="spellEnd"/>
      <w:r w:rsidRPr="00D3217F">
        <w:t xml:space="preserve">. Як </w:t>
      </w:r>
      <w:proofErr w:type="spellStart"/>
      <w:r w:rsidRPr="00D3217F">
        <w:t>це</w:t>
      </w:r>
      <w:proofErr w:type="spellEnd"/>
      <w:r w:rsidRPr="00D3217F">
        <w:t>? | Блог «М Плюс» (</w:t>
      </w:r>
      <w:proofErr w:type="spellStart"/>
      <w:r w:rsidRPr="00D3217F">
        <w:t>відео</w:t>
      </w:r>
      <w:proofErr w:type="spellEnd"/>
      <w:r w:rsidRPr="00D3217F">
        <w:t>)</w:t>
      </w:r>
      <w:r>
        <w:rPr>
          <w:lang w:val="uk-UA"/>
        </w:rPr>
        <w:t xml:space="preserve">: </w:t>
      </w:r>
      <w:hyperlink r:id="rId8" w:history="1">
        <w:r w:rsidR="007E50A2" w:rsidRPr="00C93B08">
          <w:rPr>
            <w:rStyle w:val="a3"/>
            <w:lang w:val="uk-UA"/>
          </w:rPr>
          <w:t>https://www.radiosvoboda.org/a/video/29053783.html</w:t>
        </w:r>
      </w:hyperlink>
    </w:p>
    <w:p w:rsidR="007E50A2" w:rsidRDefault="007E50A2" w:rsidP="00D3217F">
      <w:pPr>
        <w:pStyle w:val="a4"/>
        <w:numPr>
          <w:ilvl w:val="0"/>
          <w:numId w:val="1"/>
        </w:numPr>
      </w:pPr>
      <w:proofErr w:type="spellStart"/>
      <w:r>
        <w:t>Укра</w:t>
      </w:r>
      <w:r>
        <w:rPr>
          <w:lang w:val="uk-UA"/>
        </w:rPr>
        <w:t>їнські</w:t>
      </w:r>
      <w:proofErr w:type="spellEnd"/>
      <w:r>
        <w:rPr>
          <w:lang w:val="uk-UA"/>
        </w:rPr>
        <w:t xml:space="preserve"> чоловіки про фемінізм: </w:t>
      </w:r>
      <w:hyperlink r:id="rId9" w:history="1">
        <w:r>
          <w:rPr>
            <w:rStyle w:val="a3"/>
          </w:rPr>
          <w:t>https://genderindetail.org.ua/media/video/ukrainski-choloviki-pro-feminizm-1341104.html</w:t>
        </w:r>
      </w:hyperlink>
      <w:r>
        <w:rPr>
          <w:lang w:val="uk-UA"/>
        </w:rPr>
        <w:t xml:space="preserve">: </w:t>
      </w:r>
    </w:p>
    <w:p w:rsidR="007E50A2" w:rsidRPr="00D3217F" w:rsidRDefault="007E50A2" w:rsidP="007E50A2">
      <w:pPr>
        <w:pStyle w:val="a4"/>
        <w:numPr>
          <w:ilvl w:val="0"/>
          <w:numId w:val="1"/>
        </w:numPr>
      </w:pPr>
      <w:proofErr w:type="spellStart"/>
      <w:r w:rsidRPr="007E50A2">
        <w:t>Чинники</w:t>
      </w:r>
      <w:proofErr w:type="spellEnd"/>
      <w:r w:rsidRPr="007E50A2">
        <w:t xml:space="preserve"> </w:t>
      </w:r>
      <w:proofErr w:type="spellStart"/>
      <w:r w:rsidRPr="007E50A2">
        <w:t>подолання</w:t>
      </w:r>
      <w:proofErr w:type="spellEnd"/>
      <w:r w:rsidRPr="007E50A2">
        <w:t xml:space="preserve"> «</w:t>
      </w:r>
      <w:proofErr w:type="spellStart"/>
      <w:r w:rsidRPr="007E50A2">
        <w:t>cкляної</w:t>
      </w:r>
      <w:proofErr w:type="spellEnd"/>
      <w:r w:rsidRPr="007E50A2">
        <w:t xml:space="preserve"> </w:t>
      </w:r>
      <w:proofErr w:type="spellStart"/>
      <w:r w:rsidRPr="007E50A2">
        <w:t>стелі</w:t>
      </w:r>
      <w:proofErr w:type="spellEnd"/>
      <w:r w:rsidRPr="007E50A2">
        <w:t xml:space="preserve">» в </w:t>
      </w:r>
      <w:proofErr w:type="spellStart"/>
      <w:r w:rsidRPr="007E50A2">
        <w:t>бізнесі</w:t>
      </w:r>
      <w:proofErr w:type="spellEnd"/>
      <w:r w:rsidRPr="007E50A2">
        <w:t xml:space="preserve"> в </w:t>
      </w:r>
      <w:proofErr w:type="spellStart"/>
      <w:r w:rsidRPr="007E50A2">
        <w:t>Україні</w:t>
      </w:r>
      <w:proofErr w:type="spellEnd"/>
      <w:r>
        <w:rPr>
          <w:lang w:val="uk-UA"/>
        </w:rPr>
        <w:t xml:space="preserve">: </w:t>
      </w:r>
      <w:hyperlink r:id="rId10" w:history="1">
        <w:r>
          <w:rPr>
            <w:rStyle w:val="a3"/>
          </w:rPr>
          <w:t>https://genderindetail.org.ua/library/ek</w:t>
        </w:r>
        <w:bookmarkStart w:id="0" w:name="_GoBack"/>
        <w:bookmarkEnd w:id="0"/>
        <w:r>
          <w:rPr>
            <w:rStyle w:val="a3"/>
          </w:rPr>
          <w:t>onomika/chinniki-podolannya-cklyanoi-steli-v-biznesi-v-ukraini-1341096.html</w:t>
        </w:r>
      </w:hyperlink>
    </w:p>
    <w:p w:rsidR="00D3217F" w:rsidRDefault="00D3217F" w:rsidP="00D3217F">
      <w:pPr>
        <w:ind w:left="360"/>
      </w:pPr>
    </w:p>
    <w:sectPr w:rsidR="00D3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30DB"/>
    <w:multiLevelType w:val="hybridMultilevel"/>
    <w:tmpl w:val="31DE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01"/>
    <w:rsid w:val="00051D53"/>
    <w:rsid w:val="004C4FBF"/>
    <w:rsid w:val="005514B3"/>
    <w:rsid w:val="0079482C"/>
    <w:rsid w:val="007E50A2"/>
    <w:rsid w:val="00880A27"/>
    <w:rsid w:val="00D3217F"/>
    <w:rsid w:val="00F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1BAF"/>
  <w15:chartTrackingRefBased/>
  <w15:docId w15:val="{BCDB16F9-8DD4-47C8-8057-387A0DD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voboda.org/a/video/290537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svoboda.org/a/290855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5i_sB5l7I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MnSmAJA4kk" TargetMode="External"/><Relationship Id="rId10" Type="http://schemas.openxmlformats.org/officeDocument/2006/relationships/hyperlink" Target="https://genderindetail.org.ua/library/ekonomika/chinniki-podolannya-cklyanoi-steli-v-biznesi-v-ukraini-13410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derindetail.org.ua/media/video/ukrainski-choloviki-pro-feminizm-13411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2019-09-19T06:30:00Z</dcterms:created>
  <dcterms:modified xsi:type="dcterms:W3CDTF">2019-09-19T10:25:00Z</dcterms:modified>
</cp:coreProperties>
</file>