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4" w:rsidRPr="00A70546" w:rsidRDefault="009A71B4" w:rsidP="006E031E">
      <w:pPr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9A71B4" w:rsidRPr="00A70546" w:rsidRDefault="009A71B4" w:rsidP="006E031E">
      <w:pPr>
        <w:jc w:val="center"/>
        <w:rPr>
          <w:sz w:val="28"/>
          <w:szCs w:val="28"/>
        </w:rPr>
      </w:pPr>
    </w:p>
    <w:p w:rsidR="009A71B4" w:rsidRPr="00A70546" w:rsidRDefault="009A71B4" w:rsidP="009A71B4">
      <w:pPr>
        <w:jc w:val="center"/>
        <w:rPr>
          <w:sz w:val="28"/>
          <w:szCs w:val="28"/>
        </w:rPr>
      </w:pPr>
    </w:p>
    <w:p w:rsidR="009A71B4" w:rsidRDefault="009A71B4" w:rsidP="009A71B4">
      <w:pPr>
        <w:jc w:val="center"/>
        <w:rPr>
          <w:sz w:val="28"/>
          <w:szCs w:val="28"/>
        </w:rPr>
      </w:pPr>
    </w:p>
    <w:p w:rsidR="009026A0" w:rsidRDefault="009026A0" w:rsidP="009A71B4">
      <w:pPr>
        <w:jc w:val="center"/>
        <w:rPr>
          <w:sz w:val="28"/>
          <w:szCs w:val="28"/>
        </w:rPr>
      </w:pPr>
    </w:p>
    <w:p w:rsidR="009026A0" w:rsidRDefault="009026A0" w:rsidP="009A71B4">
      <w:pPr>
        <w:jc w:val="center"/>
        <w:rPr>
          <w:sz w:val="28"/>
          <w:szCs w:val="28"/>
        </w:rPr>
      </w:pPr>
    </w:p>
    <w:p w:rsidR="009026A0" w:rsidRDefault="009026A0" w:rsidP="009A71B4">
      <w:pPr>
        <w:jc w:val="center"/>
        <w:rPr>
          <w:sz w:val="28"/>
          <w:szCs w:val="28"/>
        </w:rPr>
      </w:pPr>
    </w:p>
    <w:p w:rsidR="009026A0" w:rsidRDefault="009026A0" w:rsidP="009A71B4">
      <w:pPr>
        <w:jc w:val="center"/>
        <w:rPr>
          <w:sz w:val="28"/>
          <w:szCs w:val="28"/>
        </w:rPr>
      </w:pPr>
    </w:p>
    <w:p w:rsidR="009026A0" w:rsidRPr="00A70546" w:rsidRDefault="009026A0" w:rsidP="009A71B4">
      <w:pPr>
        <w:jc w:val="center"/>
        <w:rPr>
          <w:sz w:val="28"/>
          <w:szCs w:val="28"/>
        </w:rPr>
      </w:pPr>
    </w:p>
    <w:p w:rsidR="009A71B4" w:rsidRPr="00A70546" w:rsidRDefault="009A71B4" w:rsidP="009A71B4">
      <w:pPr>
        <w:jc w:val="center"/>
        <w:rPr>
          <w:sz w:val="28"/>
          <w:szCs w:val="28"/>
        </w:rPr>
      </w:pPr>
    </w:p>
    <w:p w:rsidR="009A71B4" w:rsidRPr="00A70546" w:rsidRDefault="009A71B4" w:rsidP="009A71B4">
      <w:pPr>
        <w:jc w:val="center"/>
        <w:rPr>
          <w:color w:val="000000"/>
          <w:sz w:val="52"/>
          <w:szCs w:val="52"/>
        </w:rPr>
      </w:pPr>
    </w:p>
    <w:p w:rsidR="006E031E" w:rsidRPr="00993C72" w:rsidRDefault="00BF0532" w:rsidP="006E031E">
      <w:pPr>
        <w:spacing w:line="276" w:lineRule="auto"/>
        <w:ind w:left="708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Як заохочувати учнів до успішного навчання</w:t>
      </w:r>
    </w:p>
    <w:p w:rsidR="009A71B4" w:rsidRDefault="009A71B4" w:rsidP="006E031E">
      <w:pPr>
        <w:spacing w:line="276" w:lineRule="auto"/>
        <w:ind w:left="708"/>
        <w:jc w:val="center"/>
        <w:rPr>
          <w:sz w:val="32"/>
          <w:szCs w:val="32"/>
        </w:rPr>
      </w:pPr>
      <w:r w:rsidRPr="00A70546">
        <w:rPr>
          <w:sz w:val="32"/>
          <w:szCs w:val="32"/>
        </w:rPr>
        <w:t>Рекомендаційний список літератури</w:t>
      </w:r>
    </w:p>
    <w:p w:rsidR="006E031E" w:rsidRPr="00A70546" w:rsidRDefault="006E031E" w:rsidP="006E031E">
      <w:pPr>
        <w:spacing w:line="276" w:lineRule="auto"/>
        <w:ind w:left="708"/>
        <w:jc w:val="center"/>
        <w:rPr>
          <w:sz w:val="32"/>
          <w:szCs w:val="32"/>
        </w:rPr>
      </w:pPr>
    </w:p>
    <w:p w:rsidR="009A71B4" w:rsidRDefault="009A71B4" w:rsidP="009A71B4">
      <w:pPr>
        <w:jc w:val="center"/>
      </w:pPr>
    </w:p>
    <w:p w:rsidR="009A71B4" w:rsidRDefault="009A71B4" w:rsidP="009A71B4">
      <w:pPr>
        <w:jc w:val="center"/>
      </w:pPr>
    </w:p>
    <w:p w:rsidR="009A71B4" w:rsidRDefault="009A71B4" w:rsidP="009A71B4">
      <w:pPr>
        <w:jc w:val="center"/>
      </w:pPr>
    </w:p>
    <w:p w:rsidR="009A71B4" w:rsidRDefault="009A71B4" w:rsidP="009A71B4">
      <w:pPr>
        <w:spacing w:line="360" w:lineRule="auto"/>
        <w:jc w:val="both"/>
        <w:rPr>
          <w:color w:val="000000"/>
        </w:rPr>
      </w:pPr>
    </w:p>
    <w:p w:rsidR="009A71B4" w:rsidRDefault="009A71B4" w:rsidP="009A71B4">
      <w:pPr>
        <w:spacing w:line="360" w:lineRule="auto"/>
        <w:jc w:val="both"/>
        <w:rPr>
          <w:color w:val="000000"/>
        </w:rPr>
      </w:pPr>
    </w:p>
    <w:p w:rsidR="009A71B4" w:rsidRDefault="009A71B4" w:rsidP="009A71B4">
      <w:pPr>
        <w:spacing w:line="360" w:lineRule="auto"/>
        <w:ind w:left="-567"/>
        <w:jc w:val="both"/>
        <w:rPr>
          <w:color w:val="000000"/>
        </w:rPr>
      </w:pPr>
    </w:p>
    <w:p w:rsidR="009A71B4" w:rsidRDefault="009A71B4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9A71B4" w:rsidRDefault="009A71B4" w:rsidP="009A71B4">
      <w:pPr>
        <w:spacing w:line="360" w:lineRule="auto"/>
        <w:jc w:val="center"/>
        <w:rPr>
          <w:color w:val="000000"/>
        </w:rPr>
      </w:pPr>
    </w:p>
    <w:p w:rsidR="009A71B4" w:rsidRDefault="009A71B4" w:rsidP="009A71B4">
      <w:pPr>
        <w:ind w:left="-851" w:firstLine="708"/>
        <w:jc w:val="center"/>
      </w:pPr>
    </w:p>
    <w:p w:rsidR="009A71B4" w:rsidRDefault="009A71B4" w:rsidP="009A71B4">
      <w:pPr>
        <w:ind w:left="-851" w:firstLine="708"/>
        <w:jc w:val="center"/>
      </w:pPr>
    </w:p>
    <w:p w:rsidR="009026A0" w:rsidRDefault="009026A0" w:rsidP="009A71B4">
      <w:pPr>
        <w:ind w:left="-851" w:firstLine="708"/>
        <w:jc w:val="center"/>
      </w:pPr>
    </w:p>
    <w:p w:rsidR="009026A0" w:rsidRDefault="009026A0" w:rsidP="009A71B4">
      <w:pPr>
        <w:ind w:left="-851" w:firstLine="708"/>
        <w:jc w:val="center"/>
      </w:pPr>
    </w:p>
    <w:p w:rsidR="009026A0" w:rsidRDefault="009026A0" w:rsidP="009A71B4">
      <w:pPr>
        <w:ind w:left="-851" w:firstLine="708"/>
        <w:jc w:val="center"/>
      </w:pPr>
    </w:p>
    <w:p w:rsidR="009026A0" w:rsidRDefault="009026A0" w:rsidP="009A71B4">
      <w:pPr>
        <w:ind w:left="-851" w:firstLine="708"/>
        <w:jc w:val="center"/>
      </w:pPr>
    </w:p>
    <w:p w:rsidR="009026A0" w:rsidRDefault="009026A0" w:rsidP="009A71B4">
      <w:pPr>
        <w:ind w:left="-851" w:firstLine="708"/>
        <w:jc w:val="center"/>
      </w:pPr>
    </w:p>
    <w:p w:rsidR="009A71B4" w:rsidRPr="00A70546" w:rsidRDefault="009A71B4" w:rsidP="009A71B4">
      <w:pPr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Черкаси</w:t>
      </w:r>
    </w:p>
    <w:p w:rsidR="009A71B4" w:rsidRPr="00A70546" w:rsidRDefault="009A71B4" w:rsidP="009A71B4">
      <w:pPr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КЗЧОІПОППЧОР</w:t>
      </w:r>
    </w:p>
    <w:p w:rsidR="009A71B4" w:rsidRPr="00A70546" w:rsidRDefault="009A71B4" w:rsidP="009A71B4">
      <w:pPr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201</w:t>
      </w:r>
      <w:r w:rsidR="006E031E">
        <w:rPr>
          <w:sz w:val="28"/>
          <w:szCs w:val="28"/>
        </w:rPr>
        <w:t>7</w:t>
      </w: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B5E05" w:rsidRPr="00A70546" w:rsidRDefault="009B5E05" w:rsidP="009B5E05">
      <w:pPr>
        <w:ind w:left="-851" w:firstLine="708"/>
        <w:jc w:val="center"/>
        <w:rPr>
          <w:sz w:val="28"/>
          <w:szCs w:val="28"/>
        </w:rPr>
      </w:pPr>
    </w:p>
    <w:p w:rsidR="009B5E05" w:rsidRPr="00A70546" w:rsidRDefault="009B5E05" w:rsidP="009B5E05">
      <w:pPr>
        <w:ind w:left="-851" w:firstLine="708"/>
        <w:jc w:val="center"/>
        <w:rPr>
          <w:sz w:val="28"/>
          <w:szCs w:val="28"/>
        </w:rPr>
      </w:pPr>
    </w:p>
    <w:p w:rsidR="009B5E05" w:rsidRPr="00A70546" w:rsidRDefault="009B5E05" w:rsidP="009B5E05">
      <w:pPr>
        <w:ind w:firstLine="708"/>
        <w:rPr>
          <w:b/>
          <w:sz w:val="28"/>
          <w:szCs w:val="28"/>
        </w:rPr>
      </w:pPr>
      <w:r w:rsidRPr="00A70546">
        <w:rPr>
          <w:b/>
          <w:sz w:val="28"/>
          <w:szCs w:val="28"/>
        </w:rPr>
        <w:t>Автор-упорядник:</w:t>
      </w:r>
    </w:p>
    <w:p w:rsidR="009B5E05" w:rsidRPr="00A70546" w:rsidRDefault="009B5E05" w:rsidP="009B5E05">
      <w:pPr>
        <w:jc w:val="both"/>
        <w:rPr>
          <w:sz w:val="28"/>
          <w:szCs w:val="28"/>
        </w:rPr>
      </w:pPr>
      <w:r w:rsidRPr="00A70546">
        <w:rPr>
          <w:b/>
          <w:sz w:val="28"/>
          <w:szCs w:val="28"/>
        </w:rPr>
        <w:t xml:space="preserve">Маяцька Л.Ф., </w:t>
      </w:r>
      <w:r w:rsidRPr="00A70546">
        <w:rPr>
          <w:sz w:val="28"/>
          <w:szCs w:val="28"/>
        </w:rPr>
        <w:t>провідний бібліотекар</w:t>
      </w:r>
      <w:r w:rsidRPr="00A70546">
        <w:rPr>
          <w:b/>
          <w:sz w:val="28"/>
          <w:szCs w:val="28"/>
        </w:rPr>
        <w:t xml:space="preserve"> </w:t>
      </w:r>
      <w:r w:rsidRPr="00A70546">
        <w:rPr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4C0E81" w:rsidRDefault="004C0E81" w:rsidP="002E04F8">
      <w:pPr>
        <w:jc w:val="both"/>
      </w:pPr>
    </w:p>
    <w:p w:rsidR="004C0E81" w:rsidRPr="00DA1461" w:rsidRDefault="004C0E81" w:rsidP="00DA1461">
      <w:pPr>
        <w:jc w:val="both"/>
        <w:rPr>
          <w:sz w:val="28"/>
          <w:szCs w:val="28"/>
        </w:rPr>
      </w:pPr>
    </w:p>
    <w:p w:rsidR="004C0E81" w:rsidRPr="00DA1461" w:rsidRDefault="00DA1461" w:rsidP="00DA14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465">
        <w:rPr>
          <w:sz w:val="28"/>
          <w:szCs w:val="28"/>
        </w:rPr>
        <w:t xml:space="preserve">Формування у школярів бажання успішно вчитись </w:t>
      </w:r>
      <w:r w:rsidR="00993C72" w:rsidRPr="00DA1461">
        <w:rPr>
          <w:sz w:val="28"/>
          <w:szCs w:val="28"/>
        </w:rPr>
        <w:t>– одна із головних умов реалізації н</w:t>
      </w:r>
      <w:r w:rsidR="00C83465">
        <w:rPr>
          <w:sz w:val="28"/>
          <w:szCs w:val="28"/>
        </w:rPr>
        <w:t>авчально-виховного процесу. Воно</w:t>
      </w:r>
      <w:r w:rsidR="00993C72" w:rsidRPr="00DA1461">
        <w:rPr>
          <w:sz w:val="28"/>
          <w:szCs w:val="28"/>
        </w:rPr>
        <w:t xml:space="preserve"> не тільки сприяє розвитку інтелекту, але і є рушійною силою удосконалення особистості в цілому. Мотивація сприяє появі в учня навчальної ініціативи й любові до навчання, спонукає його діяти з максимальною енергією в різних навчальних ситуаціях.</w:t>
      </w:r>
    </w:p>
    <w:p w:rsidR="00DA1461" w:rsidRPr="00DA1461" w:rsidRDefault="00DA1461" w:rsidP="00DA1461">
      <w:pPr>
        <w:ind w:firstLine="708"/>
        <w:jc w:val="both"/>
        <w:rPr>
          <w:sz w:val="28"/>
          <w:szCs w:val="28"/>
        </w:rPr>
      </w:pPr>
      <w:r w:rsidRPr="00DA1461">
        <w:rPr>
          <w:sz w:val="28"/>
          <w:szCs w:val="28"/>
        </w:rPr>
        <w:t>Автори статей, що увійшли до пропонованого списку дають рекомендації щодо того, як пробудити пізнавальний інтерес, якими способами мотивувати дітей, управляти розвитком мотивації.</w:t>
      </w:r>
    </w:p>
    <w:p w:rsidR="004C0E81" w:rsidRPr="00DA1461" w:rsidRDefault="00DA1461" w:rsidP="00DA14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461">
        <w:rPr>
          <w:sz w:val="28"/>
          <w:szCs w:val="28"/>
        </w:rPr>
        <w:t>Для керівників навчальних закладів, педагогів, студентів</w:t>
      </w:r>
      <w:r w:rsidR="00BF0532">
        <w:rPr>
          <w:sz w:val="28"/>
          <w:szCs w:val="28"/>
        </w:rPr>
        <w:t>.</w:t>
      </w:r>
    </w:p>
    <w:p w:rsidR="009A71B4" w:rsidRPr="00DA1461" w:rsidRDefault="009A71B4" w:rsidP="00DA1461">
      <w:pPr>
        <w:jc w:val="both"/>
        <w:rPr>
          <w:sz w:val="28"/>
          <w:szCs w:val="28"/>
        </w:rPr>
      </w:pPr>
    </w:p>
    <w:p w:rsidR="004C0E81" w:rsidRPr="00DA1461" w:rsidRDefault="004C0E81" w:rsidP="00DA1461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Pr="00DA1461" w:rsidRDefault="004C0E81" w:rsidP="00DA1461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Pr="00DA1461" w:rsidRDefault="004C0E81" w:rsidP="00DA1461">
      <w:pPr>
        <w:pStyle w:val="a5"/>
        <w:shd w:val="clear" w:color="auto" w:fill="FFFFFF"/>
        <w:spacing w:before="0" w:beforeAutospacing="0" w:after="138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C1EA4" w:rsidRDefault="005C1EA4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C1EA4" w:rsidRDefault="005C1EA4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C1EA4" w:rsidRDefault="005C1EA4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C1EA4" w:rsidRDefault="005C1EA4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C1EA4" w:rsidRDefault="005C1EA4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C1EA4" w:rsidRDefault="005C1EA4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F0532" w:rsidRPr="00E17A3D" w:rsidRDefault="00BF0532" w:rsidP="00E17A3D">
      <w:pPr>
        <w:spacing w:line="360" w:lineRule="auto"/>
        <w:jc w:val="both"/>
        <w:rPr>
          <w:sz w:val="28"/>
          <w:szCs w:val="28"/>
        </w:rPr>
      </w:pP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5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Андрієнко, Н</w:t>
        </w:r>
        <w:r w:rsidR="00E17A3D" w:rsidRPr="005C1EA4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E17A3D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Мотивація учнів у нав</w:t>
      </w:r>
      <w:r w:rsidR="00E17A3D" w:rsidRPr="005C1EA4">
        <w:rPr>
          <w:sz w:val="28"/>
          <w:szCs w:val="28"/>
        </w:rPr>
        <w:t>чально-виховному процесі</w:t>
      </w:r>
      <w:r w:rsidR="00BF0532" w:rsidRPr="005C1EA4">
        <w:rPr>
          <w:sz w:val="28"/>
          <w:szCs w:val="28"/>
        </w:rPr>
        <w:t>: класифікація та особливості формування / Н. Андрієнко // Психолог</w:t>
      </w:r>
      <w:r w:rsidR="005C1EA4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- 2016. -</w:t>
      </w:r>
      <w:r w:rsidR="005C1EA4" w:rsidRPr="005C1EA4">
        <w:rPr>
          <w:sz w:val="28"/>
          <w:szCs w:val="28"/>
        </w:rPr>
        <w:t xml:space="preserve"> </w:t>
      </w:r>
      <w:r w:rsidR="00E17A3D" w:rsidRPr="005C1EA4">
        <w:rPr>
          <w:sz w:val="28"/>
          <w:szCs w:val="28"/>
        </w:rPr>
        <w:t>№</w:t>
      </w:r>
      <w:r w:rsidR="00BF0532" w:rsidRPr="005C1EA4">
        <w:rPr>
          <w:sz w:val="28"/>
          <w:szCs w:val="28"/>
        </w:rPr>
        <w:t>23</w:t>
      </w:r>
      <w:r w:rsidR="00E17A3D" w:rsidRPr="005C1EA4">
        <w:rPr>
          <w:sz w:val="28"/>
          <w:szCs w:val="28"/>
        </w:rPr>
        <w:t>-</w:t>
      </w:r>
      <w:r w:rsidR="00BF0532" w:rsidRPr="005C1EA4">
        <w:rPr>
          <w:sz w:val="28"/>
          <w:szCs w:val="28"/>
        </w:rPr>
        <w:t>24. - С. 86-90</w:t>
      </w:r>
      <w:r w:rsidR="00E17A3D" w:rsidRPr="005C1EA4">
        <w:rPr>
          <w:sz w:val="28"/>
          <w:szCs w:val="28"/>
        </w:rPr>
        <w:t>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Баришполь, С. В.</w:t>
        </w:r>
      </w:hyperlink>
      <w:r w:rsidR="00E17A3D" w:rsidRPr="005C1EA4">
        <w:rPr>
          <w:sz w:val="28"/>
          <w:szCs w:val="28"/>
        </w:rPr>
        <w:t xml:space="preserve"> "Мушу - можу - хочу"</w:t>
      </w:r>
      <w:r w:rsidR="00BF0532" w:rsidRPr="005C1EA4">
        <w:rPr>
          <w:sz w:val="28"/>
          <w:szCs w:val="28"/>
        </w:rPr>
        <w:t xml:space="preserve"> : особливості виховання та мотивації дітей молодшого шкільного віку / С. В. Баришполь // Початкове навчання та вихов</w:t>
      </w:r>
      <w:r w:rsidR="00E17A3D" w:rsidRPr="005C1EA4">
        <w:rPr>
          <w:sz w:val="28"/>
          <w:szCs w:val="28"/>
        </w:rPr>
        <w:t xml:space="preserve">ання </w:t>
      </w:r>
      <w:r w:rsidR="00BF0532" w:rsidRPr="005C1EA4">
        <w:rPr>
          <w:sz w:val="28"/>
          <w:szCs w:val="28"/>
        </w:rPr>
        <w:t>. - 2013. -</w:t>
      </w:r>
      <w:r w:rsidR="005C1EA4">
        <w:rPr>
          <w:sz w:val="28"/>
          <w:szCs w:val="28"/>
        </w:rPr>
        <w:t xml:space="preserve"> </w:t>
      </w:r>
      <w:r w:rsidR="00E17A3D" w:rsidRPr="005C1EA4">
        <w:rPr>
          <w:sz w:val="28"/>
          <w:szCs w:val="28"/>
        </w:rPr>
        <w:t>№</w:t>
      </w:r>
      <w:r w:rsidR="00BF0532" w:rsidRPr="005C1EA4">
        <w:rPr>
          <w:sz w:val="28"/>
          <w:szCs w:val="28"/>
        </w:rPr>
        <w:t xml:space="preserve"> 22</w:t>
      </w:r>
      <w:r w:rsidR="00E17A3D" w:rsidRPr="005C1EA4">
        <w:rPr>
          <w:sz w:val="28"/>
          <w:szCs w:val="28"/>
        </w:rPr>
        <w:t>-</w:t>
      </w:r>
      <w:r w:rsidR="00BF0532" w:rsidRPr="005C1EA4">
        <w:rPr>
          <w:sz w:val="28"/>
          <w:szCs w:val="28"/>
        </w:rPr>
        <w:t>24. - С. 116-119</w:t>
      </w:r>
      <w:r w:rsidR="00E17A3D" w:rsidRPr="005C1EA4">
        <w:rPr>
          <w:sz w:val="28"/>
          <w:szCs w:val="28"/>
        </w:rPr>
        <w:t>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Богосвятська, А. І.</w:t>
        </w:r>
      </w:hyperlink>
      <w:r w:rsidR="00BF0532" w:rsidRPr="005C1EA4">
        <w:rPr>
          <w:sz w:val="28"/>
          <w:szCs w:val="28"/>
        </w:rPr>
        <w:t xml:space="preserve"> Мотив - джерело діяль</w:t>
      </w:r>
      <w:r w:rsidR="00C83465" w:rsidRPr="005C1EA4">
        <w:rPr>
          <w:sz w:val="28"/>
          <w:szCs w:val="28"/>
        </w:rPr>
        <w:t>ності люди</w:t>
      </w:r>
      <w:r w:rsidR="005C1EA4">
        <w:rPr>
          <w:sz w:val="28"/>
          <w:szCs w:val="28"/>
        </w:rPr>
        <w:t xml:space="preserve">ни. Мотиви в навчанні / </w:t>
      </w:r>
      <w:r w:rsidR="00BF0532" w:rsidRPr="005C1EA4">
        <w:rPr>
          <w:sz w:val="28"/>
          <w:szCs w:val="28"/>
        </w:rPr>
        <w:t>А. І. Богосвятська // Зарубіжна література в школах України</w:t>
      </w:r>
      <w:r w:rsidR="00C83465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- 2016. -</w:t>
      </w:r>
      <w:r w:rsidR="00C83465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>11. -</w:t>
      </w:r>
      <w:r w:rsid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С. 24-30.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Бойченко, Л</w:t>
        </w:r>
        <w:r w:rsidR="00C83465" w:rsidRPr="005C1EA4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BF0532" w:rsidRPr="005C1EA4">
        <w:rPr>
          <w:sz w:val="28"/>
          <w:szCs w:val="28"/>
        </w:rPr>
        <w:t>.</w:t>
      </w:r>
      <w:r w:rsidR="00C83465" w:rsidRPr="005C1EA4">
        <w:rPr>
          <w:sz w:val="28"/>
          <w:szCs w:val="28"/>
        </w:rPr>
        <w:t xml:space="preserve"> Мотивація навчальної діяльност</w:t>
      </w:r>
      <w:r w:rsidR="005C1EA4">
        <w:rPr>
          <w:sz w:val="28"/>
          <w:szCs w:val="28"/>
        </w:rPr>
        <w:t>і</w:t>
      </w:r>
      <w:r w:rsidR="00BF0532" w:rsidRPr="005C1EA4">
        <w:rPr>
          <w:sz w:val="28"/>
          <w:szCs w:val="28"/>
        </w:rPr>
        <w:t>: методичний семінар-тренінг із використанням методів інтерактивного навчання / Л. Бойченко // Завуч. - 2011. -</w:t>
      </w:r>
      <w:r w:rsidR="00C83465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 xml:space="preserve">11. </w:t>
      </w:r>
      <w:r w:rsidR="00C83465" w:rsidRPr="005C1EA4">
        <w:rPr>
          <w:sz w:val="28"/>
          <w:szCs w:val="28"/>
        </w:rPr>
        <w:t>–</w:t>
      </w:r>
      <w:r w:rsidR="00BF0532" w:rsidRPr="005C1EA4">
        <w:rPr>
          <w:sz w:val="28"/>
          <w:szCs w:val="28"/>
        </w:rPr>
        <w:t xml:space="preserve"> Вкладка</w:t>
      </w:r>
      <w:r w:rsidR="00C83465" w:rsidRPr="005C1EA4">
        <w:rPr>
          <w:sz w:val="28"/>
          <w:szCs w:val="28"/>
        </w:rPr>
        <w:t>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Большакова, І.</w:t>
        </w:r>
      </w:hyperlink>
      <w:r w:rsidR="00C83465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Формуван</w:t>
      </w:r>
      <w:r w:rsidR="00C83465" w:rsidRPr="005C1EA4">
        <w:rPr>
          <w:sz w:val="28"/>
          <w:szCs w:val="28"/>
        </w:rPr>
        <w:t>ня мотивації до навчання</w:t>
      </w:r>
      <w:r w:rsidR="00BF0532" w:rsidRPr="005C1EA4">
        <w:rPr>
          <w:sz w:val="28"/>
          <w:szCs w:val="28"/>
        </w:rPr>
        <w:t xml:space="preserve"> / І. Большакова // Початкова освіта</w:t>
      </w:r>
      <w:r w:rsidR="00C83465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- 2015. -</w:t>
      </w:r>
      <w:r w:rsidR="00C83465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>6. - С. 21-32.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Вишневецька, Є.</w:t>
        </w:r>
      </w:hyperlink>
      <w:r w:rsidR="00BF0532" w:rsidRPr="005C1EA4">
        <w:rPr>
          <w:sz w:val="28"/>
          <w:szCs w:val="28"/>
        </w:rPr>
        <w:t xml:space="preserve"> Складання віршів як засіб підвищення мотивації до вивчення іноземної мови / Є. Вишневецька // Рідна </w:t>
      </w:r>
      <w:r w:rsidR="005C1EA4">
        <w:rPr>
          <w:sz w:val="28"/>
          <w:szCs w:val="28"/>
        </w:rPr>
        <w:t xml:space="preserve">шк. </w:t>
      </w:r>
      <w:r w:rsidR="00BF0532" w:rsidRPr="005C1EA4">
        <w:rPr>
          <w:sz w:val="28"/>
          <w:szCs w:val="28"/>
        </w:rPr>
        <w:t xml:space="preserve">. </w:t>
      </w:r>
      <w:r w:rsidR="005C1EA4">
        <w:rPr>
          <w:sz w:val="28"/>
          <w:szCs w:val="28"/>
        </w:rPr>
        <w:t>–</w:t>
      </w:r>
      <w:r w:rsidR="00BF0532" w:rsidRPr="005C1EA4">
        <w:rPr>
          <w:sz w:val="28"/>
          <w:szCs w:val="28"/>
        </w:rPr>
        <w:t xml:space="preserve"> 2014</w:t>
      </w:r>
      <w:r w:rsid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</w:t>
      </w:r>
      <w:r w:rsidR="00C83465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 xml:space="preserve">№ 12. - </w:t>
      </w:r>
      <w:r w:rsid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С. 35-38.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Володарська, О.</w:t>
        </w:r>
      </w:hyperlink>
      <w:r w:rsidR="00C83465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Вивчення мотивації навчал</w:t>
      </w:r>
      <w:r w:rsidR="00C83465" w:rsidRPr="005C1EA4">
        <w:rPr>
          <w:sz w:val="28"/>
          <w:szCs w:val="28"/>
        </w:rPr>
        <w:t>ьної діяльності підлітків</w:t>
      </w:r>
      <w:r w:rsidR="00BF0532" w:rsidRPr="005C1EA4">
        <w:rPr>
          <w:sz w:val="28"/>
          <w:szCs w:val="28"/>
        </w:rPr>
        <w:t xml:space="preserve"> /</w:t>
      </w:r>
      <w:r w:rsidR="00C83465" w:rsidRPr="005C1EA4">
        <w:rPr>
          <w:sz w:val="28"/>
          <w:szCs w:val="28"/>
        </w:rPr>
        <w:t xml:space="preserve">                      </w:t>
      </w:r>
      <w:r w:rsidR="00BF0532" w:rsidRPr="005C1EA4">
        <w:rPr>
          <w:sz w:val="28"/>
          <w:szCs w:val="28"/>
        </w:rPr>
        <w:t>О. Володарська // Психолог. - 2013. -</w:t>
      </w:r>
      <w:r w:rsidR="00C83465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>17. - С. 33-42.</w:t>
      </w:r>
    </w:p>
    <w:p w:rsidR="00BF0532" w:rsidRPr="005C1EA4" w:rsidRDefault="00BF0532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C1EA4">
        <w:rPr>
          <w:sz w:val="28"/>
          <w:szCs w:val="28"/>
        </w:rPr>
        <w:t>Головко, О. М. Матеріали для формування позитивної мотивації навчальної діяльності учнів / О. М. Головко // Б</w:t>
      </w:r>
      <w:r w:rsidR="00C83465" w:rsidRPr="005C1EA4">
        <w:rPr>
          <w:sz w:val="28"/>
          <w:szCs w:val="28"/>
        </w:rPr>
        <w:t>іологія (Основа). – 2012. - №19-</w:t>
      </w:r>
      <w:r w:rsidRPr="005C1EA4">
        <w:rPr>
          <w:sz w:val="28"/>
          <w:szCs w:val="28"/>
        </w:rPr>
        <w:t>21. – С. 83-99.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Данілова, Н.</w:t>
        </w:r>
      </w:hyperlink>
      <w:r w:rsidR="00BF0532" w:rsidRPr="005C1EA4">
        <w:rPr>
          <w:sz w:val="28"/>
          <w:szCs w:val="28"/>
        </w:rPr>
        <w:t xml:space="preserve"> Формування мотива</w:t>
      </w:r>
      <w:r w:rsidR="00C83465" w:rsidRPr="005C1EA4">
        <w:rPr>
          <w:sz w:val="28"/>
          <w:szCs w:val="28"/>
        </w:rPr>
        <w:t>ції навчальної діяльності</w:t>
      </w:r>
      <w:r w:rsidR="00BF0532" w:rsidRPr="005C1EA4">
        <w:rPr>
          <w:sz w:val="28"/>
          <w:szCs w:val="28"/>
        </w:rPr>
        <w:t xml:space="preserve"> : програма занять / Н. Данілова // Психолог. - 2013. -</w:t>
      </w:r>
      <w:r w:rsidR="00C83465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>10. - С. 15-20</w:t>
      </w:r>
      <w:r w:rsidR="00C83465" w:rsidRPr="005C1EA4">
        <w:rPr>
          <w:sz w:val="28"/>
          <w:szCs w:val="28"/>
        </w:rPr>
        <w:t>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Драганчук, Т. В.</w:t>
        </w:r>
      </w:hyperlink>
      <w:r w:rsidR="00BF0532" w:rsidRPr="005C1EA4">
        <w:rPr>
          <w:sz w:val="28"/>
          <w:szCs w:val="28"/>
        </w:rPr>
        <w:t xml:space="preserve"> Мотивація підлітків до навчання: рекомендації батькам / </w:t>
      </w:r>
      <w:r w:rsidR="00C83465" w:rsidRPr="005C1EA4">
        <w:rPr>
          <w:sz w:val="28"/>
          <w:szCs w:val="28"/>
        </w:rPr>
        <w:t xml:space="preserve">              </w:t>
      </w:r>
      <w:r w:rsidR="00BF0532" w:rsidRPr="005C1EA4">
        <w:rPr>
          <w:sz w:val="28"/>
          <w:szCs w:val="28"/>
        </w:rPr>
        <w:t>Т. В. Драганчук // Біологія</w:t>
      </w:r>
      <w:r w:rsidR="00C83465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- 2014. -</w:t>
      </w:r>
      <w:r w:rsidR="00C83465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 xml:space="preserve"> 28</w:t>
      </w:r>
      <w:r w:rsidR="00C83465" w:rsidRPr="005C1EA4">
        <w:rPr>
          <w:sz w:val="28"/>
          <w:szCs w:val="28"/>
        </w:rPr>
        <w:t>-</w:t>
      </w:r>
      <w:r w:rsidR="00BF0532" w:rsidRPr="005C1EA4">
        <w:rPr>
          <w:sz w:val="28"/>
          <w:szCs w:val="28"/>
        </w:rPr>
        <w:t>29. - С. 2-7</w:t>
      </w:r>
      <w:r w:rsidR="00C83465" w:rsidRPr="005C1EA4">
        <w:rPr>
          <w:sz w:val="28"/>
          <w:szCs w:val="28"/>
        </w:rPr>
        <w:t>.</w:t>
      </w:r>
    </w:p>
    <w:p w:rsidR="00BF0532" w:rsidRPr="005C1EA4" w:rsidRDefault="00BF0532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C1EA4">
        <w:rPr>
          <w:sz w:val="28"/>
          <w:szCs w:val="28"/>
        </w:rPr>
        <w:t>Заика, Е. В. Учебная деятельность школьников: уровни сформированности её компонентов / Е. В. Заика, В. В. Репкин,</w:t>
      </w:r>
      <w:r w:rsidR="005C1EA4">
        <w:rPr>
          <w:sz w:val="28"/>
          <w:szCs w:val="28"/>
        </w:rPr>
        <w:t xml:space="preserve">                       </w:t>
      </w:r>
      <w:r w:rsidRPr="005C1EA4">
        <w:rPr>
          <w:sz w:val="28"/>
          <w:szCs w:val="28"/>
        </w:rPr>
        <w:t xml:space="preserve"> Г. В. Репкина // Практична психологія та соціальна робота . – 2012 . - №1. – С. 66-80.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Іванова, Ю.</w:t>
        </w:r>
      </w:hyperlink>
      <w:r w:rsidR="00C83465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 xml:space="preserve"> Мотивація як чинник успішного формування навчально-пізнавальної діяльності учнів / Ю. Іванова // Післядипломна освіта в Україні. - 2016. -</w:t>
      </w:r>
      <w:r w:rsidR="00C83465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 xml:space="preserve"> 1. - С. 34-37.</w:t>
      </w:r>
    </w:p>
    <w:p w:rsidR="00BF0532" w:rsidRPr="005C1EA4" w:rsidRDefault="00BF0532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C1EA4">
        <w:rPr>
          <w:sz w:val="28"/>
          <w:szCs w:val="28"/>
        </w:rPr>
        <w:t>Казанічер, О. С. Формування позитивної мотивації щодо вивчення англійської мови в початкових класах / О. С. Казанічер // Англійська мова та література</w:t>
      </w:r>
      <w:r w:rsidR="005C1EA4">
        <w:rPr>
          <w:sz w:val="28"/>
          <w:szCs w:val="28"/>
        </w:rPr>
        <w:t xml:space="preserve"> </w:t>
      </w:r>
      <w:r w:rsidRPr="005C1EA4">
        <w:rPr>
          <w:sz w:val="28"/>
          <w:szCs w:val="28"/>
        </w:rPr>
        <w:t>. – 2012</w:t>
      </w:r>
      <w:r w:rsidR="005C1EA4">
        <w:rPr>
          <w:sz w:val="28"/>
          <w:szCs w:val="28"/>
        </w:rPr>
        <w:t xml:space="preserve"> </w:t>
      </w:r>
      <w:r w:rsidRPr="005C1EA4">
        <w:rPr>
          <w:sz w:val="28"/>
          <w:szCs w:val="28"/>
        </w:rPr>
        <w:t>. - №4: Фаховий сервер. – С. 201-208.</w:t>
      </w:r>
    </w:p>
    <w:p w:rsidR="00BF0532" w:rsidRPr="005C1EA4" w:rsidRDefault="00BF0532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C1EA4">
        <w:rPr>
          <w:sz w:val="28"/>
          <w:szCs w:val="28"/>
        </w:rPr>
        <w:t>Кривоносова, Н. Ф. Щоб вчитися стало цікаво: мотивація навчальної і пізнавальної роботи на уроках географії. 7 клас / Н. Ф. Кривоносова // Географія (Основа). – 2012. - №2. – С. 2-4; №3. – С. 2-8(продовження).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Ларіонова, О</w:t>
        </w:r>
        <w:r w:rsidR="00C83465" w:rsidRPr="005C1EA4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BF0532" w:rsidRPr="005C1EA4">
        <w:rPr>
          <w:sz w:val="28"/>
          <w:szCs w:val="28"/>
        </w:rPr>
        <w:t xml:space="preserve"> Як підвищити мотивацію учнів до навчання: цикл тренінгових занять для підлітків / О. Ларіонова, О. Шейко // Психолог. - 2016. -</w:t>
      </w:r>
      <w:r w:rsidR="00C83465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 xml:space="preserve"> 21</w:t>
      </w:r>
      <w:r w:rsidR="00C83465" w:rsidRPr="005C1EA4">
        <w:rPr>
          <w:sz w:val="28"/>
          <w:szCs w:val="28"/>
        </w:rPr>
        <w:t>-</w:t>
      </w:r>
      <w:r w:rsidR="00BF0532" w:rsidRPr="005C1EA4">
        <w:rPr>
          <w:sz w:val="28"/>
          <w:szCs w:val="28"/>
        </w:rPr>
        <w:t xml:space="preserve">22. - С. 4-22. 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16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Лещук, Р. М.</w:t>
        </w:r>
      </w:hyperlink>
      <w:r w:rsidR="00BF0532" w:rsidRPr="005C1EA4">
        <w:rPr>
          <w:sz w:val="28"/>
          <w:szCs w:val="28"/>
        </w:rPr>
        <w:t xml:space="preserve"> Використання ІКТ для мотивації навчальної діяльності</w:t>
      </w:r>
      <w:r w:rsidR="00C83465" w:rsidRPr="005C1EA4">
        <w:rPr>
          <w:sz w:val="28"/>
          <w:szCs w:val="28"/>
        </w:rPr>
        <w:t xml:space="preserve">                    </w:t>
      </w:r>
      <w:r w:rsidR="00BF0532" w:rsidRPr="005C1EA4">
        <w:rPr>
          <w:sz w:val="28"/>
          <w:szCs w:val="28"/>
        </w:rPr>
        <w:t xml:space="preserve"> / Р. М. Лещук // Трудове навчання в школі</w:t>
      </w:r>
      <w:r w:rsid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 xml:space="preserve">. </w:t>
      </w:r>
      <w:r w:rsidR="005C1EA4">
        <w:rPr>
          <w:sz w:val="28"/>
          <w:szCs w:val="28"/>
        </w:rPr>
        <w:t>–</w:t>
      </w:r>
      <w:r w:rsidR="00BF0532" w:rsidRPr="005C1EA4">
        <w:rPr>
          <w:sz w:val="28"/>
          <w:szCs w:val="28"/>
        </w:rPr>
        <w:t xml:space="preserve"> 2013</w:t>
      </w:r>
      <w:r w:rsid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</w:t>
      </w:r>
      <w:r w:rsidR="00C83465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>4. - С. 2-8.</w:t>
      </w:r>
    </w:p>
    <w:p w:rsidR="00BF0532" w:rsidRPr="005C1EA4" w:rsidRDefault="00BF0532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C1EA4">
        <w:rPr>
          <w:sz w:val="28"/>
          <w:szCs w:val="28"/>
        </w:rPr>
        <w:t xml:space="preserve">Липова, Л. Мотивація навчально-пізнавальної діяльності учнів / </w:t>
      </w:r>
      <w:r w:rsidR="005C1EA4">
        <w:rPr>
          <w:sz w:val="28"/>
          <w:szCs w:val="28"/>
        </w:rPr>
        <w:t xml:space="preserve">                      </w:t>
      </w:r>
      <w:r w:rsidRPr="005C1EA4">
        <w:rPr>
          <w:sz w:val="28"/>
          <w:szCs w:val="28"/>
        </w:rPr>
        <w:t>Л. Липова // Довідник класного керівника. – 2012. - №2. – С. 43-49.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17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Лук'янова, М. Ф.</w:t>
        </w:r>
      </w:hyperlink>
      <w:r w:rsidR="00BF0532" w:rsidRPr="005C1EA4">
        <w:rPr>
          <w:sz w:val="28"/>
          <w:szCs w:val="28"/>
        </w:rPr>
        <w:t xml:space="preserve"> Мотивація навчально-пізнавальної діяльності учнів засобами ІКТ / М. Ф. Лук'янова</w:t>
      </w:r>
      <w:r w:rsidR="004D5809" w:rsidRPr="005C1EA4">
        <w:rPr>
          <w:sz w:val="28"/>
          <w:szCs w:val="28"/>
        </w:rPr>
        <w:t xml:space="preserve"> // Комп'ютер у школі та сім'ї </w:t>
      </w:r>
      <w:r w:rsidR="00BF0532" w:rsidRPr="005C1EA4">
        <w:rPr>
          <w:sz w:val="28"/>
          <w:szCs w:val="28"/>
        </w:rPr>
        <w:t>. - 2013. -</w:t>
      </w:r>
      <w:r w:rsidR="004D5809" w:rsidRPr="005C1EA4">
        <w:rPr>
          <w:sz w:val="28"/>
          <w:szCs w:val="28"/>
        </w:rPr>
        <w:t xml:space="preserve"> </w:t>
      </w:r>
      <w:r w:rsidR="005C1EA4">
        <w:rPr>
          <w:sz w:val="28"/>
          <w:szCs w:val="28"/>
        </w:rPr>
        <w:t xml:space="preserve">           </w:t>
      </w:r>
      <w:r w:rsidR="004D5809" w:rsidRPr="005C1EA4">
        <w:rPr>
          <w:sz w:val="28"/>
          <w:szCs w:val="28"/>
        </w:rPr>
        <w:t>№</w:t>
      </w:r>
      <w:r w:rsidR="00BF0532" w:rsidRPr="005C1EA4">
        <w:rPr>
          <w:sz w:val="28"/>
          <w:szCs w:val="28"/>
        </w:rPr>
        <w:t xml:space="preserve"> 6. - С. 28-31.</w:t>
      </w:r>
    </w:p>
    <w:p w:rsidR="004D5809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18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Макарчук, А</w:t>
        </w:r>
        <w:r w:rsidR="004D5809" w:rsidRPr="005C1EA4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4D5809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Усе про мотивацію навчальної діяльності: теорія та практика / А. Макарчук // Психолог. - 2016. -</w:t>
      </w:r>
      <w:r w:rsidR="004D5809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>17</w:t>
      </w:r>
      <w:r w:rsidR="004D5809" w:rsidRPr="005C1EA4">
        <w:rPr>
          <w:sz w:val="28"/>
          <w:szCs w:val="28"/>
        </w:rPr>
        <w:t>-</w:t>
      </w:r>
      <w:r w:rsidR="00BF0532" w:rsidRPr="005C1EA4">
        <w:rPr>
          <w:sz w:val="28"/>
          <w:szCs w:val="28"/>
        </w:rPr>
        <w:t xml:space="preserve">18. - 1-56 (вкладка). </w:t>
      </w:r>
    </w:p>
    <w:p w:rsidR="00BF0532" w:rsidRPr="005C1EA4" w:rsidRDefault="00BF0532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C1EA4">
        <w:rPr>
          <w:sz w:val="28"/>
          <w:szCs w:val="28"/>
        </w:rPr>
        <w:t xml:space="preserve">Малая, О. І. Організаційно-мотиваційний етап уроку географії / </w:t>
      </w:r>
      <w:r w:rsidR="005C1EA4">
        <w:rPr>
          <w:sz w:val="28"/>
          <w:szCs w:val="28"/>
        </w:rPr>
        <w:t xml:space="preserve">                    </w:t>
      </w:r>
      <w:r w:rsidRPr="005C1EA4">
        <w:rPr>
          <w:sz w:val="28"/>
          <w:szCs w:val="28"/>
        </w:rPr>
        <w:t xml:space="preserve">О. І. Малая // Географія та економіка в сучасній школі. – 2012. - №4. – </w:t>
      </w:r>
      <w:r w:rsidR="005C1EA4">
        <w:rPr>
          <w:sz w:val="28"/>
          <w:szCs w:val="28"/>
        </w:rPr>
        <w:t xml:space="preserve">          </w:t>
      </w:r>
      <w:r w:rsidRPr="005C1EA4">
        <w:rPr>
          <w:sz w:val="28"/>
          <w:szCs w:val="28"/>
        </w:rPr>
        <w:t>С. 5-6.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19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Марєєнкова, Л. М.</w:t>
        </w:r>
      </w:hyperlink>
      <w:r w:rsidR="00BF0532" w:rsidRPr="005C1EA4">
        <w:rPr>
          <w:sz w:val="28"/>
          <w:szCs w:val="28"/>
        </w:rPr>
        <w:t xml:space="preserve"> Шляхи підвищен</w:t>
      </w:r>
      <w:r w:rsidR="004D5809" w:rsidRPr="005C1EA4">
        <w:rPr>
          <w:sz w:val="28"/>
          <w:szCs w:val="28"/>
        </w:rPr>
        <w:t>ня мотивації до навчання</w:t>
      </w:r>
      <w:r w:rsidR="00BF0532" w:rsidRPr="005C1EA4">
        <w:rPr>
          <w:sz w:val="28"/>
          <w:szCs w:val="28"/>
        </w:rPr>
        <w:t xml:space="preserve"> / </w:t>
      </w:r>
      <w:r w:rsidR="004D5809" w:rsidRPr="005C1EA4">
        <w:rPr>
          <w:sz w:val="28"/>
          <w:szCs w:val="28"/>
        </w:rPr>
        <w:t xml:space="preserve">                                 </w:t>
      </w:r>
      <w:r w:rsidR="00BF0532" w:rsidRPr="005C1EA4">
        <w:rPr>
          <w:sz w:val="28"/>
          <w:szCs w:val="28"/>
        </w:rPr>
        <w:t>Л. М. Марєєнкова, О. О. Дятлова // Історія та правознавство . - 2015. -</w:t>
      </w:r>
      <w:r w:rsidR="005C1EA4">
        <w:rPr>
          <w:sz w:val="28"/>
          <w:szCs w:val="28"/>
        </w:rPr>
        <w:t xml:space="preserve">          </w:t>
      </w:r>
      <w:r w:rsidR="004D5809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 xml:space="preserve"> 28</w:t>
      </w:r>
      <w:r w:rsidR="004D5809" w:rsidRPr="005C1EA4">
        <w:rPr>
          <w:sz w:val="28"/>
          <w:szCs w:val="28"/>
        </w:rPr>
        <w:t>-</w:t>
      </w:r>
      <w:r w:rsidR="00BF0532" w:rsidRPr="005C1EA4">
        <w:rPr>
          <w:sz w:val="28"/>
          <w:szCs w:val="28"/>
        </w:rPr>
        <w:t>29. - С. 2-7</w:t>
      </w:r>
      <w:r w:rsidR="004D5809" w:rsidRPr="005C1EA4">
        <w:rPr>
          <w:sz w:val="28"/>
          <w:szCs w:val="28"/>
        </w:rPr>
        <w:t>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0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Остапенко, І. В.</w:t>
        </w:r>
      </w:hyperlink>
      <w:r w:rsidR="00BF0532" w:rsidRPr="005C1EA4">
        <w:rPr>
          <w:sz w:val="28"/>
          <w:szCs w:val="28"/>
        </w:rPr>
        <w:t xml:space="preserve"> Формування мотивації навчальної діяльності школярів середнього шкільного віку / І. В. Остапенко // Основи здоров’я . - 2011. -</w:t>
      </w:r>
      <w:r w:rsidR="004D5809" w:rsidRPr="005C1EA4">
        <w:rPr>
          <w:sz w:val="28"/>
          <w:szCs w:val="28"/>
        </w:rPr>
        <w:t>№</w:t>
      </w:r>
      <w:r w:rsidR="00BF0532" w:rsidRPr="005C1EA4">
        <w:rPr>
          <w:sz w:val="28"/>
          <w:szCs w:val="28"/>
        </w:rPr>
        <w:t>10. - С. 6-11.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1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Остапенко, І. В.</w:t>
        </w:r>
      </w:hyperlink>
      <w:r w:rsidR="00BF0532" w:rsidRPr="005C1EA4">
        <w:rPr>
          <w:sz w:val="28"/>
          <w:szCs w:val="28"/>
        </w:rPr>
        <w:t xml:space="preserve"> Формування мотивації навчальної діяльності школярів с</w:t>
      </w:r>
      <w:r w:rsidR="004D5809" w:rsidRPr="005C1EA4">
        <w:rPr>
          <w:sz w:val="28"/>
          <w:szCs w:val="28"/>
        </w:rPr>
        <w:t>ереднього шкільного віку</w:t>
      </w:r>
      <w:r w:rsidR="00BF0532" w:rsidRPr="005C1EA4">
        <w:rPr>
          <w:sz w:val="28"/>
          <w:szCs w:val="28"/>
        </w:rPr>
        <w:t xml:space="preserve"> / І. В. Остап</w:t>
      </w:r>
      <w:r w:rsidR="004D5809" w:rsidRPr="005C1EA4">
        <w:rPr>
          <w:sz w:val="28"/>
          <w:szCs w:val="28"/>
        </w:rPr>
        <w:t xml:space="preserve">енко // Завучу. Усе для роботи </w:t>
      </w:r>
      <w:r w:rsidR="00BF0532" w:rsidRPr="005C1EA4">
        <w:rPr>
          <w:sz w:val="28"/>
          <w:szCs w:val="28"/>
        </w:rPr>
        <w:t>. - 2011. -</w:t>
      </w:r>
      <w:r w:rsidR="005C1EA4">
        <w:rPr>
          <w:sz w:val="28"/>
          <w:szCs w:val="28"/>
        </w:rPr>
        <w:t xml:space="preserve"> </w:t>
      </w:r>
      <w:r w:rsidR="004D5809" w:rsidRPr="005C1EA4">
        <w:rPr>
          <w:sz w:val="28"/>
          <w:szCs w:val="28"/>
        </w:rPr>
        <w:t>№</w:t>
      </w:r>
      <w:r w:rsidR="00BF0532" w:rsidRPr="005C1EA4">
        <w:rPr>
          <w:sz w:val="28"/>
          <w:szCs w:val="28"/>
        </w:rPr>
        <w:t xml:space="preserve"> 1</w:t>
      </w:r>
      <w:r w:rsidR="004D5809" w:rsidRPr="005C1EA4">
        <w:rPr>
          <w:sz w:val="28"/>
          <w:szCs w:val="28"/>
        </w:rPr>
        <w:t>-</w:t>
      </w:r>
      <w:r w:rsidR="00BF0532" w:rsidRPr="005C1EA4">
        <w:rPr>
          <w:sz w:val="28"/>
          <w:szCs w:val="28"/>
        </w:rPr>
        <w:t>2. - С. 51-60.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2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Пилипейко, С</w:t>
        </w:r>
        <w:r w:rsidR="004D5809" w:rsidRPr="005C1EA4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4D5809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Аналогії на уроках історії як засіб розвитку мотивації до н</w:t>
      </w:r>
      <w:r w:rsidR="004D5809" w:rsidRPr="005C1EA4">
        <w:rPr>
          <w:sz w:val="28"/>
          <w:szCs w:val="28"/>
        </w:rPr>
        <w:t xml:space="preserve">авчання / С. Пилипейко // Рідна школа </w:t>
      </w:r>
      <w:r w:rsidR="00BF0532" w:rsidRPr="005C1EA4">
        <w:rPr>
          <w:sz w:val="28"/>
          <w:szCs w:val="28"/>
        </w:rPr>
        <w:t>. - 2016. -</w:t>
      </w:r>
      <w:r w:rsidR="004D5809" w:rsidRPr="005C1EA4">
        <w:rPr>
          <w:sz w:val="28"/>
          <w:szCs w:val="28"/>
        </w:rPr>
        <w:t>№</w:t>
      </w:r>
      <w:r w:rsidR="00BF0532" w:rsidRPr="005C1EA4">
        <w:rPr>
          <w:sz w:val="28"/>
          <w:szCs w:val="28"/>
        </w:rPr>
        <w:t>8</w:t>
      </w:r>
      <w:r w:rsidR="004D5809" w:rsidRPr="005C1EA4">
        <w:rPr>
          <w:sz w:val="28"/>
          <w:szCs w:val="28"/>
        </w:rPr>
        <w:t>-</w:t>
      </w:r>
      <w:r w:rsidR="00BF0532" w:rsidRPr="005C1EA4">
        <w:rPr>
          <w:sz w:val="28"/>
          <w:szCs w:val="28"/>
        </w:rPr>
        <w:t>9. - С. 32-36.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3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Пишкіна, О</w:t>
        </w:r>
        <w:r w:rsidR="005C1EA4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BF0532" w:rsidRPr="005C1EA4">
        <w:rPr>
          <w:sz w:val="28"/>
          <w:szCs w:val="28"/>
        </w:rPr>
        <w:t xml:space="preserve"> Мотивація навчальної діяльності на уроках географії / </w:t>
      </w:r>
      <w:r w:rsidR="004D5809" w:rsidRPr="005C1EA4">
        <w:rPr>
          <w:sz w:val="28"/>
          <w:szCs w:val="28"/>
        </w:rPr>
        <w:t xml:space="preserve">                    </w:t>
      </w:r>
      <w:r w:rsidR="00BF0532" w:rsidRPr="005C1EA4">
        <w:rPr>
          <w:sz w:val="28"/>
          <w:szCs w:val="28"/>
        </w:rPr>
        <w:t>О. Пишкіна // Краєзнавство. Географія. Туризм. - 2017. -</w:t>
      </w:r>
      <w:r w:rsidR="004D5809" w:rsidRPr="005C1EA4">
        <w:rPr>
          <w:sz w:val="28"/>
          <w:szCs w:val="28"/>
        </w:rPr>
        <w:t xml:space="preserve"> №4</w:t>
      </w:r>
      <w:r w:rsidR="00BF0532" w:rsidRPr="005C1EA4">
        <w:rPr>
          <w:sz w:val="28"/>
          <w:szCs w:val="28"/>
        </w:rPr>
        <w:t>. - С. 7-9</w:t>
      </w:r>
      <w:r w:rsidR="004D5809" w:rsidRPr="005C1EA4">
        <w:rPr>
          <w:sz w:val="28"/>
          <w:szCs w:val="28"/>
        </w:rPr>
        <w:t>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4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Подшивайлов, Ф. М.</w:t>
        </w:r>
      </w:hyperlink>
      <w:r w:rsidR="00BF0532" w:rsidRPr="005C1EA4">
        <w:rPr>
          <w:sz w:val="28"/>
          <w:szCs w:val="28"/>
        </w:rPr>
        <w:t xml:space="preserve"> Теоретико-методологічні засади визначення поняття мотиваційної сфери особистості / Ф. М. Подшивайлов // Освіта та розвиток обдарованої о</w:t>
      </w:r>
      <w:r w:rsidR="005C1EA4">
        <w:rPr>
          <w:sz w:val="28"/>
          <w:szCs w:val="28"/>
        </w:rPr>
        <w:t>собистості</w:t>
      </w:r>
      <w:r w:rsidR="004D5809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- 2015. -</w:t>
      </w:r>
      <w:r w:rsid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№ 10. - С. 19-23.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5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Радиш, І. І.</w:t>
        </w:r>
      </w:hyperlink>
      <w:r w:rsidR="00BF0532" w:rsidRPr="005C1EA4">
        <w:rPr>
          <w:sz w:val="28"/>
          <w:szCs w:val="28"/>
        </w:rPr>
        <w:t xml:space="preserve"> Прийоми мотивації навчальної діяльності учнів на уроках світової літератури / І. І. Радиш // Зарубіжна література в школі . - 2013. -</w:t>
      </w:r>
      <w:r w:rsidR="004D5809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 xml:space="preserve"> 7. - С. 24-28.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6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Ройз, С</w:t>
        </w:r>
        <w:r w:rsidR="004D5809" w:rsidRPr="005C1EA4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4D5809" w:rsidRPr="005C1EA4">
        <w:rPr>
          <w:sz w:val="28"/>
          <w:szCs w:val="28"/>
        </w:rPr>
        <w:t xml:space="preserve"> Непопулярно про мотивацію</w:t>
      </w:r>
      <w:r w:rsidR="00BF0532" w:rsidRPr="005C1EA4">
        <w:rPr>
          <w:sz w:val="28"/>
          <w:szCs w:val="28"/>
        </w:rPr>
        <w:t>: чому дитина не вчиться. Нотатки для батьків і вчителів, а також дорослих працівників і їхніх дорослих керівників / С. Ройз // Шкільний світ</w:t>
      </w:r>
      <w:r w:rsidR="004D5809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- 2016. -</w:t>
      </w:r>
      <w:r w:rsidR="004D5809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>17. - С. 24-26.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7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Стрельцова, Н. Е.</w:t>
        </w:r>
      </w:hyperlink>
      <w:r w:rsidR="004D5809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Підвищення мотивації навчальної діяльності учнів шляхом використання ІКТ / Н. Е. Стрельцова // Географія. - 2017. -</w:t>
      </w:r>
      <w:r w:rsidR="004D5809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>3</w:t>
      </w:r>
      <w:r w:rsidR="004D5809" w:rsidRPr="005C1EA4">
        <w:rPr>
          <w:sz w:val="28"/>
          <w:szCs w:val="28"/>
        </w:rPr>
        <w:t>-</w:t>
      </w:r>
      <w:r w:rsidR="00BF0532" w:rsidRPr="005C1EA4">
        <w:rPr>
          <w:sz w:val="28"/>
          <w:szCs w:val="28"/>
        </w:rPr>
        <w:t>4. - С. 8-10.</w:t>
      </w:r>
    </w:p>
    <w:p w:rsidR="00BF0532" w:rsidRPr="005C1EA4" w:rsidRDefault="00BF0532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C1EA4">
        <w:rPr>
          <w:sz w:val="28"/>
          <w:szCs w:val="28"/>
        </w:rPr>
        <w:t>Тимашова, В. Мотивация в творчестве учащихся / В. Тимашова // Краєзнавство. Географія. Туриз</w:t>
      </w:r>
      <w:r w:rsidR="005C1EA4">
        <w:rPr>
          <w:sz w:val="28"/>
          <w:szCs w:val="28"/>
        </w:rPr>
        <w:t>м (Шкільний світ). – 2012. - №2-</w:t>
      </w:r>
      <w:r w:rsidRPr="005C1EA4">
        <w:rPr>
          <w:sz w:val="28"/>
          <w:szCs w:val="28"/>
        </w:rPr>
        <w:t>3. – С. 12-14.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8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Тищенко, Н</w:t>
        </w:r>
        <w:r w:rsidR="004D5809" w:rsidRPr="005C1EA4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4D5809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Проектна технологія як засіб розвитку мотивації учнів у процесі навчання української мови / Н. Тищенко // Українська література в загальноосвітній школі</w:t>
      </w:r>
      <w:r w:rsidR="004D5809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- 2015. -</w:t>
      </w:r>
      <w:r w:rsidR="004D5809" w:rsidRPr="005C1EA4">
        <w:rPr>
          <w:sz w:val="28"/>
          <w:szCs w:val="28"/>
        </w:rPr>
        <w:t xml:space="preserve"> №</w:t>
      </w:r>
      <w:r w:rsidR="00BF0532" w:rsidRPr="005C1EA4">
        <w:rPr>
          <w:sz w:val="28"/>
          <w:szCs w:val="28"/>
        </w:rPr>
        <w:t xml:space="preserve"> 2</w:t>
      </w:r>
      <w:r w:rsidR="004D5809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 С. 44-46.</w:t>
      </w:r>
    </w:p>
    <w:p w:rsidR="00BF0532" w:rsidRPr="005C1EA4" w:rsidRDefault="00BF0532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C1EA4">
        <w:rPr>
          <w:sz w:val="28"/>
          <w:szCs w:val="28"/>
        </w:rPr>
        <w:t>Ткаченко, І. Стимулювання мотивації до навчання / І. Ткаченко // Директор школи (Шкільний світ). – 2012. - №7. – С. 32-34.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9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Циганчук, Т. В.</w:t>
        </w:r>
      </w:hyperlink>
      <w:r w:rsidR="00BF0532" w:rsidRPr="005C1EA4">
        <w:rPr>
          <w:sz w:val="28"/>
          <w:szCs w:val="28"/>
        </w:rPr>
        <w:t xml:space="preserve"> </w:t>
      </w:r>
      <w:r w:rsidR="004D5809" w:rsidRPr="005C1EA4">
        <w:rPr>
          <w:sz w:val="28"/>
          <w:szCs w:val="28"/>
        </w:rPr>
        <w:t>Мотиви навчальної діяльності</w:t>
      </w:r>
      <w:r w:rsidR="00BF0532" w:rsidRPr="005C1EA4">
        <w:rPr>
          <w:sz w:val="28"/>
          <w:szCs w:val="28"/>
        </w:rPr>
        <w:t xml:space="preserve"> / Т. В. Циганчук // Освіта та розвиток обдарованої особистості : щомісячний науково-методичний журнал. - 2015. -</w:t>
      </w:r>
      <w:r w:rsidR="004D5809" w:rsidRPr="005C1EA4">
        <w:rPr>
          <w:sz w:val="28"/>
          <w:szCs w:val="28"/>
        </w:rPr>
        <w:t xml:space="preserve"> № 11 </w:t>
      </w:r>
      <w:r w:rsidR="00BF0532" w:rsidRPr="005C1EA4">
        <w:rPr>
          <w:sz w:val="28"/>
          <w:szCs w:val="28"/>
        </w:rPr>
        <w:t>. - С. 37-41.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30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Чаусова, Т.</w:t>
        </w:r>
      </w:hyperlink>
      <w:r w:rsidR="00BF0532" w:rsidRPr="005C1EA4">
        <w:rPr>
          <w:sz w:val="28"/>
          <w:szCs w:val="28"/>
        </w:rPr>
        <w:t xml:space="preserve"> Мотивація навчальної діяльності як технологія навчання в системі післядипломної освіти / Т. Чаусова // Післядипломна освіта в Україні. - 2013. -№1. - С. 83-86.</w:t>
      </w:r>
    </w:p>
    <w:p w:rsidR="00BF0532" w:rsidRPr="005C1EA4" w:rsidRDefault="009C5D6D" w:rsidP="005C1EA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31" w:history="1">
        <w:r w:rsidR="00BF0532" w:rsidRPr="005C1EA4">
          <w:rPr>
            <w:rStyle w:val="a3"/>
            <w:color w:val="auto"/>
            <w:sz w:val="28"/>
            <w:szCs w:val="28"/>
            <w:u w:val="none"/>
          </w:rPr>
          <w:t>Шишенко, В</w:t>
        </w:r>
        <w:r w:rsidR="005C1EA4" w:rsidRPr="005C1EA4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5C1EA4" w:rsidRP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 xml:space="preserve">Формування в учнів початкової школи позитивної мотивації до навчання: теоретичний аспект / В. Шишенко // Рідна школа . </w:t>
      </w:r>
      <w:r w:rsidR="005C1EA4">
        <w:rPr>
          <w:sz w:val="28"/>
          <w:szCs w:val="28"/>
        </w:rPr>
        <w:t>–</w:t>
      </w:r>
      <w:r w:rsidR="00BF0532" w:rsidRPr="005C1EA4">
        <w:rPr>
          <w:sz w:val="28"/>
          <w:szCs w:val="28"/>
        </w:rPr>
        <w:t xml:space="preserve"> 2016</w:t>
      </w:r>
      <w:r w:rsidR="005C1EA4">
        <w:rPr>
          <w:sz w:val="28"/>
          <w:szCs w:val="28"/>
        </w:rPr>
        <w:t xml:space="preserve"> </w:t>
      </w:r>
      <w:r w:rsidR="00BF0532" w:rsidRPr="005C1EA4">
        <w:rPr>
          <w:sz w:val="28"/>
          <w:szCs w:val="28"/>
        </w:rPr>
        <w:t>. -</w:t>
      </w:r>
      <w:r w:rsidR="005C1EA4">
        <w:rPr>
          <w:sz w:val="28"/>
          <w:szCs w:val="28"/>
        </w:rPr>
        <w:t xml:space="preserve"> </w:t>
      </w:r>
      <w:r w:rsidR="005C1EA4" w:rsidRPr="005C1EA4">
        <w:rPr>
          <w:sz w:val="28"/>
          <w:szCs w:val="28"/>
        </w:rPr>
        <w:t>№</w:t>
      </w:r>
      <w:r w:rsidR="00BF0532" w:rsidRPr="005C1EA4">
        <w:rPr>
          <w:sz w:val="28"/>
          <w:szCs w:val="28"/>
        </w:rPr>
        <w:t>4. - С. 76-80.</w:t>
      </w:r>
    </w:p>
    <w:sectPr w:rsidR="00BF0532" w:rsidRPr="005C1EA4" w:rsidSect="00627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57E"/>
    <w:multiLevelType w:val="hybridMultilevel"/>
    <w:tmpl w:val="66BA86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0424D"/>
    <w:multiLevelType w:val="hybridMultilevel"/>
    <w:tmpl w:val="9C3A0C2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730D"/>
    <w:multiLevelType w:val="hybridMultilevel"/>
    <w:tmpl w:val="36140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19BA"/>
    <w:multiLevelType w:val="hybridMultilevel"/>
    <w:tmpl w:val="429CDE2E"/>
    <w:lvl w:ilvl="0" w:tplc="0BCE1E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186E"/>
    <w:multiLevelType w:val="hybridMultilevel"/>
    <w:tmpl w:val="C6DC8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B22"/>
    <w:multiLevelType w:val="hybridMultilevel"/>
    <w:tmpl w:val="C096EF3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50160"/>
    <w:multiLevelType w:val="hybridMultilevel"/>
    <w:tmpl w:val="02F0FA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77EBB"/>
    <w:multiLevelType w:val="hybridMultilevel"/>
    <w:tmpl w:val="5254B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2E04F8"/>
    <w:rsid w:val="0002180F"/>
    <w:rsid w:val="00033A37"/>
    <w:rsid w:val="00062045"/>
    <w:rsid w:val="00080091"/>
    <w:rsid w:val="000B1E8D"/>
    <w:rsid w:val="000B57AE"/>
    <w:rsid w:val="00105578"/>
    <w:rsid w:val="00130EAB"/>
    <w:rsid w:val="001507A3"/>
    <w:rsid w:val="00185464"/>
    <w:rsid w:val="001A6311"/>
    <w:rsid w:val="001D76F3"/>
    <w:rsid w:val="001E27EA"/>
    <w:rsid w:val="00214DDA"/>
    <w:rsid w:val="002422F9"/>
    <w:rsid w:val="002528C4"/>
    <w:rsid w:val="002776CF"/>
    <w:rsid w:val="002A4F56"/>
    <w:rsid w:val="002A696B"/>
    <w:rsid w:val="002B23CC"/>
    <w:rsid w:val="002E04F8"/>
    <w:rsid w:val="0035377C"/>
    <w:rsid w:val="003734CA"/>
    <w:rsid w:val="003A13DB"/>
    <w:rsid w:val="003B6A52"/>
    <w:rsid w:val="003D6102"/>
    <w:rsid w:val="003E09AA"/>
    <w:rsid w:val="003F0F42"/>
    <w:rsid w:val="00405482"/>
    <w:rsid w:val="004C0E81"/>
    <w:rsid w:val="004D5809"/>
    <w:rsid w:val="00500DB8"/>
    <w:rsid w:val="0054627E"/>
    <w:rsid w:val="0057359E"/>
    <w:rsid w:val="005B2C8A"/>
    <w:rsid w:val="005C1EA4"/>
    <w:rsid w:val="005D119C"/>
    <w:rsid w:val="005E19EA"/>
    <w:rsid w:val="005F5B85"/>
    <w:rsid w:val="00627E69"/>
    <w:rsid w:val="00650BA3"/>
    <w:rsid w:val="00653B18"/>
    <w:rsid w:val="006E031E"/>
    <w:rsid w:val="00733DF0"/>
    <w:rsid w:val="007403E7"/>
    <w:rsid w:val="00760884"/>
    <w:rsid w:val="007621EC"/>
    <w:rsid w:val="007C1DA7"/>
    <w:rsid w:val="0081024E"/>
    <w:rsid w:val="0084339E"/>
    <w:rsid w:val="00893A01"/>
    <w:rsid w:val="009026A0"/>
    <w:rsid w:val="00924C39"/>
    <w:rsid w:val="00993C72"/>
    <w:rsid w:val="009A71B4"/>
    <w:rsid w:val="009B5E05"/>
    <w:rsid w:val="009C5D6D"/>
    <w:rsid w:val="009D242D"/>
    <w:rsid w:val="009D4853"/>
    <w:rsid w:val="009F0F6F"/>
    <w:rsid w:val="00A166C0"/>
    <w:rsid w:val="00A27713"/>
    <w:rsid w:val="00A31B0C"/>
    <w:rsid w:val="00A81B21"/>
    <w:rsid w:val="00B52660"/>
    <w:rsid w:val="00B76763"/>
    <w:rsid w:val="00BF0532"/>
    <w:rsid w:val="00BF1B2F"/>
    <w:rsid w:val="00C0543C"/>
    <w:rsid w:val="00C231D9"/>
    <w:rsid w:val="00C80A60"/>
    <w:rsid w:val="00C83465"/>
    <w:rsid w:val="00C86D40"/>
    <w:rsid w:val="00D210D0"/>
    <w:rsid w:val="00D632D2"/>
    <w:rsid w:val="00D71B15"/>
    <w:rsid w:val="00D7356D"/>
    <w:rsid w:val="00D75A79"/>
    <w:rsid w:val="00DA1461"/>
    <w:rsid w:val="00E17A3D"/>
    <w:rsid w:val="00E30F6C"/>
    <w:rsid w:val="00E52D74"/>
    <w:rsid w:val="00E67314"/>
    <w:rsid w:val="00E87360"/>
    <w:rsid w:val="00EB5865"/>
    <w:rsid w:val="00EF45C4"/>
    <w:rsid w:val="00F075BB"/>
    <w:rsid w:val="00F11B78"/>
    <w:rsid w:val="00F5330E"/>
    <w:rsid w:val="00F9031A"/>
    <w:rsid w:val="00FA36A8"/>
    <w:rsid w:val="00FA7D53"/>
    <w:rsid w:val="00FC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1B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A13DB"/>
  </w:style>
  <w:style w:type="paragraph" w:styleId="a4">
    <w:name w:val="List Paragraph"/>
    <w:basedOn w:val="a"/>
    <w:uiPriority w:val="34"/>
    <w:qFormat/>
    <w:rsid w:val="000218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3A0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3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1%D0%BE%D0%B9%D1%87%D0%B5%D0%BD%D0%BA%D0%BE%2C%20%D0%9B%D1%8E%D0%B1%D0%BE%D0%B2" TargetMode="External"/><Relationship Id="rId13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4%D1%80%D0%B0%D0%B3%D0%B0%D0%BD%D1%87%D1%83%D0%BA%2C%20%D0%A2%2E%20%D0%92%2E" TargetMode="External"/><Relationship Id="rId18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C%D0%B0%D0%BA%D0%B0%D1%80%D1%87%D1%83%D0%BA%2C%20%D0%90%D0%BB%D0%BB%D0%B0" TargetMode="External"/><Relationship Id="rId26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0%D0%BE%D0%B9%D0%B7%2C%20%D0%A1%D0%B2%D1%96%D1%82%D0%BB%D0%B0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E%D1%81%D1%82%D0%B0%D0%BF%D0%B5%D0%BD%D0%BA%D0%BE%2C%20%D0%86%2E%20%D0%92%2E" TargetMode="External"/><Relationship Id="rId7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1%D0%BE%D0%B3%D0%BE%D1%81%D0%B2%D1%8F%D1%82%D1%81%D1%8C%D0%BA%D0%B0%2C%20%D0%90%2E%20%D0%86%2E" TargetMode="External"/><Relationship Id="rId12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4%D0%B0%D0%BD%D1%96%D0%BB%D0%BE%D0%B2%D0%B0%2C%20%D0%9D%2E" TargetMode="External"/><Relationship Id="rId17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B%D1%83%D0%BA%27%D1%8F%D0%BD%D0%BE%D0%B2%D0%B0%2C%20%D0%9C%2E%20%D0%A4%2E" TargetMode="External"/><Relationship Id="rId25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0%D0%B0%D0%B4%D0%B8%D1%88%2C%20%D0%86%2E%20%D0%86%2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B%D0%B5%D1%89%D1%83%D0%BA%2C%20%D0%A0%2E%20%D0%9C%2E" TargetMode="External"/><Relationship Id="rId20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E%D1%81%D1%82%D0%B0%D0%BF%D0%B5%D0%BD%D0%BA%D0%BE%2C%20%D0%86%2E%20%D0%92%2E" TargetMode="External"/><Relationship Id="rId29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6%D0%B8%D0%B3%D0%B0%D0%BD%D1%87%D1%83%D0%BA%2C%20%D0%A2%2E%20%D0%92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1%D0%B0%D1%80%D0%B8%D1%88%D0%BF%D0%BE%D0%BB%D1%8C%2C%20%D0%A1%2E%20%D0%92%2E" TargetMode="External"/><Relationship Id="rId11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2%D0%BE%D0%BB%D0%BE%D0%B4%D0%B0%D1%80%D1%81%D1%8C%D0%BA%D0%B0%2C%20%D0%9E%2E" TargetMode="External"/><Relationship Id="rId24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F%D0%BE%D0%B4%D1%88%D0%B8%D0%B2%D0%B0%D0%B9%D0%BB%D0%BE%D0%B2%2C%20%D0%A4%2E%20%D0%9C%2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0%D0%BD%D0%B4%D1%80%D1%96%D1%94%D0%BD%D0%BA%D0%BE%2C%20%D0%9D%D0%B0%D1%82%D0%B0%D0%BB%D1%96%D1%8F" TargetMode="External"/><Relationship Id="rId15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B%D0%B0%D1%80%D1%96%D0%BE%D0%BD%D0%BE%D0%B2%D0%B0%2C%20%D0%9E%D0%BB%D0%B5%D0%BD%D0%B0" TargetMode="External"/><Relationship Id="rId23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F%D0%B8%D1%88%D0%BA%D1%96%D0%BD%D0%B0%2C%20%D0%9E%D0%BB%D0%B5%D0%BD%D0%B0" TargetMode="External"/><Relationship Id="rId28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2%D0%B8%D1%89%D0%B5%D0%BD%D0%BA%D0%BE%2C%20%D0%9D%D0%B0%D1%82%D0%B0%D0%BB%D1%96%D1%8F" TargetMode="External"/><Relationship Id="rId10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2%D0%B8%D1%88%D0%BD%D0%B5%D0%B2%D0%B5%D1%86%D1%8C%D0%BA%D0%B0%2C%20%D0%84%D0%B2%D0%B3%D0%B5%D0%BD%D1%96%D1%8F" TargetMode="External"/><Relationship Id="rId19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C%D0%B0%D1%80%D1%94%D1%94%D0%BD%D0%BA%D0%BE%D0%B2%D0%B0%2C%20%D0%9B%2E%20%D0%9C%2E" TargetMode="External"/><Relationship Id="rId31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8%D0%B8%D1%88%D0%B5%D0%BD%D0%BA%D0%BE%2C%20%D0%92%D0%B0%D0%BB%D0%B5%D0%BD%D1%82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1%D0%BE%D0%BB%D1%8C%D1%88%D0%B0%D0%BA%D0%BE%D0%B2%D0%B0%2C%20%D0%86%2E" TargetMode="External"/><Relationship Id="rId14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86%D0%B2%D0%B0%D0%BD%D0%BE%D0%B2%D0%B0%2C%20%D0%AE%2E" TargetMode="External"/><Relationship Id="rId22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F%D0%B8%D0%BB%D0%B8%D0%BF%D0%B5%D0%B9%D0%BA%D0%BE%2C%20%D0%A1%D0%B5%D1%80%D0%B3%D1%96%D0%B9" TargetMode="External"/><Relationship Id="rId27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1%D1%82%D1%80%D0%B5%D0%BB%D1%8C%D1%86%D0%BE%D0%B2%D0%B0%2C%20%D0%9D%2E%20%D0%95%2E" TargetMode="External"/><Relationship Id="rId30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7%D0%B0%D1%83%D1%81%D0%BE%D0%B2%D0%B0%2C%20%D0%A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9073</Words>
  <Characters>5172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Usr</cp:lastModifiedBy>
  <cp:revision>2</cp:revision>
  <dcterms:created xsi:type="dcterms:W3CDTF">2017-06-13T12:08:00Z</dcterms:created>
  <dcterms:modified xsi:type="dcterms:W3CDTF">2017-06-13T12:08:00Z</dcterms:modified>
</cp:coreProperties>
</file>