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E29" w:rsidRDefault="00687E29" w:rsidP="00687E29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Пояснювальна записка до освітнього цифрового ресурсу</w:t>
      </w:r>
    </w:p>
    <w:p w:rsidR="00687E29" w:rsidRDefault="00473169" w:rsidP="00687E29">
      <w:pPr>
        <w:spacing w:line="360" w:lineRule="auto"/>
        <w:ind w:firstLine="709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«Обмін речовин та перетворення енергії в організмі людини. 8 клас» Електронний посібник</w:t>
      </w:r>
    </w:p>
    <w:p w:rsidR="00687E29" w:rsidRDefault="00687E29" w:rsidP="00687E29">
      <w:pPr>
        <w:tabs>
          <w:tab w:val="left" w:pos="436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687E29" w:rsidRDefault="00687E29" w:rsidP="00687E29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Одним із перспективних напрямків розвитку й вдосконалення навчально-виховного процесу в школі є застосування засобів інформаційних технологій навчання. Це вимагає від учителя створення високоякісних мультимедійних продуктів, які задовольняли б потреби  сучасного учня.  </w:t>
      </w:r>
    </w:p>
    <w:p w:rsidR="00687E29" w:rsidRDefault="00687E29" w:rsidP="00AF041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Пропонований цифровий ресурс «Обмін речовин та перетворення енергії в організмі людини»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складено відповідно до Навчальної програми «Програма з біології для 6 - 9 класів загальноосвітніх</w:t>
      </w:r>
      <w:r w:rsidR="00583BEA">
        <w:rPr>
          <w:sz w:val="28"/>
          <w:szCs w:val="28"/>
          <w:lang w:val="uk-UA"/>
        </w:rPr>
        <w:t xml:space="preserve"> навчальних закладів затвердженої</w:t>
      </w:r>
      <w:r>
        <w:rPr>
          <w:sz w:val="28"/>
          <w:szCs w:val="28"/>
          <w:lang w:val="uk-UA"/>
        </w:rPr>
        <w:t xml:space="preserve"> наказом міністерства освіти та науки зі змінами від 07.06.2017 № 804».  Ресурс призначений для використання на </w:t>
      </w:r>
      <w:proofErr w:type="spellStart"/>
      <w:r>
        <w:rPr>
          <w:sz w:val="28"/>
          <w:szCs w:val="28"/>
          <w:lang w:val="uk-UA"/>
        </w:rPr>
        <w:t>уроках</w:t>
      </w:r>
      <w:proofErr w:type="spellEnd"/>
      <w:r>
        <w:rPr>
          <w:sz w:val="28"/>
          <w:szCs w:val="28"/>
          <w:lang w:val="uk-UA"/>
        </w:rPr>
        <w:t xml:space="preserve"> біології у 8 класі</w:t>
      </w:r>
      <w:r w:rsidR="00AF041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F041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ідповідно до підручника Н. Ю. Матяш, </w:t>
      </w:r>
      <w:r w:rsidR="00AF041E">
        <w:rPr>
          <w:sz w:val="28"/>
          <w:szCs w:val="28"/>
          <w:lang w:val="uk-UA"/>
        </w:rPr>
        <w:t xml:space="preserve">Л. Ш. </w:t>
      </w:r>
      <w:proofErr w:type="spellStart"/>
      <w:r w:rsidR="00AF041E">
        <w:rPr>
          <w:sz w:val="28"/>
          <w:szCs w:val="28"/>
          <w:lang w:val="uk-UA"/>
        </w:rPr>
        <w:t>Остапченко</w:t>
      </w:r>
      <w:proofErr w:type="spellEnd"/>
      <w:r w:rsidR="00AF041E">
        <w:rPr>
          <w:sz w:val="28"/>
          <w:szCs w:val="28"/>
          <w:lang w:val="uk-UA"/>
        </w:rPr>
        <w:t xml:space="preserve"> та ін. Біологія 8 клас</w:t>
      </w:r>
      <w:r w:rsidR="00423418">
        <w:rPr>
          <w:sz w:val="28"/>
          <w:szCs w:val="28"/>
          <w:lang w:val="uk-UA"/>
        </w:rPr>
        <w:t>.</w:t>
      </w:r>
      <w:r w:rsidR="00AF041E">
        <w:rPr>
          <w:sz w:val="28"/>
          <w:szCs w:val="28"/>
          <w:lang w:val="uk-UA"/>
        </w:rPr>
        <w:t xml:space="preserve"> 2016 рік. </w:t>
      </w:r>
    </w:p>
    <w:p w:rsidR="00AF041E" w:rsidRDefault="00585BA7" w:rsidP="00687E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23418">
        <w:rPr>
          <w:color w:val="000000"/>
          <w:sz w:val="28"/>
          <w:szCs w:val="28"/>
          <w:lang w:val="uk-UA"/>
        </w:rPr>
        <w:t>Форма ресурсу – електронний інтерактивний посібник.</w:t>
      </w:r>
      <w:r w:rsidRPr="00423418">
        <w:rPr>
          <w:sz w:val="28"/>
          <w:szCs w:val="28"/>
          <w:lang w:val="uk-UA"/>
        </w:rPr>
        <w:t xml:space="preserve"> </w:t>
      </w:r>
      <w:r w:rsidR="00687E29">
        <w:rPr>
          <w:sz w:val="28"/>
          <w:szCs w:val="28"/>
          <w:lang w:val="uk-UA"/>
        </w:rPr>
        <w:t xml:space="preserve">Навігація сторінками електронного </w:t>
      </w:r>
      <w:r>
        <w:rPr>
          <w:sz w:val="28"/>
          <w:szCs w:val="28"/>
          <w:lang w:val="uk-UA"/>
        </w:rPr>
        <w:t>посібника</w:t>
      </w:r>
      <w:r w:rsidR="00687E29">
        <w:rPr>
          <w:sz w:val="28"/>
          <w:szCs w:val="28"/>
          <w:lang w:val="uk-UA"/>
        </w:rPr>
        <w:t xml:space="preserve"> відкриває слайди презентацій, що містять </w:t>
      </w:r>
      <w:r w:rsidR="00AF041E">
        <w:rPr>
          <w:sz w:val="28"/>
          <w:szCs w:val="28"/>
          <w:lang w:val="uk-UA"/>
        </w:rPr>
        <w:t xml:space="preserve">розробки тем: </w:t>
      </w:r>
    </w:p>
    <w:p w:rsidR="003666A4" w:rsidRDefault="00AF041E" w:rsidP="00FC1938">
      <w:pPr>
        <w:pStyle w:val="a4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F041E">
        <w:rPr>
          <w:sz w:val="28"/>
          <w:szCs w:val="28"/>
          <w:lang w:val="uk-UA"/>
        </w:rPr>
        <w:t>«Обмін речовин та перетворення енергії в організмі людини – основа забезпечення його нормального функціонування</w:t>
      </w:r>
      <w:r>
        <w:rPr>
          <w:sz w:val="28"/>
          <w:szCs w:val="28"/>
          <w:lang w:val="uk-UA"/>
        </w:rPr>
        <w:t>»</w:t>
      </w:r>
    </w:p>
    <w:p w:rsidR="00AF041E" w:rsidRDefault="003666A4" w:rsidP="00FC1938">
      <w:pPr>
        <w:pStyle w:val="a4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«Їжа та її компоненти. Склад харчових продуктів»</w:t>
      </w:r>
      <w:r w:rsidR="00AF041E" w:rsidRPr="00AF041E">
        <w:rPr>
          <w:sz w:val="28"/>
          <w:szCs w:val="28"/>
          <w:lang w:val="uk-UA"/>
        </w:rPr>
        <w:t xml:space="preserve"> </w:t>
      </w:r>
    </w:p>
    <w:p w:rsidR="003666A4" w:rsidRDefault="003666A4" w:rsidP="00FC1938">
      <w:pPr>
        <w:pStyle w:val="a4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«Харчові та енергетичні потреби людини. Значення </w:t>
      </w:r>
      <w:r w:rsidR="00473169">
        <w:rPr>
          <w:sz w:val="28"/>
          <w:szCs w:val="28"/>
          <w:lang w:val="uk-UA"/>
        </w:rPr>
        <w:t>збалансованого харчування для людини»</w:t>
      </w:r>
    </w:p>
    <w:p w:rsidR="00473169" w:rsidRDefault="00473169" w:rsidP="00FC1938">
      <w:pPr>
        <w:pStyle w:val="a4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Узагальнюючий урок</w:t>
      </w:r>
    </w:p>
    <w:p w:rsidR="00585BA7" w:rsidRPr="00727CDB" w:rsidRDefault="00585BA7" w:rsidP="00687E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27CDB">
        <w:rPr>
          <w:sz w:val="28"/>
          <w:szCs w:val="28"/>
          <w:lang w:val="uk-UA"/>
        </w:rPr>
        <w:t xml:space="preserve">Посібник  покликаний доповнити матеріали уроку додатковим наочним пізнавальним матеріалом, а також сприяє всебічному розвитку учнів. Матеріали, вміщені в цифровому ресурсі, можна використовувати як ілюстративний </w:t>
      </w:r>
      <w:r w:rsidR="00727CDB" w:rsidRPr="00727CDB">
        <w:rPr>
          <w:sz w:val="28"/>
          <w:szCs w:val="28"/>
          <w:lang w:val="uk-UA"/>
        </w:rPr>
        <w:t xml:space="preserve"> </w:t>
      </w:r>
      <w:r w:rsidRPr="00727CDB">
        <w:rPr>
          <w:sz w:val="28"/>
          <w:szCs w:val="28"/>
          <w:lang w:val="uk-UA"/>
        </w:rPr>
        <w:t xml:space="preserve"> на </w:t>
      </w:r>
      <w:proofErr w:type="spellStart"/>
      <w:r w:rsidRPr="00727CDB">
        <w:rPr>
          <w:sz w:val="28"/>
          <w:szCs w:val="28"/>
          <w:lang w:val="uk-UA"/>
        </w:rPr>
        <w:t>уроках</w:t>
      </w:r>
      <w:proofErr w:type="spellEnd"/>
      <w:r w:rsidRPr="00727CDB">
        <w:rPr>
          <w:sz w:val="28"/>
          <w:szCs w:val="28"/>
          <w:lang w:val="uk-UA"/>
        </w:rPr>
        <w:t xml:space="preserve"> біології, що сприятиме зацікавленню учнів</w:t>
      </w:r>
      <w:r w:rsidR="00727CDB" w:rsidRPr="00727CDB">
        <w:rPr>
          <w:sz w:val="28"/>
          <w:szCs w:val="28"/>
          <w:lang w:val="uk-UA"/>
        </w:rPr>
        <w:t>.</w:t>
      </w:r>
      <w:r w:rsidRPr="00727CDB">
        <w:rPr>
          <w:sz w:val="28"/>
          <w:szCs w:val="28"/>
          <w:lang w:val="uk-UA"/>
        </w:rPr>
        <w:t xml:space="preserve"> Після опрацювання кожної теми є можливість перевірити свої знання, виконавши </w:t>
      </w:r>
      <w:r w:rsidRPr="00727CDB">
        <w:rPr>
          <w:sz w:val="28"/>
          <w:szCs w:val="28"/>
          <w:lang w:val="uk-UA"/>
        </w:rPr>
        <w:lastRenderedPageBreak/>
        <w:t xml:space="preserve">тестові завдання та </w:t>
      </w:r>
      <w:proofErr w:type="spellStart"/>
      <w:r w:rsidRPr="00727CDB">
        <w:rPr>
          <w:sz w:val="28"/>
          <w:szCs w:val="28"/>
          <w:lang w:val="uk-UA"/>
        </w:rPr>
        <w:t>компетентнісні</w:t>
      </w:r>
      <w:proofErr w:type="spellEnd"/>
      <w:r w:rsidRPr="00727CDB">
        <w:rPr>
          <w:sz w:val="28"/>
          <w:szCs w:val="28"/>
          <w:lang w:val="uk-UA"/>
        </w:rPr>
        <w:t xml:space="preserve"> задачі</w:t>
      </w:r>
      <w:r w:rsidR="00727CDB" w:rsidRPr="00727CDB">
        <w:rPr>
          <w:sz w:val="28"/>
          <w:szCs w:val="28"/>
          <w:lang w:val="uk-UA"/>
        </w:rPr>
        <w:t xml:space="preserve">, перелік яких є на </w:t>
      </w:r>
      <w:r w:rsidR="003E12CB">
        <w:rPr>
          <w:sz w:val="28"/>
          <w:szCs w:val="28"/>
          <w:lang w:val="uk-UA"/>
        </w:rPr>
        <w:t xml:space="preserve">інформаційних </w:t>
      </w:r>
      <w:r w:rsidR="00727CDB" w:rsidRPr="00727CDB">
        <w:rPr>
          <w:sz w:val="28"/>
          <w:szCs w:val="28"/>
          <w:lang w:val="uk-UA"/>
        </w:rPr>
        <w:t>слайд</w:t>
      </w:r>
      <w:r w:rsidR="003E12CB">
        <w:rPr>
          <w:sz w:val="28"/>
          <w:szCs w:val="28"/>
          <w:lang w:val="uk-UA"/>
        </w:rPr>
        <w:t>ах</w:t>
      </w:r>
      <w:r w:rsidR="00727CDB" w:rsidRPr="00727CDB">
        <w:rPr>
          <w:sz w:val="28"/>
          <w:szCs w:val="28"/>
          <w:lang w:val="uk-UA"/>
        </w:rPr>
        <w:t>.</w:t>
      </w:r>
      <w:r w:rsidR="00583BEA">
        <w:rPr>
          <w:sz w:val="28"/>
          <w:szCs w:val="28"/>
          <w:lang w:val="uk-UA"/>
        </w:rPr>
        <w:t xml:space="preserve"> Навчальний зміст тем у посібнику сприяє реалізації наскрізних змістовних ліній</w:t>
      </w:r>
    </w:p>
    <w:p w:rsidR="00687E29" w:rsidRPr="003E12CB" w:rsidRDefault="00473169" w:rsidP="00687E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687E29">
        <w:rPr>
          <w:sz w:val="28"/>
          <w:szCs w:val="28"/>
          <w:lang w:val="uk-UA"/>
        </w:rPr>
        <w:t xml:space="preserve">есурс містить інтерактивні плакати та інтерактивні ігри, розроблені в онлайн-сервісах </w:t>
      </w:r>
      <w:hyperlink r:id="rId6" w:history="1">
        <w:r w:rsidR="00687E29">
          <w:rPr>
            <w:rStyle w:val="a3"/>
            <w:sz w:val="28"/>
            <w:szCs w:val="28"/>
            <w:lang w:val="uk-UA"/>
          </w:rPr>
          <w:t>https://www.thinglink.com</w:t>
        </w:r>
      </w:hyperlink>
      <w:r w:rsidR="00687E29">
        <w:rPr>
          <w:sz w:val="28"/>
          <w:szCs w:val="28"/>
          <w:lang w:val="uk-UA"/>
        </w:rPr>
        <w:t xml:space="preserve"> та </w:t>
      </w:r>
      <w:hyperlink r:id="rId7" w:history="1">
        <w:r w:rsidR="00687E29">
          <w:rPr>
            <w:rStyle w:val="a3"/>
            <w:sz w:val="28"/>
            <w:szCs w:val="28"/>
            <w:lang w:val="uk-UA"/>
          </w:rPr>
          <w:t>http://learningapps.org</w:t>
        </w:r>
      </w:hyperlink>
      <w:r w:rsidR="00585BA7">
        <w:rPr>
          <w:sz w:val="28"/>
          <w:szCs w:val="28"/>
          <w:lang w:val="uk-UA"/>
        </w:rPr>
        <w:t xml:space="preserve">, відео, створені в програмі </w:t>
      </w:r>
      <w:r w:rsidR="00585BA7">
        <w:rPr>
          <w:sz w:val="28"/>
          <w:szCs w:val="28"/>
          <w:lang w:val="en-US"/>
        </w:rPr>
        <w:t>PowerPoin</w:t>
      </w:r>
      <w:r w:rsidR="00727CDB">
        <w:rPr>
          <w:sz w:val="28"/>
          <w:szCs w:val="28"/>
          <w:lang w:val="en-US"/>
        </w:rPr>
        <w:t>t</w:t>
      </w:r>
      <w:r w:rsidR="00727CDB" w:rsidRPr="00727CDB">
        <w:rPr>
          <w:sz w:val="28"/>
          <w:szCs w:val="28"/>
          <w:lang w:val="uk-UA"/>
        </w:rPr>
        <w:t xml:space="preserve">, </w:t>
      </w:r>
      <w:r w:rsidR="00727CDB">
        <w:rPr>
          <w:sz w:val="28"/>
          <w:szCs w:val="28"/>
          <w:lang w:val="en-US"/>
        </w:rPr>
        <w:t>Windows</w:t>
      </w:r>
      <w:r w:rsidR="00727CDB" w:rsidRPr="00727CDB">
        <w:rPr>
          <w:sz w:val="28"/>
          <w:szCs w:val="28"/>
          <w:lang w:val="uk-UA"/>
        </w:rPr>
        <w:t xml:space="preserve"> </w:t>
      </w:r>
      <w:r w:rsidR="00727CDB">
        <w:rPr>
          <w:sz w:val="28"/>
          <w:szCs w:val="28"/>
          <w:lang w:val="en-US"/>
        </w:rPr>
        <w:t>Movie</w:t>
      </w:r>
      <w:r w:rsidR="00727CDB" w:rsidRPr="00727CDB">
        <w:rPr>
          <w:sz w:val="28"/>
          <w:szCs w:val="28"/>
          <w:lang w:val="uk-UA"/>
        </w:rPr>
        <w:t xml:space="preserve"> </w:t>
      </w:r>
      <w:r w:rsidR="00727CDB">
        <w:rPr>
          <w:sz w:val="28"/>
          <w:szCs w:val="28"/>
          <w:lang w:val="en-US"/>
        </w:rPr>
        <w:t>Maker</w:t>
      </w:r>
      <w:r w:rsidR="003E12CB">
        <w:rPr>
          <w:sz w:val="28"/>
          <w:szCs w:val="28"/>
          <w:lang w:val="uk-UA"/>
        </w:rPr>
        <w:t xml:space="preserve">, задачі та тести, створені в програмі </w:t>
      </w:r>
      <w:r w:rsidR="003E12CB">
        <w:rPr>
          <w:sz w:val="28"/>
          <w:szCs w:val="28"/>
          <w:lang w:val="en-US"/>
        </w:rPr>
        <w:t>PowerPoint</w:t>
      </w:r>
      <w:r w:rsidR="003E12CB">
        <w:rPr>
          <w:sz w:val="28"/>
          <w:szCs w:val="28"/>
          <w:lang w:val="uk-UA"/>
        </w:rPr>
        <w:t>.</w:t>
      </w:r>
    </w:p>
    <w:p w:rsidR="00687E29" w:rsidRDefault="00687E29" w:rsidP="00687E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Інтерактивний плакат — це електронний освітній засіб нового типу, який забезпечує високий рівень використання інформаційних каналів сприйняття наочності навчального процесу. Використання інтерактивних плакатів в навчальному процесі сприяє тому, що учні краще сприймають матеріал, підвищується інтерес до предмета та ефективність самостійної роботи учнів, впливає на якість формування практичних умінь і навичок. </w:t>
      </w:r>
    </w:p>
    <w:p w:rsidR="00687E29" w:rsidRDefault="00687E29" w:rsidP="00687E2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Ресурс розрахований, у першу чергу, на використання учителями </w:t>
      </w:r>
      <w:r w:rsidR="00473169">
        <w:rPr>
          <w:sz w:val="28"/>
          <w:szCs w:val="28"/>
          <w:lang w:val="uk-UA"/>
        </w:rPr>
        <w:t>біології</w:t>
      </w:r>
      <w:r>
        <w:rPr>
          <w:sz w:val="28"/>
          <w:szCs w:val="28"/>
          <w:lang w:val="uk-UA"/>
        </w:rPr>
        <w:t xml:space="preserve"> при викладанні предмету  в </w:t>
      </w:r>
      <w:r w:rsidR="00473169">
        <w:rPr>
          <w:sz w:val="28"/>
          <w:szCs w:val="28"/>
          <w:lang w:val="uk-UA"/>
        </w:rPr>
        <w:t xml:space="preserve">8 </w:t>
      </w:r>
      <w:r>
        <w:rPr>
          <w:sz w:val="28"/>
          <w:szCs w:val="28"/>
          <w:lang w:val="uk-UA"/>
        </w:rPr>
        <w:t>класі загальноосвітньої школи, але може використовуватися й учнями при самостійному або дистанційному навчанні.</w:t>
      </w:r>
    </w:p>
    <w:p w:rsidR="003E12CB" w:rsidRDefault="00B52199" w:rsidP="00687E29">
      <w:pPr>
        <w:spacing w:line="360" w:lineRule="auto"/>
        <w:ind w:firstLine="709"/>
        <w:jc w:val="both"/>
        <w:rPr>
          <w:b/>
          <w:i/>
          <w:sz w:val="32"/>
          <w:szCs w:val="28"/>
          <w:lang w:val="uk-UA"/>
        </w:rPr>
      </w:pPr>
      <w:r>
        <w:rPr>
          <w:b/>
          <w:i/>
          <w:sz w:val="32"/>
          <w:szCs w:val="28"/>
          <w:lang w:val="uk-UA"/>
        </w:rPr>
        <w:t xml:space="preserve">Щоб </w:t>
      </w:r>
      <w:proofErr w:type="spellStart"/>
      <w:r>
        <w:rPr>
          <w:b/>
          <w:i/>
          <w:sz w:val="32"/>
          <w:szCs w:val="28"/>
          <w:lang w:val="uk-UA"/>
        </w:rPr>
        <w:t>ко</w:t>
      </w:r>
      <w:bookmarkStart w:id="0" w:name="_GoBack"/>
      <w:bookmarkEnd w:id="0"/>
      <w:r>
        <w:rPr>
          <w:b/>
          <w:i/>
          <w:sz w:val="32"/>
          <w:szCs w:val="28"/>
          <w:lang w:val="uk-UA"/>
        </w:rPr>
        <w:t>ректно</w:t>
      </w:r>
      <w:proofErr w:type="spellEnd"/>
      <w:r>
        <w:rPr>
          <w:b/>
          <w:i/>
          <w:sz w:val="32"/>
          <w:szCs w:val="28"/>
          <w:lang w:val="uk-UA"/>
        </w:rPr>
        <w:t xml:space="preserve"> працював електронний посібник, папка має бути скопійована на диск </w:t>
      </w:r>
      <w:r>
        <w:rPr>
          <w:b/>
          <w:i/>
          <w:sz w:val="32"/>
          <w:szCs w:val="28"/>
          <w:lang w:val="en-US"/>
        </w:rPr>
        <w:t>D</w:t>
      </w:r>
      <w:r>
        <w:rPr>
          <w:b/>
          <w:i/>
          <w:sz w:val="32"/>
          <w:szCs w:val="28"/>
          <w:lang w:val="uk-UA"/>
        </w:rPr>
        <w:t xml:space="preserve">. </w:t>
      </w:r>
      <w:r w:rsidR="003E12CB" w:rsidRPr="003E12CB">
        <w:rPr>
          <w:b/>
          <w:i/>
          <w:sz w:val="32"/>
          <w:szCs w:val="28"/>
          <w:lang w:val="uk-UA"/>
        </w:rPr>
        <w:t>Запуск електронного посібника</w:t>
      </w:r>
      <w:r w:rsidRPr="00B52199">
        <w:rPr>
          <w:b/>
          <w:i/>
          <w:sz w:val="32"/>
          <w:szCs w:val="28"/>
          <w:lang w:val="uk-UA"/>
        </w:rPr>
        <w:t xml:space="preserve"> </w:t>
      </w:r>
      <w:r w:rsidR="003E12CB" w:rsidRPr="003E12CB">
        <w:rPr>
          <w:b/>
          <w:i/>
          <w:sz w:val="32"/>
          <w:szCs w:val="28"/>
          <w:lang w:val="uk-UA"/>
        </w:rPr>
        <w:t xml:space="preserve"> та навігація по ньому відбувається через відкриття презентації «</w:t>
      </w:r>
      <w:r w:rsidR="00DF0238">
        <w:rPr>
          <w:b/>
          <w:i/>
          <w:sz w:val="32"/>
          <w:szCs w:val="28"/>
          <w:lang w:val="uk-UA"/>
        </w:rPr>
        <w:t>Файл для запуску</w:t>
      </w:r>
      <w:r w:rsidR="003E12CB" w:rsidRPr="003E12CB">
        <w:rPr>
          <w:b/>
          <w:i/>
          <w:sz w:val="32"/>
          <w:szCs w:val="28"/>
          <w:lang w:val="uk-UA"/>
        </w:rPr>
        <w:t>».</w:t>
      </w:r>
    </w:p>
    <w:p w:rsidR="00DF0238" w:rsidRDefault="0031358D" w:rsidP="00687E29">
      <w:pPr>
        <w:spacing w:line="360" w:lineRule="auto"/>
        <w:ind w:firstLine="709"/>
        <w:jc w:val="both"/>
        <w:rPr>
          <w:b/>
          <w:i/>
          <w:sz w:val="32"/>
          <w:szCs w:val="28"/>
          <w:lang w:val="uk-UA"/>
        </w:rPr>
      </w:pPr>
      <w:r w:rsidRPr="00DF0238">
        <w:rPr>
          <w:b/>
          <w:i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78A760" wp14:editId="319BB205">
                <wp:simplePos x="0" y="0"/>
                <wp:positionH relativeFrom="column">
                  <wp:posOffset>476250</wp:posOffset>
                </wp:positionH>
                <wp:positionV relativeFrom="paragraph">
                  <wp:posOffset>326822</wp:posOffset>
                </wp:positionV>
                <wp:extent cx="262255" cy="302895"/>
                <wp:effectExtent l="57150" t="57150" r="61595" b="59055"/>
                <wp:wrapNone/>
                <wp:docPr id="12" name="Управляющая кнопка: далее 11">
                  <a:hlinkClick xmlns:a="http://schemas.openxmlformats.org/drawingml/2006/main" r:id="" action="ppaction://noaction" highlightClick="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62255" cy="302895"/>
                        </a:xfrm>
                        <a:prstGeom prst="actionButtonForwardNex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scene3d>
                          <a:camera prst="orthographicFront"/>
                          <a:lightRig rig="sunrise" dir="t"/>
                        </a:scene3d>
                        <a:sp3d extrusionH="76200" prstMaterial="metal">
                          <a:bevelT w="114300" h="133350"/>
                          <a:bevelB w="44450" h="107950"/>
                          <a:extrusionClr>
                            <a:schemeClr val="accent2">
                              <a:lumMod val="75000"/>
                            </a:schemeClr>
                          </a:extrusionClr>
                        </a:sp3d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BE02D0" id="_x0000_t193" coordsize="21600,21600" o:spt="193" adj="1350" path="m,l,21600r21600,l21600,xem@0@0nfl@0@2@1@2@1@0xem,nfl@0@0em,21600nfl@0@2em21600,21600nfl@1@2em21600,nfl@1@0em@11@9nfl@12@4@11@10x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  <v:f eqn="sum @0 @4 8100"/>
                  <v:f eqn="sum @2 8100 @4"/>
                  <v:f eqn="sum @0 @3 8100"/>
                  <v:f eqn="sum @1 8100 @3"/>
                  <v:f eqn="sum @4 @5 0"/>
                  <v:f eqn="sum @9 @5 0"/>
                  <v:f eqn="sum @10 @5 0"/>
                  <v:f eqn="sum @11 @5 0"/>
                  <v:f eqn="sum @1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5400"/>
                </v:handles>
                <o:complex v:ext="view"/>
              </v:shapetype>
              <v:shape id="Управляющая кнопка: далее 11" o:spid="_x0000_s1026" type="#_x0000_t193" href="" style="position:absolute;margin-left:37.5pt;margin-top:25.75pt;width:20.65pt;height:23.8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" o:button="t" fillcolor="#ee853d [3029]" strokecolor="black [3213]" strokeweight=".5pt">
                <v:fill color2="#ec7a2d [3173]" rotate="t" o:detectmouseclick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  <w:r w:rsidRPr="00DF0238">
        <w:rPr>
          <w:b/>
          <w:i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B0EC85" wp14:editId="1AE3D629">
                <wp:simplePos x="0" y="0"/>
                <wp:positionH relativeFrom="column">
                  <wp:posOffset>932815</wp:posOffset>
                </wp:positionH>
                <wp:positionV relativeFrom="paragraph">
                  <wp:posOffset>336982</wp:posOffset>
                </wp:positionV>
                <wp:extent cx="300990" cy="302895"/>
                <wp:effectExtent l="57150" t="57150" r="60960" b="59055"/>
                <wp:wrapNone/>
                <wp:docPr id="11" name="Управляющая кнопка: дале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" cy="302895"/>
                        </a:xfrm>
                        <a:prstGeom prst="actionButtonForwardNex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scene3d>
                          <a:camera prst="orthographicFront"/>
                          <a:lightRig rig="sunrise" dir="t"/>
                        </a:scene3d>
                        <a:sp3d extrusionH="76200" prstMaterial="metal">
                          <a:bevelT w="114300" h="133350"/>
                          <a:bevelB w="44450" h="107950"/>
                          <a:extrusionClr>
                            <a:schemeClr val="accent2">
                              <a:lumMod val="75000"/>
                            </a:schemeClr>
                          </a:extrusionClr>
                        </a:sp3d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A61BC" id="Управляющая кнопка: далее 10" o:spid="_x0000_s1026" type="#_x0000_t193" style="position:absolute;margin-left:73.45pt;margin-top:26.55pt;width:23.7pt;height:2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" fillcolor="#ee853d [3029]" strokecolor="black [3213]" strokeweight=".5pt">
                <v:fill color2="#ec7a2d [3173]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  <w:r w:rsidR="00DF0238">
        <w:rPr>
          <w:b/>
          <w:i/>
          <w:sz w:val="32"/>
          <w:szCs w:val="28"/>
          <w:lang w:val="uk-UA"/>
        </w:rPr>
        <w:t>Умовні позначення:</w:t>
      </w:r>
    </w:p>
    <w:p w:rsidR="0031358D" w:rsidRDefault="00DF0238" w:rsidP="00DF0238">
      <w:pPr>
        <w:tabs>
          <w:tab w:val="left" w:pos="2574"/>
        </w:tabs>
        <w:spacing w:line="360" w:lineRule="auto"/>
        <w:jc w:val="both"/>
        <w:rPr>
          <w:b/>
          <w:i/>
          <w:sz w:val="32"/>
          <w:szCs w:val="28"/>
          <w:lang w:val="uk-UA"/>
        </w:rPr>
      </w:pPr>
      <w:r>
        <w:rPr>
          <w:b/>
          <w:i/>
          <w:sz w:val="32"/>
          <w:szCs w:val="28"/>
          <w:lang w:val="uk-UA"/>
        </w:rPr>
        <w:t xml:space="preserve">                             </w:t>
      </w:r>
      <w:r w:rsidR="0031358D">
        <w:rPr>
          <w:b/>
          <w:i/>
          <w:sz w:val="32"/>
          <w:szCs w:val="28"/>
          <w:lang w:val="uk-UA"/>
        </w:rPr>
        <w:t>П</w:t>
      </w:r>
      <w:r>
        <w:rPr>
          <w:b/>
          <w:i/>
          <w:sz w:val="32"/>
          <w:szCs w:val="28"/>
          <w:lang w:val="uk-UA"/>
        </w:rPr>
        <w:t>ереходи</w:t>
      </w:r>
      <w:r w:rsidR="0031358D" w:rsidRPr="0031358D">
        <w:rPr>
          <w:b/>
          <w:i/>
          <w:sz w:val="32"/>
          <w:szCs w:val="28"/>
        </w:rPr>
        <w:t xml:space="preserve"> </w:t>
      </w:r>
      <w:r w:rsidR="0031358D">
        <w:rPr>
          <w:b/>
          <w:i/>
          <w:sz w:val="32"/>
          <w:szCs w:val="28"/>
          <w:lang w:val="uk-UA"/>
        </w:rPr>
        <w:t>між слайдами</w:t>
      </w:r>
    </w:p>
    <w:p w:rsidR="0031358D" w:rsidRPr="0031358D" w:rsidRDefault="0099035B" w:rsidP="00DF0238">
      <w:pPr>
        <w:tabs>
          <w:tab w:val="left" w:pos="2574"/>
        </w:tabs>
        <w:spacing w:line="360" w:lineRule="auto"/>
        <w:jc w:val="both"/>
        <w:rPr>
          <w:b/>
          <w:i/>
          <w:sz w:val="32"/>
          <w:szCs w:val="28"/>
          <w:lang w:val="uk-UA"/>
        </w:rPr>
      </w:pPr>
      <w:r w:rsidRPr="00DF023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48EA94" wp14:editId="025C19B8">
                <wp:simplePos x="0" y="0"/>
                <wp:positionH relativeFrom="margin">
                  <wp:posOffset>505460</wp:posOffset>
                </wp:positionH>
                <wp:positionV relativeFrom="paragraph">
                  <wp:posOffset>23495</wp:posOffset>
                </wp:positionV>
                <wp:extent cx="466725" cy="279400"/>
                <wp:effectExtent l="57150" t="57150" r="0" b="63500"/>
                <wp:wrapNone/>
                <wp:docPr id="2" name="Стрелка вправо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66725" cy="27940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prst="angle"/>
                        </a:sp3d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81833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6" o:spid="_x0000_s1026" type="#_x0000_t13" style="position:absolute;margin-left:39.8pt;margin-top:1.85pt;width:36.75pt;height:22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" adj="15135" fillcolor="red" strokecolor="black [3213]" strokeweight="1pt">
                <w10:wrap anchorx="margin"/>
              </v:shape>
            </w:pict>
          </mc:Fallback>
        </mc:AlternateContent>
      </w:r>
      <w:r w:rsidR="0031358D">
        <w:rPr>
          <w:b/>
          <w:i/>
          <w:sz w:val="32"/>
          <w:szCs w:val="28"/>
          <w:lang w:val="uk-UA"/>
        </w:rPr>
        <w:t xml:space="preserve">                          Повернення до змісту</w:t>
      </w:r>
    </w:p>
    <w:p w:rsidR="0031358D" w:rsidRDefault="0099035B" w:rsidP="00687E29">
      <w:pPr>
        <w:spacing w:line="360" w:lineRule="auto"/>
        <w:ind w:firstLine="709"/>
        <w:jc w:val="both"/>
        <w:rPr>
          <w:b/>
          <w:i/>
          <w:sz w:val="32"/>
          <w:szCs w:val="28"/>
          <w:lang w:val="uk-UA"/>
        </w:rPr>
      </w:pPr>
      <w:r w:rsidRPr="00DF023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5562D0" wp14:editId="45BCC34B">
                <wp:simplePos x="0" y="0"/>
                <wp:positionH relativeFrom="column">
                  <wp:posOffset>543560</wp:posOffset>
                </wp:positionH>
                <wp:positionV relativeFrom="paragraph">
                  <wp:posOffset>28575</wp:posOffset>
                </wp:positionV>
                <wp:extent cx="165100" cy="165100"/>
                <wp:effectExtent l="38100" t="38100" r="25400" b="63500"/>
                <wp:wrapNone/>
                <wp:docPr id="1" name="Пятно 1 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65100"/>
                        </a:xfrm>
                        <a:prstGeom prst="irregularSeal1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2F59FA4B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Пятно 1 7" o:spid="_x0000_s1026" type="#_x0000_t71" style="position:absolute;margin-left:42.8pt;margin-top:2.25pt;width:13pt;height:1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" fillcolor="red" strokecolor="red" strokeweight="1pt"/>
            </w:pict>
          </mc:Fallback>
        </mc:AlternateContent>
      </w:r>
      <w:r w:rsidR="0031358D" w:rsidRPr="00DF023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FA23A0" wp14:editId="1F3582CD">
                <wp:simplePos x="0" y="0"/>
                <wp:positionH relativeFrom="margin">
                  <wp:posOffset>499745</wp:posOffset>
                </wp:positionH>
                <wp:positionV relativeFrom="paragraph">
                  <wp:posOffset>271145</wp:posOffset>
                </wp:positionV>
                <wp:extent cx="291830" cy="308137"/>
                <wp:effectExtent l="0" t="0" r="13335" b="15875"/>
                <wp:wrapNone/>
                <wp:docPr id="7" name="Управляющая кнопка: назад 6">
                  <a:hlinkClick xmlns:a="http://schemas.openxmlformats.org/drawingml/2006/main" r:id="" action="ppaction://hlinksldjump?num=2" highlightClick="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30" cy="308137"/>
                        </a:xfrm>
                        <a:prstGeom prst="actionButtonHom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20AB46" id="_x0000_t190" coordsize="21600,21600" o:spt="190" adj="1350" path="m,l,21600r21600,l21600,xem@0@0nfl@0@2@1@2@1@0xem,nfl@0@0em,21600nfl@0@2em21600,21600nfl@1@2em21600,nfl@1@0em@3@9nfl@11@4@28@4@28@10@33@10@33@4@12@4@32@26@32@24@31@24@31@25xem@31@25nfl@32@26em@28@4nfl@33@4em@29@10nfl@29@27@30@27@30@1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  <v:f eqn="sum @0 @4 8100"/>
                  <v:f eqn="sum @2 8100 @4"/>
                  <v:f eqn="sum @0 @3 8100"/>
                  <v:f eqn="sum @1 8100 @3"/>
                  <v:f eqn="sum @10 0 @9"/>
                  <v:f eqn="prod @13 1 16"/>
                  <v:f eqn="prod @13 1 8"/>
                  <v:f eqn="prod @13 3 16"/>
                  <v:f eqn="prod @13 5 16"/>
                  <v:f eqn="prod @13 7 16"/>
                  <v:f eqn="prod @13 9 16"/>
                  <v:f eqn="prod @13 11 16"/>
                  <v:f eqn="prod @13 3 4"/>
                  <v:f eqn="prod @13 13 16"/>
                  <v:f eqn="prod @13 7 8"/>
                  <v:f eqn="sum @9 @14 0"/>
                  <v:f eqn="sum @9 @16 0"/>
                  <v:f eqn="sum @9 @17 0"/>
                  <v:f eqn="sum @9 @21 0"/>
                  <v:f eqn="sum @11 @15 0"/>
                  <v:f eqn="sum @11 @18 0"/>
                  <v:f eqn="sum @11 @19 0"/>
                  <v:f eqn="sum @11 @20 0"/>
                  <v:f eqn="sum @11 @22 0"/>
                  <v:f eqn="sum @11 @23 0"/>
                  <v:f eqn="sum @3 @5 0"/>
                  <v:f eqn="sum @4 @5 0"/>
                  <v:f eqn="sum @9 @5 0"/>
                  <v:f eqn="sum @10 @5 0"/>
                  <v:f eqn="sum @11 @5 0"/>
                  <v:f eqn="sum @12 @5 0"/>
                  <v:f eqn="sum @24 @5 0"/>
                  <v:f eqn="sum @25 @5 0"/>
                  <v:f eqn="sum @26 @5 0"/>
                  <v:f eqn="sum @27 @5 0"/>
                  <v:f eqn="sum @28 @5 0"/>
                  <v:f eqn="sum @29 @5 0"/>
                  <v:f eqn="sum @30 @5 0"/>
                  <v:f eqn="sum @31 @5 0"/>
                  <v:f eqn="sum @32 @5 0"/>
                  <v:f eqn="sum @33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5400"/>
                </v:handles>
                <o:complex v:ext="view"/>
              </v:shapetype>
              <v:shape id="Управляющая кнопка: назад 6" o:spid="_x0000_s1026" type="#_x0000_t190" href="" style="position:absolute;margin-left:39.35pt;margin-top:21.35pt;width:23pt;height:24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" o:button="t" fillcolor="#ed7d31 [3205]" strokecolor="white [3201]" strokeweight="1.5pt">
                <v:fill o:detectmouseclick="t"/>
                <w10:wrap anchorx="margin"/>
              </v:shape>
            </w:pict>
          </mc:Fallback>
        </mc:AlternateContent>
      </w:r>
      <w:r>
        <w:rPr>
          <w:b/>
          <w:i/>
          <w:sz w:val="32"/>
          <w:szCs w:val="28"/>
          <w:lang w:val="uk-UA"/>
        </w:rPr>
        <w:t xml:space="preserve">                 </w:t>
      </w:r>
      <w:r w:rsidR="0031358D">
        <w:rPr>
          <w:b/>
          <w:i/>
          <w:sz w:val="32"/>
          <w:szCs w:val="28"/>
          <w:lang w:val="uk-UA"/>
        </w:rPr>
        <w:t>Додаткова інформація до тексту</w:t>
      </w:r>
    </w:p>
    <w:p w:rsidR="0031358D" w:rsidRDefault="0031358D" w:rsidP="00687E29">
      <w:pPr>
        <w:spacing w:line="360" w:lineRule="auto"/>
        <w:ind w:firstLine="709"/>
        <w:jc w:val="both"/>
        <w:rPr>
          <w:b/>
          <w:i/>
          <w:sz w:val="32"/>
          <w:szCs w:val="28"/>
          <w:lang w:val="uk-UA"/>
        </w:rPr>
      </w:pPr>
      <w:r w:rsidRPr="00DF0238">
        <w:rPr>
          <w:noProof/>
        </w:rPr>
        <w:drawing>
          <wp:anchor distT="0" distB="0" distL="114300" distR="114300" simplePos="0" relativeHeight="251667456" behindDoc="0" locked="0" layoutInCell="1" allowOverlap="1" wp14:anchorId="4247B500" wp14:editId="53F79EF6">
            <wp:simplePos x="0" y="0"/>
            <wp:positionH relativeFrom="column">
              <wp:posOffset>462280</wp:posOffset>
            </wp:positionH>
            <wp:positionV relativeFrom="paragraph">
              <wp:posOffset>262890</wp:posOffset>
            </wp:positionV>
            <wp:extent cx="311150" cy="311150"/>
            <wp:effectExtent l="0" t="0" r="0" b="0"/>
            <wp:wrapNone/>
            <wp:docPr id="10" name="Рисунок 9">
              <a:hlinkClick xmlns:a="http://schemas.openxmlformats.org/drawingml/2006/main" r:id="rId8" action="ppaction://hlinkfil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">
                      <a:hlinkClick r:id="rId8" action="ppaction://hlinkfile"/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1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035B">
        <w:rPr>
          <w:b/>
          <w:i/>
          <w:sz w:val="32"/>
          <w:szCs w:val="28"/>
          <w:lang w:val="uk-UA"/>
        </w:rPr>
        <w:t xml:space="preserve">                </w:t>
      </w:r>
      <w:r>
        <w:rPr>
          <w:b/>
          <w:i/>
          <w:sz w:val="32"/>
          <w:szCs w:val="28"/>
          <w:lang w:val="uk-UA"/>
        </w:rPr>
        <w:t>Повернення до файлу для запуску</w:t>
      </w:r>
    </w:p>
    <w:p w:rsidR="0031358D" w:rsidRDefault="00ED5488" w:rsidP="00687E29">
      <w:pPr>
        <w:spacing w:line="360" w:lineRule="auto"/>
        <w:ind w:firstLine="709"/>
        <w:jc w:val="both"/>
        <w:rPr>
          <w:b/>
          <w:i/>
          <w:sz w:val="32"/>
          <w:szCs w:val="28"/>
          <w:lang w:val="uk-UA"/>
        </w:rPr>
      </w:pPr>
      <w:r w:rsidRPr="00DF0238">
        <w:rPr>
          <w:b/>
          <w:i/>
          <w:noProof/>
          <w:sz w:val="32"/>
          <w:szCs w:val="28"/>
        </w:rPr>
        <w:drawing>
          <wp:anchor distT="0" distB="0" distL="114300" distR="114300" simplePos="0" relativeHeight="251659264" behindDoc="0" locked="0" layoutInCell="1" allowOverlap="1" wp14:anchorId="1449E42C" wp14:editId="10DD910C">
            <wp:simplePos x="0" y="0"/>
            <wp:positionH relativeFrom="column">
              <wp:posOffset>469900</wp:posOffset>
            </wp:positionH>
            <wp:positionV relativeFrom="paragraph">
              <wp:posOffset>229870</wp:posOffset>
            </wp:positionV>
            <wp:extent cx="427558" cy="427558"/>
            <wp:effectExtent l="0" t="0" r="0" b="0"/>
            <wp:wrapNone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558" cy="4275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035B">
        <w:rPr>
          <w:b/>
          <w:i/>
          <w:sz w:val="32"/>
          <w:szCs w:val="28"/>
          <w:lang w:val="uk-UA"/>
        </w:rPr>
        <w:t xml:space="preserve">                </w:t>
      </w:r>
      <w:r w:rsidR="0031358D">
        <w:rPr>
          <w:b/>
          <w:i/>
          <w:sz w:val="32"/>
          <w:szCs w:val="28"/>
          <w:lang w:val="uk-UA"/>
        </w:rPr>
        <w:t xml:space="preserve">Перехід до текстового документа </w:t>
      </w:r>
    </w:p>
    <w:p w:rsidR="00DF0238" w:rsidRPr="0099035B" w:rsidRDefault="0099035B" w:rsidP="00687E29">
      <w:pPr>
        <w:spacing w:line="360" w:lineRule="auto"/>
        <w:ind w:firstLine="709"/>
        <w:jc w:val="both"/>
        <w:rPr>
          <w:b/>
          <w:i/>
          <w:sz w:val="32"/>
          <w:szCs w:val="28"/>
          <w:lang w:val="uk-UA"/>
        </w:rPr>
      </w:pPr>
      <w:r w:rsidRPr="00DF0238">
        <w:rPr>
          <w:b/>
          <w:i/>
          <w:noProof/>
          <w:sz w:val="32"/>
          <w:szCs w:val="28"/>
        </w:rPr>
        <w:drawing>
          <wp:anchor distT="0" distB="0" distL="114300" distR="114300" simplePos="0" relativeHeight="251660288" behindDoc="0" locked="0" layoutInCell="1" allowOverlap="1" wp14:anchorId="42F7EFF8" wp14:editId="3CBDC5ED">
            <wp:simplePos x="0" y="0"/>
            <wp:positionH relativeFrom="column">
              <wp:posOffset>504190</wp:posOffset>
            </wp:positionH>
            <wp:positionV relativeFrom="paragraph">
              <wp:posOffset>299085</wp:posOffset>
            </wp:positionV>
            <wp:extent cx="554355" cy="311150"/>
            <wp:effectExtent l="0" t="0" r="0" b="0"/>
            <wp:wrapNone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355" cy="31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358D">
        <w:rPr>
          <w:b/>
          <w:i/>
          <w:sz w:val="32"/>
          <w:szCs w:val="28"/>
          <w:lang w:val="uk-UA"/>
        </w:rPr>
        <w:t xml:space="preserve">                Переглянути відео </w:t>
      </w:r>
      <w:r w:rsidR="0031358D">
        <w:rPr>
          <w:b/>
          <w:i/>
          <w:sz w:val="32"/>
          <w:szCs w:val="28"/>
          <w:lang w:val="en-US"/>
        </w:rPr>
        <w:t>Movie</w:t>
      </w:r>
      <w:r w:rsidR="0031358D" w:rsidRPr="0099035B">
        <w:rPr>
          <w:b/>
          <w:i/>
          <w:sz w:val="32"/>
          <w:szCs w:val="28"/>
          <w:lang w:val="uk-UA"/>
        </w:rPr>
        <w:t xml:space="preserve"> </w:t>
      </w:r>
      <w:r w:rsidR="0031358D">
        <w:rPr>
          <w:b/>
          <w:i/>
          <w:sz w:val="32"/>
          <w:szCs w:val="28"/>
          <w:lang w:val="en-US"/>
        </w:rPr>
        <w:t>M</w:t>
      </w:r>
      <w:r w:rsidR="00ED5488">
        <w:rPr>
          <w:b/>
          <w:i/>
          <w:sz w:val="32"/>
          <w:szCs w:val="28"/>
          <w:lang w:val="en-US"/>
        </w:rPr>
        <w:t>aker</w:t>
      </w:r>
    </w:p>
    <w:p w:rsidR="00ED5488" w:rsidRPr="0099035B" w:rsidRDefault="00ED5488" w:rsidP="00687E29">
      <w:pPr>
        <w:spacing w:line="360" w:lineRule="auto"/>
        <w:ind w:firstLine="709"/>
        <w:jc w:val="both"/>
        <w:rPr>
          <w:b/>
          <w:i/>
          <w:sz w:val="32"/>
          <w:szCs w:val="28"/>
          <w:lang w:val="uk-UA"/>
        </w:rPr>
      </w:pPr>
      <w:r w:rsidRPr="0099035B">
        <w:rPr>
          <w:b/>
          <w:i/>
          <w:sz w:val="32"/>
          <w:szCs w:val="28"/>
          <w:lang w:val="uk-UA"/>
        </w:rPr>
        <w:t xml:space="preserve">                </w:t>
      </w:r>
      <w:r>
        <w:rPr>
          <w:b/>
          <w:i/>
          <w:sz w:val="32"/>
          <w:szCs w:val="28"/>
          <w:lang w:val="uk-UA"/>
        </w:rPr>
        <w:t xml:space="preserve">Переглянути відео </w:t>
      </w:r>
      <w:r>
        <w:rPr>
          <w:b/>
          <w:i/>
          <w:sz w:val="32"/>
          <w:szCs w:val="28"/>
          <w:lang w:val="en-US"/>
        </w:rPr>
        <w:t>YouTube</w:t>
      </w:r>
    </w:p>
    <w:p w:rsidR="00DF0238" w:rsidRDefault="00DF0238">
      <w:pPr>
        <w:rPr>
          <w:lang w:val="uk-UA"/>
        </w:rPr>
      </w:pPr>
    </w:p>
    <w:p w:rsidR="0031358D" w:rsidRDefault="0031358D">
      <w:pPr>
        <w:rPr>
          <w:lang w:val="uk-UA"/>
        </w:rPr>
      </w:pPr>
    </w:p>
    <w:p w:rsidR="0031358D" w:rsidRPr="0031358D" w:rsidRDefault="0031358D" w:rsidP="0031358D">
      <w:pPr>
        <w:rPr>
          <w:lang w:val="uk-UA"/>
        </w:rPr>
      </w:pPr>
    </w:p>
    <w:p w:rsidR="0031358D" w:rsidRPr="0031358D" w:rsidRDefault="0031358D" w:rsidP="0031358D">
      <w:pPr>
        <w:rPr>
          <w:lang w:val="uk-UA"/>
        </w:rPr>
      </w:pPr>
    </w:p>
    <w:sectPr w:rsidR="0031358D" w:rsidRPr="00313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944B3"/>
    <w:multiLevelType w:val="hybridMultilevel"/>
    <w:tmpl w:val="6E8ECF1C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37173845"/>
    <w:multiLevelType w:val="hybridMultilevel"/>
    <w:tmpl w:val="E2E28C04"/>
    <w:lvl w:ilvl="0" w:tplc="0422000F">
      <w:start w:val="1"/>
      <w:numFmt w:val="decimal"/>
      <w:lvlText w:val="%1."/>
      <w:lvlJc w:val="left"/>
      <w:pPr>
        <w:ind w:left="1144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E29"/>
    <w:rsid w:val="00060744"/>
    <w:rsid w:val="0031358D"/>
    <w:rsid w:val="003666A4"/>
    <w:rsid w:val="003E12CB"/>
    <w:rsid w:val="00423418"/>
    <w:rsid w:val="00473169"/>
    <w:rsid w:val="00583BEA"/>
    <w:rsid w:val="00585BA7"/>
    <w:rsid w:val="00676130"/>
    <w:rsid w:val="00687E29"/>
    <w:rsid w:val="00727CDB"/>
    <w:rsid w:val="0099035B"/>
    <w:rsid w:val="00AF041E"/>
    <w:rsid w:val="00B52199"/>
    <w:rsid w:val="00D70F27"/>
    <w:rsid w:val="00DF0238"/>
    <w:rsid w:val="00ED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4DF1"/>
  <w15:chartTrackingRefBased/>
  <w15:docId w15:val="{B3E0C642-EAE0-4C38-8770-178F9206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87E2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F04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&#1044;&#1077;&#1103;&#1082;&#1110;%20&#1087;&#1088;&#1080;&#1082;&#1083;&#1072;&#1076;&#1080;%20&#1074;&#1080;&#1082;&#1086;&#1088;&#1080;&#1089;&#1090;&#1072;&#1085;&#1085;&#1103;%20&#1092;&#1077;&#1088;&#1084;&#1077;&#1085;&#1090;&#1110;&#1074;%20&#1091;%20&#1076;&#1110;&#1103;&#1083;&#1100;&#1085;&#1086;&#1089;&#1090;&#1110;%20&#1083;&#1102;&#1076;&#1080;&#1085;&#1080;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learningapps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thinglink.com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3D09F-D376-4A72-9F90-5A694A32A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School</cp:lastModifiedBy>
  <cp:revision>8</cp:revision>
  <dcterms:created xsi:type="dcterms:W3CDTF">2018-02-07T09:23:00Z</dcterms:created>
  <dcterms:modified xsi:type="dcterms:W3CDTF">2018-02-19T11:10:00Z</dcterms:modified>
</cp:coreProperties>
</file>